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theme/themeOverride14.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7E6726" w14:textId="3A8E420A" w:rsidR="00D419C0" w:rsidRDefault="00727642" w:rsidP="00D419C0">
      <w:pPr>
        <w:spacing w:after="0"/>
        <w:jc w:val="center"/>
        <w:rPr>
          <w:rFonts w:ascii="Times New Roman" w:hAnsi="Times New Roman" w:cs="Times New Roman"/>
          <w:b/>
          <w:bCs/>
          <w:sz w:val="28"/>
          <w:szCs w:val="28"/>
          <w:lang w:val="kk-KZ"/>
        </w:rPr>
      </w:pPr>
      <w:bookmarkStart w:id="0" w:name="_GoBack"/>
      <w:r>
        <w:rPr>
          <w:rFonts w:ascii="Times New Roman" w:hAnsi="Times New Roman" w:cs="Times New Roman"/>
          <w:b/>
          <w:bCs/>
          <w:noProof/>
          <w:sz w:val="28"/>
          <w:szCs w:val="28"/>
          <w:lang w:eastAsia="ru-RU"/>
        </w:rPr>
        <w:drawing>
          <wp:inline distT="0" distB="0" distL="0" distR="0" wp14:anchorId="63671935" wp14:editId="0C477329">
            <wp:extent cx="6391274" cy="10344150"/>
            <wp:effectExtent l="0" t="0" r="0" b="0"/>
            <wp:docPr id="3" name="Рисунок 3" descr="C:\Users\User\Desktop\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90640" cy="10343124"/>
                    </a:xfrm>
                    <a:prstGeom prst="rect">
                      <a:avLst/>
                    </a:prstGeom>
                    <a:noFill/>
                    <a:ln>
                      <a:noFill/>
                    </a:ln>
                  </pic:spPr>
                </pic:pic>
              </a:graphicData>
            </a:graphic>
          </wp:inline>
        </w:drawing>
      </w:r>
      <w:bookmarkEnd w:id="0"/>
    </w:p>
    <w:p w14:paraId="1CAB5E7B" w14:textId="77777777" w:rsidR="008439F5" w:rsidRDefault="008439F5" w:rsidP="008A4B07">
      <w:pPr>
        <w:widowControl w:val="0"/>
        <w:autoSpaceDE w:val="0"/>
        <w:autoSpaceDN w:val="0"/>
        <w:spacing w:after="0" w:line="240" w:lineRule="auto"/>
        <w:ind w:right="996"/>
        <w:jc w:val="both"/>
        <w:rPr>
          <w:rFonts w:ascii="Times New Roman" w:eastAsia="Times New Roman" w:hAnsi="Times New Roman" w:cs="Times New Roman"/>
          <w:b/>
          <w:sz w:val="28"/>
          <w:lang w:val="kk-KZ"/>
        </w:rPr>
      </w:pPr>
    </w:p>
    <w:p w14:paraId="489BC2ED" w14:textId="77777777" w:rsidR="00020DBB" w:rsidRDefault="00020DBB" w:rsidP="008A4B07">
      <w:pPr>
        <w:widowControl w:val="0"/>
        <w:autoSpaceDE w:val="0"/>
        <w:autoSpaceDN w:val="0"/>
        <w:spacing w:after="0" w:line="240" w:lineRule="auto"/>
        <w:ind w:left="1452" w:right="996"/>
        <w:jc w:val="both"/>
        <w:rPr>
          <w:rFonts w:ascii="Times New Roman" w:eastAsia="Times New Roman" w:hAnsi="Times New Roman" w:cs="Times New Roman"/>
          <w:b/>
          <w:sz w:val="28"/>
          <w:lang w:val="kk-KZ"/>
        </w:rPr>
      </w:pPr>
    </w:p>
    <w:p w14:paraId="076C2914" w14:textId="6C497FED" w:rsidR="004D254D" w:rsidRPr="004D254D" w:rsidRDefault="004D254D" w:rsidP="00164268">
      <w:pPr>
        <w:widowControl w:val="0"/>
        <w:tabs>
          <w:tab w:val="left" w:pos="3957"/>
        </w:tabs>
        <w:autoSpaceDE w:val="0"/>
        <w:autoSpaceDN w:val="0"/>
        <w:spacing w:before="76" w:after="0" w:line="240" w:lineRule="auto"/>
        <w:jc w:val="both"/>
        <w:outlineLvl w:val="0"/>
        <w:rPr>
          <w:rFonts w:ascii="Times New Roman" w:eastAsia="Times New Roman" w:hAnsi="Times New Roman" w:cs="Times New Roman"/>
          <w:bCs/>
          <w:sz w:val="24"/>
          <w:szCs w:val="24"/>
          <w:lang w:val="kk-KZ"/>
        </w:rPr>
      </w:pPr>
      <w:r w:rsidRPr="004D254D">
        <w:rPr>
          <w:rFonts w:ascii="Times New Roman" w:eastAsia="Times New Roman" w:hAnsi="Times New Roman" w:cs="Times New Roman"/>
          <w:bCs/>
          <w:sz w:val="24"/>
          <w:szCs w:val="24"/>
          <w:lang w:val="kk-KZ"/>
        </w:rPr>
        <w:t>Мектеп қызметін өзін-өзі бағалау 2023-2</w:t>
      </w:r>
      <w:r w:rsidR="000812E1">
        <w:rPr>
          <w:rFonts w:ascii="Times New Roman" w:eastAsia="Times New Roman" w:hAnsi="Times New Roman" w:cs="Times New Roman"/>
          <w:bCs/>
          <w:sz w:val="24"/>
          <w:szCs w:val="24"/>
          <w:lang w:val="kk-KZ"/>
        </w:rPr>
        <w:t xml:space="preserve">024 оқу жылы бойынша </w:t>
      </w:r>
      <w:r w:rsidRPr="004D254D">
        <w:rPr>
          <w:rFonts w:ascii="Times New Roman" w:eastAsia="Times New Roman" w:hAnsi="Times New Roman" w:cs="Times New Roman"/>
          <w:bCs/>
          <w:sz w:val="24"/>
          <w:szCs w:val="24"/>
          <w:lang w:val="kk-KZ"/>
        </w:rPr>
        <w:t>жүргізілді.</w:t>
      </w:r>
      <w:r w:rsidRPr="004D254D">
        <w:rPr>
          <w:lang w:val="kk-KZ"/>
        </w:rPr>
        <w:t xml:space="preserve"> </w:t>
      </w:r>
      <w:r>
        <w:rPr>
          <w:rFonts w:ascii="Times New Roman" w:eastAsia="Times New Roman" w:hAnsi="Times New Roman" w:cs="Times New Roman"/>
          <w:bCs/>
          <w:sz w:val="24"/>
          <w:szCs w:val="24"/>
          <w:lang w:val="kk-KZ"/>
        </w:rPr>
        <w:t xml:space="preserve">Өзін-өзі бағалау үшін негіз: </w:t>
      </w:r>
      <w:r w:rsidRPr="004D254D">
        <w:rPr>
          <w:rFonts w:ascii="Times New Roman" w:eastAsia="Times New Roman" w:hAnsi="Times New Roman" w:cs="Times New Roman"/>
          <w:bCs/>
          <w:sz w:val="24"/>
          <w:szCs w:val="24"/>
          <w:lang w:val="kk-KZ"/>
        </w:rPr>
        <w:t xml:space="preserve"> </w:t>
      </w:r>
    </w:p>
    <w:p w14:paraId="5B708C33" w14:textId="1BCE1253" w:rsidR="004D254D" w:rsidRPr="004D254D" w:rsidRDefault="004D254D" w:rsidP="00164268">
      <w:pPr>
        <w:widowControl w:val="0"/>
        <w:tabs>
          <w:tab w:val="left" w:pos="3957"/>
        </w:tabs>
        <w:autoSpaceDE w:val="0"/>
        <w:autoSpaceDN w:val="0"/>
        <w:spacing w:before="76" w:after="0" w:line="240" w:lineRule="auto"/>
        <w:jc w:val="both"/>
        <w:outlineLvl w:val="0"/>
        <w:rPr>
          <w:rFonts w:ascii="Times New Roman" w:eastAsia="Times New Roman" w:hAnsi="Times New Roman" w:cs="Times New Roman"/>
          <w:bCs/>
          <w:sz w:val="24"/>
          <w:szCs w:val="24"/>
          <w:lang w:val="kk-KZ"/>
        </w:rPr>
      </w:pPr>
      <w:r w:rsidRPr="004D254D">
        <w:rPr>
          <w:rFonts w:ascii="Times New Roman" w:eastAsia="Times New Roman" w:hAnsi="Times New Roman" w:cs="Times New Roman"/>
          <w:bCs/>
          <w:sz w:val="24"/>
          <w:szCs w:val="24"/>
          <w:lang w:val="kk-KZ"/>
        </w:rPr>
        <w:t xml:space="preserve">         Қазақстан Республикасы Білім министрінің 2007 жылғы 27 шілдедегі «Білім туралы» Заңының 59-бабының 4-1-тармақшасы негізінде</w:t>
      </w:r>
      <w:r>
        <w:rPr>
          <w:rFonts w:ascii="Times New Roman" w:eastAsia="Times New Roman" w:hAnsi="Times New Roman" w:cs="Times New Roman"/>
          <w:bCs/>
          <w:sz w:val="24"/>
          <w:szCs w:val="24"/>
          <w:lang w:val="kk-KZ"/>
        </w:rPr>
        <w:t>;</w:t>
      </w:r>
    </w:p>
    <w:p w14:paraId="07BF799D" w14:textId="2A120092" w:rsidR="004D254D" w:rsidRPr="004D254D" w:rsidRDefault="004D254D" w:rsidP="00164268">
      <w:pPr>
        <w:widowControl w:val="0"/>
        <w:tabs>
          <w:tab w:val="left" w:pos="3957"/>
        </w:tabs>
        <w:autoSpaceDE w:val="0"/>
        <w:autoSpaceDN w:val="0"/>
        <w:spacing w:before="76" w:after="0" w:line="240" w:lineRule="auto"/>
        <w:jc w:val="both"/>
        <w:outlineLvl w:val="0"/>
        <w:rPr>
          <w:rFonts w:ascii="Times New Roman" w:eastAsia="Times New Roman" w:hAnsi="Times New Roman" w:cs="Times New Roman"/>
          <w:bCs/>
          <w:sz w:val="24"/>
          <w:szCs w:val="24"/>
          <w:lang w:val="kk-KZ"/>
        </w:rPr>
      </w:pPr>
      <w:r w:rsidRPr="004D254D">
        <w:rPr>
          <w:rFonts w:ascii="Times New Roman" w:eastAsia="Times New Roman" w:hAnsi="Times New Roman" w:cs="Times New Roman"/>
          <w:bCs/>
          <w:sz w:val="24"/>
          <w:szCs w:val="24"/>
          <w:lang w:val="kk-KZ"/>
        </w:rPr>
        <w:t xml:space="preserve">         «</w:t>
      </w:r>
      <w:r w:rsidR="00164268">
        <w:rPr>
          <w:rFonts w:ascii="Times New Roman" w:eastAsia="Times New Roman" w:hAnsi="Times New Roman" w:cs="Times New Roman"/>
          <w:bCs/>
          <w:sz w:val="24"/>
          <w:szCs w:val="24"/>
          <w:lang w:val="kk-KZ"/>
        </w:rPr>
        <w:t>Б</w:t>
      </w:r>
      <w:r w:rsidR="00164268" w:rsidRPr="004D254D">
        <w:rPr>
          <w:rFonts w:ascii="Times New Roman" w:eastAsia="Times New Roman" w:hAnsi="Times New Roman" w:cs="Times New Roman"/>
          <w:bCs/>
          <w:sz w:val="24"/>
          <w:szCs w:val="24"/>
          <w:lang w:val="kk-KZ"/>
        </w:rPr>
        <w:t xml:space="preserve">ілім беру </w:t>
      </w:r>
      <w:r w:rsidR="00164268">
        <w:rPr>
          <w:rFonts w:ascii="Times New Roman" w:eastAsia="Times New Roman" w:hAnsi="Times New Roman" w:cs="Times New Roman"/>
          <w:bCs/>
          <w:sz w:val="24"/>
          <w:szCs w:val="24"/>
          <w:lang w:val="kk-KZ"/>
        </w:rPr>
        <w:t>ұйымдарын</w:t>
      </w:r>
      <w:r w:rsidRPr="004D254D">
        <w:rPr>
          <w:rFonts w:ascii="Times New Roman" w:eastAsia="Times New Roman" w:hAnsi="Times New Roman" w:cs="Times New Roman"/>
          <w:bCs/>
          <w:sz w:val="24"/>
          <w:szCs w:val="24"/>
          <w:lang w:val="kk-KZ"/>
        </w:rPr>
        <w:t xml:space="preserve"> бағалау критерийлерін бекіту туралы» </w:t>
      </w:r>
      <w:r w:rsidR="00164268" w:rsidRPr="004D254D">
        <w:rPr>
          <w:rFonts w:ascii="Times New Roman" w:eastAsia="Times New Roman" w:hAnsi="Times New Roman" w:cs="Times New Roman"/>
          <w:bCs/>
          <w:sz w:val="24"/>
          <w:szCs w:val="24"/>
          <w:lang w:val="kk-KZ"/>
        </w:rPr>
        <w:t xml:space="preserve">аттестаттауға жататын білім беру ұйымдарының тізбесі негізінде </w:t>
      </w:r>
      <w:r w:rsidRPr="004D254D">
        <w:rPr>
          <w:rFonts w:ascii="Times New Roman" w:eastAsia="Times New Roman" w:hAnsi="Times New Roman" w:cs="Times New Roman"/>
          <w:bCs/>
          <w:sz w:val="24"/>
          <w:szCs w:val="24"/>
          <w:lang w:val="kk-KZ"/>
        </w:rPr>
        <w:t>Қазақстан Республикасының 2022 жылғы 5 желтоқсандағы № 486</w:t>
      </w:r>
      <w:r>
        <w:rPr>
          <w:rFonts w:ascii="Times New Roman" w:eastAsia="Times New Roman" w:hAnsi="Times New Roman" w:cs="Times New Roman"/>
          <w:bCs/>
          <w:sz w:val="24"/>
          <w:szCs w:val="24"/>
          <w:lang w:val="kk-KZ"/>
        </w:rPr>
        <w:t xml:space="preserve"> бұйрығы;</w:t>
      </w:r>
    </w:p>
    <w:p w14:paraId="6F8B9F3A" w14:textId="1115F802" w:rsidR="00164268" w:rsidRPr="005E0BAF" w:rsidRDefault="004D254D" w:rsidP="00164268">
      <w:pPr>
        <w:widowControl w:val="0"/>
        <w:tabs>
          <w:tab w:val="left" w:pos="3957"/>
        </w:tabs>
        <w:autoSpaceDE w:val="0"/>
        <w:autoSpaceDN w:val="0"/>
        <w:spacing w:before="76" w:after="0" w:line="240" w:lineRule="auto"/>
        <w:jc w:val="both"/>
        <w:outlineLvl w:val="0"/>
        <w:rPr>
          <w:rFonts w:ascii="Times New Roman" w:eastAsia="Times New Roman" w:hAnsi="Times New Roman" w:cs="Times New Roman"/>
          <w:bCs/>
          <w:sz w:val="24"/>
          <w:szCs w:val="24"/>
          <w:lang w:val="kk-KZ"/>
        </w:rPr>
      </w:pPr>
      <w:r w:rsidRPr="004D254D">
        <w:rPr>
          <w:rFonts w:ascii="Times New Roman" w:eastAsia="Times New Roman" w:hAnsi="Times New Roman" w:cs="Times New Roman"/>
          <w:bCs/>
          <w:sz w:val="24"/>
          <w:szCs w:val="24"/>
          <w:lang w:val="kk-KZ"/>
        </w:rPr>
        <w:t xml:space="preserve">    </w:t>
      </w:r>
      <w:r w:rsidR="005E0BAF">
        <w:rPr>
          <w:rFonts w:ascii="Times New Roman" w:eastAsia="Times New Roman" w:hAnsi="Times New Roman" w:cs="Times New Roman"/>
          <w:bCs/>
          <w:sz w:val="24"/>
          <w:szCs w:val="24"/>
          <w:lang w:val="kk-KZ"/>
        </w:rPr>
        <w:t xml:space="preserve">     М</w:t>
      </w:r>
      <w:r>
        <w:rPr>
          <w:rFonts w:ascii="Times New Roman" w:eastAsia="Times New Roman" w:hAnsi="Times New Roman" w:cs="Times New Roman"/>
          <w:bCs/>
          <w:sz w:val="24"/>
          <w:szCs w:val="24"/>
          <w:lang w:val="kk-KZ"/>
        </w:rPr>
        <w:t>ектепт</w:t>
      </w:r>
      <w:r w:rsidRPr="004D254D">
        <w:rPr>
          <w:rFonts w:ascii="Times New Roman" w:eastAsia="Times New Roman" w:hAnsi="Times New Roman" w:cs="Times New Roman"/>
          <w:bCs/>
          <w:sz w:val="24"/>
          <w:szCs w:val="24"/>
          <w:lang w:val="kk-KZ"/>
        </w:rPr>
        <w:t>е</w:t>
      </w:r>
      <w:r w:rsidR="005E0BAF" w:rsidRPr="005E0BAF">
        <w:rPr>
          <w:rFonts w:ascii="Times New Roman" w:eastAsia="Times New Roman" w:hAnsi="Times New Roman" w:cs="Times New Roman"/>
          <w:bCs/>
          <w:sz w:val="24"/>
          <w:szCs w:val="24"/>
          <w:lang w:val="kk-KZ"/>
        </w:rPr>
        <w:t xml:space="preserve"> </w:t>
      </w:r>
      <w:r w:rsidRPr="004D254D">
        <w:rPr>
          <w:rFonts w:ascii="Times New Roman" w:eastAsia="Times New Roman" w:hAnsi="Times New Roman" w:cs="Times New Roman"/>
          <w:bCs/>
          <w:sz w:val="24"/>
          <w:szCs w:val="24"/>
          <w:lang w:val="kk-KZ"/>
        </w:rPr>
        <w:t xml:space="preserve"> </w:t>
      </w:r>
      <w:r w:rsidR="00164268">
        <w:rPr>
          <w:rFonts w:ascii="Times New Roman" w:eastAsia="Times New Roman" w:hAnsi="Times New Roman" w:cs="Times New Roman"/>
          <w:bCs/>
          <w:sz w:val="24"/>
          <w:szCs w:val="24"/>
          <w:lang w:val="kk-KZ"/>
        </w:rPr>
        <w:t>«</w:t>
      </w:r>
      <w:r w:rsidRPr="004D254D">
        <w:rPr>
          <w:rFonts w:ascii="Times New Roman" w:eastAsia="Times New Roman" w:hAnsi="Times New Roman" w:cs="Times New Roman"/>
          <w:bCs/>
          <w:sz w:val="24"/>
          <w:szCs w:val="24"/>
          <w:lang w:val="kk-KZ"/>
        </w:rPr>
        <w:t>Өзін-өзі бағалау комиссиясы</w:t>
      </w:r>
      <w:r>
        <w:rPr>
          <w:rFonts w:ascii="Times New Roman" w:eastAsia="Times New Roman" w:hAnsi="Times New Roman" w:cs="Times New Roman"/>
          <w:bCs/>
          <w:sz w:val="24"/>
          <w:szCs w:val="24"/>
          <w:lang w:val="kk-KZ"/>
        </w:rPr>
        <w:t>н</w:t>
      </w:r>
      <w:r w:rsidRPr="004D254D">
        <w:rPr>
          <w:rFonts w:ascii="Times New Roman" w:eastAsia="Times New Roman" w:hAnsi="Times New Roman" w:cs="Times New Roman"/>
          <w:bCs/>
          <w:sz w:val="24"/>
          <w:szCs w:val="24"/>
          <w:lang w:val="kk-KZ"/>
        </w:rPr>
        <w:t>»</w:t>
      </w:r>
      <w:r>
        <w:rPr>
          <w:rFonts w:ascii="Times New Roman" w:eastAsia="Times New Roman" w:hAnsi="Times New Roman" w:cs="Times New Roman"/>
          <w:bCs/>
          <w:sz w:val="24"/>
          <w:szCs w:val="24"/>
          <w:lang w:val="kk-KZ"/>
        </w:rPr>
        <w:t xml:space="preserve"> қ</w:t>
      </w:r>
      <w:r w:rsidRPr="004D254D">
        <w:rPr>
          <w:rFonts w:ascii="Times New Roman" w:eastAsia="Times New Roman" w:hAnsi="Times New Roman" w:cs="Times New Roman"/>
          <w:bCs/>
          <w:sz w:val="24"/>
          <w:szCs w:val="24"/>
          <w:lang w:val="kk-KZ"/>
        </w:rPr>
        <w:t xml:space="preserve">ұру </w:t>
      </w:r>
      <w:r w:rsidRPr="005E0BAF">
        <w:rPr>
          <w:rFonts w:ascii="Times New Roman" w:eastAsia="Times New Roman" w:hAnsi="Times New Roman" w:cs="Times New Roman"/>
          <w:bCs/>
          <w:sz w:val="24"/>
          <w:szCs w:val="24"/>
          <w:lang w:val="kk-KZ"/>
        </w:rPr>
        <w:t xml:space="preserve">туралы </w:t>
      </w:r>
      <w:r w:rsidR="00164268" w:rsidRPr="005E0BAF">
        <w:rPr>
          <w:rFonts w:ascii="Times New Roman" w:eastAsia="Times New Roman" w:hAnsi="Times New Roman" w:cs="Times New Roman"/>
          <w:bCs/>
          <w:sz w:val="24"/>
          <w:szCs w:val="24"/>
          <w:lang w:val="kk-KZ"/>
        </w:rPr>
        <w:t>№</w:t>
      </w:r>
      <w:r w:rsidR="005E0BAF">
        <w:rPr>
          <w:rFonts w:ascii="Times New Roman" w:eastAsia="Times New Roman" w:hAnsi="Times New Roman" w:cs="Times New Roman"/>
          <w:bCs/>
          <w:sz w:val="24"/>
          <w:szCs w:val="24"/>
          <w:lang w:val="kk-KZ"/>
        </w:rPr>
        <w:t>1</w:t>
      </w:r>
      <w:r w:rsidR="005E0BAF" w:rsidRPr="005E0BAF">
        <w:rPr>
          <w:rFonts w:ascii="Times New Roman" w:eastAsia="Times New Roman" w:hAnsi="Times New Roman" w:cs="Times New Roman"/>
          <w:bCs/>
          <w:sz w:val="24"/>
          <w:szCs w:val="24"/>
          <w:lang w:val="kk-KZ"/>
        </w:rPr>
        <w:t>09;  01.09.2023</w:t>
      </w:r>
      <w:r w:rsidRPr="005E0BAF">
        <w:rPr>
          <w:rFonts w:ascii="Times New Roman" w:eastAsia="Times New Roman" w:hAnsi="Times New Roman" w:cs="Times New Roman"/>
          <w:bCs/>
          <w:sz w:val="24"/>
          <w:szCs w:val="24"/>
          <w:lang w:val="kk-KZ"/>
        </w:rPr>
        <w:t xml:space="preserve"> ж. </w:t>
      </w:r>
      <w:r w:rsidR="00164268" w:rsidRPr="005E0BAF">
        <w:rPr>
          <w:rFonts w:ascii="Times New Roman" w:eastAsia="Times New Roman" w:hAnsi="Times New Roman" w:cs="Times New Roman"/>
          <w:bCs/>
          <w:sz w:val="24"/>
          <w:szCs w:val="24"/>
          <w:lang w:val="kk-KZ"/>
        </w:rPr>
        <w:t>шешімі.</w:t>
      </w:r>
    </w:p>
    <w:p w14:paraId="11493080" w14:textId="2CF16725" w:rsidR="00164268" w:rsidRPr="006820D6" w:rsidRDefault="00164268" w:rsidP="00164268">
      <w:pPr>
        <w:suppressAutoHyphens/>
        <w:spacing w:after="0" w:line="240" w:lineRule="auto"/>
        <w:rPr>
          <w:rFonts w:ascii="Times New Roman" w:eastAsia="Times New Roman" w:hAnsi="Times New Roman" w:cs="Times New Roman"/>
          <w:color w:val="FF0000"/>
          <w:sz w:val="24"/>
          <w:szCs w:val="24"/>
          <w:lang w:val="kk-KZ" w:eastAsia="ar-SA"/>
        </w:rPr>
      </w:pPr>
      <w:r w:rsidRPr="009D34D6">
        <w:rPr>
          <w:rFonts w:ascii="Times New Roman" w:eastAsia="Times New Roman" w:hAnsi="Times New Roman" w:cs="Times New Roman"/>
          <w:sz w:val="24"/>
          <w:szCs w:val="24"/>
          <w:lang w:val="kk-KZ" w:eastAsia="ar-SA"/>
        </w:rPr>
        <w:t>Педагогикалық</w:t>
      </w:r>
      <w:r>
        <w:rPr>
          <w:rFonts w:ascii="Times New Roman" w:eastAsia="Times New Roman" w:hAnsi="Times New Roman" w:cs="Times New Roman"/>
          <w:sz w:val="24"/>
          <w:szCs w:val="24"/>
          <w:lang w:val="kk-KZ" w:eastAsia="ar-SA"/>
        </w:rPr>
        <w:t xml:space="preserve"> кеңестің хаттамасынан  көшірме</w:t>
      </w:r>
      <w:r w:rsidRPr="009D34D6">
        <w:rPr>
          <w:rFonts w:ascii="Times New Roman" w:eastAsia="Times New Roman" w:hAnsi="Times New Roman" w:cs="Times New Roman"/>
          <w:spacing w:val="1"/>
          <w:sz w:val="24"/>
          <w:szCs w:val="24"/>
          <w:lang w:val="kk-KZ" w:eastAsia="ar-SA"/>
        </w:rPr>
        <w:t xml:space="preserve"> </w:t>
      </w:r>
      <w:hyperlink r:id="rId10" w:history="1">
        <w:r w:rsidRPr="004A7EBC">
          <w:rPr>
            <w:rFonts w:ascii="Times New Roman" w:eastAsia="Times New Roman" w:hAnsi="Times New Roman" w:cs="Times New Roman"/>
            <w:color w:val="FF0000"/>
            <w:sz w:val="24"/>
            <w:szCs w:val="24"/>
            <w:lang w:val="kk-KZ"/>
          </w:rPr>
          <w:t>ПДФ №1</w:t>
        </w:r>
      </w:hyperlink>
      <w:r w:rsidR="006820D6" w:rsidRPr="006820D6">
        <w:rPr>
          <w:rFonts w:ascii="Times New Roman" w:eastAsia="Times New Roman" w:hAnsi="Times New Roman" w:cs="Times New Roman"/>
          <w:color w:val="FF0000"/>
          <w:sz w:val="24"/>
          <w:szCs w:val="24"/>
          <w:lang w:val="kk-KZ"/>
        </w:rPr>
        <w:t xml:space="preserve"> </w:t>
      </w:r>
      <w:hyperlink r:id="rId11" w:history="1">
        <w:r w:rsidR="006820D6" w:rsidRPr="00340BC3">
          <w:rPr>
            <w:rStyle w:val="ab"/>
            <w:rFonts w:ascii="Times New Roman" w:eastAsia="Times New Roman" w:hAnsi="Times New Roman" w:cs="Times New Roman"/>
            <w:sz w:val="24"/>
            <w:szCs w:val="24"/>
            <w:lang w:val="kk-KZ"/>
          </w:rPr>
          <w:t>https://drive.google.com/file/d/1MtfG6EpRnN1_VaRnr7RWmfosKxuKJrq_/view?usp=drive_link</w:t>
        </w:r>
      </w:hyperlink>
      <w:r w:rsidR="006820D6" w:rsidRPr="006820D6">
        <w:rPr>
          <w:rFonts w:ascii="Times New Roman" w:eastAsia="Times New Roman" w:hAnsi="Times New Roman" w:cs="Times New Roman"/>
          <w:color w:val="FF0000"/>
          <w:sz w:val="24"/>
          <w:szCs w:val="24"/>
          <w:lang w:val="kk-KZ"/>
        </w:rPr>
        <w:t xml:space="preserve">  </w:t>
      </w:r>
    </w:p>
    <w:p w14:paraId="7AD99885" w14:textId="5FCDCEDD" w:rsidR="00164268" w:rsidRPr="00164268" w:rsidRDefault="00164268" w:rsidP="00164268">
      <w:pPr>
        <w:spacing w:after="0" w:line="240" w:lineRule="auto"/>
        <w:ind w:firstLine="426"/>
        <w:contextualSpacing/>
        <w:jc w:val="both"/>
        <w:rPr>
          <w:rFonts w:ascii="Times New Roman" w:eastAsia="Calibri" w:hAnsi="Times New Roman" w:cs="Times New Roman"/>
          <w:color w:val="000000"/>
          <w:sz w:val="24"/>
          <w:szCs w:val="24"/>
          <w:lang w:val="kk-KZ"/>
        </w:rPr>
      </w:pPr>
      <w:r w:rsidRPr="00164268">
        <w:rPr>
          <w:rFonts w:ascii="Times New Roman" w:eastAsia="Calibri" w:hAnsi="Times New Roman" w:cs="Times New Roman"/>
          <w:color w:val="000000"/>
          <w:sz w:val="24"/>
          <w:szCs w:val="24"/>
          <w:lang w:val="kk-KZ"/>
        </w:rPr>
        <w:t xml:space="preserve"> «№29</w:t>
      </w:r>
      <w:r>
        <w:rPr>
          <w:rFonts w:ascii="Times New Roman" w:eastAsia="Calibri" w:hAnsi="Times New Roman" w:cs="Times New Roman"/>
          <w:color w:val="000000"/>
          <w:sz w:val="24"/>
          <w:szCs w:val="24"/>
          <w:lang w:val="kk-KZ"/>
        </w:rPr>
        <w:t xml:space="preserve"> орта мектеп</w:t>
      </w:r>
      <w:r w:rsidRPr="00164268">
        <w:rPr>
          <w:rFonts w:ascii="Times New Roman" w:eastAsia="Calibri" w:hAnsi="Times New Roman" w:cs="Times New Roman"/>
          <w:color w:val="000000"/>
          <w:sz w:val="24"/>
          <w:szCs w:val="24"/>
          <w:lang w:val="kk-KZ"/>
        </w:rPr>
        <w:t xml:space="preserve">» </w:t>
      </w:r>
      <w:r>
        <w:rPr>
          <w:rFonts w:ascii="Times New Roman" w:eastAsia="Calibri" w:hAnsi="Times New Roman" w:cs="Times New Roman"/>
          <w:color w:val="000000"/>
          <w:sz w:val="24"/>
          <w:szCs w:val="24"/>
          <w:lang w:val="kk-KZ"/>
        </w:rPr>
        <w:t xml:space="preserve">КММ </w:t>
      </w:r>
      <w:r>
        <w:rPr>
          <w:rFonts w:ascii="Times New Roman" w:eastAsia="Times New Roman" w:hAnsi="Times New Roman" w:cs="Times New Roman"/>
          <w:bCs/>
          <w:sz w:val="24"/>
          <w:szCs w:val="24"/>
          <w:lang w:val="kk-KZ"/>
        </w:rPr>
        <w:t>ө</w:t>
      </w:r>
      <w:r w:rsidRPr="004D254D">
        <w:rPr>
          <w:rFonts w:ascii="Times New Roman" w:eastAsia="Times New Roman" w:hAnsi="Times New Roman" w:cs="Times New Roman"/>
          <w:bCs/>
          <w:sz w:val="24"/>
          <w:szCs w:val="24"/>
          <w:lang w:val="kk-KZ"/>
        </w:rPr>
        <w:t>зін-өзі бағалау</w:t>
      </w:r>
      <w:r>
        <w:rPr>
          <w:rFonts w:ascii="Times New Roman" w:eastAsia="Times New Roman" w:hAnsi="Times New Roman" w:cs="Times New Roman"/>
          <w:bCs/>
          <w:sz w:val="24"/>
          <w:szCs w:val="24"/>
          <w:lang w:val="kk-KZ"/>
        </w:rPr>
        <w:t>ды</w:t>
      </w:r>
      <w:r w:rsidRPr="004D254D">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lang w:val="kk-KZ"/>
        </w:rPr>
        <w:t>төмендегі комиссия құрамы жүргізді</w:t>
      </w:r>
      <w:r w:rsidRPr="00164268">
        <w:rPr>
          <w:rFonts w:ascii="Times New Roman" w:eastAsia="Calibri" w:hAnsi="Times New Roman" w:cs="Times New Roman"/>
          <w:color w:val="000000"/>
          <w:sz w:val="24"/>
          <w:szCs w:val="24"/>
          <w:lang w:val="kk-KZ"/>
        </w:rPr>
        <w:t>:</w:t>
      </w:r>
    </w:p>
    <w:p w14:paraId="08BD29F8" w14:textId="22A6B21E" w:rsidR="00164268" w:rsidRPr="00164268" w:rsidRDefault="00164268" w:rsidP="00164268">
      <w:pPr>
        <w:spacing w:after="0" w:line="240" w:lineRule="auto"/>
        <w:ind w:firstLine="426"/>
        <w:contextualSpacing/>
        <w:jc w:val="both"/>
        <w:rPr>
          <w:rFonts w:ascii="Times New Roman" w:eastAsia="Calibri" w:hAnsi="Times New Roman" w:cs="Times New Roman"/>
          <w:color w:val="000000"/>
          <w:sz w:val="24"/>
          <w:szCs w:val="24"/>
          <w:lang w:val="kk-KZ"/>
        </w:rPr>
      </w:pPr>
      <w:r w:rsidRPr="00164268">
        <w:rPr>
          <w:rFonts w:ascii="Times New Roman" w:eastAsia="Calibri" w:hAnsi="Times New Roman" w:cs="Times New Roman"/>
          <w:color w:val="000000"/>
          <w:sz w:val="24"/>
          <w:szCs w:val="24"/>
        </w:rPr>
        <w:t>1.</w:t>
      </w:r>
      <w:r w:rsidRPr="00164268">
        <w:rPr>
          <w:rFonts w:ascii="Times New Roman" w:eastAsia="Calibri" w:hAnsi="Times New Roman" w:cs="Times New Roman"/>
          <w:color w:val="000000"/>
          <w:sz w:val="24"/>
          <w:szCs w:val="24"/>
        </w:rPr>
        <w:tab/>
        <w:t xml:space="preserve"> </w:t>
      </w:r>
      <w:r w:rsidRPr="00164268">
        <w:rPr>
          <w:rFonts w:ascii="Times New Roman" w:eastAsia="Calibri" w:hAnsi="Times New Roman" w:cs="Times New Roman"/>
          <w:b/>
          <w:bCs/>
          <w:color w:val="000000"/>
          <w:sz w:val="24"/>
          <w:szCs w:val="24"/>
        </w:rPr>
        <w:t>Маметхан А.</w:t>
      </w:r>
      <w:r w:rsidRPr="00164268">
        <w:rPr>
          <w:rFonts w:ascii="Times New Roman" w:eastAsia="Calibri" w:hAnsi="Times New Roman" w:cs="Times New Roman"/>
          <w:color w:val="000000"/>
          <w:sz w:val="24"/>
          <w:szCs w:val="24"/>
        </w:rPr>
        <w:t xml:space="preserve"> – директор, </w:t>
      </w:r>
      <w:r>
        <w:rPr>
          <w:rFonts w:ascii="Times New Roman" w:eastAsia="Calibri" w:hAnsi="Times New Roman" w:cs="Times New Roman"/>
          <w:color w:val="000000"/>
          <w:sz w:val="24"/>
          <w:szCs w:val="24"/>
        </w:rPr>
        <w:t>комисси</w:t>
      </w:r>
      <w:r>
        <w:rPr>
          <w:rFonts w:ascii="Times New Roman" w:eastAsia="Calibri" w:hAnsi="Times New Roman" w:cs="Times New Roman"/>
          <w:color w:val="000000"/>
          <w:sz w:val="24"/>
          <w:szCs w:val="24"/>
          <w:lang w:val="kk-KZ"/>
        </w:rPr>
        <w:t>я төрайымы</w:t>
      </w:r>
    </w:p>
    <w:p w14:paraId="5BFFC81D" w14:textId="19526645" w:rsidR="00164268" w:rsidRPr="00164268" w:rsidRDefault="00164268" w:rsidP="00164268">
      <w:pPr>
        <w:spacing w:after="0" w:line="240" w:lineRule="auto"/>
        <w:ind w:firstLine="426"/>
        <w:contextualSpacing/>
        <w:jc w:val="both"/>
        <w:rPr>
          <w:rFonts w:ascii="Times New Roman" w:eastAsia="Calibri" w:hAnsi="Times New Roman" w:cs="Times New Roman"/>
          <w:color w:val="000000"/>
          <w:sz w:val="24"/>
          <w:szCs w:val="24"/>
          <w:lang w:val="kk-KZ"/>
        </w:rPr>
      </w:pPr>
      <w:r w:rsidRPr="00164268">
        <w:rPr>
          <w:rFonts w:ascii="Times New Roman" w:eastAsia="Calibri" w:hAnsi="Times New Roman" w:cs="Times New Roman"/>
          <w:color w:val="000000"/>
          <w:sz w:val="24"/>
          <w:szCs w:val="24"/>
          <w:lang w:val="kk-KZ"/>
        </w:rPr>
        <w:t>2.</w:t>
      </w:r>
      <w:r w:rsidRPr="00164268">
        <w:rPr>
          <w:rFonts w:ascii="Times New Roman" w:eastAsia="Calibri" w:hAnsi="Times New Roman" w:cs="Times New Roman"/>
          <w:color w:val="000000"/>
          <w:sz w:val="24"/>
          <w:szCs w:val="24"/>
          <w:lang w:val="kk-KZ"/>
        </w:rPr>
        <w:tab/>
        <w:t xml:space="preserve"> </w:t>
      </w:r>
      <w:r w:rsidRPr="00164268">
        <w:rPr>
          <w:rFonts w:ascii="Times New Roman" w:eastAsia="Calibri" w:hAnsi="Times New Roman" w:cs="Times New Roman"/>
          <w:b/>
          <w:bCs/>
          <w:color w:val="000000"/>
          <w:sz w:val="24"/>
          <w:szCs w:val="24"/>
          <w:lang w:val="kk-KZ"/>
        </w:rPr>
        <w:t>Жекенова Б.Т.</w:t>
      </w:r>
      <w:r w:rsidRPr="00164268">
        <w:rPr>
          <w:rFonts w:ascii="Times New Roman" w:eastAsia="Calibri" w:hAnsi="Times New Roman" w:cs="Times New Roman"/>
          <w:color w:val="000000"/>
          <w:sz w:val="24"/>
          <w:szCs w:val="24"/>
          <w:lang w:val="kk-KZ"/>
        </w:rPr>
        <w:t xml:space="preserve"> –  директор</w:t>
      </w:r>
      <w:r>
        <w:rPr>
          <w:rFonts w:ascii="Times New Roman" w:eastAsia="Calibri" w:hAnsi="Times New Roman" w:cs="Times New Roman"/>
          <w:color w:val="000000"/>
          <w:sz w:val="24"/>
          <w:szCs w:val="24"/>
          <w:lang w:val="kk-KZ"/>
        </w:rPr>
        <w:t>дың оқу ісі орынбасары, төрайым орынбасары</w:t>
      </w:r>
    </w:p>
    <w:p w14:paraId="7EACE323" w14:textId="1BC987F1" w:rsidR="00164268" w:rsidRPr="00164268" w:rsidRDefault="00164268" w:rsidP="00164268">
      <w:pPr>
        <w:spacing w:after="0" w:line="240" w:lineRule="auto"/>
        <w:ind w:firstLine="426"/>
        <w:contextualSpacing/>
        <w:jc w:val="both"/>
        <w:rPr>
          <w:rFonts w:ascii="Times New Roman" w:eastAsia="Calibri" w:hAnsi="Times New Roman" w:cs="Times New Roman"/>
          <w:color w:val="000000"/>
          <w:sz w:val="24"/>
          <w:szCs w:val="24"/>
        </w:rPr>
      </w:pPr>
      <w:r w:rsidRPr="00164268">
        <w:rPr>
          <w:rFonts w:ascii="Times New Roman" w:eastAsia="Calibri" w:hAnsi="Times New Roman" w:cs="Times New Roman"/>
          <w:color w:val="000000"/>
          <w:sz w:val="24"/>
          <w:szCs w:val="24"/>
        </w:rPr>
        <w:t>3.</w:t>
      </w:r>
      <w:r w:rsidRPr="00164268">
        <w:rPr>
          <w:rFonts w:ascii="Times New Roman" w:eastAsia="Calibri" w:hAnsi="Times New Roman" w:cs="Times New Roman"/>
          <w:color w:val="000000"/>
          <w:sz w:val="24"/>
          <w:szCs w:val="24"/>
        </w:rPr>
        <w:tab/>
      </w:r>
      <w:r w:rsidR="0068194D">
        <w:rPr>
          <w:rFonts w:ascii="Times New Roman" w:eastAsia="Calibri" w:hAnsi="Times New Roman" w:cs="Times New Roman"/>
          <w:b/>
          <w:bCs/>
          <w:color w:val="000000"/>
          <w:sz w:val="24"/>
          <w:szCs w:val="24"/>
        </w:rPr>
        <w:t>Ауша</w:t>
      </w:r>
      <w:r w:rsidR="0068194D">
        <w:rPr>
          <w:rFonts w:ascii="Times New Roman" w:eastAsia="Calibri" w:hAnsi="Times New Roman" w:cs="Times New Roman"/>
          <w:b/>
          <w:bCs/>
          <w:color w:val="000000"/>
          <w:sz w:val="24"/>
          <w:szCs w:val="24"/>
          <w:lang w:val="kk-KZ"/>
        </w:rPr>
        <w:t>х</w:t>
      </w:r>
      <w:r w:rsidRPr="00164268">
        <w:rPr>
          <w:rFonts w:ascii="Times New Roman" w:eastAsia="Calibri" w:hAnsi="Times New Roman" w:cs="Times New Roman"/>
          <w:b/>
          <w:bCs/>
          <w:color w:val="000000"/>
          <w:sz w:val="24"/>
          <w:szCs w:val="24"/>
        </w:rPr>
        <w:t>манова Г.Е</w:t>
      </w:r>
      <w:r w:rsidRPr="00164268">
        <w:rPr>
          <w:rFonts w:ascii="Times New Roman" w:eastAsia="Calibri" w:hAnsi="Times New Roman" w:cs="Times New Roman"/>
          <w:color w:val="000000"/>
          <w:sz w:val="24"/>
          <w:szCs w:val="24"/>
        </w:rPr>
        <w:t xml:space="preserve"> -</w:t>
      </w:r>
      <w:r w:rsidR="0068194D" w:rsidRPr="0068194D">
        <w:rPr>
          <w:rFonts w:ascii="Times New Roman" w:eastAsia="Calibri" w:hAnsi="Times New Roman" w:cs="Times New Roman"/>
          <w:color w:val="000000"/>
          <w:sz w:val="24"/>
          <w:szCs w:val="24"/>
          <w:lang w:val="kk-KZ"/>
        </w:rPr>
        <w:t xml:space="preserve"> </w:t>
      </w:r>
      <w:r w:rsidR="0068194D" w:rsidRPr="00164268">
        <w:rPr>
          <w:rFonts w:ascii="Times New Roman" w:eastAsia="Calibri" w:hAnsi="Times New Roman" w:cs="Times New Roman"/>
          <w:color w:val="000000"/>
          <w:sz w:val="24"/>
          <w:szCs w:val="24"/>
          <w:lang w:val="kk-KZ"/>
        </w:rPr>
        <w:t>директор</w:t>
      </w:r>
      <w:r w:rsidR="0068194D">
        <w:rPr>
          <w:rFonts w:ascii="Times New Roman" w:eastAsia="Calibri" w:hAnsi="Times New Roman" w:cs="Times New Roman"/>
          <w:color w:val="000000"/>
          <w:sz w:val="24"/>
          <w:szCs w:val="24"/>
          <w:lang w:val="kk-KZ"/>
        </w:rPr>
        <w:t>дың оқу ісі орынбасары, комиссия мүшесі</w:t>
      </w:r>
    </w:p>
    <w:p w14:paraId="4992B76A" w14:textId="69F6FF38" w:rsidR="00164268" w:rsidRPr="00164268" w:rsidRDefault="00164268" w:rsidP="00164268">
      <w:pPr>
        <w:spacing w:after="0" w:line="240" w:lineRule="auto"/>
        <w:ind w:firstLine="426"/>
        <w:contextualSpacing/>
        <w:jc w:val="both"/>
        <w:rPr>
          <w:rFonts w:ascii="Times New Roman" w:eastAsia="Calibri" w:hAnsi="Times New Roman" w:cs="Times New Roman"/>
          <w:color w:val="000000"/>
          <w:sz w:val="24"/>
          <w:szCs w:val="24"/>
        </w:rPr>
      </w:pPr>
      <w:r w:rsidRPr="00164268">
        <w:rPr>
          <w:rFonts w:ascii="Times New Roman" w:eastAsia="Calibri" w:hAnsi="Times New Roman" w:cs="Times New Roman"/>
          <w:color w:val="000000"/>
          <w:sz w:val="24"/>
          <w:szCs w:val="24"/>
        </w:rPr>
        <w:t>4.</w:t>
      </w:r>
      <w:r w:rsidRPr="00164268">
        <w:rPr>
          <w:rFonts w:ascii="Times New Roman" w:eastAsia="Calibri" w:hAnsi="Times New Roman" w:cs="Times New Roman"/>
          <w:color w:val="000000"/>
          <w:sz w:val="24"/>
          <w:szCs w:val="24"/>
        </w:rPr>
        <w:tab/>
        <w:t xml:space="preserve"> </w:t>
      </w:r>
      <w:r w:rsidRPr="00164268">
        <w:rPr>
          <w:rFonts w:ascii="Times New Roman" w:eastAsia="Calibri" w:hAnsi="Times New Roman" w:cs="Times New Roman"/>
          <w:b/>
          <w:bCs/>
          <w:color w:val="000000"/>
          <w:sz w:val="24"/>
          <w:szCs w:val="24"/>
        </w:rPr>
        <w:t>Касанова Р.А</w:t>
      </w:r>
      <w:r w:rsidRPr="00164268">
        <w:rPr>
          <w:rFonts w:ascii="Times New Roman" w:eastAsia="Calibri" w:hAnsi="Times New Roman" w:cs="Times New Roman"/>
          <w:color w:val="000000"/>
          <w:sz w:val="24"/>
          <w:szCs w:val="24"/>
        </w:rPr>
        <w:t xml:space="preserve">. – </w:t>
      </w:r>
      <w:r w:rsidR="0068194D" w:rsidRPr="00164268">
        <w:rPr>
          <w:rFonts w:ascii="Times New Roman" w:eastAsia="Calibri" w:hAnsi="Times New Roman" w:cs="Times New Roman"/>
          <w:color w:val="000000"/>
          <w:sz w:val="24"/>
          <w:szCs w:val="24"/>
          <w:lang w:val="kk-KZ"/>
        </w:rPr>
        <w:t>директор</w:t>
      </w:r>
      <w:r w:rsidR="0068194D">
        <w:rPr>
          <w:rFonts w:ascii="Times New Roman" w:eastAsia="Calibri" w:hAnsi="Times New Roman" w:cs="Times New Roman"/>
          <w:color w:val="000000"/>
          <w:sz w:val="24"/>
          <w:szCs w:val="24"/>
          <w:lang w:val="kk-KZ"/>
        </w:rPr>
        <w:t>дың оқу ісі орынбасары, комиссия мүшесі</w:t>
      </w:r>
    </w:p>
    <w:p w14:paraId="1C934789" w14:textId="5A92A2A0" w:rsidR="00164268" w:rsidRPr="00164268" w:rsidRDefault="00164268" w:rsidP="00164268">
      <w:pPr>
        <w:spacing w:after="0" w:line="240" w:lineRule="auto"/>
        <w:ind w:firstLine="426"/>
        <w:contextualSpacing/>
        <w:jc w:val="both"/>
        <w:rPr>
          <w:rFonts w:ascii="Times New Roman" w:eastAsia="Calibri" w:hAnsi="Times New Roman" w:cs="Times New Roman"/>
          <w:color w:val="000000"/>
          <w:sz w:val="24"/>
          <w:szCs w:val="24"/>
        </w:rPr>
      </w:pPr>
      <w:r w:rsidRPr="00164268">
        <w:rPr>
          <w:rFonts w:ascii="Times New Roman" w:eastAsia="Calibri" w:hAnsi="Times New Roman" w:cs="Times New Roman"/>
          <w:color w:val="000000"/>
          <w:sz w:val="24"/>
          <w:szCs w:val="24"/>
        </w:rPr>
        <w:t>5.</w:t>
      </w:r>
      <w:r w:rsidRPr="00164268">
        <w:rPr>
          <w:rFonts w:ascii="Times New Roman" w:eastAsia="Calibri" w:hAnsi="Times New Roman" w:cs="Times New Roman"/>
          <w:color w:val="000000"/>
          <w:sz w:val="24"/>
          <w:szCs w:val="24"/>
        </w:rPr>
        <w:tab/>
      </w:r>
      <w:r w:rsidRPr="00164268">
        <w:rPr>
          <w:rFonts w:ascii="Times New Roman" w:eastAsia="Calibri" w:hAnsi="Times New Roman" w:cs="Times New Roman"/>
          <w:b/>
          <w:bCs/>
          <w:color w:val="000000"/>
          <w:sz w:val="24"/>
          <w:szCs w:val="24"/>
        </w:rPr>
        <w:t>Шакеткенова А.А.</w:t>
      </w:r>
      <w:r w:rsidRPr="00164268">
        <w:rPr>
          <w:rFonts w:ascii="Times New Roman" w:eastAsia="Calibri" w:hAnsi="Times New Roman" w:cs="Times New Roman"/>
          <w:color w:val="000000"/>
          <w:sz w:val="24"/>
          <w:szCs w:val="24"/>
        </w:rPr>
        <w:t xml:space="preserve"> -</w:t>
      </w:r>
      <w:r w:rsidR="0068194D" w:rsidRPr="0068194D">
        <w:rPr>
          <w:rFonts w:ascii="Times New Roman" w:eastAsia="Calibri" w:hAnsi="Times New Roman" w:cs="Times New Roman"/>
          <w:color w:val="000000"/>
          <w:sz w:val="24"/>
          <w:szCs w:val="24"/>
          <w:lang w:val="kk-KZ"/>
        </w:rPr>
        <w:t xml:space="preserve"> </w:t>
      </w:r>
      <w:r w:rsidR="0068194D" w:rsidRPr="00164268">
        <w:rPr>
          <w:rFonts w:ascii="Times New Roman" w:eastAsia="Calibri" w:hAnsi="Times New Roman" w:cs="Times New Roman"/>
          <w:color w:val="000000"/>
          <w:sz w:val="24"/>
          <w:szCs w:val="24"/>
          <w:lang w:val="kk-KZ"/>
        </w:rPr>
        <w:t>директор</w:t>
      </w:r>
      <w:r w:rsidR="0068194D">
        <w:rPr>
          <w:rFonts w:ascii="Times New Roman" w:eastAsia="Calibri" w:hAnsi="Times New Roman" w:cs="Times New Roman"/>
          <w:color w:val="000000"/>
          <w:sz w:val="24"/>
          <w:szCs w:val="24"/>
          <w:lang w:val="kk-KZ"/>
        </w:rPr>
        <w:t>дың тәрбие жөніндегі орынбасары, комиссия мүшесі</w:t>
      </w:r>
    </w:p>
    <w:p w14:paraId="592C0711" w14:textId="4302CA5F" w:rsidR="00164268" w:rsidRPr="00164268" w:rsidRDefault="00164268" w:rsidP="00164268">
      <w:pPr>
        <w:spacing w:after="0" w:line="240" w:lineRule="auto"/>
        <w:ind w:firstLine="426"/>
        <w:contextualSpacing/>
        <w:jc w:val="both"/>
        <w:rPr>
          <w:rFonts w:ascii="Times New Roman" w:eastAsia="Calibri" w:hAnsi="Times New Roman" w:cs="Times New Roman"/>
          <w:color w:val="000000"/>
          <w:sz w:val="24"/>
          <w:szCs w:val="24"/>
        </w:rPr>
      </w:pPr>
      <w:r w:rsidRPr="00164268">
        <w:rPr>
          <w:rFonts w:ascii="Times New Roman" w:eastAsia="Calibri" w:hAnsi="Times New Roman" w:cs="Times New Roman"/>
          <w:color w:val="000000"/>
          <w:sz w:val="24"/>
          <w:szCs w:val="24"/>
        </w:rPr>
        <w:t>6.</w:t>
      </w:r>
      <w:r w:rsidRPr="00164268">
        <w:rPr>
          <w:rFonts w:ascii="Times New Roman" w:eastAsia="Calibri" w:hAnsi="Times New Roman" w:cs="Times New Roman"/>
          <w:color w:val="000000"/>
          <w:sz w:val="24"/>
          <w:szCs w:val="24"/>
        </w:rPr>
        <w:tab/>
      </w:r>
      <w:r w:rsidRPr="00164268">
        <w:rPr>
          <w:rFonts w:ascii="Times New Roman" w:eastAsia="Calibri" w:hAnsi="Times New Roman" w:cs="Times New Roman"/>
          <w:b/>
          <w:bCs/>
          <w:color w:val="000000"/>
          <w:sz w:val="24"/>
          <w:szCs w:val="24"/>
        </w:rPr>
        <w:t>Умиралиева М.Ш</w:t>
      </w:r>
      <w:r w:rsidRPr="00164268">
        <w:rPr>
          <w:rFonts w:ascii="Times New Roman" w:eastAsia="Calibri" w:hAnsi="Times New Roman" w:cs="Times New Roman"/>
          <w:color w:val="000000"/>
          <w:sz w:val="24"/>
          <w:szCs w:val="24"/>
        </w:rPr>
        <w:t xml:space="preserve"> –</w:t>
      </w:r>
      <w:r w:rsidR="0068194D">
        <w:rPr>
          <w:rFonts w:ascii="Times New Roman" w:eastAsia="Calibri" w:hAnsi="Times New Roman" w:cs="Times New Roman"/>
          <w:color w:val="000000"/>
          <w:sz w:val="24"/>
          <w:szCs w:val="24"/>
          <w:lang w:val="kk-KZ"/>
        </w:rPr>
        <w:t>кәсіподақ ұйымының төрайымы, комиссия мүшесі</w:t>
      </w:r>
    </w:p>
    <w:p w14:paraId="09180F24" w14:textId="76248775" w:rsidR="00164268" w:rsidRPr="00164268" w:rsidRDefault="00164268" w:rsidP="00164268">
      <w:pPr>
        <w:spacing w:after="0" w:line="240" w:lineRule="auto"/>
        <w:ind w:firstLine="426"/>
        <w:contextualSpacing/>
        <w:jc w:val="both"/>
        <w:rPr>
          <w:rFonts w:ascii="Times New Roman" w:eastAsia="Calibri" w:hAnsi="Times New Roman" w:cs="Times New Roman"/>
          <w:color w:val="000000"/>
          <w:sz w:val="24"/>
          <w:szCs w:val="24"/>
        </w:rPr>
      </w:pPr>
      <w:r w:rsidRPr="00164268">
        <w:rPr>
          <w:rFonts w:ascii="Times New Roman" w:eastAsia="Calibri" w:hAnsi="Times New Roman" w:cs="Times New Roman"/>
          <w:color w:val="000000"/>
          <w:sz w:val="24"/>
          <w:szCs w:val="24"/>
        </w:rPr>
        <w:t>7.</w:t>
      </w:r>
      <w:r w:rsidRPr="00164268">
        <w:rPr>
          <w:rFonts w:ascii="Times New Roman" w:eastAsia="Calibri" w:hAnsi="Times New Roman" w:cs="Times New Roman"/>
          <w:color w:val="000000"/>
          <w:sz w:val="24"/>
          <w:szCs w:val="24"/>
        </w:rPr>
        <w:tab/>
      </w:r>
      <w:r w:rsidRPr="00164268">
        <w:rPr>
          <w:rFonts w:ascii="Times New Roman" w:eastAsia="Calibri" w:hAnsi="Times New Roman" w:cs="Times New Roman"/>
          <w:b/>
          <w:bCs/>
          <w:color w:val="000000"/>
          <w:sz w:val="24"/>
          <w:szCs w:val="24"/>
        </w:rPr>
        <w:t>Хунанбай М</w:t>
      </w:r>
      <w:r w:rsidR="0068194D">
        <w:rPr>
          <w:rFonts w:ascii="Times New Roman" w:eastAsia="Calibri" w:hAnsi="Times New Roman" w:cs="Times New Roman"/>
          <w:b/>
          <w:bCs/>
          <w:color w:val="000000"/>
          <w:sz w:val="24"/>
          <w:szCs w:val="24"/>
          <w:lang w:val="kk-KZ"/>
        </w:rPr>
        <w:t>.</w:t>
      </w:r>
      <w:r w:rsidRPr="00164268">
        <w:rPr>
          <w:rFonts w:ascii="Times New Roman" w:eastAsia="Calibri" w:hAnsi="Times New Roman" w:cs="Times New Roman"/>
          <w:color w:val="000000"/>
          <w:sz w:val="24"/>
          <w:szCs w:val="24"/>
        </w:rPr>
        <w:t xml:space="preserve">  </w:t>
      </w:r>
      <w:r w:rsidR="0068194D">
        <w:rPr>
          <w:rFonts w:ascii="Times New Roman" w:eastAsia="Calibri" w:hAnsi="Times New Roman" w:cs="Times New Roman"/>
          <w:color w:val="000000"/>
          <w:sz w:val="24"/>
          <w:szCs w:val="24"/>
        </w:rPr>
        <w:t>–</w:t>
      </w:r>
      <w:r w:rsidRPr="00164268">
        <w:rPr>
          <w:rFonts w:ascii="Times New Roman" w:eastAsia="Calibri" w:hAnsi="Times New Roman" w:cs="Times New Roman"/>
          <w:color w:val="000000"/>
          <w:sz w:val="24"/>
          <w:szCs w:val="24"/>
        </w:rPr>
        <w:t xml:space="preserve"> </w:t>
      </w:r>
      <w:r w:rsidR="0068194D" w:rsidRPr="00164268">
        <w:rPr>
          <w:rFonts w:ascii="Times New Roman" w:eastAsia="Calibri" w:hAnsi="Times New Roman" w:cs="Times New Roman"/>
          <w:color w:val="000000"/>
          <w:sz w:val="24"/>
          <w:szCs w:val="24"/>
          <w:lang w:val="kk-KZ"/>
        </w:rPr>
        <w:t>директор</w:t>
      </w:r>
      <w:r w:rsidR="0068194D">
        <w:rPr>
          <w:rFonts w:ascii="Times New Roman" w:eastAsia="Calibri" w:hAnsi="Times New Roman" w:cs="Times New Roman"/>
          <w:color w:val="000000"/>
          <w:sz w:val="24"/>
          <w:szCs w:val="24"/>
          <w:lang w:val="kk-KZ"/>
        </w:rPr>
        <w:t>дың шаруашылық жөніндегі орынбасары</w:t>
      </w:r>
    </w:p>
    <w:p w14:paraId="7B098422" w14:textId="219F0DE8" w:rsidR="00164268" w:rsidRPr="00164268" w:rsidRDefault="00164268" w:rsidP="00164268">
      <w:pPr>
        <w:spacing w:after="0" w:line="240" w:lineRule="auto"/>
        <w:ind w:firstLine="426"/>
        <w:contextualSpacing/>
        <w:jc w:val="both"/>
        <w:rPr>
          <w:rFonts w:ascii="Times New Roman" w:eastAsia="Calibri" w:hAnsi="Times New Roman" w:cs="Times New Roman"/>
          <w:color w:val="000000"/>
          <w:sz w:val="24"/>
          <w:szCs w:val="24"/>
          <w:lang w:val="kk-KZ"/>
        </w:rPr>
      </w:pPr>
      <w:r w:rsidRPr="00164268">
        <w:rPr>
          <w:rFonts w:ascii="Times New Roman" w:eastAsia="Calibri" w:hAnsi="Times New Roman" w:cs="Times New Roman"/>
          <w:color w:val="000000"/>
          <w:sz w:val="24"/>
          <w:szCs w:val="24"/>
        </w:rPr>
        <w:t>8.</w:t>
      </w:r>
      <w:r w:rsidRPr="00164268">
        <w:rPr>
          <w:rFonts w:ascii="Times New Roman" w:eastAsia="Calibri" w:hAnsi="Times New Roman" w:cs="Times New Roman"/>
          <w:color w:val="000000"/>
          <w:sz w:val="24"/>
          <w:szCs w:val="24"/>
        </w:rPr>
        <w:tab/>
      </w:r>
      <w:r w:rsidRPr="00164268">
        <w:rPr>
          <w:rFonts w:ascii="Times New Roman" w:eastAsia="Calibri" w:hAnsi="Times New Roman" w:cs="Times New Roman"/>
          <w:b/>
          <w:bCs/>
          <w:color w:val="000000"/>
          <w:sz w:val="24"/>
          <w:szCs w:val="24"/>
        </w:rPr>
        <w:t>Бурманов А.Т</w:t>
      </w:r>
      <w:r w:rsidRPr="00164268">
        <w:rPr>
          <w:rFonts w:ascii="Times New Roman" w:eastAsia="Calibri" w:hAnsi="Times New Roman" w:cs="Times New Roman"/>
          <w:color w:val="000000"/>
          <w:sz w:val="24"/>
          <w:szCs w:val="24"/>
        </w:rPr>
        <w:t xml:space="preserve">. – </w:t>
      </w:r>
      <w:r w:rsidR="0068194D">
        <w:rPr>
          <w:rFonts w:ascii="Times New Roman" w:eastAsia="Calibri" w:hAnsi="Times New Roman" w:cs="Times New Roman"/>
          <w:color w:val="000000"/>
          <w:sz w:val="24"/>
          <w:szCs w:val="24"/>
          <w:lang w:val="kk-KZ"/>
        </w:rPr>
        <w:t>қамқоршылық кеңесінің төрағасы</w:t>
      </w:r>
    </w:p>
    <w:p w14:paraId="371F0510" w14:textId="04AA345D" w:rsidR="00164268" w:rsidRPr="006820D6" w:rsidRDefault="00164268" w:rsidP="006820D6">
      <w:pPr>
        <w:spacing w:after="0" w:line="240" w:lineRule="auto"/>
        <w:ind w:firstLine="426"/>
        <w:contextualSpacing/>
        <w:rPr>
          <w:rFonts w:ascii="Times New Roman" w:eastAsia="Times New Roman" w:hAnsi="Times New Roman" w:cs="Times New Roman"/>
          <w:color w:val="FF0000"/>
          <w:sz w:val="24"/>
          <w:szCs w:val="24"/>
          <w:lang w:val="kk-KZ"/>
        </w:rPr>
      </w:pPr>
      <w:r w:rsidRPr="00164268">
        <w:rPr>
          <w:rFonts w:ascii="Times New Roman" w:eastAsia="Calibri" w:hAnsi="Times New Roman" w:cs="Times New Roman"/>
          <w:color w:val="000000"/>
          <w:sz w:val="24"/>
          <w:szCs w:val="24"/>
          <w:lang w:val="kk-KZ"/>
        </w:rPr>
        <w:t>9.</w:t>
      </w:r>
      <w:r w:rsidRPr="00164268">
        <w:rPr>
          <w:rFonts w:ascii="Times New Roman" w:eastAsia="Calibri" w:hAnsi="Times New Roman" w:cs="Times New Roman"/>
          <w:color w:val="000000"/>
          <w:sz w:val="24"/>
          <w:szCs w:val="24"/>
          <w:lang w:val="kk-KZ"/>
        </w:rPr>
        <w:tab/>
      </w:r>
      <w:r w:rsidRPr="00164268">
        <w:rPr>
          <w:rFonts w:ascii="Times New Roman" w:eastAsia="Calibri" w:hAnsi="Times New Roman" w:cs="Times New Roman"/>
          <w:b/>
          <w:bCs/>
          <w:color w:val="000000"/>
          <w:sz w:val="24"/>
          <w:szCs w:val="24"/>
          <w:lang w:val="kk-KZ"/>
        </w:rPr>
        <w:t>Мусатаева Н.Ш.</w:t>
      </w:r>
      <w:r w:rsidRPr="00164268">
        <w:rPr>
          <w:rFonts w:ascii="Times New Roman" w:eastAsia="Calibri" w:hAnsi="Times New Roman" w:cs="Times New Roman"/>
          <w:color w:val="000000"/>
          <w:sz w:val="24"/>
          <w:szCs w:val="24"/>
          <w:lang w:val="kk-KZ"/>
        </w:rPr>
        <w:t xml:space="preserve"> –</w:t>
      </w:r>
      <w:r w:rsidR="0068194D">
        <w:rPr>
          <w:rFonts w:ascii="Times New Roman" w:eastAsia="Calibri" w:hAnsi="Times New Roman" w:cs="Times New Roman"/>
          <w:color w:val="000000"/>
          <w:sz w:val="24"/>
          <w:szCs w:val="24"/>
          <w:lang w:val="kk-KZ"/>
        </w:rPr>
        <w:t xml:space="preserve">физика мұғалімі </w:t>
      </w:r>
      <w:r w:rsidRPr="00164268">
        <w:rPr>
          <w:rFonts w:ascii="Times New Roman" w:eastAsia="Times New Roman" w:hAnsi="Times New Roman" w:cs="Times New Roman"/>
          <w:sz w:val="24"/>
          <w:szCs w:val="24"/>
          <w:lang w:val="kk-KZ"/>
        </w:rPr>
        <w:t xml:space="preserve">/ </w:t>
      </w:r>
      <w:r w:rsidR="0068194D">
        <w:rPr>
          <w:rFonts w:ascii="Times New Roman" w:hAnsi="Times New Roman" w:cs="Times New Roman"/>
          <w:lang w:val="kk-KZ"/>
        </w:rPr>
        <w:t>а</w:t>
      </w:r>
      <w:r w:rsidR="0068194D" w:rsidRPr="0068194D">
        <w:rPr>
          <w:rFonts w:ascii="Times New Roman" w:hAnsi="Times New Roman" w:cs="Times New Roman"/>
          <w:lang w:val="kk-KZ"/>
        </w:rPr>
        <w:t>ттестаттау комиссиясын құру туралы бұйрық</w:t>
      </w:r>
      <w:r w:rsidR="0068194D" w:rsidRPr="0068194D">
        <w:rPr>
          <w:lang w:val="kk-KZ"/>
        </w:rPr>
        <w:t xml:space="preserve">  </w:t>
      </w:r>
      <w:r w:rsidR="0068194D">
        <w:rPr>
          <w:lang w:val="kk-KZ"/>
        </w:rPr>
        <w:t xml:space="preserve">                          </w:t>
      </w:r>
      <w:hyperlink r:id="rId12" w:history="1">
        <w:r w:rsidRPr="00164268">
          <w:rPr>
            <w:rFonts w:ascii="Times New Roman" w:eastAsia="Times New Roman" w:hAnsi="Times New Roman" w:cs="Times New Roman"/>
            <w:color w:val="FF0000"/>
            <w:sz w:val="24"/>
            <w:szCs w:val="24"/>
            <w:lang w:val="kk-KZ"/>
          </w:rPr>
          <w:t>ПДФ №2</w:t>
        </w:r>
      </w:hyperlink>
      <w:r w:rsidRPr="00164268">
        <w:rPr>
          <w:rFonts w:ascii="Times New Roman" w:eastAsia="Times New Roman" w:hAnsi="Times New Roman" w:cs="Times New Roman"/>
          <w:color w:val="FF0000"/>
          <w:sz w:val="24"/>
          <w:szCs w:val="24"/>
          <w:lang w:val="kk-KZ"/>
        </w:rPr>
        <w:t>/</w:t>
      </w:r>
      <w:r w:rsidR="006820D6" w:rsidRPr="006820D6">
        <w:rPr>
          <w:rFonts w:ascii="Times New Roman" w:eastAsia="Times New Roman" w:hAnsi="Times New Roman" w:cs="Times New Roman"/>
          <w:color w:val="FF0000"/>
          <w:sz w:val="24"/>
          <w:szCs w:val="24"/>
          <w:lang w:val="kk-KZ"/>
        </w:rPr>
        <w:t xml:space="preserve"> </w:t>
      </w:r>
      <w:hyperlink r:id="rId13" w:history="1">
        <w:r w:rsidR="006820D6" w:rsidRPr="00340BC3">
          <w:rPr>
            <w:rStyle w:val="ab"/>
            <w:rFonts w:ascii="Times New Roman" w:eastAsia="Times New Roman" w:hAnsi="Times New Roman" w:cs="Times New Roman"/>
            <w:sz w:val="24"/>
            <w:szCs w:val="24"/>
            <w:lang w:val="kk-KZ"/>
          </w:rPr>
          <w:t>https://drive.google.com/file/d/1aVw-mcQ6b3WjM-BEU8B6uZhFUF0jUxi9/view?usp=drive_link</w:t>
        </w:r>
      </w:hyperlink>
      <w:r w:rsidR="006820D6" w:rsidRPr="006820D6">
        <w:rPr>
          <w:rFonts w:ascii="Times New Roman" w:eastAsia="Times New Roman" w:hAnsi="Times New Roman" w:cs="Times New Roman"/>
          <w:color w:val="FF0000"/>
          <w:sz w:val="24"/>
          <w:szCs w:val="24"/>
          <w:lang w:val="kk-KZ"/>
        </w:rPr>
        <w:t xml:space="preserve"> </w:t>
      </w:r>
    </w:p>
    <w:p w14:paraId="60D956CE" w14:textId="77777777" w:rsidR="0068194D" w:rsidRDefault="0068194D" w:rsidP="0068194D">
      <w:pPr>
        <w:spacing w:after="0" w:line="240" w:lineRule="auto"/>
        <w:ind w:firstLine="426"/>
        <w:contextualSpacing/>
        <w:jc w:val="both"/>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Өзін-өзі бағалау кезеңінде төмендегі критерий бойынша тексеріс жүргізілді:</w:t>
      </w:r>
    </w:p>
    <w:p w14:paraId="19EDC12C" w14:textId="4156225E" w:rsidR="00164268" w:rsidRPr="00D70622" w:rsidRDefault="0068194D" w:rsidP="00D70622">
      <w:pPr>
        <w:widowControl w:val="0"/>
        <w:tabs>
          <w:tab w:val="left" w:pos="3474"/>
        </w:tabs>
        <w:autoSpaceDE w:val="0"/>
        <w:autoSpaceDN w:val="0"/>
        <w:spacing w:before="208" w:after="0" w:line="240" w:lineRule="auto"/>
        <w:rPr>
          <w:rFonts w:ascii="Times New Roman" w:eastAsia="Times New Roman" w:hAnsi="Times New Roman" w:cs="Times New Roman"/>
          <w:b/>
          <w:sz w:val="24"/>
          <w:lang w:val="en-US"/>
        </w:rPr>
      </w:pPr>
      <w:r>
        <w:rPr>
          <w:rFonts w:ascii="Times New Roman" w:eastAsia="Calibri" w:hAnsi="Times New Roman" w:cs="Times New Roman"/>
          <w:b/>
          <w:bCs/>
          <w:color w:val="000000"/>
          <w:sz w:val="24"/>
          <w:szCs w:val="24"/>
          <w:lang w:val="kk-KZ"/>
        </w:rPr>
        <w:t xml:space="preserve">      </w:t>
      </w:r>
      <w:r w:rsidRPr="00D0678C">
        <w:rPr>
          <w:rFonts w:ascii="Times New Roman" w:eastAsia="Times New Roman" w:hAnsi="Times New Roman" w:cs="Times New Roman"/>
          <w:b/>
          <w:sz w:val="24"/>
        </w:rPr>
        <w:t xml:space="preserve">Білім </w:t>
      </w:r>
      <w:r w:rsidR="00D70622">
        <w:rPr>
          <w:rFonts w:ascii="Times New Roman" w:eastAsia="Times New Roman" w:hAnsi="Times New Roman" w:cs="Times New Roman"/>
          <w:b/>
          <w:sz w:val="24"/>
        </w:rPr>
        <w:t>беру ұйымының жалпы сипаттамасы</w:t>
      </w:r>
    </w:p>
    <w:p w14:paraId="3E94E769" w14:textId="77777777" w:rsidR="0068194D" w:rsidRPr="0068194D" w:rsidRDefault="0068194D" w:rsidP="008730FE">
      <w:pPr>
        <w:numPr>
          <w:ilvl w:val="0"/>
          <w:numId w:val="14"/>
        </w:numPr>
        <w:spacing w:after="0" w:line="240" w:lineRule="auto"/>
        <w:ind w:left="0" w:firstLine="426"/>
        <w:contextualSpacing/>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lang w:val="kk-KZ"/>
        </w:rPr>
        <w:t>Кадрлық құрамға талдау</w:t>
      </w:r>
    </w:p>
    <w:p w14:paraId="33F2DFEF" w14:textId="2231EEC2" w:rsidR="00164268" w:rsidRPr="00164268" w:rsidRDefault="0068194D" w:rsidP="008730FE">
      <w:pPr>
        <w:numPr>
          <w:ilvl w:val="0"/>
          <w:numId w:val="14"/>
        </w:numPr>
        <w:spacing w:after="0" w:line="240" w:lineRule="auto"/>
        <w:ind w:left="0" w:firstLine="426"/>
        <w:contextualSpacing/>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lang w:val="kk-KZ"/>
        </w:rPr>
        <w:t>Білім алушылар контингенті</w:t>
      </w:r>
    </w:p>
    <w:p w14:paraId="07859132" w14:textId="02EF0108" w:rsidR="00164268" w:rsidRPr="00164268" w:rsidRDefault="0068194D" w:rsidP="008730FE">
      <w:pPr>
        <w:numPr>
          <w:ilvl w:val="0"/>
          <w:numId w:val="14"/>
        </w:numPr>
        <w:spacing w:after="0" w:line="240" w:lineRule="auto"/>
        <w:ind w:left="0" w:firstLine="426"/>
        <w:contextualSpacing/>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lang w:val="kk-KZ"/>
        </w:rPr>
        <w:t>Оқу-әдістемелік жұмыс</w:t>
      </w:r>
    </w:p>
    <w:p w14:paraId="2A1FD593" w14:textId="6CA3AA20" w:rsidR="00164268" w:rsidRPr="00164268" w:rsidRDefault="0068194D" w:rsidP="008730FE">
      <w:pPr>
        <w:numPr>
          <w:ilvl w:val="0"/>
          <w:numId w:val="14"/>
        </w:numPr>
        <w:spacing w:after="0" w:line="240" w:lineRule="auto"/>
        <w:ind w:left="0" w:firstLine="426"/>
        <w:contextualSpacing/>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lang w:val="kk-KZ"/>
        </w:rPr>
        <w:t>Оқу-материалдық активтер</w:t>
      </w:r>
    </w:p>
    <w:p w14:paraId="22513AE7" w14:textId="75C9E8CB" w:rsidR="00164268" w:rsidRPr="00164268" w:rsidRDefault="0068194D" w:rsidP="008730FE">
      <w:pPr>
        <w:numPr>
          <w:ilvl w:val="0"/>
          <w:numId w:val="14"/>
        </w:numPr>
        <w:spacing w:after="0" w:line="240" w:lineRule="auto"/>
        <w:ind w:left="0" w:firstLine="426"/>
        <w:contextualSpacing/>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lang w:val="kk-KZ"/>
        </w:rPr>
        <w:t>Ақпараттық ресурстар және кітапханалық қор</w:t>
      </w:r>
    </w:p>
    <w:p w14:paraId="214D62DF" w14:textId="0C38C6D5" w:rsidR="00164268" w:rsidRPr="00164268" w:rsidRDefault="0068194D" w:rsidP="008730FE">
      <w:pPr>
        <w:numPr>
          <w:ilvl w:val="0"/>
          <w:numId w:val="14"/>
        </w:numPr>
        <w:spacing w:after="0" w:line="240" w:lineRule="auto"/>
        <w:ind w:left="0" w:firstLine="426"/>
        <w:contextualSpacing/>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lang w:val="kk-KZ"/>
        </w:rPr>
        <w:t>Білім алушылардың білімін бағалау</w:t>
      </w:r>
    </w:p>
    <w:p w14:paraId="3B6742F1" w14:textId="0837CC38" w:rsidR="00164268" w:rsidRPr="00164268" w:rsidRDefault="00491846" w:rsidP="00164268">
      <w:pPr>
        <w:tabs>
          <w:tab w:val="left" w:pos="10773"/>
        </w:tabs>
        <w:spacing w:after="0" w:line="240" w:lineRule="auto"/>
        <w:contextualSpacing/>
        <w:jc w:val="both"/>
        <w:rPr>
          <w:rFonts w:ascii="Times New Roman" w:eastAsia="Calibri" w:hAnsi="Times New Roman" w:cs="Times New Roman"/>
          <w:b/>
          <w:color w:val="000000"/>
          <w:sz w:val="24"/>
          <w:szCs w:val="24"/>
          <w:lang w:val="kk-KZ"/>
        </w:rPr>
      </w:pPr>
      <w:r>
        <w:rPr>
          <w:rFonts w:ascii="Times New Roman" w:eastAsia="Calibri" w:hAnsi="Times New Roman" w:cs="Times New Roman"/>
          <w:b/>
          <w:color w:val="000000"/>
          <w:sz w:val="24"/>
          <w:szCs w:val="24"/>
        </w:rPr>
        <w:t xml:space="preserve">       </w:t>
      </w:r>
      <w:r>
        <w:rPr>
          <w:rFonts w:ascii="Times New Roman" w:eastAsia="Calibri" w:hAnsi="Times New Roman" w:cs="Times New Roman"/>
          <w:b/>
          <w:color w:val="000000"/>
          <w:sz w:val="24"/>
          <w:szCs w:val="24"/>
          <w:lang w:val="kk-KZ"/>
        </w:rPr>
        <w:t>7</w:t>
      </w:r>
      <w:r w:rsidR="00164268" w:rsidRPr="00164268">
        <w:rPr>
          <w:rFonts w:ascii="Times New Roman" w:eastAsia="Calibri" w:hAnsi="Times New Roman" w:cs="Times New Roman"/>
          <w:b/>
          <w:color w:val="000000"/>
          <w:sz w:val="24"/>
          <w:szCs w:val="24"/>
        </w:rPr>
        <w:t xml:space="preserve">. </w:t>
      </w:r>
      <w:r w:rsidR="00497106">
        <w:rPr>
          <w:rFonts w:ascii="Times New Roman" w:eastAsia="Calibri" w:hAnsi="Times New Roman" w:cs="Times New Roman"/>
          <w:b/>
          <w:color w:val="000000"/>
          <w:sz w:val="24"/>
          <w:szCs w:val="24"/>
          <w:lang w:val="kk-KZ"/>
        </w:rPr>
        <w:t>Кемшіліктер мен ескертулер, оларды шешу жолдары</w:t>
      </w:r>
    </w:p>
    <w:p w14:paraId="037FE328" w14:textId="14AC986B" w:rsidR="00164268" w:rsidRPr="00164268" w:rsidRDefault="00164268" w:rsidP="00164268">
      <w:pPr>
        <w:tabs>
          <w:tab w:val="left" w:pos="10773"/>
        </w:tabs>
        <w:spacing w:after="0" w:line="240" w:lineRule="auto"/>
        <w:contextualSpacing/>
        <w:jc w:val="both"/>
        <w:rPr>
          <w:rFonts w:ascii="Times New Roman" w:eastAsia="Calibri" w:hAnsi="Times New Roman" w:cs="Times New Roman"/>
          <w:b/>
          <w:color w:val="000000"/>
          <w:sz w:val="24"/>
          <w:szCs w:val="24"/>
          <w:lang w:val="kk-KZ"/>
        </w:rPr>
      </w:pPr>
      <w:r w:rsidRPr="00164268">
        <w:rPr>
          <w:rFonts w:ascii="Times New Roman" w:eastAsia="Calibri" w:hAnsi="Times New Roman" w:cs="Times New Roman"/>
          <w:b/>
          <w:color w:val="000000"/>
          <w:sz w:val="24"/>
          <w:szCs w:val="24"/>
        </w:rPr>
        <w:t xml:space="preserve">       </w:t>
      </w:r>
      <w:r w:rsidR="00491846">
        <w:rPr>
          <w:rFonts w:ascii="Times New Roman" w:eastAsia="Calibri" w:hAnsi="Times New Roman" w:cs="Times New Roman"/>
          <w:b/>
          <w:color w:val="000000"/>
          <w:sz w:val="24"/>
          <w:szCs w:val="24"/>
          <w:lang w:val="kk-KZ"/>
        </w:rPr>
        <w:t>8</w:t>
      </w:r>
      <w:r w:rsidR="00497106">
        <w:rPr>
          <w:rFonts w:ascii="Times New Roman" w:eastAsia="Calibri" w:hAnsi="Times New Roman" w:cs="Times New Roman"/>
          <w:b/>
          <w:color w:val="000000"/>
          <w:sz w:val="24"/>
          <w:szCs w:val="24"/>
        </w:rPr>
        <w:t>.</w:t>
      </w:r>
      <w:r w:rsidR="00497106">
        <w:rPr>
          <w:rFonts w:ascii="Times New Roman" w:eastAsia="Calibri" w:hAnsi="Times New Roman" w:cs="Times New Roman"/>
          <w:b/>
          <w:color w:val="000000"/>
          <w:sz w:val="24"/>
          <w:szCs w:val="24"/>
          <w:lang w:val="kk-KZ"/>
        </w:rPr>
        <w:t>Қорытындылар мен ұсыныстар</w:t>
      </w:r>
    </w:p>
    <w:p w14:paraId="429A4196" w14:textId="77777777" w:rsidR="00497106" w:rsidRDefault="00497106" w:rsidP="00497106">
      <w:pPr>
        <w:widowControl w:val="0"/>
        <w:tabs>
          <w:tab w:val="left" w:pos="3957"/>
        </w:tabs>
        <w:autoSpaceDE w:val="0"/>
        <w:autoSpaceDN w:val="0"/>
        <w:spacing w:before="76" w:after="0" w:line="240" w:lineRule="auto"/>
        <w:jc w:val="both"/>
        <w:outlineLvl w:val="0"/>
        <w:rPr>
          <w:rFonts w:ascii="Times New Roman" w:eastAsia="Times New Roman" w:hAnsi="Times New Roman" w:cs="Times New Roman"/>
          <w:color w:val="000000"/>
          <w:sz w:val="24"/>
          <w:szCs w:val="24"/>
          <w:lang w:val="kk-KZ"/>
        </w:rPr>
      </w:pPr>
    </w:p>
    <w:p w14:paraId="6D4F37A4" w14:textId="5F544FBC" w:rsidR="00497106" w:rsidRPr="00497106" w:rsidRDefault="00563D21" w:rsidP="008730FE">
      <w:pPr>
        <w:pStyle w:val="a9"/>
        <w:widowControl w:val="0"/>
        <w:numPr>
          <w:ilvl w:val="0"/>
          <w:numId w:val="15"/>
        </w:numPr>
        <w:tabs>
          <w:tab w:val="left" w:pos="3957"/>
        </w:tabs>
        <w:autoSpaceDE w:val="0"/>
        <w:autoSpaceDN w:val="0"/>
        <w:spacing w:before="76" w:after="0" w:line="240" w:lineRule="auto"/>
        <w:jc w:val="center"/>
        <w:outlineLvl w:val="0"/>
        <w:rPr>
          <w:rFonts w:ascii="Times New Roman" w:eastAsia="Times New Roman" w:hAnsi="Times New Roman" w:cs="Times New Roman"/>
          <w:b/>
          <w:sz w:val="24"/>
          <w:lang w:val="kk-KZ"/>
        </w:rPr>
      </w:pPr>
      <w:r w:rsidRPr="00497106">
        <w:rPr>
          <w:rFonts w:ascii="Times New Roman" w:eastAsia="Times New Roman" w:hAnsi="Times New Roman" w:cs="Times New Roman"/>
          <w:b/>
          <w:sz w:val="24"/>
          <w:lang w:val="kk-KZ"/>
        </w:rPr>
        <w:t>Білім б</w:t>
      </w:r>
      <w:r w:rsidR="00497106" w:rsidRPr="00497106">
        <w:rPr>
          <w:rFonts w:ascii="Times New Roman" w:eastAsia="Times New Roman" w:hAnsi="Times New Roman" w:cs="Times New Roman"/>
          <w:b/>
          <w:sz w:val="24"/>
          <w:lang w:val="kk-KZ"/>
        </w:rPr>
        <w:t>еру ұйымының жалпы сипаттамасы</w:t>
      </w:r>
    </w:p>
    <w:p w14:paraId="17594A7B" w14:textId="1CE89464" w:rsidR="00563D21" w:rsidRDefault="00497106" w:rsidP="00497106">
      <w:pPr>
        <w:widowControl w:val="0"/>
        <w:tabs>
          <w:tab w:val="left" w:pos="3957"/>
        </w:tabs>
        <w:autoSpaceDE w:val="0"/>
        <w:autoSpaceDN w:val="0"/>
        <w:spacing w:before="76" w:after="0" w:line="240" w:lineRule="auto"/>
        <w:ind w:left="660"/>
        <w:jc w:val="both"/>
        <w:outlineLvl w:val="0"/>
        <w:rPr>
          <w:rFonts w:ascii="Times New Roman" w:hAnsi="Times New Roman" w:cs="Times New Roman"/>
          <w:lang w:val="kk-KZ"/>
        </w:rPr>
      </w:pPr>
      <w:r w:rsidRPr="00803770">
        <w:rPr>
          <w:rFonts w:ascii="Times New Roman" w:hAnsi="Times New Roman" w:cs="Times New Roman"/>
          <w:b/>
          <w:lang w:val="kk-KZ"/>
        </w:rPr>
        <w:t>Білім беру ұйымының атауы</w:t>
      </w:r>
      <w:r w:rsidRPr="00497106">
        <w:rPr>
          <w:rFonts w:ascii="Times New Roman" w:hAnsi="Times New Roman" w:cs="Times New Roman"/>
          <w:lang w:val="kk-KZ"/>
        </w:rPr>
        <w:t xml:space="preserve">: </w:t>
      </w:r>
      <w:r w:rsidR="00563D21" w:rsidRPr="00497106">
        <w:rPr>
          <w:rFonts w:ascii="Times New Roman" w:hAnsi="Times New Roman" w:cs="Times New Roman"/>
          <w:lang w:val="kk-KZ"/>
        </w:rPr>
        <w:t>Астана қаласы әкімдігінің «№ 29 орта мектеп»</w:t>
      </w:r>
      <w:r>
        <w:rPr>
          <w:rFonts w:ascii="Times New Roman" w:hAnsi="Times New Roman" w:cs="Times New Roman"/>
          <w:lang w:val="kk-KZ"/>
        </w:rPr>
        <w:t xml:space="preserve"> </w:t>
      </w:r>
      <w:r w:rsidR="00563D21" w:rsidRPr="00BD029D">
        <w:rPr>
          <w:rFonts w:ascii="Times New Roman" w:hAnsi="Times New Roman" w:cs="Times New Roman"/>
          <w:lang w:val="kk-KZ"/>
        </w:rPr>
        <w:t>коммуналдық мемлекеттік мекемесі</w:t>
      </w:r>
    </w:p>
    <w:p w14:paraId="0ECA5DCD" w14:textId="1325A412" w:rsidR="00497106" w:rsidRPr="00497106" w:rsidRDefault="00497106" w:rsidP="00497106">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803770">
        <w:rPr>
          <w:rFonts w:ascii="Times New Roman" w:hAnsi="Times New Roman" w:cs="Times New Roman"/>
          <w:b/>
          <w:sz w:val="24"/>
          <w:szCs w:val="24"/>
          <w:lang w:val="kk-KZ"/>
        </w:rPr>
        <w:t>Заңды тұлғаның  мекен-жайы</w:t>
      </w:r>
      <w:r>
        <w:rPr>
          <w:rFonts w:ascii="Times New Roman" w:hAnsi="Times New Roman" w:cs="Times New Roman"/>
          <w:sz w:val="24"/>
          <w:szCs w:val="24"/>
          <w:lang w:val="kk-KZ"/>
        </w:rPr>
        <w:t xml:space="preserve">: Астана қаласы,Алматы ауданы </w:t>
      </w:r>
      <w:r w:rsidRPr="00497106">
        <w:rPr>
          <w:rFonts w:ascii="Times New Roman" w:hAnsi="Times New Roman" w:cs="Times New Roman"/>
          <w:sz w:val="24"/>
          <w:szCs w:val="24"/>
          <w:lang w:val="kk-KZ"/>
        </w:rPr>
        <w:t>«Теміржолшылар» т.а</w:t>
      </w:r>
      <w:r w:rsidR="0027341A">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497106">
        <w:rPr>
          <w:rFonts w:ascii="Times New Roman" w:hAnsi="Times New Roman" w:cs="Times New Roman"/>
          <w:sz w:val="24"/>
          <w:szCs w:val="24"/>
          <w:lang w:val="kk-KZ"/>
        </w:rPr>
        <w:t>М.Горький көшесі,22</w:t>
      </w:r>
    </w:p>
    <w:p w14:paraId="7A9981AF" w14:textId="261400D6" w:rsidR="00803770" w:rsidRDefault="00803770" w:rsidP="00803770">
      <w:pPr>
        <w:spacing w:after="0" w:line="240" w:lineRule="auto"/>
        <w:jc w:val="both"/>
        <w:rPr>
          <w:rFonts w:ascii="Times New Roman" w:eastAsia="Calibri" w:hAnsi="Times New Roman" w:cs="Times New Roman"/>
          <w:sz w:val="24"/>
          <w:szCs w:val="24"/>
          <w:lang w:val="kk-KZ"/>
        </w:rPr>
      </w:pPr>
      <w:r>
        <w:rPr>
          <w:rFonts w:ascii="Times New Roman" w:hAnsi="Times New Roman" w:cs="Times New Roman"/>
          <w:sz w:val="24"/>
          <w:szCs w:val="24"/>
          <w:lang w:val="kk-KZ"/>
        </w:rPr>
        <w:t xml:space="preserve">            </w:t>
      </w:r>
      <w:r w:rsidR="00497106" w:rsidRPr="00803770">
        <w:rPr>
          <w:rFonts w:ascii="Times New Roman" w:hAnsi="Times New Roman" w:cs="Times New Roman"/>
          <w:b/>
          <w:sz w:val="24"/>
          <w:szCs w:val="24"/>
          <w:lang w:val="kk-KZ"/>
        </w:rPr>
        <w:t>Заңды тұлғаның байланыс</w:t>
      </w:r>
      <w:r w:rsidRPr="00803770">
        <w:rPr>
          <w:rFonts w:ascii="Times New Roman" w:hAnsi="Times New Roman" w:cs="Times New Roman"/>
          <w:b/>
          <w:sz w:val="24"/>
          <w:szCs w:val="24"/>
          <w:lang w:val="kk-KZ"/>
        </w:rPr>
        <w:t>ы</w:t>
      </w:r>
      <w:r>
        <w:rPr>
          <w:rFonts w:ascii="Times New Roman" w:hAnsi="Times New Roman" w:cs="Times New Roman"/>
          <w:sz w:val="24"/>
          <w:szCs w:val="24"/>
          <w:lang w:val="kk-KZ"/>
        </w:rPr>
        <w:t>:</w:t>
      </w:r>
      <w:r w:rsidR="00497106" w:rsidRPr="00497106">
        <w:rPr>
          <w:rFonts w:ascii="Times New Roman" w:hAnsi="Times New Roman" w:cs="Times New Roman"/>
          <w:sz w:val="24"/>
          <w:szCs w:val="24"/>
          <w:lang w:val="kk-KZ"/>
        </w:rPr>
        <w:t xml:space="preserve"> </w:t>
      </w:r>
      <w:r w:rsidRPr="00497106">
        <w:rPr>
          <w:rFonts w:ascii="Times New Roman" w:eastAsia="Calibri" w:hAnsi="Times New Roman" w:cs="Times New Roman"/>
          <w:sz w:val="24"/>
          <w:szCs w:val="24"/>
          <w:lang w:val="kk-KZ"/>
        </w:rPr>
        <w:t>Телефон</w:t>
      </w:r>
      <w:r>
        <w:rPr>
          <w:rFonts w:ascii="Times New Roman" w:eastAsia="Calibri" w:hAnsi="Times New Roman" w:cs="Times New Roman"/>
          <w:sz w:val="24"/>
          <w:szCs w:val="24"/>
          <w:lang w:val="kk-KZ"/>
        </w:rPr>
        <w:t>-факс:</w:t>
      </w:r>
      <w:r w:rsidRPr="00497106">
        <w:rPr>
          <w:rFonts w:ascii="Times New Roman" w:eastAsia="Calibri" w:hAnsi="Times New Roman" w:cs="Times New Roman"/>
          <w:sz w:val="24"/>
          <w:szCs w:val="24"/>
          <w:lang w:val="kk-KZ"/>
        </w:rPr>
        <w:t>8(7172)</w:t>
      </w:r>
      <w:r w:rsidR="0027341A">
        <w:rPr>
          <w:rFonts w:ascii="Times New Roman" w:eastAsia="Calibri" w:hAnsi="Times New Roman" w:cs="Times New Roman"/>
          <w:sz w:val="24"/>
          <w:szCs w:val="24"/>
          <w:lang w:val="kk-KZ"/>
        </w:rPr>
        <w:t xml:space="preserve"> </w:t>
      </w:r>
      <w:r w:rsidRPr="00497106">
        <w:rPr>
          <w:rFonts w:ascii="Times New Roman" w:eastAsia="Calibri" w:hAnsi="Times New Roman" w:cs="Times New Roman"/>
          <w:sz w:val="24"/>
          <w:szCs w:val="24"/>
          <w:lang w:val="kk-KZ"/>
        </w:rPr>
        <w:t>947-443</w:t>
      </w:r>
    </w:p>
    <w:p w14:paraId="51FAC4BC" w14:textId="21CE9FFB" w:rsidR="00497106" w:rsidRPr="00803770" w:rsidRDefault="00803770" w:rsidP="00803770">
      <w:pPr>
        <w:spacing w:after="0" w:line="240" w:lineRule="auto"/>
        <w:jc w:val="both"/>
        <w:rPr>
          <w:rFonts w:ascii="Times New Roman" w:hAnsi="Times New Roman" w:cs="Times New Roman"/>
          <w:sz w:val="24"/>
          <w:szCs w:val="24"/>
          <w:lang w:val="kk-KZ"/>
        </w:rPr>
      </w:pPr>
      <w:r w:rsidRPr="00803770">
        <w:rPr>
          <w:rFonts w:ascii="Times New Roman" w:eastAsia="Calibri" w:hAnsi="Times New Roman" w:cs="Times New Roman"/>
          <w:b/>
          <w:sz w:val="24"/>
          <w:szCs w:val="24"/>
          <w:lang w:val="kk-KZ"/>
        </w:rPr>
        <w:t xml:space="preserve">            </w:t>
      </w:r>
      <w:r w:rsidR="00497106" w:rsidRPr="00803770">
        <w:rPr>
          <w:rFonts w:ascii="Times New Roman" w:eastAsia="Calibri" w:hAnsi="Times New Roman" w:cs="Times New Roman"/>
          <w:b/>
          <w:sz w:val="24"/>
          <w:szCs w:val="24"/>
          <w:lang w:val="kk-KZ"/>
        </w:rPr>
        <w:t>E-mail</w:t>
      </w:r>
      <w:r w:rsidR="00497106" w:rsidRPr="00497106">
        <w:rPr>
          <w:rFonts w:ascii="Times New Roman" w:eastAsia="Calibri" w:hAnsi="Times New Roman" w:cs="Times New Roman"/>
          <w:sz w:val="24"/>
          <w:szCs w:val="24"/>
          <w:lang w:val="kk-KZ"/>
        </w:rPr>
        <w:t xml:space="preserve">: </w:t>
      </w:r>
      <w:hyperlink r:id="rId14" w:history="1">
        <w:r w:rsidR="00497106" w:rsidRPr="00497106">
          <w:rPr>
            <w:rFonts w:ascii="Times New Roman" w:eastAsia="Calibri" w:hAnsi="Times New Roman" w:cs="Times New Roman"/>
            <w:color w:val="0563C1"/>
            <w:sz w:val="24"/>
            <w:szCs w:val="24"/>
            <w:lang w:val="kk-KZ" w:eastAsia="ru-RU"/>
          </w:rPr>
          <w:t>shcola29@mail.ru</w:t>
        </w:r>
      </w:hyperlink>
      <w:r w:rsidR="00497106" w:rsidRPr="00497106">
        <w:rPr>
          <w:rFonts w:ascii="Times New Roman" w:eastAsia="Calibri" w:hAnsi="Times New Roman" w:cs="Times New Roman"/>
          <w:color w:val="0563C1"/>
          <w:sz w:val="24"/>
          <w:szCs w:val="24"/>
          <w:lang w:val="kk-KZ" w:eastAsia="ru-RU"/>
        </w:rPr>
        <w:t xml:space="preserve">, </w:t>
      </w:r>
      <w:hyperlink r:id="rId15" w:history="1">
        <w:r w:rsidR="00497106" w:rsidRPr="00497106">
          <w:rPr>
            <w:rStyle w:val="ab"/>
            <w:rFonts w:ascii="Times New Roman" w:eastAsia="Calibri" w:hAnsi="Times New Roman" w:cs="Times New Roman"/>
            <w:sz w:val="24"/>
            <w:szCs w:val="24"/>
            <w:lang w:val="kk-KZ" w:eastAsia="ru-RU"/>
          </w:rPr>
          <w:t>info@29mektep-</w:t>
        </w:r>
        <w:r>
          <w:rPr>
            <w:rStyle w:val="ab"/>
            <w:rFonts w:ascii="Times New Roman" w:eastAsia="Calibri" w:hAnsi="Times New Roman" w:cs="Times New Roman"/>
            <w:sz w:val="24"/>
            <w:szCs w:val="24"/>
            <w:lang w:val="kk-KZ" w:eastAsia="ru-RU"/>
          </w:rPr>
          <w:t xml:space="preserve"> </w:t>
        </w:r>
        <w:r w:rsidRPr="00803770">
          <w:rPr>
            <w:rStyle w:val="ab"/>
            <w:rFonts w:ascii="Times New Roman" w:eastAsia="Calibri" w:hAnsi="Times New Roman" w:cs="Times New Roman"/>
            <w:sz w:val="24"/>
            <w:szCs w:val="24"/>
            <w:lang w:val="kk-KZ" w:eastAsia="ru-RU"/>
          </w:rPr>
          <w:t>nursultan.edu.kz</w:t>
        </w:r>
        <w:r>
          <w:rPr>
            <w:rStyle w:val="ab"/>
            <w:rFonts w:ascii="Times New Roman" w:eastAsia="Calibri" w:hAnsi="Times New Roman" w:cs="Times New Roman"/>
            <w:sz w:val="24"/>
            <w:szCs w:val="24"/>
            <w:lang w:val="kk-KZ" w:eastAsia="ru-RU"/>
          </w:rPr>
          <w:t xml:space="preserve">         </w:t>
        </w:r>
      </w:hyperlink>
    </w:p>
    <w:p w14:paraId="1D7D4012" w14:textId="3BE67211" w:rsidR="00803770" w:rsidRPr="00803770" w:rsidRDefault="00803770" w:rsidP="00803770">
      <w:pPr>
        <w:pStyle w:val="2"/>
        <w:tabs>
          <w:tab w:val="left" w:pos="822"/>
        </w:tabs>
        <w:spacing w:line="259" w:lineRule="auto"/>
        <w:ind w:left="0"/>
        <w:rPr>
          <w:b w:val="0"/>
          <w:i w:val="0"/>
          <w:iCs w:val="0"/>
          <w:spacing w:val="1"/>
          <w:lang w:val="kk-KZ"/>
        </w:rPr>
      </w:pPr>
      <w:r>
        <w:rPr>
          <w:b w:val="0"/>
          <w:lang w:val="kk-KZ"/>
        </w:rPr>
        <w:t xml:space="preserve">            </w:t>
      </w:r>
      <w:r w:rsidRPr="00803770">
        <w:rPr>
          <w:i w:val="0"/>
          <w:u w:val="single"/>
          <w:lang w:val="kk-KZ"/>
        </w:rPr>
        <w:t>Заңды тұлға өкілінің байланысы:</w:t>
      </w:r>
      <w:r w:rsidRPr="00803770">
        <w:rPr>
          <w:b w:val="0"/>
          <w:i w:val="0"/>
          <w:iCs w:val="0"/>
          <w:u w:val="single"/>
          <w:lang w:val="kk-KZ"/>
        </w:rPr>
        <w:t xml:space="preserve"> Маметхан</w:t>
      </w:r>
      <w:r w:rsidRPr="00803770">
        <w:rPr>
          <w:b w:val="0"/>
          <w:i w:val="0"/>
          <w:iCs w:val="0"/>
          <w:lang w:val="kk-KZ"/>
        </w:rPr>
        <w:t xml:space="preserve"> Айжан </w:t>
      </w:r>
      <w:r w:rsidRPr="00803770">
        <w:rPr>
          <w:b w:val="0"/>
          <w:i w:val="0"/>
          <w:iCs w:val="0"/>
          <w:spacing w:val="1"/>
          <w:lang w:val="kk-KZ"/>
        </w:rPr>
        <w:t xml:space="preserve"> </w:t>
      </w:r>
    </w:p>
    <w:p w14:paraId="690FC0C3" w14:textId="352427CE" w:rsidR="00803770" w:rsidRPr="00A50C1D" w:rsidRDefault="00803770" w:rsidP="00803770">
      <w:pPr>
        <w:spacing w:after="0" w:line="252" w:lineRule="auto"/>
        <w:rPr>
          <w:rFonts w:ascii="Times New Roman" w:eastAsia="Times New Roman" w:hAnsi="Times New Roman" w:cs="Times New Roman"/>
          <w:spacing w:val="-57"/>
          <w:sz w:val="24"/>
          <w:szCs w:val="24"/>
        </w:rPr>
      </w:pPr>
      <w:r w:rsidRPr="00803770">
        <w:rPr>
          <w:rFonts w:ascii="Times New Roman" w:eastAsia="Times New Roman" w:hAnsi="Times New Roman" w:cs="Times New Roman"/>
          <w:sz w:val="24"/>
          <w:lang w:val="kk-KZ"/>
        </w:rPr>
        <w:t xml:space="preserve">                        </w:t>
      </w:r>
      <w:r>
        <w:rPr>
          <w:rFonts w:ascii="Times New Roman" w:eastAsia="Times New Roman" w:hAnsi="Times New Roman" w:cs="Times New Roman"/>
          <w:sz w:val="24"/>
          <w:szCs w:val="24"/>
          <w:lang w:val="kk-KZ"/>
        </w:rPr>
        <w:t xml:space="preserve">Білім басқармасының </w:t>
      </w:r>
      <w:r w:rsidRPr="00803770">
        <w:rPr>
          <w:rFonts w:ascii="Times New Roman" w:eastAsia="Times New Roman" w:hAnsi="Times New Roman" w:cs="Times New Roman"/>
          <w:sz w:val="24"/>
          <w:szCs w:val="24"/>
          <w:lang w:val="kk-KZ"/>
        </w:rPr>
        <w:t>№ 934ж\қ.</w:t>
      </w:r>
      <w:r w:rsidRPr="00803770">
        <w:rPr>
          <w:rFonts w:ascii="Times New Roman" w:eastAsia="Times New Roman" w:hAnsi="Times New Roman" w:cs="Times New Roman"/>
          <w:spacing w:val="1"/>
          <w:sz w:val="24"/>
          <w:szCs w:val="24"/>
          <w:lang w:val="kk-KZ"/>
        </w:rPr>
        <w:t xml:space="preserve"> </w:t>
      </w:r>
      <w:r>
        <w:rPr>
          <w:rFonts w:ascii="Times New Roman" w:eastAsia="Times New Roman" w:hAnsi="Times New Roman" w:cs="Times New Roman"/>
          <w:spacing w:val="1"/>
          <w:sz w:val="24"/>
          <w:szCs w:val="24"/>
          <w:lang w:val="kk-KZ"/>
        </w:rPr>
        <w:t>бұйрығы; 1</w:t>
      </w:r>
      <w:r w:rsidRPr="00803770">
        <w:rPr>
          <w:rFonts w:ascii="Times New Roman" w:eastAsia="Times New Roman" w:hAnsi="Times New Roman" w:cs="Times New Roman"/>
          <w:spacing w:val="1"/>
          <w:sz w:val="24"/>
          <w:szCs w:val="24"/>
          <w:lang w:val="kk-KZ"/>
        </w:rPr>
        <w:t>8.</w:t>
      </w:r>
      <w:r w:rsidRPr="00803770">
        <w:rPr>
          <w:rFonts w:ascii="Times New Roman" w:eastAsia="Times New Roman" w:hAnsi="Times New Roman" w:cs="Times New Roman"/>
          <w:sz w:val="24"/>
          <w:szCs w:val="24"/>
          <w:lang w:val="kk-KZ"/>
        </w:rPr>
        <w:t xml:space="preserve">11. </w:t>
      </w:r>
      <w:r w:rsidRPr="009739EE">
        <w:rPr>
          <w:rFonts w:ascii="Times New Roman" w:eastAsia="Times New Roman" w:hAnsi="Times New Roman" w:cs="Times New Roman"/>
          <w:sz w:val="24"/>
          <w:szCs w:val="24"/>
          <w:lang w:val="kk-KZ"/>
        </w:rPr>
        <w:t xml:space="preserve">2022 </w:t>
      </w:r>
      <w:r>
        <w:rPr>
          <w:rFonts w:ascii="Times New Roman" w:eastAsia="Times New Roman" w:hAnsi="Times New Roman" w:cs="Times New Roman"/>
          <w:sz w:val="24"/>
          <w:szCs w:val="24"/>
          <w:lang w:val="kk-KZ"/>
        </w:rPr>
        <w:t xml:space="preserve">ж </w:t>
      </w:r>
      <w:r w:rsidRPr="009739EE">
        <w:rPr>
          <w:rFonts w:ascii="Times New Roman" w:eastAsia="Times New Roman" w:hAnsi="Times New Roman" w:cs="Times New Roman"/>
          <w:sz w:val="24"/>
          <w:szCs w:val="24"/>
          <w:lang w:val="kk-KZ"/>
        </w:rPr>
        <w:t>.</w:t>
      </w:r>
      <w:r w:rsidRPr="009739EE">
        <w:rPr>
          <w:rFonts w:ascii="Times New Roman" w:eastAsia="Times New Roman" w:hAnsi="Times New Roman" w:cs="Times New Roman"/>
          <w:spacing w:val="-57"/>
          <w:sz w:val="24"/>
          <w:szCs w:val="24"/>
          <w:lang w:val="kk-KZ"/>
        </w:rPr>
        <w:t xml:space="preserve"> </w:t>
      </w:r>
      <w:hyperlink r:id="rId16" w:history="1">
        <w:r w:rsidRPr="00803770">
          <w:rPr>
            <w:rFonts w:ascii="Times New Roman" w:eastAsia="Times New Roman" w:hAnsi="Times New Roman" w:cs="Times New Roman"/>
            <w:color w:val="FF0000"/>
            <w:sz w:val="24"/>
            <w:szCs w:val="24"/>
            <w:lang w:val="kk-KZ"/>
          </w:rPr>
          <w:t>ПДФ</w:t>
        </w:r>
        <w:r w:rsidRPr="009739EE">
          <w:rPr>
            <w:rFonts w:ascii="Times New Roman" w:eastAsia="Times New Roman" w:hAnsi="Times New Roman" w:cs="Times New Roman"/>
            <w:color w:val="FF0000"/>
            <w:sz w:val="24"/>
            <w:szCs w:val="24"/>
            <w:lang w:val="kk-KZ"/>
          </w:rPr>
          <w:t xml:space="preserve"> №4</w:t>
        </w:r>
      </w:hyperlink>
      <w:r w:rsidR="00A50C1D" w:rsidRPr="00A50C1D">
        <w:rPr>
          <w:rFonts w:ascii="Times New Roman" w:eastAsia="Times New Roman" w:hAnsi="Times New Roman" w:cs="Times New Roman"/>
          <w:color w:val="FF0000"/>
          <w:sz w:val="24"/>
          <w:szCs w:val="24"/>
        </w:rPr>
        <w:t xml:space="preserve"> </w:t>
      </w:r>
      <w:r w:rsidR="006820D6" w:rsidRPr="00A50C1D">
        <w:rPr>
          <w:rFonts w:ascii="Times New Roman" w:eastAsia="Times New Roman" w:hAnsi="Times New Roman" w:cs="Times New Roman"/>
          <w:color w:val="FF0000"/>
          <w:sz w:val="24"/>
          <w:szCs w:val="24"/>
        </w:rPr>
        <w:t xml:space="preserve"> </w:t>
      </w:r>
      <w:hyperlink r:id="rId17" w:history="1">
        <w:r w:rsidR="00A50C1D" w:rsidRPr="00340BC3">
          <w:rPr>
            <w:rStyle w:val="ab"/>
            <w:rFonts w:ascii="Times New Roman" w:eastAsia="Times New Roman" w:hAnsi="Times New Roman" w:cs="Times New Roman"/>
            <w:sz w:val="24"/>
            <w:szCs w:val="24"/>
            <w:lang w:val="en-US"/>
          </w:rPr>
          <w:t>https</w:t>
        </w:r>
        <w:r w:rsidR="00A50C1D" w:rsidRPr="00340BC3">
          <w:rPr>
            <w:rStyle w:val="ab"/>
            <w:rFonts w:ascii="Times New Roman" w:eastAsia="Times New Roman" w:hAnsi="Times New Roman" w:cs="Times New Roman"/>
            <w:sz w:val="24"/>
            <w:szCs w:val="24"/>
          </w:rPr>
          <w:t>://</w:t>
        </w:r>
        <w:r w:rsidR="00A50C1D" w:rsidRPr="00340BC3">
          <w:rPr>
            <w:rStyle w:val="ab"/>
            <w:rFonts w:ascii="Times New Roman" w:eastAsia="Times New Roman" w:hAnsi="Times New Roman" w:cs="Times New Roman"/>
            <w:sz w:val="24"/>
            <w:szCs w:val="24"/>
            <w:lang w:val="en-US"/>
          </w:rPr>
          <w:t>drive</w:t>
        </w:r>
        <w:r w:rsidR="00A50C1D" w:rsidRPr="00340BC3">
          <w:rPr>
            <w:rStyle w:val="ab"/>
            <w:rFonts w:ascii="Times New Roman" w:eastAsia="Times New Roman" w:hAnsi="Times New Roman" w:cs="Times New Roman"/>
            <w:sz w:val="24"/>
            <w:szCs w:val="24"/>
          </w:rPr>
          <w:t>.</w:t>
        </w:r>
        <w:r w:rsidR="00A50C1D" w:rsidRPr="00340BC3">
          <w:rPr>
            <w:rStyle w:val="ab"/>
            <w:rFonts w:ascii="Times New Roman" w:eastAsia="Times New Roman" w:hAnsi="Times New Roman" w:cs="Times New Roman"/>
            <w:sz w:val="24"/>
            <w:szCs w:val="24"/>
            <w:lang w:val="en-US"/>
          </w:rPr>
          <w:t>google</w:t>
        </w:r>
        <w:r w:rsidR="00A50C1D" w:rsidRPr="00340BC3">
          <w:rPr>
            <w:rStyle w:val="ab"/>
            <w:rFonts w:ascii="Times New Roman" w:eastAsia="Times New Roman" w:hAnsi="Times New Roman" w:cs="Times New Roman"/>
            <w:sz w:val="24"/>
            <w:szCs w:val="24"/>
          </w:rPr>
          <w:t>.</w:t>
        </w:r>
        <w:r w:rsidR="00A50C1D" w:rsidRPr="00340BC3">
          <w:rPr>
            <w:rStyle w:val="ab"/>
            <w:rFonts w:ascii="Times New Roman" w:eastAsia="Times New Roman" w:hAnsi="Times New Roman" w:cs="Times New Roman"/>
            <w:sz w:val="24"/>
            <w:szCs w:val="24"/>
            <w:lang w:val="en-US"/>
          </w:rPr>
          <w:t>com</w:t>
        </w:r>
        <w:r w:rsidR="00A50C1D" w:rsidRPr="00340BC3">
          <w:rPr>
            <w:rStyle w:val="ab"/>
            <w:rFonts w:ascii="Times New Roman" w:eastAsia="Times New Roman" w:hAnsi="Times New Roman" w:cs="Times New Roman"/>
            <w:sz w:val="24"/>
            <w:szCs w:val="24"/>
          </w:rPr>
          <w:t>/</w:t>
        </w:r>
        <w:r w:rsidR="00A50C1D" w:rsidRPr="00340BC3">
          <w:rPr>
            <w:rStyle w:val="ab"/>
            <w:rFonts w:ascii="Times New Roman" w:eastAsia="Times New Roman" w:hAnsi="Times New Roman" w:cs="Times New Roman"/>
            <w:sz w:val="24"/>
            <w:szCs w:val="24"/>
            <w:lang w:val="en-US"/>
          </w:rPr>
          <w:t>file</w:t>
        </w:r>
        <w:r w:rsidR="00A50C1D" w:rsidRPr="00340BC3">
          <w:rPr>
            <w:rStyle w:val="ab"/>
            <w:rFonts w:ascii="Times New Roman" w:eastAsia="Times New Roman" w:hAnsi="Times New Roman" w:cs="Times New Roman"/>
            <w:sz w:val="24"/>
            <w:szCs w:val="24"/>
          </w:rPr>
          <w:t>/</w:t>
        </w:r>
        <w:r w:rsidR="00A50C1D" w:rsidRPr="00340BC3">
          <w:rPr>
            <w:rStyle w:val="ab"/>
            <w:rFonts w:ascii="Times New Roman" w:eastAsia="Times New Roman" w:hAnsi="Times New Roman" w:cs="Times New Roman"/>
            <w:sz w:val="24"/>
            <w:szCs w:val="24"/>
            <w:lang w:val="en-US"/>
          </w:rPr>
          <w:t>d</w:t>
        </w:r>
        <w:r w:rsidR="00A50C1D" w:rsidRPr="00340BC3">
          <w:rPr>
            <w:rStyle w:val="ab"/>
            <w:rFonts w:ascii="Times New Roman" w:eastAsia="Times New Roman" w:hAnsi="Times New Roman" w:cs="Times New Roman"/>
            <w:sz w:val="24"/>
            <w:szCs w:val="24"/>
          </w:rPr>
          <w:t>/1</w:t>
        </w:r>
        <w:r w:rsidR="00A50C1D" w:rsidRPr="00340BC3">
          <w:rPr>
            <w:rStyle w:val="ab"/>
            <w:rFonts w:ascii="Times New Roman" w:eastAsia="Times New Roman" w:hAnsi="Times New Roman" w:cs="Times New Roman"/>
            <w:sz w:val="24"/>
            <w:szCs w:val="24"/>
            <w:lang w:val="en-US"/>
          </w:rPr>
          <w:t>ilXBvKDqUb</w:t>
        </w:r>
        <w:r w:rsidR="00A50C1D" w:rsidRPr="00340BC3">
          <w:rPr>
            <w:rStyle w:val="ab"/>
            <w:rFonts w:ascii="Times New Roman" w:eastAsia="Times New Roman" w:hAnsi="Times New Roman" w:cs="Times New Roman"/>
            <w:sz w:val="24"/>
            <w:szCs w:val="24"/>
          </w:rPr>
          <w:t>3</w:t>
        </w:r>
        <w:r w:rsidR="00A50C1D" w:rsidRPr="00340BC3">
          <w:rPr>
            <w:rStyle w:val="ab"/>
            <w:rFonts w:ascii="Times New Roman" w:eastAsia="Times New Roman" w:hAnsi="Times New Roman" w:cs="Times New Roman"/>
            <w:sz w:val="24"/>
            <w:szCs w:val="24"/>
            <w:lang w:val="en-US"/>
          </w:rPr>
          <w:t>dY</w:t>
        </w:r>
        <w:r w:rsidR="00A50C1D" w:rsidRPr="00340BC3">
          <w:rPr>
            <w:rStyle w:val="ab"/>
            <w:rFonts w:ascii="Times New Roman" w:eastAsia="Times New Roman" w:hAnsi="Times New Roman" w:cs="Times New Roman"/>
            <w:sz w:val="24"/>
            <w:szCs w:val="24"/>
          </w:rPr>
          <w:t>9</w:t>
        </w:r>
        <w:r w:rsidR="00A50C1D" w:rsidRPr="00340BC3">
          <w:rPr>
            <w:rStyle w:val="ab"/>
            <w:rFonts w:ascii="Times New Roman" w:eastAsia="Times New Roman" w:hAnsi="Times New Roman" w:cs="Times New Roman"/>
            <w:sz w:val="24"/>
            <w:szCs w:val="24"/>
            <w:lang w:val="en-US"/>
          </w:rPr>
          <w:t>DLt</w:t>
        </w:r>
        <w:r w:rsidR="00A50C1D" w:rsidRPr="00340BC3">
          <w:rPr>
            <w:rStyle w:val="ab"/>
            <w:rFonts w:ascii="Times New Roman" w:eastAsia="Times New Roman" w:hAnsi="Times New Roman" w:cs="Times New Roman"/>
            <w:sz w:val="24"/>
            <w:szCs w:val="24"/>
          </w:rPr>
          <w:t>9</w:t>
        </w:r>
        <w:r w:rsidR="00A50C1D" w:rsidRPr="00340BC3">
          <w:rPr>
            <w:rStyle w:val="ab"/>
            <w:rFonts w:ascii="Times New Roman" w:eastAsia="Times New Roman" w:hAnsi="Times New Roman" w:cs="Times New Roman"/>
            <w:sz w:val="24"/>
            <w:szCs w:val="24"/>
            <w:lang w:val="en-US"/>
          </w:rPr>
          <w:t>VnqQ</w:t>
        </w:r>
        <w:r w:rsidR="00A50C1D" w:rsidRPr="00340BC3">
          <w:rPr>
            <w:rStyle w:val="ab"/>
            <w:rFonts w:ascii="Times New Roman" w:eastAsia="Times New Roman" w:hAnsi="Times New Roman" w:cs="Times New Roman"/>
            <w:sz w:val="24"/>
            <w:szCs w:val="24"/>
          </w:rPr>
          <w:t>4</w:t>
        </w:r>
        <w:r w:rsidR="00A50C1D" w:rsidRPr="00340BC3">
          <w:rPr>
            <w:rStyle w:val="ab"/>
            <w:rFonts w:ascii="Times New Roman" w:eastAsia="Times New Roman" w:hAnsi="Times New Roman" w:cs="Times New Roman"/>
            <w:sz w:val="24"/>
            <w:szCs w:val="24"/>
            <w:lang w:val="en-US"/>
          </w:rPr>
          <w:t>WDKsahCd</w:t>
        </w:r>
        <w:r w:rsidR="00A50C1D" w:rsidRPr="00340BC3">
          <w:rPr>
            <w:rStyle w:val="ab"/>
            <w:rFonts w:ascii="Times New Roman" w:eastAsia="Times New Roman" w:hAnsi="Times New Roman" w:cs="Times New Roman"/>
            <w:sz w:val="24"/>
            <w:szCs w:val="24"/>
          </w:rPr>
          <w:t>8/</w:t>
        </w:r>
        <w:r w:rsidR="00A50C1D" w:rsidRPr="00340BC3">
          <w:rPr>
            <w:rStyle w:val="ab"/>
            <w:rFonts w:ascii="Times New Roman" w:eastAsia="Times New Roman" w:hAnsi="Times New Roman" w:cs="Times New Roman"/>
            <w:sz w:val="24"/>
            <w:szCs w:val="24"/>
            <w:lang w:val="en-US"/>
          </w:rPr>
          <w:t>view</w:t>
        </w:r>
        <w:r w:rsidR="00A50C1D" w:rsidRPr="00340BC3">
          <w:rPr>
            <w:rStyle w:val="ab"/>
            <w:rFonts w:ascii="Times New Roman" w:eastAsia="Times New Roman" w:hAnsi="Times New Roman" w:cs="Times New Roman"/>
            <w:sz w:val="24"/>
            <w:szCs w:val="24"/>
          </w:rPr>
          <w:t>?</w:t>
        </w:r>
        <w:r w:rsidR="00A50C1D" w:rsidRPr="00340BC3">
          <w:rPr>
            <w:rStyle w:val="ab"/>
            <w:rFonts w:ascii="Times New Roman" w:eastAsia="Times New Roman" w:hAnsi="Times New Roman" w:cs="Times New Roman"/>
            <w:sz w:val="24"/>
            <w:szCs w:val="24"/>
            <w:lang w:val="en-US"/>
          </w:rPr>
          <w:t>usp</w:t>
        </w:r>
        <w:r w:rsidR="00A50C1D" w:rsidRPr="00340BC3">
          <w:rPr>
            <w:rStyle w:val="ab"/>
            <w:rFonts w:ascii="Times New Roman" w:eastAsia="Times New Roman" w:hAnsi="Times New Roman" w:cs="Times New Roman"/>
            <w:sz w:val="24"/>
            <w:szCs w:val="24"/>
          </w:rPr>
          <w:t>=</w:t>
        </w:r>
        <w:r w:rsidR="00A50C1D" w:rsidRPr="00340BC3">
          <w:rPr>
            <w:rStyle w:val="ab"/>
            <w:rFonts w:ascii="Times New Roman" w:eastAsia="Times New Roman" w:hAnsi="Times New Roman" w:cs="Times New Roman"/>
            <w:sz w:val="24"/>
            <w:szCs w:val="24"/>
            <w:lang w:val="en-US"/>
          </w:rPr>
          <w:t>drive</w:t>
        </w:r>
        <w:r w:rsidR="00A50C1D" w:rsidRPr="00340BC3">
          <w:rPr>
            <w:rStyle w:val="ab"/>
            <w:rFonts w:ascii="Times New Roman" w:eastAsia="Times New Roman" w:hAnsi="Times New Roman" w:cs="Times New Roman"/>
            <w:sz w:val="24"/>
            <w:szCs w:val="24"/>
          </w:rPr>
          <w:t>_</w:t>
        </w:r>
        <w:r w:rsidR="00A50C1D" w:rsidRPr="00340BC3">
          <w:rPr>
            <w:rStyle w:val="ab"/>
            <w:rFonts w:ascii="Times New Roman" w:eastAsia="Times New Roman" w:hAnsi="Times New Roman" w:cs="Times New Roman"/>
            <w:sz w:val="24"/>
            <w:szCs w:val="24"/>
            <w:lang w:val="en-US"/>
          </w:rPr>
          <w:t>link</w:t>
        </w:r>
      </w:hyperlink>
      <w:r w:rsidR="00A50C1D" w:rsidRPr="00A50C1D">
        <w:rPr>
          <w:rFonts w:ascii="Times New Roman" w:eastAsia="Times New Roman" w:hAnsi="Times New Roman" w:cs="Times New Roman"/>
          <w:color w:val="FF0000"/>
          <w:sz w:val="24"/>
          <w:szCs w:val="24"/>
        </w:rPr>
        <w:t xml:space="preserve"> </w:t>
      </w:r>
    </w:p>
    <w:p w14:paraId="1C62EAF5" w14:textId="7ACD4FEF" w:rsidR="00803770" w:rsidRDefault="00803770" w:rsidP="00803770">
      <w:pPr>
        <w:spacing w:after="0" w:line="252" w:lineRule="auto"/>
        <w:rPr>
          <w:rFonts w:ascii="Times New Roman" w:eastAsia="Times New Roman" w:hAnsi="Times New Roman" w:cs="Times New Roman"/>
          <w:sz w:val="24"/>
          <w:szCs w:val="24"/>
          <w:lang w:val="kk-KZ"/>
        </w:rPr>
      </w:pPr>
      <w:r w:rsidRPr="009739EE">
        <w:rPr>
          <w:rFonts w:ascii="Times New Roman" w:eastAsia="Times New Roman" w:hAnsi="Times New Roman" w:cs="Times New Roman"/>
          <w:spacing w:val="-57"/>
          <w:sz w:val="24"/>
          <w:szCs w:val="24"/>
          <w:lang w:val="kk-KZ"/>
        </w:rPr>
        <w:t xml:space="preserve">          </w:t>
      </w:r>
      <w:r w:rsidRPr="009739EE">
        <w:rPr>
          <w:rFonts w:ascii="Times New Roman" w:eastAsia="Times New Roman" w:hAnsi="Times New Roman" w:cs="Times New Roman"/>
          <w:sz w:val="24"/>
          <w:szCs w:val="24"/>
          <w:lang w:val="kk-KZ"/>
        </w:rPr>
        <w:t xml:space="preserve">                        Телефон</w:t>
      </w:r>
      <w:r>
        <w:rPr>
          <w:rFonts w:ascii="Times New Roman" w:eastAsia="Times New Roman" w:hAnsi="Times New Roman" w:cs="Times New Roman"/>
          <w:sz w:val="24"/>
          <w:szCs w:val="24"/>
          <w:lang w:val="kk-KZ"/>
        </w:rPr>
        <w:t>:</w:t>
      </w:r>
      <w:r w:rsidRPr="009739EE">
        <w:rPr>
          <w:rFonts w:ascii="Times New Roman" w:eastAsia="Times New Roman" w:hAnsi="Times New Roman" w:cs="Times New Roman"/>
          <w:sz w:val="24"/>
          <w:szCs w:val="24"/>
          <w:lang w:val="kk-KZ"/>
        </w:rPr>
        <w:t xml:space="preserve">  87023250808</w:t>
      </w:r>
    </w:p>
    <w:p w14:paraId="7EBD5C42" w14:textId="271CC0D8" w:rsidR="00803770" w:rsidRPr="00C710E2" w:rsidRDefault="00C710E2" w:rsidP="00C710E2">
      <w:pPr>
        <w:widowControl w:val="0"/>
        <w:tabs>
          <w:tab w:val="left" w:pos="3957"/>
        </w:tabs>
        <w:autoSpaceDE w:val="0"/>
        <w:autoSpaceDN w:val="0"/>
        <w:spacing w:before="76" w:after="0" w:line="240" w:lineRule="auto"/>
        <w:jc w:val="both"/>
        <w:outlineLvl w:val="0"/>
        <w:rPr>
          <w:rFonts w:ascii="Times New Roman" w:eastAsia="Times New Roman" w:hAnsi="Times New Roman" w:cs="Times New Roman"/>
          <w:b/>
          <w:sz w:val="24"/>
          <w:lang w:val="kk-KZ"/>
        </w:rPr>
      </w:pPr>
      <w:r w:rsidRPr="00C710E2">
        <w:rPr>
          <w:rFonts w:ascii="Times New Roman" w:eastAsia="Times New Roman" w:hAnsi="Times New Roman" w:cs="Times New Roman"/>
          <w:sz w:val="24"/>
          <w:szCs w:val="24"/>
          <w:lang w:val="kk-KZ"/>
        </w:rPr>
        <w:t xml:space="preserve">        </w:t>
      </w:r>
      <w:r w:rsidR="00803770" w:rsidRPr="00C710E2">
        <w:rPr>
          <w:rFonts w:ascii="Times New Roman" w:eastAsia="Times New Roman" w:hAnsi="Times New Roman" w:cs="Times New Roman"/>
          <w:b/>
          <w:sz w:val="24"/>
          <w:lang w:val="kk-KZ"/>
        </w:rPr>
        <w:t>Құқықтық, құрылтай және рұқсат беретін құжаттар.</w:t>
      </w:r>
    </w:p>
    <w:p w14:paraId="5076FDDC" w14:textId="41895892" w:rsidR="00497106" w:rsidRPr="00497106" w:rsidRDefault="00803770" w:rsidP="00803770">
      <w:pPr>
        <w:widowControl w:val="0"/>
        <w:tabs>
          <w:tab w:val="left" w:pos="3957"/>
        </w:tabs>
        <w:autoSpaceDE w:val="0"/>
        <w:autoSpaceDN w:val="0"/>
        <w:spacing w:before="76" w:after="0" w:line="240" w:lineRule="auto"/>
        <w:ind w:left="660"/>
        <w:jc w:val="both"/>
        <w:outlineLvl w:val="0"/>
        <w:rPr>
          <w:rFonts w:ascii="Times New Roman" w:eastAsia="Times New Roman" w:hAnsi="Times New Roman" w:cs="Times New Roman"/>
          <w:b/>
          <w:sz w:val="24"/>
          <w:lang w:val="kk-KZ"/>
        </w:rPr>
      </w:pPr>
      <w:r w:rsidRPr="00803770">
        <w:rPr>
          <w:rFonts w:ascii="Times New Roman" w:eastAsia="Times New Roman" w:hAnsi="Times New Roman" w:cs="Times New Roman"/>
          <w:b/>
          <w:sz w:val="24"/>
          <w:lang w:val="kk-KZ"/>
        </w:rPr>
        <w:t>(</w:t>
      </w:r>
      <w:r w:rsidRPr="00803770">
        <w:rPr>
          <w:rFonts w:ascii="Times New Roman" w:eastAsia="Times New Roman" w:hAnsi="Times New Roman" w:cs="Times New Roman"/>
          <w:sz w:val="24"/>
          <w:lang w:val="kk-KZ"/>
        </w:rPr>
        <w:t>көшірмелер қоса беріледі</w:t>
      </w:r>
      <w:r w:rsidRPr="00803770">
        <w:rPr>
          <w:rFonts w:ascii="Times New Roman" w:eastAsia="Times New Roman" w:hAnsi="Times New Roman" w:cs="Times New Roman"/>
          <w:b/>
          <w:sz w:val="24"/>
          <w:lang w:val="kk-KZ"/>
        </w:rPr>
        <w:t>):</w:t>
      </w:r>
    </w:p>
    <w:p w14:paraId="085B1267" w14:textId="49BD12B5" w:rsidR="008F5D61" w:rsidRPr="00A50C1D" w:rsidRDefault="008F5D61" w:rsidP="008F5D61">
      <w:pPr>
        <w:widowControl w:val="0"/>
        <w:autoSpaceDE w:val="0"/>
        <w:autoSpaceDN w:val="0"/>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sz w:val="28"/>
          <w:szCs w:val="28"/>
          <w:lang w:val="kk-KZ"/>
        </w:rPr>
        <w:t xml:space="preserve">         1.</w:t>
      </w:r>
      <w:r w:rsidR="00120C6F" w:rsidRPr="00BD029D">
        <w:rPr>
          <w:rFonts w:ascii="Times New Roman" w:hAnsi="Times New Roman" w:cs="Times New Roman"/>
          <w:sz w:val="28"/>
          <w:szCs w:val="28"/>
          <w:lang w:val="kk-KZ"/>
        </w:rPr>
        <w:t xml:space="preserve"> </w:t>
      </w:r>
      <w:r>
        <w:rPr>
          <w:rFonts w:ascii="Times New Roman" w:eastAsia="Times New Roman" w:hAnsi="Times New Roman" w:cs="Times New Roman"/>
          <w:sz w:val="24"/>
          <w:szCs w:val="24"/>
          <w:lang w:val="kk-KZ"/>
        </w:rPr>
        <w:t xml:space="preserve">Заңды тұлғаның қайта тіркеу анықтамасының көшірмесі </w:t>
      </w:r>
      <w:hyperlink r:id="rId18" w:history="1">
        <w:r w:rsidRPr="00A1472C">
          <w:rPr>
            <w:rFonts w:ascii="Times New Roman" w:eastAsia="Times New Roman" w:hAnsi="Times New Roman" w:cs="Times New Roman"/>
            <w:color w:val="FF0000"/>
            <w:sz w:val="24"/>
            <w:szCs w:val="24"/>
            <w:lang w:val="kk-KZ"/>
          </w:rPr>
          <w:t>ПДФ</w:t>
        </w:r>
        <w:r w:rsidRPr="0098256D">
          <w:rPr>
            <w:rFonts w:ascii="Times New Roman" w:eastAsia="Times New Roman" w:hAnsi="Times New Roman" w:cs="Times New Roman"/>
            <w:color w:val="FF0000"/>
            <w:sz w:val="24"/>
            <w:szCs w:val="24"/>
            <w:lang w:val="kk-KZ"/>
          </w:rPr>
          <w:t xml:space="preserve"> №3</w:t>
        </w:r>
      </w:hyperlink>
      <w:r w:rsidRPr="0098256D">
        <w:rPr>
          <w:rFonts w:ascii="Times New Roman" w:eastAsia="Times New Roman" w:hAnsi="Times New Roman" w:cs="Times New Roman"/>
          <w:color w:val="FF0000"/>
          <w:sz w:val="24"/>
          <w:szCs w:val="24"/>
          <w:lang w:val="kk-KZ"/>
        </w:rPr>
        <w:t xml:space="preserve"> </w:t>
      </w:r>
      <w:r w:rsidRPr="00563D21">
        <w:rPr>
          <w:rFonts w:ascii="Times New Roman" w:eastAsia="Times New Roman" w:hAnsi="Times New Roman" w:cs="Times New Roman"/>
          <w:sz w:val="24"/>
          <w:szCs w:val="24"/>
          <w:lang w:val="kk-KZ"/>
        </w:rPr>
        <w:t xml:space="preserve"> </w:t>
      </w:r>
      <w:hyperlink r:id="rId19" w:history="1">
        <w:r w:rsidR="00A50C1D" w:rsidRPr="00340BC3">
          <w:rPr>
            <w:rStyle w:val="ab"/>
            <w:rFonts w:ascii="Times New Roman" w:eastAsia="Times New Roman" w:hAnsi="Times New Roman" w:cs="Times New Roman"/>
            <w:sz w:val="24"/>
            <w:szCs w:val="24"/>
            <w:lang w:val="kk-KZ"/>
          </w:rPr>
          <w:t>https://drive.google.com/file/d/1v3u-74p-LJyoodoP1RjdIAh8MzzHDdqA/view?usp=drive_link</w:t>
        </w:r>
      </w:hyperlink>
      <w:r w:rsidR="00A50C1D" w:rsidRPr="00A50C1D">
        <w:rPr>
          <w:rFonts w:ascii="Times New Roman" w:eastAsia="Times New Roman" w:hAnsi="Times New Roman" w:cs="Times New Roman"/>
          <w:sz w:val="24"/>
          <w:szCs w:val="24"/>
          <w:lang w:val="kk-KZ"/>
        </w:rPr>
        <w:t xml:space="preserve"> </w:t>
      </w:r>
    </w:p>
    <w:p w14:paraId="04099E61" w14:textId="54572D7B" w:rsidR="008F5D61" w:rsidRPr="00A50C1D" w:rsidRDefault="008F5D61" w:rsidP="008F5D61">
      <w:pPr>
        <w:widowControl w:val="0"/>
        <w:spacing w:after="0" w:line="240" w:lineRule="auto"/>
        <w:rPr>
          <w:rFonts w:ascii="Times New Roman" w:eastAsia="Times New Roman" w:hAnsi="Times New Roman" w:cs="Times New Roman"/>
          <w:color w:val="FF0000"/>
          <w:sz w:val="24"/>
          <w:szCs w:val="24"/>
          <w:lang w:val="kk-KZ"/>
        </w:rPr>
      </w:pPr>
      <w:r>
        <w:rPr>
          <w:rFonts w:ascii="Times New Roman" w:eastAsia="Times New Roman" w:hAnsi="Times New Roman" w:cs="Times New Roman"/>
          <w:sz w:val="24"/>
          <w:szCs w:val="24"/>
          <w:lang w:val="kk-KZ"/>
        </w:rPr>
        <w:t xml:space="preserve">           2.</w:t>
      </w:r>
      <w:r w:rsidRPr="008F5D61">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Мектеп</w:t>
      </w:r>
      <w:r w:rsidRPr="008519F1">
        <w:rPr>
          <w:rFonts w:ascii="Times New Roman" w:eastAsia="Times New Roman" w:hAnsi="Times New Roman" w:cs="Times New Roman"/>
          <w:sz w:val="24"/>
          <w:szCs w:val="24"/>
          <w:lang w:val="kk-KZ"/>
        </w:rPr>
        <w:t xml:space="preserve"> лицензи</w:t>
      </w:r>
      <w:r>
        <w:rPr>
          <w:rFonts w:ascii="Times New Roman" w:eastAsia="Times New Roman" w:hAnsi="Times New Roman" w:cs="Times New Roman"/>
          <w:sz w:val="24"/>
          <w:szCs w:val="24"/>
          <w:lang w:val="kk-KZ"/>
        </w:rPr>
        <w:t>я көшірмесі</w:t>
      </w:r>
      <w:r w:rsidRPr="008519F1">
        <w:rPr>
          <w:rFonts w:ascii="Times New Roman" w:eastAsia="Times New Roman" w:hAnsi="Times New Roman" w:cs="Times New Roman"/>
          <w:sz w:val="24"/>
          <w:szCs w:val="24"/>
          <w:lang w:val="kk-KZ"/>
        </w:rPr>
        <w:t xml:space="preserve">  </w:t>
      </w:r>
      <w:hyperlink r:id="rId20" w:history="1">
        <w:r w:rsidRPr="005260A4">
          <w:rPr>
            <w:rFonts w:ascii="Times New Roman" w:eastAsia="Times New Roman" w:hAnsi="Times New Roman" w:cs="Times New Roman"/>
            <w:sz w:val="24"/>
            <w:szCs w:val="24"/>
            <w:lang w:val="kk-KZ"/>
          </w:rPr>
          <w:t xml:space="preserve"> </w:t>
        </w:r>
        <w:r w:rsidRPr="00E370D1">
          <w:rPr>
            <w:rFonts w:ascii="Times New Roman" w:eastAsia="Times New Roman" w:hAnsi="Times New Roman" w:cs="Times New Roman"/>
            <w:color w:val="FF0000"/>
            <w:sz w:val="24"/>
            <w:szCs w:val="24"/>
            <w:lang w:val="kk-KZ"/>
          </w:rPr>
          <w:t>ПДФ № 6</w:t>
        </w:r>
      </w:hyperlink>
      <w:r w:rsidR="00A50C1D" w:rsidRPr="00A50C1D">
        <w:rPr>
          <w:rFonts w:ascii="Times New Roman" w:eastAsia="Times New Roman" w:hAnsi="Times New Roman" w:cs="Times New Roman"/>
          <w:color w:val="FF0000"/>
          <w:sz w:val="24"/>
          <w:szCs w:val="24"/>
          <w:lang w:val="kk-KZ"/>
        </w:rPr>
        <w:t xml:space="preserve"> </w:t>
      </w:r>
      <w:hyperlink r:id="rId21" w:history="1">
        <w:r w:rsidR="00A50C1D" w:rsidRPr="00340BC3">
          <w:rPr>
            <w:rStyle w:val="ab"/>
            <w:rFonts w:ascii="Times New Roman" w:eastAsia="Times New Roman" w:hAnsi="Times New Roman" w:cs="Times New Roman"/>
            <w:sz w:val="24"/>
            <w:szCs w:val="24"/>
            <w:lang w:val="kk-KZ"/>
          </w:rPr>
          <w:t>https://drive.google.com/file/d/1_iLMihJ953MxiAWv5mQXF9BN9ZSLnRQW/view?usp=drive_link</w:t>
        </w:r>
      </w:hyperlink>
      <w:r w:rsidR="00A50C1D" w:rsidRPr="00A50C1D">
        <w:rPr>
          <w:rFonts w:ascii="Times New Roman" w:eastAsia="Times New Roman" w:hAnsi="Times New Roman" w:cs="Times New Roman"/>
          <w:color w:val="FF0000"/>
          <w:sz w:val="24"/>
          <w:szCs w:val="24"/>
          <w:lang w:val="kk-KZ"/>
        </w:rPr>
        <w:t xml:space="preserve"> </w:t>
      </w:r>
    </w:p>
    <w:p w14:paraId="05150AAE" w14:textId="77777777" w:rsidR="008F5D61" w:rsidRDefault="008F5D61" w:rsidP="008F5D61">
      <w:pPr>
        <w:widowControl w:val="0"/>
        <w:spacing w:after="0" w:line="240" w:lineRule="auto"/>
        <w:rPr>
          <w:rFonts w:ascii="Times New Roman" w:eastAsia="Times New Roman" w:hAnsi="Times New Roman" w:cs="Times New Roman"/>
          <w:sz w:val="24"/>
          <w:szCs w:val="24"/>
          <w:lang w:val="kk-KZ"/>
        </w:rPr>
      </w:pPr>
      <w:r w:rsidRPr="008F5D61">
        <w:rPr>
          <w:rFonts w:ascii="Times New Roman" w:eastAsia="Times New Roman" w:hAnsi="Times New Roman" w:cs="Times New Roman"/>
          <w:sz w:val="24"/>
          <w:szCs w:val="24"/>
          <w:lang w:val="kk-KZ"/>
        </w:rPr>
        <w:t xml:space="preserve">               3.</w:t>
      </w:r>
      <w:r w:rsidRPr="008F5D61">
        <w:rPr>
          <w:lang w:val="kk-KZ"/>
        </w:rPr>
        <w:t xml:space="preserve"> </w:t>
      </w:r>
      <w:r w:rsidRPr="008F5D61">
        <w:rPr>
          <w:rFonts w:ascii="Times New Roman" w:eastAsia="Times New Roman" w:hAnsi="Times New Roman" w:cs="Times New Roman"/>
          <w:sz w:val="24"/>
          <w:szCs w:val="24"/>
          <w:lang w:val="kk-KZ"/>
        </w:rPr>
        <w:t>Білім беру қызметі</w:t>
      </w:r>
      <w:r>
        <w:rPr>
          <w:rFonts w:ascii="Times New Roman" w:eastAsia="Times New Roman" w:hAnsi="Times New Roman" w:cs="Times New Roman"/>
          <w:sz w:val="24"/>
          <w:szCs w:val="24"/>
          <w:lang w:val="kk-KZ"/>
        </w:rPr>
        <w:t>мен айналысуға лицензия қосымшасы</w:t>
      </w:r>
    </w:p>
    <w:p w14:paraId="33F70CC9" w14:textId="67882D0A" w:rsidR="008F5D61" w:rsidRPr="00A50C1D" w:rsidRDefault="008F5D61" w:rsidP="008F5D61">
      <w:pPr>
        <w:widowControl w:val="0"/>
        <w:spacing w:after="0" w:line="240" w:lineRule="auto"/>
        <w:rPr>
          <w:rFonts w:ascii="Times New Roman" w:eastAsia="Times New Roman" w:hAnsi="Times New Roman" w:cs="Times New Roman"/>
          <w:color w:val="FF0000"/>
          <w:sz w:val="20"/>
          <w:szCs w:val="20"/>
          <w:lang w:val="kk-KZ"/>
        </w:rPr>
      </w:pPr>
      <w:r>
        <w:rPr>
          <w:rFonts w:ascii="Times New Roman" w:eastAsia="Times New Roman" w:hAnsi="Times New Roman" w:cs="Times New Roman"/>
          <w:sz w:val="24"/>
          <w:szCs w:val="24"/>
          <w:lang w:val="kk-KZ"/>
        </w:rPr>
        <w:t xml:space="preserve">               4.</w:t>
      </w:r>
      <w:r w:rsidRPr="008F5D61">
        <w:rPr>
          <w:rFonts w:ascii="Times New Roman" w:eastAsia="Times New Roman" w:hAnsi="Times New Roman" w:cs="Times New Roman"/>
          <w:sz w:val="24"/>
          <w:szCs w:val="24"/>
          <w:lang w:val="kk-KZ"/>
        </w:rPr>
        <w:t xml:space="preserve"> </w:t>
      </w:r>
      <w:r w:rsidRPr="0098256D">
        <w:rPr>
          <w:rFonts w:ascii="Times New Roman" w:eastAsia="Times New Roman" w:hAnsi="Times New Roman" w:cs="Times New Roman"/>
          <w:sz w:val="24"/>
          <w:szCs w:val="24"/>
          <w:lang w:val="kk-KZ"/>
        </w:rPr>
        <w:t>Мектеп Жарғысының көшірмесі</w:t>
      </w:r>
      <w:r>
        <w:rPr>
          <w:rFonts w:ascii="Times New Roman" w:eastAsia="Times New Roman" w:hAnsi="Times New Roman" w:cs="Times New Roman"/>
          <w:sz w:val="24"/>
          <w:szCs w:val="24"/>
          <w:lang w:val="kk-KZ"/>
        </w:rPr>
        <w:t xml:space="preserve"> </w:t>
      </w:r>
      <w:hyperlink r:id="rId22" w:history="1">
        <w:r w:rsidRPr="00A1472C">
          <w:rPr>
            <w:rFonts w:ascii="Times New Roman" w:eastAsia="Times New Roman" w:hAnsi="Times New Roman" w:cs="Times New Roman"/>
            <w:color w:val="FF0000"/>
            <w:sz w:val="20"/>
            <w:szCs w:val="20"/>
            <w:lang w:val="kk-KZ"/>
          </w:rPr>
          <w:t>ПДФ</w:t>
        </w:r>
        <w:r w:rsidRPr="008519F1">
          <w:rPr>
            <w:rFonts w:ascii="Times New Roman" w:eastAsia="Times New Roman" w:hAnsi="Times New Roman" w:cs="Times New Roman"/>
            <w:color w:val="FF0000"/>
            <w:sz w:val="20"/>
            <w:szCs w:val="20"/>
            <w:lang w:val="kk-KZ"/>
          </w:rPr>
          <w:t xml:space="preserve"> №  5</w:t>
        </w:r>
      </w:hyperlink>
      <w:r w:rsidR="00A50C1D" w:rsidRPr="00A50C1D">
        <w:rPr>
          <w:rFonts w:ascii="Times New Roman" w:eastAsia="Times New Roman" w:hAnsi="Times New Roman" w:cs="Times New Roman"/>
          <w:color w:val="FF0000"/>
          <w:sz w:val="20"/>
          <w:szCs w:val="20"/>
          <w:lang w:val="kk-KZ"/>
        </w:rPr>
        <w:t xml:space="preserve"> </w:t>
      </w:r>
      <w:hyperlink r:id="rId23" w:history="1">
        <w:r w:rsidR="00A50C1D" w:rsidRPr="00340BC3">
          <w:rPr>
            <w:rStyle w:val="ab"/>
            <w:rFonts w:ascii="Times New Roman" w:eastAsia="Times New Roman" w:hAnsi="Times New Roman" w:cs="Times New Roman"/>
            <w:sz w:val="20"/>
            <w:szCs w:val="20"/>
            <w:lang w:val="kk-KZ"/>
          </w:rPr>
          <w:t>https://drive.google.com/file/d/1NsTqqpB-uG_dir64eO13fpvLYRASrRF0/view?usp=drive_link</w:t>
        </w:r>
      </w:hyperlink>
      <w:r w:rsidR="00A50C1D" w:rsidRPr="00A50C1D">
        <w:rPr>
          <w:rFonts w:ascii="Times New Roman" w:eastAsia="Times New Roman" w:hAnsi="Times New Roman" w:cs="Times New Roman"/>
          <w:color w:val="FF0000"/>
          <w:sz w:val="20"/>
          <w:szCs w:val="20"/>
          <w:lang w:val="kk-KZ"/>
        </w:rPr>
        <w:t xml:space="preserve">  </w:t>
      </w:r>
    </w:p>
    <w:p w14:paraId="014A897C" w14:textId="5D4E4E8A" w:rsidR="008F5D61" w:rsidRPr="008F5D61" w:rsidRDefault="008F5D61" w:rsidP="008F5D61">
      <w:pPr>
        <w:widowControl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0"/>
          <w:szCs w:val="20"/>
          <w:lang w:val="kk-KZ"/>
        </w:rPr>
        <w:t xml:space="preserve">                  </w:t>
      </w:r>
      <w:r w:rsidRPr="008F5D61">
        <w:rPr>
          <w:rFonts w:ascii="Times New Roman" w:eastAsia="Times New Roman" w:hAnsi="Times New Roman" w:cs="Times New Roman"/>
          <w:sz w:val="24"/>
          <w:szCs w:val="24"/>
          <w:lang w:val="kk-KZ"/>
        </w:rPr>
        <w:t>5.</w:t>
      </w:r>
      <w:r w:rsidRPr="004766F4">
        <w:rPr>
          <w:lang w:val="kk-KZ"/>
        </w:rPr>
        <w:t xml:space="preserve"> </w:t>
      </w:r>
      <w:r w:rsidRPr="008F5D61">
        <w:rPr>
          <w:rFonts w:ascii="Times New Roman" w:eastAsia="Times New Roman" w:hAnsi="Times New Roman" w:cs="Times New Roman"/>
          <w:sz w:val="24"/>
          <w:szCs w:val="24"/>
          <w:lang w:val="kk-KZ"/>
        </w:rPr>
        <w:t>Медициналық қызметпен айналысуға мемлекеттік лицензия.</w:t>
      </w:r>
    </w:p>
    <w:p w14:paraId="25F45A7B" w14:textId="0DA7593B" w:rsidR="008F5D61" w:rsidRPr="008F5D61" w:rsidRDefault="008F5D61" w:rsidP="008F5D61">
      <w:pPr>
        <w:widowControl w:val="0"/>
        <w:spacing w:after="0" w:line="240" w:lineRule="auto"/>
        <w:rPr>
          <w:rFonts w:ascii="Times New Roman" w:eastAsia="Times New Roman" w:hAnsi="Times New Roman" w:cs="Times New Roman"/>
          <w:sz w:val="24"/>
          <w:szCs w:val="24"/>
          <w:lang w:val="kk-KZ"/>
        </w:rPr>
      </w:pPr>
      <w:r w:rsidRPr="008F5D61">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8F5D61">
        <w:rPr>
          <w:rFonts w:ascii="Times New Roman" w:eastAsia="Times New Roman" w:hAnsi="Times New Roman" w:cs="Times New Roman"/>
          <w:sz w:val="24"/>
          <w:szCs w:val="24"/>
          <w:lang w:val="kk-KZ"/>
        </w:rPr>
        <w:t xml:space="preserve">Сондай-ақ білім беру ұйымының ішкі тәртібін реттейтін құжаттар мен әкімшілік </w:t>
      </w:r>
      <w:r>
        <w:rPr>
          <w:rFonts w:ascii="Times New Roman" w:eastAsia="Times New Roman" w:hAnsi="Times New Roman" w:cs="Times New Roman"/>
          <w:sz w:val="24"/>
          <w:szCs w:val="24"/>
          <w:lang w:val="kk-KZ"/>
        </w:rPr>
        <w:t xml:space="preserve">      </w:t>
      </w:r>
      <w:r w:rsidRPr="008F5D61">
        <w:rPr>
          <w:rFonts w:ascii="Times New Roman" w:eastAsia="Times New Roman" w:hAnsi="Times New Roman" w:cs="Times New Roman"/>
          <w:sz w:val="24"/>
          <w:szCs w:val="24"/>
          <w:lang w:val="kk-KZ"/>
        </w:rPr>
        <w:t>құжаттар бар.</w:t>
      </w:r>
    </w:p>
    <w:p w14:paraId="551D8459" w14:textId="37291EBC" w:rsidR="008F5D61" w:rsidRPr="00057FCA" w:rsidRDefault="008F5D61" w:rsidP="000F6331">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20C6F" w:rsidRPr="00BD029D">
        <w:rPr>
          <w:rFonts w:ascii="Times New Roman" w:hAnsi="Times New Roman" w:cs="Times New Roman"/>
          <w:sz w:val="28"/>
          <w:szCs w:val="28"/>
          <w:lang w:val="kk-KZ"/>
        </w:rPr>
        <w:t xml:space="preserve"> </w:t>
      </w:r>
      <w:r w:rsidRPr="008F5D61">
        <w:rPr>
          <w:rFonts w:ascii="Times New Roman" w:hAnsi="Times New Roman" w:cs="Times New Roman"/>
          <w:sz w:val="28"/>
          <w:szCs w:val="28"/>
          <w:lang w:val="kk-KZ"/>
        </w:rPr>
        <w:t>Мектептің алқалы басқару органы мектептің педагогикалық кеңесі,стандартты ережелерге сәйкес жұмыс істейді.</w:t>
      </w:r>
      <w:r w:rsidR="00120C6F" w:rsidRPr="00BD029D">
        <w:rPr>
          <w:rFonts w:ascii="Times New Roman" w:hAnsi="Times New Roman" w:cs="Times New Roman"/>
          <w:sz w:val="28"/>
          <w:szCs w:val="28"/>
          <w:lang w:val="kk-KZ"/>
        </w:rPr>
        <w:t xml:space="preserve">                                                    </w:t>
      </w:r>
      <w:r w:rsidR="00120C6F" w:rsidRPr="00BD029D">
        <w:rPr>
          <w:rFonts w:ascii="Times New Roman" w:hAnsi="Times New Roman" w:cs="Times New Roman"/>
          <w:noProof/>
          <w:sz w:val="24"/>
          <w:szCs w:val="24"/>
          <w:lang w:val="kk-KZ" w:eastAsia="ru-RU"/>
        </w:rPr>
        <w:t xml:space="preserve">                                                                             </w:t>
      </w:r>
      <w:r w:rsidR="00BF0CED" w:rsidRPr="00BD029D">
        <w:rPr>
          <w:rFonts w:ascii="Times New Roman" w:hAnsi="Times New Roman" w:cs="Times New Roman"/>
          <w:noProof/>
          <w:sz w:val="24"/>
          <w:szCs w:val="24"/>
          <w:lang w:val="kk-KZ" w:eastAsia="ru-RU"/>
        </w:rPr>
        <w:t xml:space="preserve">      </w:t>
      </w:r>
    </w:p>
    <w:p w14:paraId="1D431DCF" w14:textId="50A063B0" w:rsidR="008F5D61" w:rsidRPr="008F5D61" w:rsidRDefault="008F5D61" w:rsidP="004218B9">
      <w:pPr>
        <w:widowControl w:val="0"/>
        <w:autoSpaceDE w:val="0"/>
        <w:autoSpaceDN w:val="0"/>
        <w:spacing w:after="0" w:line="259" w:lineRule="auto"/>
        <w:ind w:left="102" w:right="992"/>
        <w:jc w:val="both"/>
        <w:rPr>
          <w:rFonts w:ascii="Times New Roman" w:eastAsia="Times New Roman" w:hAnsi="Times New Roman" w:cs="Times New Roman"/>
          <w:spacing w:val="-57"/>
          <w:sz w:val="24"/>
          <w:szCs w:val="24"/>
        </w:rPr>
      </w:pPr>
      <w:r>
        <w:rPr>
          <w:rFonts w:ascii="Times New Roman" w:eastAsia="Times New Roman" w:hAnsi="Times New Roman" w:cs="Times New Roman"/>
          <w:b/>
          <w:bCs/>
          <w:sz w:val="24"/>
          <w:szCs w:val="24"/>
          <w:lang w:val="kk-KZ"/>
        </w:rPr>
        <w:t>Оқушылар к</w:t>
      </w:r>
      <w:r w:rsidRPr="008F5D61">
        <w:rPr>
          <w:rFonts w:ascii="Times New Roman" w:eastAsia="Times New Roman" w:hAnsi="Times New Roman" w:cs="Times New Roman"/>
          <w:b/>
          <w:bCs/>
          <w:sz w:val="24"/>
          <w:szCs w:val="24"/>
        </w:rPr>
        <w:t>онтингент</w:t>
      </w:r>
      <w:r>
        <w:rPr>
          <w:rFonts w:ascii="Times New Roman" w:eastAsia="Times New Roman" w:hAnsi="Times New Roman" w:cs="Times New Roman"/>
          <w:b/>
          <w:bCs/>
          <w:sz w:val="24"/>
          <w:szCs w:val="24"/>
          <w:lang w:val="kk-KZ"/>
        </w:rPr>
        <w:t>і</w:t>
      </w:r>
      <w:r w:rsidRPr="008F5D61">
        <w:rPr>
          <w:rFonts w:ascii="Times New Roman" w:eastAsia="Times New Roman" w:hAnsi="Times New Roman" w:cs="Times New Roman"/>
          <w:sz w:val="24"/>
          <w:szCs w:val="24"/>
        </w:rPr>
        <w:t xml:space="preserve"> -</w:t>
      </w:r>
      <w:r w:rsidRPr="008F5D61">
        <w:rPr>
          <w:rFonts w:ascii="Times New Roman" w:eastAsia="Times New Roman" w:hAnsi="Times New Roman" w:cs="Times New Roman"/>
          <w:spacing w:val="1"/>
          <w:sz w:val="24"/>
          <w:szCs w:val="24"/>
        </w:rPr>
        <w:t xml:space="preserve"> </w:t>
      </w:r>
      <w:r w:rsidRPr="008F5D61">
        <w:rPr>
          <w:rFonts w:ascii="Times New Roman" w:eastAsia="Times New Roman" w:hAnsi="Times New Roman" w:cs="Times New Roman"/>
          <w:sz w:val="24"/>
          <w:szCs w:val="24"/>
        </w:rPr>
        <w:t>1173</w:t>
      </w:r>
      <w:r w:rsidRPr="008F5D61">
        <w:rPr>
          <w:rFonts w:ascii="Times New Roman" w:eastAsia="Times New Roman" w:hAnsi="Times New Roman" w:cs="Times New Roman"/>
          <w:spacing w:val="1"/>
          <w:sz w:val="24"/>
          <w:szCs w:val="24"/>
        </w:rPr>
        <w:t xml:space="preserve"> </w:t>
      </w:r>
      <w:r w:rsidRPr="008F5D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класс</w:t>
      </w:r>
      <w:r>
        <w:rPr>
          <w:rFonts w:ascii="Times New Roman" w:eastAsia="Times New Roman" w:hAnsi="Times New Roman" w:cs="Times New Roman"/>
          <w:sz w:val="24"/>
          <w:szCs w:val="24"/>
          <w:lang w:val="kk-KZ"/>
        </w:rPr>
        <w:t>-</w:t>
      </w:r>
      <w:r w:rsidR="004218B9">
        <w:rPr>
          <w:rFonts w:ascii="Times New Roman" w:eastAsia="Times New Roman" w:hAnsi="Times New Roman" w:cs="Times New Roman"/>
          <w:sz w:val="24"/>
          <w:szCs w:val="24"/>
        </w:rPr>
        <w:t>комплект</w:t>
      </w:r>
      <w:r w:rsidR="004218B9">
        <w:rPr>
          <w:rFonts w:ascii="Times New Roman" w:eastAsia="Times New Roman" w:hAnsi="Times New Roman" w:cs="Times New Roman"/>
          <w:sz w:val="24"/>
          <w:szCs w:val="24"/>
          <w:lang w:val="kk-KZ"/>
        </w:rPr>
        <w:t>-52</w:t>
      </w:r>
      <w:r w:rsidRPr="008F5D61">
        <w:rPr>
          <w:rFonts w:ascii="Times New Roman" w:eastAsia="Times New Roman" w:hAnsi="Times New Roman" w:cs="Times New Roman"/>
          <w:sz w:val="24"/>
          <w:szCs w:val="24"/>
        </w:rPr>
        <w:t>.</w:t>
      </w:r>
      <w:r w:rsidRPr="008F5D61">
        <w:rPr>
          <w:rFonts w:ascii="Times New Roman" w:eastAsia="Times New Roman" w:hAnsi="Times New Roman" w:cs="Times New Roman"/>
          <w:spacing w:val="-57"/>
          <w:sz w:val="24"/>
          <w:szCs w:val="24"/>
        </w:rPr>
        <w:t xml:space="preserve"> </w:t>
      </w:r>
    </w:p>
    <w:p w14:paraId="32DB43B3" w14:textId="2BC0E3C0" w:rsidR="008F5D61" w:rsidRPr="008F5D61" w:rsidRDefault="008F5D61" w:rsidP="004218B9">
      <w:pPr>
        <w:widowControl w:val="0"/>
        <w:autoSpaceDE w:val="0"/>
        <w:autoSpaceDN w:val="0"/>
        <w:spacing w:after="0" w:line="259" w:lineRule="auto"/>
        <w:ind w:left="102" w:right="2126"/>
        <w:jc w:val="both"/>
        <w:rPr>
          <w:rFonts w:ascii="Times New Roman" w:eastAsia="Times New Roman" w:hAnsi="Times New Roman" w:cs="Times New Roman"/>
          <w:sz w:val="24"/>
          <w:szCs w:val="24"/>
        </w:rPr>
      </w:pPr>
      <w:r w:rsidRPr="008F5D61">
        <w:rPr>
          <w:rFonts w:ascii="Times New Roman" w:eastAsia="Times New Roman" w:hAnsi="Times New Roman" w:cs="Times New Roman"/>
          <w:b/>
          <w:bCs/>
          <w:sz w:val="24"/>
          <w:szCs w:val="24"/>
        </w:rPr>
        <w:t xml:space="preserve">       </w:t>
      </w:r>
      <w:r w:rsidR="004218B9">
        <w:rPr>
          <w:rFonts w:ascii="Times New Roman" w:eastAsia="Times New Roman" w:hAnsi="Times New Roman" w:cs="Times New Roman"/>
          <w:b/>
          <w:bCs/>
          <w:sz w:val="24"/>
          <w:szCs w:val="24"/>
          <w:lang w:val="kk-KZ"/>
        </w:rPr>
        <w:t>Бастауыш мектеп</w:t>
      </w:r>
      <w:r w:rsidRPr="008F5D61">
        <w:rPr>
          <w:rFonts w:ascii="Times New Roman" w:eastAsia="Times New Roman" w:hAnsi="Times New Roman" w:cs="Times New Roman"/>
          <w:sz w:val="24"/>
          <w:szCs w:val="24"/>
        </w:rPr>
        <w:t>-</w:t>
      </w:r>
      <w:r w:rsidRPr="008F5D61">
        <w:rPr>
          <w:rFonts w:ascii="Times New Roman" w:eastAsia="Times New Roman" w:hAnsi="Times New Roman" w:cs="Times New Roman"/>
          <w:spacing w:val="-2"/>
          <w:sz w:val="24"/>
          <w:szCs w:val="24"/>
        </w:rPr>
        <w:t xml:space="preserve"> </w:t>
      </w:r>
      <w:r w:rsidRPr="008F5D61">
        <w:rPr>
          <w:rFonts w:ascii="Times New Roman" w:eastAsia="Times New Roman" w:hAnsi="Times New Roman" w:cs="Times New Roman"/>
          <w:sz w:val="24"/>
          <w:szCs w:val="24"/>
        </w:rPr>
        <w:t>486</w:t>
      </w:r>
      <w:r w:rsidRPr="008F5D61">
        <w:rPr>
          <w:rFonts w:ascii="Times New Roman" w:eastAsia="Times New Roman" w:hAnsi="Times New Roman" w:cs="Times New Roman"/>
          <w:spacing w:val="1"/>
          <w:sz w:val="24"/>
          <w:szCs w:val="24"/>
        </w:rPr>
        <w:t xml:space="preserve"> </w:t>
      </w:r>
      <w:r w:rsidR="004218B9">
        <w:rPr>
          <w:rFonts w:ascii="Times New Roman" w:eastAsia="Times New Roman" w:hAnsi="Times New Roman" w:cs="Times New Roman"/>
          <w:sz w:val="24"/>
          <w:szCs w:val="24"/>
          <w:lang w:val="kk-KZ"/>
        </w:rPr>
        <w:t>оқушы</w:t>
      </w:r>
      <w:r w:rsidRPr="008F5D61">
        <w:rPr>
          <w:rFonts w:ascii="Times New Roman" w:eastAsia="Times New Roman" w:hAnsi="Times New Roman" w:cs="Times New Roman"/>
          <w:sz w:val="24"/>
          <w:szCs w:val="24"/>
        </w:rPr>
        <w:t>, класс</w:t>
      </w:r>
      <w:r w:rsidR="004218B9">
        <w:rPr>
          <w:rFonts w:ascii="Times New Roman" w:eastAsia="Times New Roman" w:hAnsi="Times New Roman" w:cs="Times New Roman"/>
          <w:sz w:val="24"/>
          <w:szCs w:val="24"/>
          <w:lang w:val="kk-KZ"/>
        </w:rPr>
        <w:t>-</w:t>
      </w:r>
      <w:r w:rsidRPr="008F5D61">
        <w:rPr>
          <w:rFonts w:ascii="Times New Roman" w:eastAsia="Times New Roman" w:hAnsi="Times New Roman" w:cs="Times New Roman"/>
          <w:sz w:val="24"/>
          <w:szCs w:val="24"/>
        </w:rPr>
        <w:t>комплект</w:t>
      </w:r>
      <w:r w:rsidR="004218B9">
        <w:rPr>
          <w:rFonts w:ascii="Times New Roman" w:eastAsia="Times New Roman" w:hAnsi="Times New Roman" w:cs="Times New Roman"/>
          <w:sz w:val="24"/>
          <w:szCs w:val="24"/>
          <w:lang w:val="kk-KZ"/>
        </w:rPr>
        <w:t>-</w:t>
      </w:r>
      <w:r w:rsidR="004218B9" w:rsidRPr="008F5D61">
        <w:rPr>
          <w:rFonts w:ascii="Times New Roman" w:eastAsia="Times New Roman" w:hAnsi="Times New Roman" w:cs="Times New Roman"/>
          <w:sz w:val="24"/>
          <w:szCs w:val="24"/>
        </w:rPr>
        <w:t>19</w:t>
      </w:r>
    </w:p>
    <w:p w14:paraId="20C0F808" w14:textId="55930675" w:rsidR="008F5D61" w:rsidRPr="008F5D61" w:rsidRDefault="008F5D61" w:rsidP="008F5D61">
      <w:pPr>
        <w:widowControl w:val="0"/>
        <w:autoSpaceDE w:val="0"/>
        <w:autoSpaceDN w:val="0"/>
        <w:spacing w:after="0" w:line="275" w:lineRule="exact"/>
        <w:ind w:left="102"/>
        <w:rPr>
          <w:rFonts w:ascii="Times New Roman" w:eastAsia="Times New Roman" w:hAnsi="Times New Roman" w:cs="Times New Roman"/>
          <w:sz w:val="24"/>
          <w:szCs w:val="24"/>
        </w:rPr>
      </w:pPr>
      <w:r w:rsidRPr="008F5D61">
        <w:rPr>
          <w:rFonts w:ascii="Times New Roman" w:eastAsia="Times New Roman" w:hAnsi="Times New Roman" w:cs="Times New Roman"/>
          <w:b/>
          <w:bCs/>
          <w:sz w:val="24"/>
          <w:szCs w:val="24"/>
        </w:rPr>
        <w:t xml:space="preserve">       5-9</w:t>
      </w:r>
      <w:r w:rsidRPr="008F5D61">
        <w:rPr>
          <w:rFonts w:ascii="Times New Roman" w:eastAsia="Times New Roman" w:hAnsi="Times New Roman" w:cs="Times New Roman"/>
          <w:spacing w:val="-2"/>
          <w:sz w:val="24"/>
          <w:szCs w:val="24"/>
        </w:rPr>
        <w:t xml:space="preserve"> </w:t>
      </w:r>
      <w:r w:rsidR="004218B9">
        <w:rPr>
          <w:rFonts w:ascii="Times New Roman" w:eastAsia="Times New Roman" w:hAnsi="Times New Roman" w:cs="Times New Roman"/>
          <w:sz w:val="24"/>
          <w:szCs w:val="24"/>
          <w:lang w:val="kk-KZ"/>
        </w:rPr>
        <w:t>сыныптар</w:t>
      </w:r>
      <w:r w:rsidRPr="008F5D61">
        <w:rPr>
          <w:rFonts w:ascii="Times New Roman" w:eastAsia="Times New Roman" w:hAnsi="Times New Roman" w:cs="Times New Roman"/>
          <w:spacing w:val="-3"/>
          <w:sz w:val="24"/>
          <w:szCs w:val="24"/>
        </w:rPr>
        <w:t xml:space="preserve"> </w:t>
      </w:r>
      <w:r w:rsidRPr="008F5D61">
        <w:rPr>
          <w:rFonts w:ascii="Times New Roman" w:eastAsia="Times New Roman" w:hAnsi="Times New Roman" w:cs="Times New Roman"/>
          <w:sz w:val="24"/>
          <w:szCs w:val="24"/>
        </w:rPr>
        <w:t>-587</w:t>
      </w:r>
      <w:r w:rsidR="004218B9">
        <w:rPr>
          <w:rFonts w:ascii="Times New Roman" w:eastAsia="Times New Roman" w:hAnsi="Times New Roman" w:cs="Times New Roman"/>
          <w:sz w:val="24"/>
          <w:szCs w:val="24"/>
          <w:lang w:val="kk-KZ"/>
        </w:rPr>
        <w:t xml:space="preserve"> оқушы</w:t>
      </w:r>
      <w:r w:rsidRPr="008F5D61">
        <w:rPr>
          <w:rFonts w:ascii="Times New Roman" w:eastAsia="Times New Roman" w:hAnsi="Times New Roman" w:cs="Times New Roman"/>
          <w:spacing w:val="-1"/>
          <w:sz w:val="24"/>
          <w:szCs w:val="24"/>
        </w:rPr>
        <w:t xml:space="preserve"> </w:t>
      </w:r>
      <w:r w:rsidRPr="008F5D61">
        <w:rPr>
          <w:rFonts w:ascii="Times New Roman" w:eastAsia="Times New Roman" w:hAnsi="Times New Roman" w:cs="Times New Roman"/>
          <w:sz w:val="24"/>
          <w:szCs w:val="24"/>
        </w:rPr>
        <w:t>,</w:t>
      </w:r>
      <w:r w:rsidRPr="008F5D61">
        <w:rPr>
          <w:rFonts w:ascii="Times New Roman" w:eastAsia="Times New Roman" w:hAnsi="Times New Roman" w:cs="Times New Roman"/>
          <w:spacing w:val="-1"/>
          <w:sz w:val="24"/>
          <w:szCs w:val="24"/>
        </w:rPr>
        <w:t xml:space="preserve"> </w:t>
      </w:r>
      <w:r w:rsidRPr="008F5D61">
        <w:rPr>
          <w:rFonts w:ascii="Times New Roman" w:eastAsia="Times New Roman" w:hAnsi="Times New Roman" w:cs="Times New Roman"/>
          <w:sz w:val="24"/>
          <w:szCs w:val="24"/>
        </w:rPr>
        <w:t>класс-комплект</w:t>
      </w:r>
      <w:r w:rsidR="004218B9">
        <w:rPr>
          <w:rFonts w:ascii="Times New Roman" w:eastAsia="Times New Roman" w:hAnsi="Times New Roman" w:cs="Times New Roman"/>
          <w:sz w:val="24"/>
          <w:szCs w:val="24"/>
          <w:lang w:val="kk-KZ"/>
        </w:rPr>
        <w:t>-</w:t>
      </w:r>
      <w:r w:rsidR="004218B9" w:rsidRPr="008F5D61">
        <w:rPr>
          <w:rFonts w:ascii="Times New Roman" w:eastAsia="Times New Roman" w:hAnsi="Times New Roman" w:cs="Times New Roman"/>
          <w:sz w:val="24"/>
          <w:szCs w:val="24"/>
        </w:rPr>
        <w:t>27</w:t>
      </w:r>
    </w:p>
    <w:p w14:paraId="25F801C1" w14:textId="17682469" w:rsidR="008F5D61" w:rsidRPr="008F5D61" w:rsidRDefault="008F5D61" w:rsidP="008F5D61">
      <w:pPr>
        <w:widowControl w:val="0"/>
        <w:autoSpaceDE w:val="0"/>
        <w:autoSpaceDN w:val="0"/>
        <w:spacing w:before="22" w:after="0" w:line="240" w:lineRule="auto"/>
        <w:ind w:left="102"/>
        <w:rPr>
          <w:rFonts w:ascii="Times New Roman" w:eastAsia="Times New Roman" w:hAnsi="Times New Roman" w:cs="Times New Roman"/>
          <w:sz w:val="24"/>
          <w:szCs w:val="24"/>
        </w:rPr>
      </w:pPr>
      <w:r w:rsidRPr="008F5D61">
        <w:rPr>
          <w:rFonts w:ascii="Times New Roman" w:eastAsia="Times New Roman" w:hAnsi="Times New Roman" w:cs="Times New Roman"/>
          <w:b/>
          <w:bCs/>
          <w:sz w:val="24"/>
          <w:szCs w:val="24"/>
        </w:rPr>
        <w:t xml:space="preserve">       10-11</w:t>
      </w:r>
      <w:r w:rsidR="004218B9">
        <w:rPr>
          <w:rFonts w:ascii="Times New Roman" w:eastAsia="Times New Roman" w:hAnsi="Times New Roman" w:cs="Times New Roman"/>
          <w:sz w:val="24"/>
          <w:szCs w:val="24"/>
          <w:lang w:val="kk-KZ"/>
        </w:rPr>
        <w:t>сыныптар</w:t>
      </w:r>
      <w:r w:rsidRPr="008F5D61">
        <w:rPr>
          <w:rFonts w:ascii="Times New Roman" w:eastAsia="Times New Roman" w:hAnsi="Times New Roman" w:cs="Times New Roman"/>
          <w:spacing w:val="57"/>
          <w:sz w:val="24"/>
          <w:szCs w:val="24"/>
        </w:rPr>
        <w:t xml:space="preserve"> </w:t>
      </w:r>
      <w:r w:rsidRPr="008F5D61">
        <w:rPr>
          <w:rFonts w:ascii="Times New Roman" w:eastAsia="Times New Roman" w:hAnsi="Times New Roman" w:cs="Times New Roman"/>
          <w:sz w:val="24"/>
          <w:szCs w:val="24"/>
        </w:rPr>
        <w:t>-100</w:t>
      </w:r>
      <w:r w:rsidR="004218B9">
        <w:rPr>
          <w:rFonts w:ascii="Times New Roman" w:eastAsia="Times New Roman" w:hAnsi="Times New Roman" w:cs="Times New Roman"/>
          <w:sz w:val="24"/>
          <w:szCs w:val="24"/>
          <w:lang w:val="kk-KZ"/>
        </w:rPr>
        <w:t xml:space="preserve"> оқушы,</w:t>
      </w:r>
      <w:r w:rsidRPr="008F5D61">
        <w:rPr>
          <w:rFonts w:ascii="Times New Roman" w:eastAsia="Times New Roman" w:hAnsi="Times New Roman" w:cs="Times New Roman"/>
          <w:spacing w:val="-1"/>
          <w:sz w:val="24"/>
          <w:szCs w:val="24"/>
        </w:rPr>
        <w:t xml:space="preserve"> </w:t>
      </w:r>
      <w:r w:rsidRPr="008F5D61">
        <w:rPr>
          <w:rFonts w:ascii="Times New Roman" w:eastAsia="Times New Roman" w:hAnsi="Times New Roman" w:cs="Times New Roman"/>
          <w:sz w:val="24"/>
          <w:szCs w:val="24"/>
        </w:rPr>
        <w:t>класс-</w:t>
      </w:r>
      <w:r w:rsidRPr="008F5D61">
        <w:rPr>
          <w:rFonts w:ascii="Times New Roman" w:eastAsia="Times New Roman" w:hAnsi="Times New Roman" w:cs="Times New Roman"/>
          <w:spacing w:val="-2"/>
          <w:sz w:val="24"/>
          <w:szCs w:val="24"/>
        </w:rPr>
        <w:t xml:space="preserve"> </w:t>
      </w:r>
      <w:r w:rsidR="004218B9">
        <w:rPr>
          <w:rFonts w:ascii="Times New Roman" w:eastAsia="Times New Roman" w:hAnsi="Times New Roman" w:cs="Times New Roman"/>
          <w:sz w:val="24"/>
          <w:szCs w:val="24"/>
        </w:rPr>
        <w:t>комплект</w:t>
      </w:r>
      <w:r w:rsidR="004218B9">
        <w:rPr>
          <w:rFonts w:ascii="Times New Roman" w:eastAsia="Times New Roman" w:hAnsi="Times New Roman" w:cs="Times New Roman"/>
          <w:sz w:val="24"/>
          <w:szCs w:val="24"/>
          <w:lang w:val="kk-KZ"/>
        </w:rPr>
        <w:t>-</w:t>
      </w:r>
      <w:r w:rsidR="004218B9" w:rsidRPr="008F5D61">
        <w:rPr>
          <w:rFonts w:ascii="Times New Roman" w:eastAsia="Times New Roman" w:hAnsi="Times New Roman" w:cs="Times New Roman"/>
          <w:sz w:val="24"/>
          <w:szCs w:val="24"/>
        </w:rPr>
        <w:t>6</w:t>
      </w:r>
    </w:p>
    <w:p w14:paraId="36682174" w14:textId="101E25E8" w:rsidR="008F5D61" w:rsidRPr="008F5D61" w:rsidRDefault="008F5D61" w:rsidP="008F5D61">
      <w:pPr>
        <w:widowControl w:val="0"/>
        <w:autoSpaceDE w:val="0"/>
        <w:autoSpaceDN w:val="0"/>
        <w:spacing w:before="22" w:after="0" w:line="240" w:lineRule="auto"/>
        <w:ind w:left="102"/>
        <w:rPr>
          <w:rFonts w:ascii="Times New Roman" w:eastAsia="Times New Roman" w:hAnsi="Times New Roman" w:cs="Times New Roman"/>
          <w:sz w:val="24"/>
          <w:szCs w:val="24"/>
        </w:rPr>
      </w:pPr>
      <w:r w:rsidRPr="008F5D61">
        <w:rPr>
          <w:rFonts w:ascii="Calibri" w:eastAsia="Calibri" w:hAnsi="Calibri" w:cs="Calibri"/>
          <w:noProof/>
          <w:lang w:eastAsia="ru-RU"/>
        </w:rPr>
        <w:drawing>
          <wp:anchor distT="0" distB="0" distL="114300" distR="114300" simplePos="0" relativeHeight="251720192" behindDoc="0" locked="0" layoutInCell="1" hidden="0" allowOverlap="1" wp14:anchorId="59496245" wp14:editId="6F4BD8B1">
            <wp:simplePos x="0" y="0"/>
            <wp:positionH relativeFrom="margin">
              <wp:posOffset>352425</wp:posOffset>
            </wp:positionH>
            <wp:positionV relativeFrom="paragraph">
              <wp:posOffset>184150</wp:posOffset>
            </wp:positionV>
            <wp:extent cx="5810250" cy="1619250"/>
            <wp:effectExtent l="0" t="0" r="19050" b="19050"/>
            <wp:wrapSquare wrapText="bothSides" distT="0" distB="0" distL="114300" distR="11430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anchor>
        </w:drawing>
      </w:r>
    </w:p>
    <w:p w14:paraId="53D83EE6" w14:textId="77777777" w:rsidR="008F5D61" w:rsidRPr="008F5D61" w:rsidRDefault="008F5D61" w:rsidP="008F5D61">
      <w:pPr>
        <w:widowControl w:val="0"/>
        <w:autoSpaceDE w:val="0"/>
        <w:autoSpaceDN w:val="0"/>
        <w:spacing w:before="22" w:after="0" w:line="240" w:lineRule="auto"/>
        <w:ind w:left="102"/>
        <w:rPr>
          <w:rFonts w:ascii="Times New Roman" w:eastAsia="Times New Roman" w:hAnsi="Times New Roman" w:cs="Times New Roman"/>
          <w:sz w:val="24"/>
          <w:szCs w:val="24"/>
        </w:rPr>
      </w:pPr>
    </w:p>
    <w:p w14:paraId="29F1DCA4" w14:textId="77777777" w:rsidR="008F5D61" w:rsidRPr="008F5D61" w:rsidRDefault="008F5D61" w:rsidP="008F5D61">
      <w:pPr>
        <w:widowControl w:val="0"/>
        <w:autoSpaceDE w:val="0"/>
        <w:autoSpaceDN w:val="0"/>
        <w:spacing w:before="22" w:after="0" w:line="240" w:lineRule="auto"/>
        <w:ind w:left="102"/>
        <w:rPr>
          <w:rFonts w:ascii="Times New Roman" w:eastAsia="Times New Roman" w:hAnsi="Times New Roman" w:cs="Times New Roman"/>
          <w:sz w:val="24"/>
          <w:szCs w:val="24"/>
        </w:rPr>
      </w:pPr>
    </w:p>
    <w:p w14:paraId="3EAA4650" w14:textId="77777777" w:rsidR="008F5D61" w:rsidRPr="008F5D61" w:rsidRDefault="008F5D61" w:rsidP="008F5D61">
      <w:pPr>
        <w:widowControl w:val="0"/>
        <w:autoSpaceDE w:val="0"/>
        <w:autoSpaceDN w:val="0"/>
        <w:spacing w:before="22" w:after="0" w:line="240" w:lineRule="auto"/>
        <w:ind w:left="102"/>
        <w:rPr>
          <w:rFonts w:ascii="Times New Roman" w:eastAsia="Times New Roman" w:hAnsi="Times New Roman" w:cs="Times New Roman"/>
          <w:sz w:val="24"/>
          <w:szCs w:val="24"/>
        </w:rPr>
      </w:pPr>
    </w:p>
    <w:p w14:paraId="25583086" w14:textId="77777777" w:rsidR="008F5D61" w:rsidRPr="008F5D61" w:rsidRDefault="008F5D61" w:rsidP="008F5D61">
      <w:pPr>
        <w:widowControl w:val="0"/>
        <w:autoSpaceDE w:val="0"/>
        <w:autoSpaceDN w:val="0"/>
        <w:spacing w:before="22" w:after="0" w:line="240" w:lineRule="auto"/>
        <w:ind w:left="102"/>
        <w:rPr>
          <w:rFonts w:ascii="Times New Roman" w:eastAsia="Times New Roman" w:hAnsi="Times New Roman" w:cs="Times New Roman"/>
          <w:sz w:val="24"/>
          <w:szCs w:val="24"/>
        </w:rPr>
      </w:pPr>
    </w:p>
    <w:p w14:paraId="434A46C4" w14:textId="77777777" w:rsidR="008F5D61" w:rsidRPr="008F5D61" w:rsidRDefault="008F5D61" w:rsidP="008F5D61">
      <w:pPr>
        <w:widowControl w:val="0"/>
        <w:autoSpaceDE w:val="0"/>
        <w:autoSpaceDN w:val="0"/>
        <w:spacing w:before="22" w:after="0" w:line="240" w:lineRule="auto"/>
        <w:ind w:left="102"/>
        <w:rPr>
          <w:rFonts w:ascii="Times New Roman" w:eastAsia="Times New Roman" w:hAnsi="Times New Roman" w:cs="Times New Roman"/>
          <w:sz w:val="24"/>
          <w:szCs w:val="24"/>
        </w:rPr>
      </w:pPr>
    </w:p>
    <w:p w14:paraId="1389AEFD" w14:textId="77777777" w:rsidR="008F5D61" w:rsidRPr="008F5D61" w:rsidRDefault="008F5D61" w:rsidP="008F5D61">
      <w:pPr>
        <w:widowControl w:val="0"/>
        <w:autoSpaceDE w:val="0"/>
        <w:autoSpaceDN w:val="0"/>
        <w:spacing w:before="22" w:after="0" w:line="240" w:lineRule="auto"/>
        <w:ind w:left="102"/>
        <w:rPr>
          <w:rFonts w:ascii="Times New Roman" w:eastAsia="Times New Roman" w:hAnsi="Times New Roman" w:cs="Times New Roman"/>
          <w:sz w:val="24"/>
          <w:szCs w:val="24"/>
        </w:rPr>
      </w:pPr>
      <w:r w:rsidRPr="008F5D61">
        <w:rPr>
          <w:rFonts w:ascii="Times New Roman" w:eastAsia="Times New Roman" w:hAnsi="Times New Roman" w:cs="Times New Roman"/>
          <w:sz w:val="24"/>
          <w:szCs w:val="24"/>
        </w:rPr>
        <w:t xml:space="preserve"> </w:t>
      </w:r>
    </w:p>
    <w:p w14:paraId="240AD4F6" w14:textId="77777777" w:rsidR="008F5D61" w:rsidRPr="008F5D61" w:rsidRDefault="008F5D61" w:rsidP="008F5D61">
      <w:pPr>
        <w:widowControl w:val="0"/>
        <w:spacing w:after="0" w:line="240" w:lineRule="auto"/>
        <w:ind w:left="567" w:right="1134"/>
        <w:jc w:val="both"/>
        <w:rPr>
          <w:rFonts w:ascii="Times New Roman" w:eastAsia="Times New Roman" w:hAnsi="Times New Roman" w:cs="Times New Roman"/>
          <w:sz w:val="24"/>
          <w:szCs w:val="24"/>
          <w:lang w:val="kk-KZ"/>
        </w:rPr>
      </w:pPr>
      <w:r w:rsidRPr="008F5D61">
        <w:rPr>
          <w:rFonts w:ascii="Times New Roman" w:eastAsia="Times New Roman" w:hAnsi="Times New Roman" w:cs="Times New Roman"/>
          <w:sz w:val="24"/>
          <w:szCs w:val="24"/>
        </w:rPr>
        <w:t xml:space="preserve">       </w:t>
      </w:r>
      <w:r w:rsidRPr="008F5D61">
        <w:rPr>
          <w:rFonts w:ascii="Times New Roman" w:eastAsia="Times New Roman" w:hAnsi="Times New Roman" w:cs="Times New Roman"/>
          <w:sz w:val="24"/>
          <w:szCs w:val="24"/>
          <w:lang w:val="kk-KZ"/>
        </w:rPr>
        <w:t xml:space="preserve">    </w:t>
      </w:r>
    </w:p>
    <w:p w14:paraId="4E98ABEC" w14:textId="77777777" w:rsidR="008F5D61" w:rsidRPr="008F5D61" w:rsidRDefault="008F5D61" w:rsidP="008F5D61">
      <w:pPr>
        <w:widowControl w:val="0"/>
        <w:spacing w:after="0" w:line="240" w:lineRule="auto"/>
        <w:ind w:left="567" w:right="1134"/>
        <w:jc w:val="both"/>
        <w:rPr>
          <w:rFonts w:ascii="Times New Roman" w:eastAsia="Times New Roman" w:hAnsi="Times New Roman" w:cs="Times New Roman"/>
          <w:sz w:val="24"/>
          <w:szCs w:val="24"/>
          <w:lang w:val="kk-KZ"/>
        </w:rPr>
      </w:pPr>
    </w:p>
    <w:p w14:paraId="52084C4F" w14:textId="77777777" w:rsidR="008F5D61" w:rsidRPr="008F5D61" w:rsidRDefault="008F5D61" w:rsidP="008F5D61">
      <w:pPr>
        <w:widowControl w:val="0"/>
        <w:spacing w:after="0" w:line="240" w:lineRule="auto"/>
        <w:ind w:left="567" w:right="1134"/>
        <w:jc w:val="both"/>
        <w:rPr>
          <w:rFonts w:ascii="Times New Roman" w:eastAsia="Times New Roman" w:hAnsi="Times New Roman" w:cs="Times New Roman"/>
          <w:sz w:val="24"/>
          <w:szCs w:val="24"/>
          <w:lang w:val="kk-KZ"/>
        </w:rPr>
      </w:pPr>
    </w:p>
    <w:p w14:paraId="728B0FD1" w14:textId="3F8CEF6F" w:rsidR="008F5D61" w:rsidRPr="00057FCA" w:rsidRDefault="004218B9" w:rsidP="00057FCA">
      <w:pPr>
        <w:widowControl w:val="0"/>
        <w:spacing w:after="0" w:line="240" w:lineRule="auto"/>
        <w:ind w:left="567" w:right="1134"/>
        <w:jc w:val="both"/>
        <w:rPr>
          <w:rFonts w:ascii="Times New Roman" w:eastAsia="Times New Roman" w:hAnsi="Times New Roman" w:cs="Times New Roman"/>
          <w:sz w:val="24"/>
          <w:szCs w:val="24"/>
          <w:lang w:val="kk-KZ"/>
        </w:rPr>
      </w:pPr>
      <w:r w:rsidRPr="004766F4">
        <w:rPr>
          <w:rFonts w:ascii="Times New Roman" w:eastAsia="Times New Roman" w:hAnsi="Times New Roman" w:cs="Times New Roman"/>
          <w:sz w:val="24"/>
          <w:szCs w:val="24"/>
          <w:lang w:val="kk-KZ"/>
        </w:rPr>
        <w:t>Мемлекеттік және орыс тілдерінде оқытатын сыныптардағы оқушылардың орташа саны 22 оқушыны құрайды.</w:t>
      </w:r>
    </w:p>
    <w:p w14:paraId="7B9E8603" w14:textId="28D3FE1B" w:rsidR="004218B9" w:rsidRPr="004218B9" w:rsidRDefault="004218B9" w:rsidP="004218B9">
      <w:pPr>
        <w:pStyle w:val="a3"/>
        <w:jc w:val="both"/>
        <w:rPr>
          <w:rFonts w:ascii="Times New Roman" w:hAnsi="Times New Roman" w:cs="Times New Roman"/>
          <w:noProof/>
          <w:sz w:val="24"/>
          <w:szCs w:val="24"/>
          <w:lang w:val="kk-KZ" w:eastAsia="ru-RU"/>
        </w:rPr>
      </w:pPr>
      <w:r>
        <w:rPr>
          <w:rFonts w:ascii="Times New Roman" w:hAnsi="Times New Roman" w:cs="Times New Roman"/>
          <w:noProof/>
          <w:sz w:val="24"/>
          <w:szCs w:val="24"/>
          <w:lang w:val="kk-KZ" w:eastAsia="ru-RU"/>
        </w:rPr>
        <w:t xml:space="preserve">                  </w:t>
      </w:r>
      <w:r w:rsidRPr="004218B9">
        <w:rPr>
          <w:rFonts w:ascii="Times New Roman" w:hAnsi="Times New Roman" w:cs="Times New Roman"/>
          <w:noProof/>
          <w:sz w:val="24"/>
          <w:szCs w:val="24"/>
          <w:lang w:val="kk-KZ" w:eastAsia="ru-RU"/>
        </w:rPr>
        <w:t xml:space="preserve">2. </w:t>
      </w:r>
      <w:r>
        <w:rPr>
          <w:rFonts w:ascii="Times New Roman" w:hAnsi="Times New Roman" w:cs="Times New Roman"/>
          <w:b/>
          <w:noProof/>
          <w:sz w:val="24"/>
          <w:szCs w:val="24"/>
          <w:lang w:val="kk-KZ" w:eastAsia="ru-RU"/>
        </w:rPr>
        <w:t>Кадрлық құрамға талдау</w:t>
      </w:r>
    </w:p>
    <w:p w14:paraId="55B0D628" w14:textId="1CCA46B3" w:rsidR="008F5D61" w:rsidRDefault="004218B9" w:rsidP="000F6331">
      <w:pPr>
        <w:pStyle w:val="a3"/>
        <w:jc w:val="both"/>
        <w:rPr>
          <w:rFonts w:ascii="Times New Roman" w:hAnsi="Times New Roman" w:cs="Times New Roman"/>
          <w:noProof/>
          <w:sz w:val="24"/>
          <w:szCs w:val="24"/>
          <w:lang w:val="kk-KZ" w:eastAsia="ru-RU"/>
        </w:rPr>
      </w:pPr>
      <w:r w:rsidRPr="004218B9">
        <w:rPr>
          <w:rFonts w:ascii="Times New Roman" w:hAnsi="Times New Roman" w:cs="Times New Roman"/>
          <w:noProof/>
          <w:sz w:val="24"/>
          <w:szCs w:val="24"/>
          <w:lang w:val="kk-KZ" w:eastAsia="ru-RU"/>
        </w:rPr>
        <w:t xml:space="preserve">           Білім </w:t>
      </w:r>
      <w:r>
        <w:rPr>
          <w:rFonts w:ascii="Times New Roman" w:hAnsi="Times New Roman" w:cs="Times New Roman"/>
          <w:noProof/>
          <w:sz w:val="24"/>
          <w:szCs w:val="24"/>
          <w:lang w:val="kk-KZ" w:eastAsia="ru-RU"/>
        </w:rPr>
        <w:t xml:space="preserve">беру ортасының сапасын жақсарту, </w:t>
      </w:r>
      <w:r w:rsidRPr="004218B9">
        <w:rPr>
          <w:rFonts w:ascii="Times New Roman" w:hAnsi="Times New Roman" w:cs="Times New Roman"/>
          <w:noProof/>
          <w:sz w:val="24"/>
          <w:szCs w:val="24"/>
          <w:lang w:val="kk-KZ" w:eastAsia="ru-RU"/>
        </w:rPr>
        <w:t>оған әсер ету мүмкіндігі</w:t>
      </w:r>
      <w:r>
        <w:rPr>
          <w:rFonts w:ascii="Times New Roman" w:hAnsi="Times New Roman" w:cs="Times New Roman"/>
          <w:noProof/>
          <w:sz w:val="24"/>
          <w:szCs w:val="24"/>
          <w:lang w:val="kk-KZ" w:eastAsia="ru-RU"/>
        </w:rPr>
        <w:t>-</w:t>
      </w:r>
      <w:r w:rsidRPr="004218B9">
        <w:rPr>
          <w:rFonts w:ascii="Times New Roman" w:hAnsi="Times New Roman" w:cs="Times New Roman"/>
          <w:noProof/>
          <w:sz w:val="24"/>
          <w:szCs w:val="24"/>
          <w:lang w:val="kk-KZ" w:eastAsia="ru-RU"/>
        </w:rPr>
        <w:t xml:space="preserve"> білім беру-</w:t>
      </w:r>
      <w:r>
        <w:rPr>
          <w:rFonts w:ascii="Times New Roman" w:hAnsi="Times New Roman" w:cs="Times New Roman"/>
          <w:noProof/>
          <w:sz w:val="24"/>
          <w:szCs w:val="24"/>
          <w:lang w:val="kk-KZ" w:eastAsia="ru-RU"/>
        </w:rPr>
        <w:t>сапалы қызметтерін тудырады. Педагогтардың</w:t>
      </w:r>
      <w:r w:rsidRPr="004218B9">
        <w:rPr>
          <w:rFonts w:ascii="Times New Roman" w:hAnsi="Times New Roman" w:cs="Times New Roman"/>
          <w:noProof/>
          <w:sz w:val="24"/>
          <w:szCs w:val="24"/>
          <w:lang w:val="kk-KZ" w:eastAsia="ru-RU"/>
        </w:rPr>
        <w:t xml:space="preserve"> сапа</w:t>
      </w:r>
      <w:r>
        <w:rPr>
          <w:rFonts w:ascii="Times New Roman" w:hAnsi="Times New Roman" w:cs="Times New Roman"/>
          <w:noProof/>
          <w:sz w:val="24"/>
          <w:szCs w:val="24"/>
          <w:lang w:val="kk-KZ" w:eastAsia="ru-RU"/>
        </w:rPr>
        <w:t>лық құрамы</w:t>
      </w:r>
      <w:r w:rsidRPr="004218B9">
        <w:rPr>
          <w:rFonts w:ascii="Times New Roman" w:hAnsi="Times New Roman" w:cs="Times New Roman"/>
          <w:noProof/>
          <w:sz w:val="24"/>
          <w:szCs w:val="24"/>
          <w:lang w:val="kk-KZ" w:eastAsia="ru-RU"/>
        </w:rPr>
        <w:t>, ұстаздық</w:t>
      </w:r>
      <w:r>
        <w:rPr>
          <w:rFonts w:ascii="Times New Roman" w:hAnsi="Times New Roman" w:cs="Times New Roman"/>
          <w:noProof/>
          <w:sz w:val="24"/>
          <w:szCs w:val="24"/>
          <w:lang w:val="kk-KZ" w:eastAsia="ru-RU"/>
        </w:rPr>
        <w:t xml:space="preserve"> кәсіби шеберлігі</w:t>
      </w:r>
      <w:r w:rsidRPr="004218B9">
        <w:rPr>
          <w:rFonts w:ascii="Times New Roman" w:hAnsi="Times New Roman" w:cs="Times New Roman"/>
          <w:noProof/>
          <w:sz w:val="24"/>
          <w:szCs w:val="24"/>
          <w:lang w:val="kk-KZ" w:eastAsia="ru-RU"/>
        </w:rPr>
        <w:t xml:space="preserve"> – осы саладағы жетістіктердің жемісі. Мектепте 2023-2024 оқу жылын</w:t>
      </w:r>
      <w:r w:rsidR="00B43234">
        <w:rPr>
          <w:rFonts w:ascii="Times New Roman" w:hAnsi="Times New Roman" w:cs="Times New Roman"/>
          <w:noProof/>
          <w:sz w:val="24"/>
          <w:szCs w:val="24"/>
          <w:lang w:val="kk-KZ" w:eastAsia="ru-RU"/>
        </w:rPr>
        <w:t>д</w:t>
      </w:r>
      <w:r w:rsidRPr="004218B9">
        <w:rPr>
          <w:rFonts w:ascii="Times New Roman" w:hAnsi="Times New Roman" w:cs="Times New Roman"/>
          <w:noProof/>
          <w:sz w:val="24"/>
          <w:szCs w:val="24"/>
          <w:lang w:val="kk-KZ" w:eastAsia="ru-RU"/>
        </w:rPr>
        <w:t>а жоғары және орта арнаулы білімді 85 мұғалім жұмыс істейді. (кадрлық қамтамасыз ету туралы ақпарат соңғы үш жылдағы Әдістемелік ұсынымдарға 7-қосымшада келтірілген).</w:t>
      </w:r>
    </w:p>
    <w:p w14:paraId="34DD2684" w14:textId="5A9D8806" w:rsidR="00B43234" w:rsidRPr="00B43234" w:rsidRDefault="00B43234" w:rsidP="00B43234">
      <w:pPr>
        <w:widowControl w:val="0"/>
        <w:autoSpaceDE w:val="0"/>
        <w:autoSpaceDN w:val="0"/>
        <w:spacing w:before="164" w:after="0" w:line="240" w:lineRule="auto"/>
        <w:ind w:left="697" w:right="1260"/>
        <w:jc w:val="center"/>
        <w:outlineLvl w:val="1"/>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Білімі туралы мәлімет</w:t>
      </w:r>
    </w:p>
    <w:p w14:paraId="231B53FF" w14:textId="77777777" w:rsidR="00B43234" w:rsidRPr="00B43234" w:rsidRDefault="00B43234" w:rsidP="00B43234">
      <w:pPr>
        <w:widowControl w:val="0"/>
        <w:autoSpaceDE w:val="0"/>
        <w:autoSpaceDN w:val="0"/>
        <w:spacing w:before="10" w:after="1" w:line="240" w:lineRule="auto"/>
        <w:rPr>
          <w:rFonts w:ascii="Times New Roman" w:eastAsia="Times New Roman" w:hAnsi="Times New Roman" w:cs="Times New Roman"/>
          <w:b/>
          <w:sz w:val="15"/>
          <w:szCs w:val="24"/>
        </w:rPr>
      </w:pPr>
    </w:p>
    <w:tbl>
      <w:tblPr>
        <w:tblStyle w:val="-41119"/>
        <w:tblW w:w="10490" w:type="dxa"/>
        <w:tblInd w:w="-176" w:type="dxa"/>
        <w:tblLayout w:type="fixed"/>
        <w:tblLook w:val="01E0" w:firstRow="1" w:lastRow="1" w:firstColumn="1" w:lastColumn="1" w:noHBand="0" w:noVBand="0"/>
      </w:tblPr>
      <w:tblGrid>
        <w:gridCol w:w="2411"/>
        <w:gridCol w:w="2693"/>
        <w:gridCol w:w="2802"/>
        <w:gridCol w:w="2584"/>
      </w:tblGrid>
      <w:tr w:rsidR="00B43234" w:rsidRPr="00B43234" w14:paraId="1EA291A7" w14:textId="77777777" w:rsidTr="00057FCA">
        <w:trPr>
          <w:cnfStyle w:val="100000000000" w:firstRow="1" w:lastRow="0" w:firstColumn="0" w:lastColumn="0" w:oddVBand="0" w:evenVBand="0" w:oddHBand="0"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2411" w:type="dxa"/>
          </w:tcPr>
          <w:p w14:paraId="6A722065" w14:textId="640040DC" w:rsidR="00B43234" w:rsidRPr="00B43234" w:rsidRDefault="00B43234" w:rsidP="00B43234">
            <w:pPr>
              <w:widowControl w:val="0"/>
              <w:autoSpaceDE w:val="0"/>
              <w:autoSpaceDN w:val="0"/>
              <w:spacing w:after="200" w:line="234" w:lineRule="exact"/>
              <w:ind w:left="107"/>
              <w:rPr>
                <w:rFonts w:ascii="Times New Roman" w:eastAsia="Times New Roman" w:hAnsi="Times New Roman" w:cs="Times New Roman"/>
                <w:lang w:val="kk-KZ"/>
              </w:rPr>
            </w:pPr>
            <w:r>
              <w:rPr>
                <w:rFonts w:ascii="Times New Roman" w:eastAsia="Times New Roman" w:hAnsi="Times New Roman" w:cs="Times New Roman"/>
                <w:lang w:val="kk-KZ"/>
              </w:rPr>
              <w:t>білімі</w:t>
            </w:r>
          </w:p>
        </w:tc>
        <w:tc>
          <w:tcPr>
            <w:cnfStyle w:val="000010000000" w:firstRow="0" w:lastRow="0" w:firstColumn="0" w:lastColumn="0" w:oddVBand="1" w:evenVBand="0" w:oddHBand="0" w:evenHBand="0" w:firstRowFirstColumn="0" w:firstRowLastColumn="0" w:lastRowFirstColumn="0" w:lastRowLastColumn="0"/>
            <w:tcW w:w="2693" w:type="dxa"/>
          </w:tcPr>
          <w:p w14:paraId="3751BCD3" w14:textId="38E763F7" w:rsidR="00B43234" w:rsidRPr="00B43234" w:rsidRDefault="00B43234" w:rsidP="00B43234">
            <w:pPr>
              <w:widowControl w:val="0"/>
              <w:autoSpaceDE w:val="0"/>
              <w:autoSpaceDN w:val="0"/>
              <w:spacing w:after="200" w:line="234" w:lineRule="exact"/>
              <w:ind w:left="105"/>
              <w:rPr>
                <w:rFonts w:ascii="Times New Roman" w:eastAsia="Times New Roman" w:hAnsi="Times New Roman" w:cs="Times New Roman"/>
                <w:lang w:val="kk-KZ"/>
              </w:rPr>
            </w:pPr>
            <w:r w:rsidRPr="00B43234">
              <w:rPr>
                <w:rFonts w:ascii="Times New Roman" w:eastAsia="Times New Roman" w:hAnsi="Times New Roman" w:cs="Times New Roman"/>
              </w:rPr>
              <w:t>2021-2022</w:t>
            </w:r>
            <w:r w:rsidRPr="00B43234">
              <w:rPr>
                <w:rFonts w:ascii="Times New Roman" w:eastAsia="Times New Roman" w:hAnsi="Times New Roman" w:cs="Times New Roman"/>
                <w:spacing w:val="-1"/>
              </w:rPr>
              <w:t xml:space="preserve"> </w:t>
            </w:r>
            <w:r>
              <w:rPr>
                <w:rFonts w:ascii="Times New Roman" w:eastAsia="Times New Roman" w:hAnsi="Times New Roman" w:cs="Times New Roman"/>
                <w:lang w:val="kk-KZ"/>
              </w:rPr>
              <w:t>оқу жылы</w:t>
            </w:r>
          </w:p>
        </w:tc>
        <w:tc>
          <w:tcPr>
            <w:tcW w:w="2802" w:type="dxa"/>
          </w:tcPr>
          <w:p w14:paraId="55C5C756" w14:textId="52B5F413" w:rsidR="00B43234" w:rsidRPr="00B43234" w:rsidRDefault="00B43234" w:rsidP="00B43234">
            <w:pPr>
              <w:widowControl w:val="0"/>
              <w:autoSpaceDE w:val="0"/>
              <w:autoSpaceDN w:val="0"/>
              <w:spacing w:after="200" w:line="234" w:lineRule="exact"/>
              <w:ind w:left="108"/>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val="kk-KZ"/>
              </w:rPr>
            </w:pPr>
            <w:r>
              <w:rPr>
                <w:rFonts w:ascii="Times New Roman" w:eastAsia="Times New Roman" w:hAnsi="Times New Roman" w:cs="Times New Roman"/>
              </w:rPr>
              <w:t>2022-2023</w:t>
            </w:r>
            <w:r>
              <w:rPr>
                <w:rFonts w:ascii="Times New Roman" w:eastAsia="Times New Roman" w:hAnsi="Times New Roman" w:cs="Times New Roman"/>
                <w:lang w:val="kk-KZ"/>
              </w:rPr>
              <w:t>оқу жылы</w:t>
            </w:r>
          </w:p>
        </w:tc>
        <w:tc>
          <w:tcPr>
            <w:cnfStyle w:val="000100000000" w:firstRow="0" w:lastRow="0" w:firstColumn="0" w:lastColumn="1" w:oddVBand="0" w:evenVBand="0" w:oddHBand="0" w:evenHBand="0" w:firstRowFirstColumn="0" w:firstRowLastColumn="0" w:lastRowFirstColumn="0" w:lastRowLastColumn="0"/>
            <w:tcW w:w="2584" w:type="dxa"/>
          </w:tcPr>
          <w:p w14:paraId="1F7D2289" w14:textId="40BFD279" w:rsidR="00B43234" w:rsidRPr="00B43234" w:rsidRDefault="00B43234" w:rsidP="00B43234">
            <w:pPr>
              <w:widowControl w:val="0"/>
              <w:autoSpaceDE w:val="0"/>
              <w:autoSpaceDN w:val="0"/>
              <w:spacing w:after="200" w:line="234" w:lineRule="exact"/>
              <w:ind w:left="108"/>
              <w:rPr>
                <w:rFonts w:ascii="Times New Roman" w:eastAsia="Times New Roman" w:hAnsi="Times New Roman" w:cs="Times New Roman"/>
                <w:lang w:val="kk-KZ"/>
              </w:rPr>
            </w:pPr>
            <w:r>
              <w:rPr>
                <w:rFonts w:ascii="Times New Roman" w:eastAsia="Times New Roman" w:hAnsi="Times New Roman" w:cs="Times New Roman"/>
              </w:rPr>
              <w:t xml:space="preserve">2023-2024 </w:t>
            </w:r>
            <w:r>
              <w:rPr>
                <w:rFonts w:ascii="Times New Roman" w:eastAsia="Times New Roman" w:hAnsi="Times New Roman" w:cs="Times New Roman"/>
                <w:lang w:val="kk-KZ"/>
              </w:rPr>
              <w:t>оқу жылы</w:t>
            </w:r>
          </w:p>
        </w:tc>
      </w:tr>
      <w:tr w:rsidR="00B43234" w:rsidRPr="00B43234" w14:paraId="7C1FD8D1" w14:textId="77777777" w:rsidTr="00057FCA">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2411" w:type="dxa"/>
          </w:tcPr>
          <w:p w14:paraId="5DBA69C4" w14:textId="18BFFA4D" w:rsidR="00B43234" w:rsidRPr="00B43234" w:rsidRDefault="00B43234" w:rsidP="00B43234">
            <w:pPr>
              <w:widowControl w:val="0"/>
              <w:autoSpaceDE w:val="0"/>
              <w:autoSpaceDN w:val="0"/>
              <w:spacing w:after="200" w:line="232" w:lineRule="exact"/>
              <w:ind w:left="107"/>
              <w:rPr>
                <w:rFonts w:ascii="Times New Roman" w:eastAsia="Times New Roman" w:hAnsi="Times New Roman" w:cs="Times New Roman"/>
                <w:lang w:val="kk-KZ"/>
              </w:rPr>
            </w:pPr>
            <w:r>
              <w:rPr>
                <w:rFonts w:ascii="Times New Roman" w:eastAsia="Times New Roman" w:hAnsi="Times New Roman" w:cs="Times New Roman"/>
                <w:lang w:val="kk-KZ"/>
              </w:rPr>
              <w:t>жоғары</w:t>
            </w:r>
          </w:p>
        </w:tc>
        <w:tc>
          <w:tcPr>
            <w:cnfStyle w:val="000010000000" w:firstRow="0" w:lastRow="0" w:firstColumn="0" w:lastColumn="0" w:oddVBand="1" w:evenVBand="0" w:oddHBand="0" w:evenHBand="0" w:firstRowFirstColumn="0" w:firstRowLastColumn="0" w:lastRowFirstColumn="0" w:lastRowLastColumn="0"/>
            <w:tcW w:w="2693" w:type="dxa"/>
          </w:tcPr>
          <w:p w14:paraId="53786396" w14:textId="77777777" w:rsidR="00B43234" w:rsidRPr="00B43234" w:rsidRDefault="00B43234" w:rsidP="00B43234">
            <w:pPr>
              <w:widowControl w:val="0"/>
              <w:autoSpaceDE w:val="0"/>
              <w:autoSpaceDN w:val="0"/>
              <w:spacing w:after="200" w:line="232" w:lineRule="exact"/>
              <w:ind w:left="105"/>
              <w:rPr>
                <w:rFonts w:ascii="Times New Roman" w:eastAsia="Times New Roman" w:hAnsi="Times New Roman" w:cs="Times New Roman"/>
              </w:rPr>
            </w:pPr>
            <w:r w:rsidRPr="00B43234">
              <w:rPr>
                <w:rFonts w:ascii="Times New Roman" w:eastAsia="Times New Roman" w:hAnsi="Times New Roman"/>
              </w:rPr>
              <w:t>79</w:t>
            </w:r>
          </w:p>
        </w:tc>
        <w:tc>
          <w:tcPr>
            <w:tcW w:w="2802" w:type="dxa"/>
          </w:tcPr>
          <w:p w14:paraId="4C915419" w14:textId="77777777" w:rsidR="00B43234" w:rsidRPr="00B43234" w:rsidRDefault="00B43234" w:rsidP="00B43234">
            <w:pPr>
              <w:widowControl w:val="0"/>
              <w:autoSpaceDE w:val="0"/>
              <w:autoSpaceDN w:val="0"/>
              <w:spacing w:after="200" w:line="232" w:lineRule="exact"/>
              <w:ind w:left="108"/>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B43234">
              <w:rPr>
                <w:rFonts w:ascii="Times New Roman" w:eastAsia="Times New Roman" w:hAnsi="Times New Roman"/>
              </w:rPr>
              <w:t xml:space="preserve"> 81</w:t>
            </w:r>
          </w:p>
        </w:tc>
        <w:tc>
          <w:tcPr>
            <w:cnfStyle w:val="000100000000" w:firstRow="0" w:lastRow="0" w:firstColumn="0" w:lastColumn="1" w:oddVBand="0" w:evenVBand="0" w:oddHBand="0" w:evenHBand="0" w:firstRowFirstColumn="0" w:firstRowLastColumn="0" w:lastRowFirstColumn="0" w:lastRowLastColumn="0"/>
            <w:tcW w:w="2584" w:type="dxa"/>
          </w:tcPr>
          <w:p w14:paraId="7E541E6B" w14:textId="77777777" w:rsidR="00B43234" w:rsidRPr="00B43234" w:rsidRDefault="00B43234" w:rsidP="00B43234">
            <w:pPr>
              <w:widowControl w:val="0"/>
              <w:autoSpaceDE w:val="0"/>
              <w:autoSpaceDN w:val="0"/>
              <w:spacing w:after="200" w:line="232" w:lineRule="exact"/>
              <w:ind w:left="108"/>
              <w:rPr>
                <w:rFonts w:ascii="Times New Roman" w:eastAsia="Times New Roman" w:hAnsi="Times New Roman" w:cs="Times New Roman"/>
              </w:rPr>
            </w:pPr>
            <w:r w:rsidRPr="00B43234">
              <w:rPr>
                <w:rFonts w:ascii="Times New Roman" w:eastAsia="Times New Roman" w:hAnsi="Times New Roman"/>
              </w:rPr>
              <w:t xml:space="preserve"> 81</w:t>
            </w:r>
          </w:p>
        </w:tc>
      </w:tr>
      <w:tr w:rsidR="00B43234" w:rsidRPr="00B43234" w14:paraId="7F575879" w14:textId="77777777" w:rsidTr="00057FCA">
        <w:trPr>
          <w:trHeight w:val="365"/>
        </w:trPr>
        <w:tc>
          <w:tcPr>
            <w:cnfStyle w:val="001000000000" w:firstRow="0" w:lastRow="0" w:firstColumn="1" w:lastColumn="0" w:oddVBand="0" w:evenVBand="0" w:oddHBand="0" w:evenHBand="0" w:firstRowFirstColumn="0" w:firstRowLastColumn="0" w:lastRowFirstColumn="0" w:lastRowLastColumn="0"/>
            <w:tcW w:w="2411" w:type="dxa"/>
          </w:tcPr>
          <w:p w14:paraId="6CCDC3FB" w14:textId="3458F736" w:rsidR="00B43234" w:rsidRPr="00B43234" w:rsidRDefault="00B43234" w:rsidP="00B43234">
            <w:pPr>
              <w:spacing w:after="200" w:line="248" w:lineRule="exact"/>
              <w:ind w:left="107"/>
              <w:rPr>
                <w:rFonts w:ascii="Times New Roman" w:eastAsia="Times New Roman" w:hAnsi="Times New Roman" w:cs="Times New Roman"/>
                <w:lang w:val="kk-KZ"/>
              </w:rPr>
            </w:pPr>
            <w:r>
              <w:rPr>
                <w:rFonts w:ascii="Times New Roman" w:eastAsia="Times New Roman" w:hAnsi="Times New Roman"/>
                <w:lang w:val="kk-KZ"/>
              </w:rPr>
              <w:t>арнайы орта</w:t>
            </w:r>
          </w:p>
        </w:tc>
        <w:tc>
          <w:tcPr>
            <w:cnfStyle w:val="000010000000" w:firstRow="0" w:lastRow="0" w:firstColumn="0" w:lastColumn="0" w:oddVBand="1" w:evenVBand="0" w:oddHBand="0" w:evenHBand="0" w:firstRowFirstColumn="0" w:firstRowLastColumn="0" w:lastRowFirstColumn="0" w:lastRowLastColumn="0"/>
            <w:tcW w:w="2693" w:type="dxa"/>
          </w:tcPr>
          <w:p w14:paraId="2CE47057" w14:textId="77777777" w:rsidR="00B43234" w:rsidRPr="00B43234" w:rsidRDefault="00B43234" w:rsidP="00B43234">
            <w:pPr>
              <w:widowControl w:val="0"/>
              <w:autoSpaceDE w:val="0"/>
              <w:autoSpaceDN w:val="0"/>
              <w:spacing w:after="200" w:line="249" w:lineRule="exact"/>
              <w:ind w:left="105"/>
              <w:rPr>
                <w:rFonts w:ascii="Times New Roman" w:eastAsia="Times New Roman" w:hAnsi="Times New Roman" w:cs="Times New Roman"/>
              </w:rPr>
            </w:pPr>
            <w:r w:rsidRPr="00B43234">
              <w:rPr>
                <w:rFonts w:ascii="Times New Roman" w:eastAsia="Times New Roman" w:hAnsi="Times New Roman"/>
                <w:spacing w:val="-1"/>
              </w:rPr>
              <w:t>2</w:t>
            </w:r>
          </w:p>
        </w:tc>
        <w:tc>
          <w:tcPr>
            <w:tcW w:w="2802" w:type="dxa"/>
          </w:tcPr>
          <w:p w14:paraId="52B692B2" w14:textId="77777777" w:rsidR="00B43234" w:rsidRPr="00B43234" w:rsidRDefault="00B43234" w:rsidP="00B43234">
            <w:pPr>
              <w:spacing w:after="200" w:line="249" w:lineRule="exact"/>
              <w:ind w:left="108"/>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B43234">
              <w:rPr>
                <w:rFonts w:ascii="Times New Roman" w:eastAsia="Times New Roman" w:hAnsi="Times New Roman"/>
              </w:rPr>
              <w:t>2</w:t>
            </w:r>
            <w:r w:rsidRPr="00B43234">
              <w:rPr>
                <w:rFonts w:ascii="Times New Roman" w:eastAsia="Times New Roman" w:hAnsi="Times New Roman" w:cs="Times New Roman"/>
                <w:spacing w:val="54"/>
              </w:rPr>
              <w:t xml:space="preserve"> </w:t>
            </w:r>
            <w:r w:rsidRPr="00B43234">
              <w:rPr>
                <w:rFonts w:ascii="Times New Roman" w:eastAsia="Times New Roman" w:hAnsi="Times New Roman"/>
              </w:rPr>
              <w:t xml:space="preserve"> </w:t>
            </w:r>
          </w:p>
        </w:tc>
        <w:tc>
          <w:tcPr>
            <w:cnfStyle w:val="000100000000" w:firstRow="0" w:lastRow="0" w:firstColumn="0" w:lastColumn="1" w:oddVBand="0" w:evenVBand="0" w:oddHBand="0" w:evenHBand="0" w:firstRowFirstColumn="0" w:firstRowLastColumn="0" w:lastRowFirstColumn="0" w:lastRowLastColumn="0"/>
            <w:tcW w:w="2584" w:type="dxa"/>
          </w:tcPr>
          <w:p w14:paraId="41268F61" w14:textId="77777777" w:rsidR="00B43234" w:rsidRPr="00B43234" w:rsidRDefault="00B43234" w:rsidP="00B43234">
            <w:pPr>
              <w:widowControl w:val="0"/>
              <w:autoSpaceDE w:val="0"/>
              <w:autoSpaceDN w:val="0"/>
              <w:spacing w:after="200" w:line="249" w:lineRule="exact"/>
              <w:ind w:left="108"/>
              <w:rPr>
                <w:rFonts w:ascii="Times New Roman" w:eastAsia="Times New Roman" w:hAnsi="Times New Roman" w:cs="Times New Roman"/>
              </w:rPr>
            </w:pPr>
            <w:r w:rsidRPr="00B43234">
              <w:rPr>
                <w:rFonts w:ascii="Times New Roman" w:eastAsia="Times New Roman" w:hAnsi="Times New Roman"/>
              </w:rPr>
              <w:t xml:space="preserve"> 4</w:t>
            </w:r>
          </w:p>
        </w:tc>
      </w:tr>
      <w:tr w:rsidR="00B43234" w:rsidRPr="00B43234" w14:paraId="06CDB288" w14:textId="77777777" w:rsidTr="00057FCA">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2411" w:type="dxa"/>
          </w:tcPr>
          <w:p w14:paraId="54EA0ACC" w14:textId="4BC932D5" w:rsidR="00B43234" w:rsidRPr="00B43234" w:rsidRDefault="00B43234" w:rsidP="00B43234">
            <w:pPr>
              <w:widowControl w:val="0"/>
              <w:autoSpaceDE w:val="0"/>
              <w:autoSpaceDN w:val="0"/>
              <w:spacing w:after="200" w:line="234" w:lineRule="exact"/>
              <w:ind w:left="107"/>
              <w:rPr>
                <w:rFonts w:ascii="Times New Roman" w:eastAsia="Times New Roman" w:hAnsi="Times New Roman" w:cs="Times New Roman"/>
                <w:lang w:val="kk-KZ"/>
              </w:rPr>
            </w:pPr>
            <w:r>
              <w:rPr>
                <w:rFonts w:ascii="Times New Roman" w:eastAsia="Times New Roman" w:hAnsi="Times New Roman" w:cs="Times New Roman"/>
              </w:rPr>
              <w:t>магистр</w:t>
            </w:r>
            <w:r>
              <w:rPr>
                <w:rFonts w:ascii="Times New Roman" w:eastAsia="Times New Roman" w:hAnsi="Times New Roman" w:cs="Times New Roman"/>
                <w:lang w:val="kk-KZ"/>
              </w:rPr>
              <w:t>лер</w:t>
            </w:r>
          </w:p>
        </w:tc>
        <w:tc>
          <w:tcPr>
            <w:cnfStyle w:val="000010000000" w:firstRow="0" w:lastRow="0" w:firstColumn="0" w:lastColumn="0" w:oddVBand="1" w:evenVBand="0" w:oddHBand="0" w:evenHBand="0" w:firstRowFirstColumn="0" w:firstRowLastColumn="0" w:lastRowFirstColumn="0" w:lastRowLastColumn="0"/>
            <w:tcW w:w="2693" w:type="dxa"/>
          </w:tcPr>
          <w:p w14:paraId="31AD2314" w14:textId="77777777" w:rsidR="00B43234" w:rsidRPr="00B43234" w:rsidRDefault="00B43234" w:rsidP="00B43234">
            <w:pPr>
              <w:widowControl w:val="0"/>
              <w:autoSpaceDE w:val="0"/>
              <w:autoSpaceDN w:val="0"/>
              <w:spacing w:after="200" w:line="234" w:lineRule="exact"/>
              <w:ind w:left="105"/>
              <w:rPr>
                <w:rFonts w:ascii="Times New Roman" w:eastAsia="Times New Roman" w:hAnsi="Times New Roman" w:cs="Times New Roman"/>
              </w:rPr>
            </w:pPr>
            <w:r w:rsidRPr="00B43234">
              <w:rPr>
                <w:rFonts w:ascii="Times New Roman" w:eastAsia="Times New Roman" w:hAnsi="Times New Roman"/>
              </w:rPr>
              <w:t>10</w:t>
            </w:r>
          </w:p>
        </w:tc>
        <w:tc>
          <w:tcPr>
            <w:tcW w:w="2802" w:type="dxa"/>
          </w:tcPr>
          <w:p w14:paraId="5A27907A" w14:textId="77777777" w:rsidR="00B43234" w:rsidRPr="00B43234" w:rsidRDefault="00B43234" w:rsidP="00B43234">
            <w:pPr>
              <w:spacing w:after="200" w:line="234" w:lineRule="exact"/>
              <w:ind w:left="108"/>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B43234">
              <w:rPr>
                <w:rFonts w:ascii="Times New Roman" w:eastAsia="Times New Roman" w:hAnsi="Times New Roman"/>
              </w:rPr>
              <w:t>16</w:t>
            </w:r>
          </w:p>
        </w:tc>
        <w:tc>
          <w:tcPr>
            <w:cnfStyle w:val="000100000000" w:firstRow="0" w:lastRow="0" w:firstColumn="0" w:lastColumn="1" w:oddVBand="0" w:evenVBand="0" w:oddHBand="0" w:evenHBand="0" w:firstRowFirstColumn="0" w:firstRowLastColumn="0" w:lastRowFirstColumn="0" w:lastRowLastColumn="0"/>
            <w:tcW w:w="2584" w:type="dxa"/>
          </w:tcPr>
          <w:p w14:paraId="3ADE8CD6" w14:textId="178BAA62" w:rsidR="00B43234" w:rsidRPr="00D9587B" w:rsidRDefault="00D9587B" w:rsidP="00B43234">
            <w:pPr>
              <w:spacing w:after="200" w:line="234" w:lineRule="exact"/>
              <w:ind w:left="108"/>
              <w:rPr>
                <w:rFonts w:ascii="Times New Roman" w:eastAsia="Times New Roman" w:hAnsi="Times New Roman" w:cs="Times New Roman"/>
                <w:lang w:val="kk-KZ"/>
              </w:rPr>
            </w:pPr>
            <w:r>
              <w:rPr>
                <w:rFonts w:ascii="Times New Roman" w:eastAsia="Times New Roman" w:hAnsi="Times New Roman"/>
                <w:lang w:val="kk-KZ"/>
              </w:rPr>
              <w:t>20</w:t>
            </w:r>
          </w:p>
        </w:tc>
      </w:tr>
      <w:tr w:rsidR="00B43234" w:rsidRPr="00B43234" w14:paraId="4C75B53C" w14:textId="77777777" w:rsidTr="00057FCA">
        <w:trPr>
          <w:trHeight w:val="251"/>
        </w:trPr>
        <w:tc>
          <w:tcPr>
            <w:cnfStyle w:val="001000000000" w:firstRow="0" w:lastRow="0" w:firstColumn="1" w:lastColumn="0" w:oddVBand="0" w:evenVBand="0" w:oddHBand="0" w:evenHBand="0" w:firstRowFirstColumn="0" w:firstRowLastColumn="0" w:lastRowFirstColumn="0" w:lastRowLastColumn="0"/>
            <w:tcW w:w="2411" w:type="dxa"/>
          </w:tcPr>
          <w:p w14:paraId="1C46B525" w14:textId="7A3C8D8C" w:rsidR="00B43234" w:rsidRPr="00B43234" w:rsidRDefault="00B43234" w:rsidP="00B43234">
            <w:pPr>
              <w:widowControl w:val="0"/>
              <w:autoSpaceDE w:val="0"/>
              <w:autoSpaceDN w:val="0"/>
              <w:spacing w:after="200" w:line="232" w:lineRule="exact"/>
              <w:ind w:left="107"/>
              <w:rPr>
                <w:rFonts w:ascii="Times New Roman" w:eastAsia="Times New Roman" w:hAnsi="Times New Roman" w:cs="Times New Roman"/>
                <w:lang w:val="kk-KZ"/>
              </w:rPr>
            </w:pPr>
            <w:r>
              <w:rPr>
                <w:rFonts w:ascii="Times New Roman" w:eastAsia="Times New Roman" w:hAnsi="Times New Roman" w:cs="Times New Roman"/>
                <w:lang w:val="kk-KZ"/>
              </w:rPr>
              <w:t>барлығы</w:t>
            </w:r>
          </w:p>
        </w:tc>
        <w:tc>
          <w:tcPr>
            <w:cnfStyle w:val="000010000000" w:firstRow="0" w:lastRow="0" w:firstColumn="0" w:lastColumn="0" w:oddVBand="1" w:evenVBand="0" w:oddHBand="0" w:evenHBand="0" w:firstRowFirstColumn="0" w:firstRowLastColumn="0" w:lastRowFirstColumn="0" w:lastRowLastColumn="0"/>
            <w:tcW w:w="2693" w:type="dxa"/>
          </w:tcPr>
          <w:p w14:paraId="5FA00696" w14:textId="77777777" w:rsidR="00B43234" w:rsidRPr="00B43234" w:rsidRDefault="00B43234" w:rsidP="00B43234">
            <w:pPr>
              <w:widowControl w:val="0"/>
              <w:autoSpaceDE w:val="0"/>
              <w:autoSpaceDN w:val="0"/>
              <w:spacing w:after="200" w:line="232" w:lineRule="exact"/>
              <w:ind w:left="105"/>
              <w:rPr>
                <w:rFonts w:ascii="Times New Roman" w:eastAsia="Times New Roman" w:hAnsi="Times New Roman" w:cs="Times New Roman"/>
                <w:b/>
              </w:rPr>
            </w:pPr>
            <w:r w:rsidRPr="00B43234">
              <w:rPr>
                <w:rFonts w:ascii="Times New Roman" w:eastAsia="Times New Roman" w:hAnsi="Times New Roman"/>
                <w:b/>
              </w:rPr>
              <w:t>81</w:t>
            </w:r>
          </w:p>
        </w:tc>
        <w:tc>
          <w:tcPr>
            <w:tcW w:w="2802" w:type="dxa"/>
          </w:tcPr>
          <w:p w14:paraId="19298089" w14:textId="77777777" w:rsidR="00B43234" w:rsidRPr="00B43234" w:rsidRDefault="00B43234" w:rsidP="00B43234">
            <w:pPr>
              <w:widowControl w:val="0"/>
              <w:autoSpaceDE w:val="0"/>
              <w:autoSpaceDN w:val="0"/>
              <w:spacing w:after="200" w:line="232" w:lineRule="exact"/>
              <w:ind w:left="108"/>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rPr>
            </w:pPr>
            <w:r w:rsidRPr="00B43234">
              <w:rPr>
                <w:rFonts w:ascii="Times New Roman" w:eastAsia="Times New Roman" w:hAnsi="Times New Roman"/>
                <w:b/>
              </w:rPr>
              <w:t>83</w:t>
            </w:r>
          </w:p>
        </w:tc>
        <w:tc>
          <w:tcPr>
            <w:cnfStyle w:val="000100000000" w:firstRow="0" w:lastRow="0" w:firstColumn="0" w:lastColumn="1" w:oddVBand="0" w:evenVBand="0" w:oddHBand="0" w:evenHBand="0" w:firstRowFirstColumn="0" w:firstRowLastColumn="0" w:lastRowFirstColumn="0" w:lastRowLastColumn="0"/>
            <w:tcW w:w="2584" w:type="dxa"/>
          </w:tcPr>
          <w:p w14:paraId="6834CBA7" w14:textId="77777777" w:rsidR="00B43234" w:rsidRPr="00B43234" w:rsidRDefault="00B43234" w:rsidP="00B43234">
            <w:pPr>
              <w:widowControl w:val="0"/>
              <w:autoSpaceDE w:val="0"/>
              <w:autoSpaceDN w:val="0"/>
              <w:spacing w:after="200" w:line="232" w:lineRule="exact"/>
              <w:ind w:left="108"/>
              <w:rPr>
                <w:rFonts w:ascii="Times New Roman" w:eastAsia="Times New Roman" w:hAnsi="Times New Roman" w:cs="Times New Roman"/>
              </w:rPr>
            </w:pPr>
            <w:r w:rsidRPr="00B43234">
              <w:rPr>
                <w:rFonts w:ascii="Times New Roman" w:eastAsia="Times New Roman" w:hAnsi="Times New Roman"/>
              </w:rPr>
              <w:t xml:space="preserve"> 85</w:t>
            </w:r>
          </w:p>
        </w:tc>
      </w:tr>
      <w:tr w:rsidR="00B43234" w:rsidRPr="00B43234" w14:paraId="7797E339" w14:textId="77777777" w:rsidTr="00057FCA">
        <w:trPr>
          <w:cnfStyle w:val="010000000000" w:firstRow="0" w:lastRow="1" w:firstColumn="0" w:lastColumn="0" w:oddVBand="0" w:evenVBand="0" w:oddHBand="0"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2411" w:type="dxa"/>
          </w:tcPr>
          <w:p w14:paraId="5AB6AA65" w14:textId="35811D63" w:rsidR="00B43234" w:rsidRPr="00B43234" w:rsidRDefault="00B43234" w:rsidP="00B43234">
            <w:pPr>
              <w:widowControl w:val="0"/>
              <w:autoSpaceDE w:val="0"/>
              <w:autoSpaceDN w:val="0"/>
              <w:spacing w:after="200" w:line="235" w:lineRule="exact"/>
              <w:ind w:left="107"/>
              <w:rPr>
                <w:rFonts w:ascii="Times New Roman" w:eastAsia="Times New Roman" w:hAnsi="Times New Roman" w:cs="Times New Roman"/>
                <w:lang w:val="kk-KZ"/>
              </w:rPr>
            </w:pPr>
            <w:r>
              <w:rPr>
                <w:rFonts w:ascii="Times New Roman" w:eastAsia="Times New Roman" w:hAnsi="Times New Roman"/>
                <w:lang w:val="kk-KZ"/>
              </w:rPr>
              <w:t>Қоса атқару</w:t>
            </w:r>
          </w:p>
        </w:tc>
        <w:tc>
          <w:tcPr>
            <w:cnfStyle w:val="000010000000" w:firstRow="0" w:lastRow="0" w:firstColumn="0" w:lastColumn="0" w:oddVBand="1" w:evenVBand="0" w:oddHBand="0" w:evenHBand="0" w:firstRowFirstColumn="0" w:firstRowLastColumn="0" w:lastRowFirstColumn="0" w:lastRowLastColumn="0"/>
            <w:tcW w:w="2693" w:type="dxa"/>
          </w:tcPr>
          <w:p w14:paraId="2CB3B83D" w14:textId="77777777" w:rsidR="00B43234" w:rsidRPr="00B43234" w:rsidRDefault="00B43234" w:rsidP="00B43234">
            <w:pPr>
              <w:widowControl w:val="0"/>
              <w:autoSpaceDE w:val="0"/>
              <w:autoSpaceDN w:val="0"/>
              <w:spacing w:after="200" w:line="235" w:lineRule="exact"/>
              <w:ind w:left="105"/>
              <w:rPr>
                <w:rFonts w:ascii="Times New Roman" w:eastAsia="Times New Roman" w:hAnsi="Times New Roman" w:cs="Times New Roman"/>
              </w:rPr>
            </w:pPr>
            <w:r w:rsidRPr="00B43234">
              <w:rPr>
                <w:rFonts w:ascii="Times New Roman" w:eastAsia="Times New Roman" w:hAnsi="Times New Roman" w:cs="Times New Roman"/>
              </w:rPr>
              <w:t>2</w:t>
            </w:r>
            <w:r w:rsidRPr="00B43234">
              <w:rPr>
                <w:rFonts w:ascii="Times New Roman" w:eastAsia="Times New Roman" w:hAnsi="Times New Roman" w:cs="Times New Roman"/>
                <w:spacing w:val="-1"/>
              </w:rPr>
              <w:t xml:space="preserve"> </w:t>
            </w:r>
          </w:p>
        </w:tc>
        <w:tc>
          <w:tcPr>
            <w:tcW w:w="2802" w:type="dxa"/>
          </w:tcPr>
          <w:p w14:paraId="05AFC3F2" w14:textId="77777777" w:rsidR="00B43234" w:rsidRPr="00B43234" w:rsidRDefault="00B43234" w:rsidP="00B43234">
            <w:pPr>
              <w:widowControl w:val="0"/>
              <w:autoSpaceDE w:val="0"/>
              <w:autoSpaceDN w:val="0"/>
              <w:spacing w:after="200" w:line="235" w:lineRule="exact"/>
              <w:ind w:left="108"/>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B43234">
              <w:rPr>
                <w:rFonts w:ascii="Times New Roman" w:eastAsia="Times New Roman" w:hAnsi="Times New Roman"/>
              </w:rPr>
              <w:t xml:space="preserve"> 2</w:t>
            </w:r>
          </w:p>
        </w:tc>
        <w:tc>
          <w:tcPr>
            <w:cnfStyle w:val="000100000000" w:firstRow="0" w:lastRow="0" w:firstColumn="0" w:lastColumn="1" w:oddVBand="0" w:evenVBand="0" w:oddHBand="0" w:evenHBand="0" w:firstRowFirstColumn="0" w:firstRowLastColumn="0" w:lastRowFirstColumn="0" w:lastRowLastColumn="0"/>
            <w:tcW w:w="2584" w:type="dxa"/>
          </w:tcPr>
          <w:p w14:paraId="42FCCED7" w14:textId="77777777" w:rsidR="00B43234" w:rsidRPr="00B43234" w:rsidRDefault="00B43234" w:rsidP="00B43234">
            <w:pPr>
              <w:widowControl w:val="0"/>
              <w:autoSpaceDE w:val="0"/>
              <w:autoSpaceDN w:val="0"/>
              <w:spacing w:after="200" w:line="235" w:lineRule="exact"/>
              <w:ind w:left="108"/>
              <w:rPr>
                <w:rFonts w:ascii="Times New Roman" w:eastAsia="Times New Roman" w:hAnsi="Times New Roman" w:cs="Times New Roman"/>
              </w:rPr>
            </w:pPr>
            <w:r w:rsidRPr="00B43234">
              <w:rPr>
                <w:rFonts w:ascii="Times New Roman" w:eastAsia="Times New Roman" w:hAnsi="Times New Roman"/>
              </w:rPr>
              <w:t>5</w:t>
            </w:r>
            <w:r w:rsidRPr="00B43234">
              <w:rPr>
                <w:rFonts w:ascii="Times New Roman" w:eastAsia="Times New Roman" w:hAnsi="Times New Roman" w:cs="Times New Roman"/>
                <w:spacing w:val="-1"/>
              </w:rPr>
              <w:t xml:space="preserve"> </w:t>
            </w:r>
          </w:p>
        </w:tc>
      </w:tr>
    </w:tbl>
    <w:p w14:paraId="18F4E8BC" w14:textId="77777777" w:rsidR="00B43234" w:rsidRPr="00B43234" w:rsidRDefault="00B43234" w:rsidP="00B43234">
      <w:pPr>
        <w:widowControl w:val="0"/>
        <w:spacing w:after="0" w:line="240" w:lineRule="auto"/>
        <w:ind w:left="567" w:right="396"/>
        <w:jc w:val="both"/>
        <w:rPr>
          <w:rFonts w:ascii="Times New Roman" w:eastAsia="Times New Roman" w:hAnsi="Times New Roman" w:cs="Times New Roman"/>
          <w:sz w:val="24"/>
          <w:szCs w:val="24"/>
        </w:rPr>
      </w:pPr>
    </w:p>
    <w:p w14:paraId="069144D9" w14:textId="77777777" w:rsidR="00B43234" w:rsidRPr="00B43234" w:rsidRDefault="00B43234" w:rsidP="00B43234">
      <w:pPr>
        <w:widowControl w:val="0"/>
        <w:spacing w:after="0" w:line="240" w:lineRule="auto"/>
        <w:ind w:left="567" w:right="396"/>
        <w:jc w:val="both"/>
        <w:rPr>
          <w:rFonts w:ascii="Times New Roman" w:eastAsia="Times New Roman" w:hAnsi="Times New Roman" w:cs="Times New Roman"/>
        </w:rPr>
      </w:pPr>
      <w:r w:rsidRPr="00B43234">
        <w:rPr>
          <w:rFonts w:ascii="Times New Roman" w:eastAsia="Times New Roman" w:hAnsi="Times New Roman" w:cs="Times New Roman"/>
          <w:sz w:val="24"/>
          <w:szCs w:val="24"/>
        </w:rPr>
        <w:t xml:space="preserve">           </w:t>
      </w:r>
      <w:r w:rsidRPr="00B43234">
        <w:rPr>
          <w:rFonts w:ascii="Times New Roman" w:eastAsia="Times New Roman" w:hAnsi="Times New Roman" w:cs="Times New Roman"/>
        </w:rPr>
        <w:t xml:space="preserve">     </w:t>
      </w:r>
    </w:p>
    <w:p w14:paraId="0E0AF66D" w14:textId="77777777" w:rsidR="00B43234" w:rsidRPr="00B43234" w:rsidRDefault="00B43234" w:rsidP="00B43234">
      <w:pPr>
        <w:widowControl w:val="0"/>
        <w:tabs>
          <w:tab w:val="left" w:pos="10490"/>
        </w:tabs>
        <w:spacing w:after="0" w:line="240" w:lineRule="auto"/>
        <w:ind w:left="567" w:right="396"/>
        <w:jc w:val="both"/>
        <w:rPr>
          <w:rFonts w:ascii="Times New Roman" w:eastAsia="Times New Roman" w:hAnsi="Times New Roman" w:cs="Times New Roman"/>
          <w:sz w:val="24"/>
          <w:szCs w:val="24"/>
        </w:rPr>
      </w:pPr>
      <w:r w:rsidRPr="00B43234">
        <w:rPr>
          <w:rFonts w:ascii="Times New Roman" w:eastAsia="Times New Roman" w:hAnsi="Times New Roman" w:cs="Times New Roman"/>
          <w:noProof/>
          <w:lang w:eastAsia="ru-RU"/>
        </w:rPr>
        <w:lastRenderedPageBreak/>
        <w:drawing>
          <wp:inline distT="0" distB="0" distL="0" distR="0" wp14:anchorId="6DF14123" wp14:editId="74B2B43A">
            <wp:extent cx="5943600" cy="1732208"/>
            <wp:effectExtent l="0" t="0" r="19050" b="20955"/>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59C72E9" w14:textId="77777777" w:rsidR="00B43234" w:rsidRPr="00B43234" w:rsidRDefault="00B43234" w:rsidP="00B43234">
      <w:pPr>
        <w:widowControl w:val="0"/>
        <w:tabs>
          <w:tab w:val="left" w:pos="10490"/>
        </w:tabs>
        <w:spacing w:after="0" w:line="240" w:lineRule="auto"/>
        <w:ind w:left="567" w:right="1134" w:firstLine="283"/>
        <w:jc w:val="both"/>
        <w:rPr>
          <w:rFonts w:ascii="Times New Roman" w:eastAsia="Times New Roman" w:hAnsi="Times New Roman" w:cs="Times New Roman"/>
          <w:sz w:val="24"/>
          <w:szCs w:val="24"/>
        </w:rPr>
      </w:pPr>
    </w:p>
    <w:p w14:paraId="7C148F19" w14:textId="6976E639" w:rsidR="008F5D61" w:rsidRDefault="00B43234" w:rsidP="000F6331">
      <w:pPr>
        <w:pStyle w:val="a3"/>
        <w:jc w:val="both"/>
        <w:rPr>
          <w:rFonts w:ascii="Times New Roman" w:hAnsi="Times New Roman" w:cs="Times New Roman"/>
          <w:noProof/>
          <w:sz w:val="24"/>
          <w:szCs w:val="24"/>
          <w:lang w:val="kk-KZ" w:eastAsia="ru-RU"/>
        </w:rPr>
      </w:pPr>
      <w:r>
        <w:rPr>
          <w:rFonts w:ascii="Times New Roman" w:hAnsi="Times New Roman" w:cs="Times New Roman"/>
          <w:noProof/>
          <w:sz w:val="24"/>
          <w:szCs w:val="24"/>
          <w:lang w:val="kk-KZ" w:eastAsia="ru-RU"/>
        </w:rPr>
        <w:t>С</w:t>
      </w:r>
      <w:r w:rsidRPr="00B43234">
        <w:rPr>
          <w:rFonts w:ascii="Times New Roman" w:hAnsi="Times New Roman" w:cs="Times New Roman"/>
          <w:noProof/>
          <w:sz w:val="24"/>
          <w:szCs w:val="24"/>
          <w:lang w:val="kk-KZ" w:eastAsia="ru-RU"/>
        </w:rPr>
        <w:t xml:space="preserve">татистика </w:t>
      </w:r>
      <w:r>
        <w:rPr>
          <w:rFonts w:ascii="Times New Roman" w:hAnsi="Times New Roman" w:cs="Times New Roman"/>
          <w:noProof/>
          <w:sz w:val="24"/>
          <w:szCs w:val="24"/>
          <w:lang w:val="kk-KZ" w:eastAsia="ru-RU"/>
        </w:rPr>
        <w:t>ө</w:t>
      </w:r>
      <w:r w:rsidRPr="00B43234">
        <w:rPr>
          <w:rFonts w:ascii="Times New Roman" w:hAnsi="Times New Roman" w:cs="Times New Roman"/>
          <w:noProof/>
          <w:sz w:val="24"/>
          <w:szCs w:val="24"/>
          <w:lang w:val="kk-KZ" w:eastAsia="ru-RU"/>
        </w:rPr>
        <w:t>ткен оқу жылымен салыстырғанда ұстаздар саны артқанын көрсетіп отыр. 81 мұғалімнің жоғары кәсіптік білімі бар, бұл</w:t>
      </w:r>
      <w:r>
        <w:rPr>
          <w:rFonts w:ascii="Times New Roman" w:hAnsi="Times New Roman" w:cs="Times New Roman"/>
          <w:noProof/>
          <w:sz w:val="24"/>
          <w:szCs w:val="24"/>
          <w:lang w:val="kk-KZ" w:eastAsia="ru-RU"/>
        </w:rPr>
        <w:t xml:space="preserve"> барлық мұғалімнің </w:t>
      </w:r>
      <w:r w:rsidRPr="00B43234">
        <w:rPr>
          <w:rFonts w:ascii="Times New Roman" w:hAnsi="Times New Roman" w:cs="Times New Roman"/>
          <w:noProof/>
          <w:sz w:val="24"/>
          <w:szCs w:val="24"/>
          <w:lang w:val="kk-KZ" w:eastAsia="ru-RU"/>
        </w:rPr>
        <w:t xml:space="preserve"> 95,2%. 4 мұғалімнің орта кәсіптік білімі бар, бұл </w:t>
      </w:r>
      <w:r>
        <w:rPr>
          <w:rFonts w:ascii="Times New Roman" w:hAnsi="Times New Roman" w:cs="Times New Roman"/>
          <w:noProof/>
          <w:sz w:val="24"/>
          <w:szCs w:val="24"/>
          <w:lang w:val="kk-KZ" w:eastAsia="ru-RU"/>
        </w:rPr>
        <w:t xml:space="preserve">барлық мұғалімнің </w:t>
      </w:r>
      <w:r w:rsidRPr="00B43234">
        <w:rPr>
          <w:rFonts w:ascii="Times New Roman" w:hAnsi="Times New Roman" w:cs="Times New Roman"/>
          <w:noProof/>
          <w:sz w:val="24"/>
          <w:szCs w:val="24"/>
          <w:lang w:val="kk-KZ" w:eastAsia="ru-RU"/>
        </w:rPr>
        <w:t xml:space="preserve"> 4,8% құрайды.</w:t>
      </w:r>
    </w:p>
    <w:p w14:paraId="1B62D9A0" w14:textId="77777777" w:rsidR="00B43234" w:rsidRDefault="00B43234" w:rsidP="000F6331">
      <w:pPr>
        <w:pStyle w:val="a3"/>
        <w:jc w:val="both"/>
        <w:rPr>
          <w:rFonts w:ascii="Times New Roman" w:hAnsi="Times New Roman" w:cs="Times New Roman"/>
          <w:noProof/>
          <w:sz w:val="24"/>
          <w:szCs w:val="24"/>
          <w:lang w:val="kk-KZ" w:eastAsia="ru-RU"/>
        </w:rPr>
      </w:pPr>
    </w:p>
    <w:p w14:paraId="3BC2B8BB" w14:textId="0462BCF8" w:rsidR="008F5D61" w:rsidRDefault="00B43234" w:rsidP="000F6331">
      <w:pPr>
        <w:pStyle w:val="a3"/>
        <w:jc w:val="both"/>
        <w:rPr>
          <w:rFonts w:ascii="Times New Roman" w:hAnsi="Times New Roman" w:cs="Times New Roman"/>
          <w:noProof/>
          <w:sz w:val="24"/>
          <w:szCs w:val="24"/>
          <w:lang w:val="kk-KZ" w:eastAsia="ru-RU"/>
        </w:rPr>
      </w:pPr>
      <w:r>
        <w:rPr>
          <w:rFonts w:ascii="Times New Roman" w:eastAsia="Times New Roman" w:hAnsi="Times New Roman" w:cs="Times New Roman"/>
          <w:b/>
          <w:noProof/>
          <w:sz w:val="28"/>
          <w:szCs w:val="28"/>
          <w:lang w:eastAsia="ru-RU"/>
        </w:rPr>
        <w:drawing>
          <wp:inline distT="0" distB="0" distL="0" distR="0" wp14:anchorId="5AF81CAE" wp14:editId="06B912A8">
            <wp:extent cx="5848350" cy="1838325"/>
            <wp:effectExtent l="0" t="0" r="19050" b="9525"/>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835A125" w14:textId="77777777" w:rsidR="008F5D61" w:rsidRDefault="008F5D61" w:rsidP="000F6331">
      <w:pPr>
        <w:pStyle w:val="a3"/>
        <w:jc w:val="both"/>
        <w:rPr>
          <w:rFonts w:ascii="Times New Roman" w:hAnsi="Times New Roman" w:cs="Times New Roman"/>
          <w:noProof/>
          <w:sz w:val="24"/>
          <w:szCs w:val="24"/>
          <w:lang w:val="kk-KZ" w:eastAsia="ru-RU"/>
        </w:rPr>
      </w:pPr>
    </w:p>
    <w:tbl>
      <w:tblPr>
        <w:tblW w:w="11199"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5671"/>
        <w:gridCol w:w="4819"/>
      </w:tblGrid>
      <w:tr w:rsidR="00EA7F4D" w:rsidRPr="00EA7F4D" w14:paraId="63253D27" w14:textId="77777777" w:rsidTr="00057FCA">
        <w:trPr>
          <w:trHeight w:val="524"/>
        </w:trPr>
        <w:tc>
          <w:tcPr>
            <w:tcW w:w="709" w:type="dxa"/>
          </w:tcPr>
          <w:p w14:paraId="682A9FD7" w14:textId="77777777" w:rsidR="00EA7F4D" w:rsidRPr="00EA7F4D" w:rsidRDefault="00EA7F4D" w:rsidP="00EA7F4D">
            <w:pPr>
              <w:widowControl w:val="0"/>
              <w:pBdr>
                <w:top w:val="nil"/>
                <w:left w:val="nil"/>
                <w:bottom w:val="nil"/>
                <w:right w:val="nil"/>
                <w:between w:val="nil"/>
              </w:pBdr>
              <w:rPr>
                <w:rFonts w:ascii="Times New Roman" w:eastAsia="Times New Roman" w:hAnsi="Times New Roman" w:cs="Times New Roman"/>
                <w:sz w:val="24"/>
                <w:szCs w:val="24"/>
              </w:rPr>
            </w:pPr>
          </w:p>
          <w:tbl>
            <w:tblPr>
              <w:tblW w:w="970" w:type="dxa"/>
              <w:tblInd w:w="600" w:type="dxa"/>
              <w:tblBorders>
                <w:top w:val="nil"/>
                <w:left w:val="nil"/>
                <w:bottom w:val="nil"/>
                <w:right w:val="nil"/>
              </w:tblBorders>
              <w:tblLayout w:type="fixed"/>
              <w:tblLook w:val="0000" w:firstRow="0" w:lastRow="0" w:firstColumn="0" w:lastColumn="0" w:noHBand="0" w:noVBand="0"/>
            </w:tblPr>
            <w:tblGrid>
              <w:gridCol w:w="498"/>
              <w:gridCol w:w="236"/>
              <w:gridCol w:w="236"/>
            </w:tblGrid>
            <w:tr w:rsidR="00EA7F4D" w:rsidRPr="00EA7F4D" w14:paraId="754F9E80" w14:textId="77777777" w:rsidTr="00CB7C89">
              <w:trPr>
                <w:trHeight w:val="125"/>
              </w:trPr>
              <w:tc>
                <w:tcPr>
                  <w:tcW w:w="498" w:type="dxa"/>
                </w:tcPr>
                <w:p w14:paraId="4642E488" w14:textId="77777777" w:rsidR="00EA7F4D" w:rsidRPr="00EA7F4D" w:rsidRDefault="00EA7F4D" w:rsidP="00EA7F4D">
                  <w:pPr>
                    <w:ind w:left="567" w:right="1134"/>
                    <w:jc w:val="both"/>
                    <w:rPr>
                      <w:rFonts w:ascii="Times New Roman" w:eastAsia="Times New Roman" w:hAnsi="Times New Roman" w:cs="Times New Roman"/>
                      <w:color w:val="000000"/>
                      <w:sz w:val="24"/>
                      <w:szCs w:val="24"/>
                    </w:rPr>
                  </w:pPr>
                  <w:r w:rsidRPr="00EA7F4D">
                    <w:rPr>
                      <w:rFonts w:ascii="Times New Roman" w:eastAsia="Times New Roman" w:hAnsi="Times New Roman" w:cs="Times New Roman"/>
                      <w:color w:val="000000"/>
                      <w:sz w:val="24"/>
                      <w:szCs w:val="24"/>
                    </w:rPr>
                    <w:t>№</w:t>
                  </w:r>
                </w:p>
              </w:tc>
              <w:tc>
                <w:tcPr>
                  <w:tcW w:w="236" w:type="dxa"/>
                </w:tcPr>
                <w:p w14:paraId="0F45FEB0" w14:textId="77777777" w:rsidR="00EA7F4D" w:rsidRPr="00EA7F4D" w:rsidRDefault="00EA7F4D" w:rsidP="00EA7F4D">
                  <w:pPr>
                    <w:ind w:left="567" w:right="1134"/>
                    <w:jc w:val="both"/>
                    <w:rPr>
                      <w:rFonts w:ascii="Times New Roman" w:eastAsia="Times New Roman" w:hAnsi="Times New Roman" w:cs="Times New Roman"/>
                      <w:color w:val="000000"/>
                      <w:sz w:val="24"/>
                      <w:szCs w:val="24"/>
                    </w:rPr>
                  </w:pPr>
                </w:p>
              </w:tc>
              <w:tc>
                <w:tcPr>
                  <w:tcW w:w="236" w:type="dxa"/>
                </w:tcPr>
                <w:p w14:paraId="0B487225" w14:textId="77777777" w:rsidR="00EA7F4D" w:rsidRPr="00EA7F4D" w:rsidRDefault="00EA7F4D" w:rsidP="00EA7F4D">
                  <w:pPr>
                    <w:ind w:left="567" w:right="1134"/>
                    <w:jc w:val="both"/>
                    <w:rPr>
                      <w:rFonts w:ascii="Times New Roman" w:eastAsia="Times New Roman" w:hAnsi="Times New Roman" w:cs="Times New Roman"/>
                      <w:color w:val="000000"/>
                      <w:sz w:val="24"/>
                      <w:szCs w:val="24"/>
                    </w:rPr>
                  </w:pPr>
                </w:p>
              </w:tc>
            </w:tr>
          </w:tbl>
          <w:p w14:paraId="0A808306" w14:textId="77777777" w:rsidR="00EA7F4D" w:rsidRPr="00EA7F4D" w:rsidRDefault="00EA7F4D" w:rsidP="00EA7F4D">
            <w:pPr>
              <w:ind w:left="567" w:right="1134"/>
              <w:jc w:val="both"/>
              <w:rPr>
                <w:rFonts w:ascii="Times New Roman" w:eastAsia="Times New Roman" w:hAnsi="Times New Roman" w:cs="Times New Roman"/>
                <w:sz w:val="24"/>
                <w:szCs w:val="24"/>
              </w:rPr>
            </w:pPr>
          </w:p>
        </w:tc>
        <w:tc>
          <w:tcPr>
            <w:tcW w:w="5671" w:type="dxa"/>
          </w:tcPr>
          <w:p w14:paraId="7F2F2DA8" w14:textId="25D56CF4" w:rsidR="00EA7F4D" w:rsidRPr="00EA7F4D" w:rsidRDefault="00EA7F4D" w:rsidP="00EA7F4D">
            <w:pPr>
              <w:pBdr>
                <w:top w:val="nil"/>
                <w:left w:val="nil"/>
                <w:bottom w:val="nil"/>
                <w:right w:val="nil"/>
                <w:between w:val="nil"/>
              </w:pBdr>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Аты, жөні</w:t>
            </w:r>
          </w:p>
        </w:tc>
        <w:tc>
          <w:tcPr>
            <w:tcW w:w="4819" w:type="dxa"/>
          </w:tcPr>
          <w:p w14:paraId="4FF773E0" w14:textId="2783B444" w:rsidR="00EA7F4D" w:rsidRPr="00EA7F4D" w:rsidRDefault="00EA7F4D" w:rsidP="00EA7F4D">
            <w:pPr>
              <w:ind w:left="567" w:right="1134"/>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Білімі</w:t>
            </w:r>
          </w:p>
        </w:tc>
      </w:tr>
      <w:tr w:rsidR="00EA7F4D" w:rsidRPr="00EA7F4D" w14:paraId="5B014279" w14:textId="77777777" w:rsidTr="00057FCA">
        <w:tc>
          <w:tcPr>
            <w:tcW w:w="709" w:type="dxa"/>
          </w:tcPr>
          <w:p w14:paraId="26A7E6C6" w14:textId="77777777" w:rsidR="00EA7F4D" w:rsidRPr="00EA7F4D" w:rsidRDefault="00EA7F4D" w:rsidP="00EA7F4D">
            <w:pPr>
              <w:pBdr>
                <w:top w:val="nil"/>
                <w:left w:val="nil"/>
                <w:bottom w:val="nil"/>
                <w:right w:val="nil"/>
                <w:between w:val="nil"/>
              </w:pBdr>
              <w:jc w:val="center"/>
              <w:rPr>
                <w:rFonts w:ascii="Times New Roman" w:eastAsia="Times New Roman" w:hAnsi="Times New Roman" w:cs="Times New Roman"/>
                <w:color w:val="000000"/>
                <w:sz w:val="24"/>
                <w:szCs w:val="24"/>
              </w:rPr>
            </w:pPr>
            <w:r w:rsidRPr="00EA7F4D">
              <w:rPr>
                <w:rFonts w:ascii="Times New Roman" w:eastAsia="Times New Roman" w:hAnsi="Times New Roman" w:cs="Times New Roman"/>
                <w:color w:val="000000"/>
                <w:sz w:val="24"/>
                <w:szCs w:val="24"/>
              </w:rPr>
              <w:t>1</w:t>
            </w:r>
          </w:p>
        </w:tc>
        <w:tc>
          <w:tcPr>
            <w:tcW w:w="5671" w:type="dxa"/>
          </w:tcPr>
          <w:p w14:paraId="124CF919" w14:textId="77777777" w:rsidR="00EA7F4D" w:rsidRPr="00EA7F4D" w:rsidRDefault="00EA7F4D" w:rsidP="00EA7F4D">
            <w:pPr>
              <w:pBdr>
                <w:top w:val="nil"/>
                <w:left w:val="nil"/>
                <w:bottom w:val="nil"/>
                <w:right w:val="nil"/>
                <w:between w:val="nil"/>
              </w:pBdr>
              <w:rPr>
                <w:rFonts w:ascii="Times New Roman" w:eastAsia="Times New Roman" w:hAnsi="Times New Roman" w:cs="Times New Roman"/>
                <w:b/>
                <w:color w:val="000000"/>
                <w:sz w:val="24"/>
                <w:szCs w:val="24"/>
              </w:rPr>
            </w:pPr>
            <w:r w:rsidRPr="00EA7F4D">
              <w:rPr>
                <w:rFonts w:ascii="Times New Roman" w:eastAsia="Times New Roman" w:hAnsi="Times New Roman" w:cs="Times New Roman"/>
                <w:color w:val="000000"/>
                <w:sz w:val="24"/>
                <w:szCs w:val="24"/>
              </w:rPr>
              <w:t>Маметханқызы Айжан</w:t>
            </w:r>
          </w:p>
        </w:tc>
        <w:tc>
          <w:tcPr>
            <w:tcW w:w="4819" w:type="dxa"/>
          </w:tcPr>
          <w:p w14:paraId="2DFCEC48" w14:textId="5E50E450" w:rsidR="00EA7F4D" w:rsidRPr="00EA7F4D" w:rsidRDefault="00EA7F4D" w:rsidP="00EA7F4D">
            <w:pPr>
              <w:pBdr>
                <w:top w:val="nil"/>
                <w:left w:val="nil"/>
                <w:bottom w:val="nil"/>
                <w:right w:val="nil"/>
                <w:between w:val="nil"/>
              </w:pBd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Педагогика ғылымының магистрі</w:t>
            </w:r>
          </w:p>
        </w:tc>
      </w:tr>
      <w:tr w:rsidR="00EA7F4D" w:rsidRPr="00EA7F4D" w14:paraId="2DE7CF80" w14:textId="77777777" w:rsidTr="00057FCA">
        <w:trPr>
          <w:trHeight w:val="362"/>
        </w:trPr>
        <w:tc>
          <w:tcPr>
            <w:tcW w:w="709" w:type="dxa"/>
          </w:tcPr>
          <w:p w14:paraId="5A5FFE43" w14:textId="77777777" w:rsidR="00EA7F4D" w:rsidRPr="00EA7F4D" w:rsidRDefault="00EA7F4D" w:rsidP="00EA7F4D">
            <w:pPr>
              <w:pBdr>
                <w:top w:val="nil"/>
                <w:left w:val="nil"/>
                <w:bottom w:val="nil"/>
                <w:right w:val="nil"/>
                <w:between w:val="nil"/>
              </w:pBdr>
              <w:jc w:val="center"/>
              <w:rPr>
                <w:rFonts w:ascii="Times New Roman" w:eastAsia="Times New Roman" w:hAnsi="Times New Roman" w:cs="Times New Roman"/>
                <w:color w:val="000000"/>
                <w:sz w:val="24"/>
                <w:szCs w:val="24"/>
              </w:rPr>
            </w:pPr>
            <w:r w:rsidRPr="00EA7F4D">
              <w:rPr>
                <w:rFonts w:ascii="Times New Roman" w:eastAsia="Times New Roman" w:hAnsi="Times New Roman" w:cs="Times New Roman"/>
                <w:color w:val="000000"/>
                <w:sz w:val="24"/>
                <w:szCs w:val="24"/>
              </w:rPr>
              <w:t>2</w:t>
            </w:r>
          </w:p>
        </w:tc>
        <w:tc>
          <w:tcPr>
            <w:tcW w:w="5671" w:type="dxa"/>
          </w:tcPr>
          <w:p w14:paraId="2FAA362B" w14:textId="77777777" w:rsidR="00EA7F4D" w:rsidRPr="00EA7F4D" w:rsidRDefault="00EA7F4D" w:rsidP="00EA7F4D">
            <w:pPr>
              <w:pBdr>
                <w:top w:val="nil"/>
                <w:left w:val="nil"/>
                <w:bottom w:val="nil"/>
                <w:right w:val="nil"/>
                <w:between w:val="nil"/>
              </w:pBdr>
              <w:rPr>
                <w:rFonts w:ascii="Times New Roman" w:eastAsia="Times New Roman" w:hAnsi="Times New Roman" w:cs="Times New Roman"/>
                <w:color w:val="000000"/>
                <w:sz w:val="24"/>
                <w:szCs w:val="24"/>
              </w:rPr>
            </w:pPr>
            <w:r w:rsidRPr="00EA7F4D">
              <w:rPr>
                <w:rFonts w:ascii="Times New Roman" w:eastAsia="Times New Roman" w:hAnsi="Times New Roman" w:cs="Times New Roman"/>
                <w:color w:val="000000"/>
                <w:sz w:val="24"/>
                <w:szCs w:val="24"/>
              </w:rPr>
              <w:t>Акылбаев Алмат Жамалбекович</w:t>
            </w:r>
          </w:p>
        </w:tc>
        <w:tc>
          <w:tcPr>
            <w:tcW w:w="4819" w:type="dxa"/>
          </w:tcPr>
          <w:p w14:paraId="2FECE3B1" w14:textId="69B76114" w:rsidR="00EA7F4D" w:rsidRPr="00EA7F4D" w:rsidRDefault="00EA7F4D" w:rsidP="00EA7F4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Педагогика ғылымының магистрі</w:t>
            </w:r>
          </w:p>
        </w:tc>
      </w:tr>
      <w:tr w:rsidR="00EA7F4D" w:rsidRPr="00EA7F4D" w14:paraId="14949F74" w14:textId="77777777" w:rsidTr="00057FCA">
        <w:tc>
          <w:tcPr>
            <w:tcW w:w="709" w:type="dxa"/>
          </w:tcPr>
          <w:p w14:paraId="31101EF1" w14:textId="77777777" w:rsidR="00EA7F4D" w:rsidRPr="00EA7F4D" w:rsidRDefault="00EA7F4D" w:rsidP="00EA7F4D">
            <w:pPr>
              <w:pBdr>
                <w:top w:val="nil"/>
                <w:left w:val="nil"/>
                <w:bottom w:val="nil"/>
                <w:right w:val="nil"/>
                <w:between w:val="nil"/>
              </w:pBdr>
              <w:jc w:val="center"/>
              <w:rPr>
                <w:rFonts w:ascii="Times New Roman" w:eastAsia="Times New Roman" w:hAnsi="Times New Roman" w:cs="Times New Roman"/>
                <w:color w:val="000000"/>
                <w:sz w:val="24"/>
                <w:szCs w:val="24"/>
              </w:rPr>
            </w:pPr>
            <w:r w:rsidRPr="00EA7F4D">
              <w:rPr>
                <w:rFonts w:ascii="Times New Roman" w:eastAsia="Times New Roman" w:hAnsi="Times New Roman" w:cs="Times New Roman"/>
                <w:color w:val="000000"/>
                <w:sz w:val="24"/>
                <w:szCs w:val="24"/>
              </w:rPr>
              <w:t>3</w:t>
            </w:r>
          </w:p>
        </w:tc>
        <w:tc>
          <w:tcPr>
            <w:tcW w:w="5671" w:type="dxa"/>
          </w:tcPr>
          <w:p w14:paraId="527FDB4A" w14:textId="77777777" w:rsidR="00EA7F4D" w:rsidRPr="00EA7F4D" w:rsidRDefault="00EA7F4D" w:rsidP="00EA7F4D">
            <w:pPr>
              <w:pBdr>
                <w:top w:val="nil"/>
                <w:left w:val="nil"/>
                <w:bottom w:val="nil"/>
                <w:right w:val="nil"/>
                <w:between w:val="nil"/>
              </w:pBdr>
              <w:rPr>
                <w:rFonts w:ascii="Times New Roman" w:eastAsia="Times New Roman" w:hAnsi="Times New Roman" w:cs="Times New Roman"/>
                <w:color w:val="000000"/>
                <w:sz w:val="24"/>
                <w:szCs w:val="24"/>
              </w:rPr>
            </w:pPr>
            <w:r w:rsidRPr="00EA7F4D">
              <w:rPr>
                <w:rFonts w:ascii="Times New Roman" w:eastAsia="Times New Roman" w:hAnsi="Times New Roman" w:cs="Times New Roman"/>
                <w:color w:val="000000"/>
                <w:sz w:val="24"/>
                <w:szCs w:val="24"/>
              </w:rPr>
              <w:t>Мусатаева Науат Шаяхметовна</w:t>
            </w:r>
          </w:p>
        </w:tc>
        <w:tc>
          <w:tcPr>
            <w:tcW w:w="4819" w:type="dxa"/>
          </w:tcPr>
          <w:p w14:paraId="0E0C9AA0" w14:textId="5C94A81D" w:rsidR="00EA7F4D" w:rsidRPr="00EA7F4D" w:rsidRDefault="00EA7F4D" w:rsidP="00EA7F4D">
            <w:pPr>
              <w:pBdr>
                <w:top w:val="nil"/>
                <w:left w:val="nil"/>
                <w:bottom w:val="nil"/>
                <w:right w:val="nil"/>
                <w:between w:val="nil"/>
              </w:pBdr>
              <w:rPr>
                <w:rFonts w:ascii="Times New Roman" w:eastAsia="Times New Roman" w:hAnsi="Times New Roman" w:cs="Times New Roman"/>
                <w:color w:val="000000"/>
                <w:sz w:val="24"/>
                <w:szCs w:val="24"/>
              </w:rPr>
            </w:pPr>
            <w:r w:rsidRPr="0091532B">
              <w:rPr>
                <w:rFonts w:ascii="Times New Roman" w:eastAsia="Times New Roman" w:hAnsi="Times New Roman" w:cs="Times New Roman"/>
                <w:color w:val="000000"/>
                <w:sz w:val="24"/>
                <w:szCs w:val="24"/>
                <w:lang w:val="kk-KZ"/>
              </w:rPr>
              <w:t>Педагогика ғылымының магистрі</w:t>
            </w:r>
          </w:p>
        </w:tc>
      </w:tr>
      <w:tr w:rsidR="00EA7F4D" w:rsidRPr="00EA7F4D" w14:paraId="5CDFE2AF" w14:textId="77777777" w:rsidTr="00057FCA">
        <w:tc>
          <w:tcPr>
            <w:tcW w:w="709" w:type="dxa"/>
          </w:tcPr>
          <w:p w14:paraId="24B5E8E1" w14:textId="77777777" w:rsidR="00EA7F4D" w:rsidRPr="00EA7F4D" w:rsidRDefault="00EA7F4D" w:rsidP="00EA7F4D">
            <w:pPr>
              <w:pBdr>
                <w:top w:val="nil"/>
                <w:left w:val="nil"/>
                <w:bottom w:val="nil"/>
                <w:right w:val="nil"/>
                <w:between w:val="nil"/>
              </w:pBdr>
              <w:jc w:val="center"/>
              <w:rPr>
                <w:rFonts w:ascii="Times New Roman" w:eastAsia="Times New Roman" w:hAnsi="Times New Roman" w:cs="Times New Roman"/>
                <w:color w:val="000000"/>
                <w:sz w:val="24"/>
                <w:szCs w:val="24"/>
              </w:rPr>
            </w:pPr>
            <w:r w:rsidRPr="00EA7F4D">
              <w:rPr>
                <w:rFonts w:ascii="Times New Roman" w:eastAsia="Times New Roman" w:hAnsi="Times New Roman" w:cs="Times New Roman"/>
                <w:color w:val="000000"/>
                <w:sz w:val="24"/>
                <w:szCs w:val="24"/>
              </w:rPr>
              <w:t>4</w:t>
            </w:r>
          </w:p>
        </w:tc>
        <w:tc>
          <w:tcPr>
            <w:tcW w:w="5671" w:type="dxa"/>
          </w:tcPr>
          <w:p w14:paraId="71B3BB01" w14:textId="77777777" w:rsidR="00EA7F4D" w:rsidRPr="00EA7F4D" w:rsidRDefault="00EA7F4D" w:rsidP="00EA7F4D">
            <w:pPr>
              <w:pBdr>
                <w:top w:val="nil"/>
                <w:left w:val="nil"/>
                <w:bottom w:val="nil"/>
                <w:right w:val="nil"/>
                <w:between w:val="nil"/>
              </w:pBdr>
              <w:rPr>
                <w:rFonts w:ascii="Times New Roman" w:eastAsia="Times New Roman" w:hAnsi="Times New Roman" w:cs="Times New Roman"/>
                <w:color w:val="000000"/>
                <w:sz w:val="24"/>
                <w:szCs w:val="24"/>
              </w:rPr>
            </w:pPr>
            <w:r w:rsidRPr="00EA7F4D">
              <w:rPr>
                <w:rFonts w:ascii="Times New Roman" w:eastAsia="Times New Roman" w:hAnsi="Times New Roman" w:cs="Times New Roman"/>
                <w:color w:val="000000"/>
                <w:sz w:val="24"/>
                <w:szCs w:val="24"/>
              </w:rPr>
              <w:t>Касанова Райгул Айтуреновна</w:t>
            </w:r>
          </w:p>
        </w:tc>
        <w:tc>
          <w:tcPr>
            <w:tcW w:w="4819" w:type="dxa"/>
          </w:tcPr>
          <w:p w14:paraId="171A0935" w14:textId="4E0241DE" w:rsidR="00EA7F4D" w:rsidRPr="00EA7F4D" w:rsidRDefault="00EA7F4D" w:rsidP="00EA7F4D">
            <w:pPr>
              <w:pBdr>
                <w:top w:val="nil"/>
                <w:left w:val="nil"/>
                <w:bottom w:val="nil"/>
                <w:right w:val="nil"/>
                <w:between w:val="nil"/>
              </w:pBdr>
              <w:rPr>
                <w:rFonts w:ascii="Times New Roman" w:eastAsia="Times New Roman" w:hAnsi="Times New Roman" w:cs="Times New Roman"/>
                <w:color w:val="000000"/>
                <w:sz w:val="24"/>
                <w:szCs w:val="24"/>
              </w:rPr>
            </w:pPr>
            <w:r w:rsidRPr="0091532B">
              <w:rPr>
                <w:rFonts w:ascii="Times New Roman" w:eastAsia="Times New Roman" w:hAnsi="Times New Roman" w:cs="Times New Roman"/>
                <w:color w:val="000000"/>
                <w:sz w:val="24"/>
                <w:szCs w:val="24"/>
                <w:lang w:val="kk-KZ"/>
              </w:rPr>
              <w:t>Педагогика ғылымының магистрі</w:t>
            </w:r>
          </w:p>
        </w:tc>
      </w:tr>
      <w:tr w:rsidR="00EA7F4D" w:rsidRPr="00EA7F4D" w14:paraId="37FD48AE" w14:textId="77777777" w:rsidTr="00057FCA">
        <w:tc>
          <w:tcPr>
            <w:tcW w:w="709" w:type="dxa"/>
          </w:tcPr>
          <w:p w14:paraId="140848C4" w14:textId="77777777" w:rsidR="00EA7F4D" w:rsidRPr="00EA7F4D" w:rsidRDefault="00EA7F4D" w:rsidP="00EA7F4D">
            <w:pPr>
              <w:pBdr>
                <w:top w:val="nil"/>
                <w:left w:val="nil"/>
                <w:bottom w:val="nil"/>
                <w:right w:val="nil"/>
                <w:between w:val="nil"/>
              </w:pBdr>
              <w:jc w:val="center"/>
              <w:rPr>
                <w:rFonts w:ascii="Times New Roman" w:eastAsia="Times New Roman" w:hAnsi="Times New Roman" w:cs="Times New Roman"/>
                <w:color w:val="000000"/>
                <w:sz w:val="24"/>
                <w:szCs w:val="24"/>
              </w:rPr>
            </w:pPr>
            <w:r w:rsidRPr="00EA7F4D">
              <w:rPr>
                <w:rFonts w:ascii="Times New Roman" w:eastAsia="Times New Roman" w:hAnsi="Times New Roman" w:cs="Times New Roman"/>
                <w:color w:val="000000"/>
                <w:sz w:val="24"/>
                <w:szCs w:val="24"/>
              </w:rPr>
              <w:t>5</w:t>
            </w:r>
          </w:p>
        </w:tc>
        <w:tc>
          <w:tcPr>
            <w:tcW w:w="5671" w:type="dxa"/>
          </w:tcPr>
          <w:p w14:paraId="1CDC3DFA" w14:textId="77777777" w:rsidR="00EA7F4D" w:rsidRPr="00EA7F4D" w:rsidRDefault="00EA7F4D" w:rsidP="00EA7F4D">
            <w:pPr>
              <w:pBdr>
                <w:top w:val="nil"/>
                <w:left w:val="nil"/>
                <w:bottom w:val="nil"/>
                <w:right w:val="nil"/>
                <w:between w:val="nil"/>
              </w:pBdr>
              <w:rPr>
                <w:rFonts w:ascii="Times New Roman" w:eastAsia="Times New Roman" w:hAnsi="Times New Roman" w:cs="Times New Roman"/>
                <w:color w:val="000000"/>
                <w:sz w:val="24"/>
                <w:szCs w:val="24"/>
              </w:rPr>
            </w:pPr>
            <w:r w:rsidRPr="00EA7F4D">
              <w:rPr>
                <w:rFonts w:ascii="Times New Roman" w:eastAsia="Times New Roman" w:hAnsi="Times New Roman" w:cs="Times New Roman"/>
                <w:color w:val="000000"/>
                <w:sz w:val="24"/>
                <w:szCs w:val="24"/>
              </w:rPr>
              <w:t>Садыхина Акмарал Мусаевна</w:t>
            </w:r>
          </w:p>
        </w:tc>
        <w:tc>
          <w:tcPr>
            <w:tcW w:w="4819" w:type="dxa"/>
          </w:tcPr>
          <w:p w14:paraId="48427131" w14:textId="47A5B99D" w:rsidR="00EA7F4D" w:rsidRPr="00EA7F4D" w:rsidRDefault="00EA7F4D" w:rsidP="00EA7F4D">
            <w:pPr>
              <w:pBdr>
                <w:top w:val="nil"/>
                <w:left w:val="nil"/>
                <w:bottom w:val="nil"/>
                <w:right w:val="nil"/>
                <w:between w:val="nil"/>
              </w:pBdr>
              <w:rPr>
                <w:rFonts w:ascii="Times New Roman" w:eastAsia="Times New Roman" w:hAnsi="Times New Roman" w:cs="Times New Roman"/>
                <w:color w:val="000000"/>
                <w:sz w:val="24"/>
                <w:szCs w:val="24"/>
              </w:rPr>
            </w:pPr>
            <w:r w:rsidRPr="0091532B">
              <w:rPr>
                <w:rFonts w:ascii="Times New Roman" w:eastAsia="Times New Roman" w:hAnsi="Times New Roman" w:cs="Times New Roman"/>
                <w:color w:val="000000"/>
                <w:sz w:val="24"/>
                <w:szCs w:val="24"/>
                <w:lang w:val="kk-KZ"/>
              </w:rPr>
              <w:t>Педагогика ғылымының магистрі</w:t>
            </w:r>
          </w:p>
        </w:tc>
      </w:tr>
      <w:tr w:rsidR="00EA7F4D" w:rsidRPr="00EA7F4D" w14:paraId="38F92A09" w14:textId="77777777" w:rsidTr="00057FCA">
        <w:tc>
          <w:tcPr>
            <w:tcW w:w="709" w:type="dxa"/>
          </w:tcPr>
          <w:p w14:paraId="0ADA19ED" w14:textId="77777777" w:rsidR="00EA7F4D" w:rsidRPr="00EA7F4D" w:rsidRDefault="00EA7F4D" w:rsidP="00EA7F4D">
            <w:pPr>
              <w:pBdr>
                <w:top w:val="nil"/>
                <w:left w:val="nil"/>
                <w:bottom w:val="nil"/>
                <w:right w:val="nil"/>
                <w:between w:val="nil"/>
              </w:pBdr>
              <w:jc w:val="center"/>
              <w:rPr>
                <w:rFonts w:ascii="Times New Roman" w:eastAsia="Times New Roman" w:hAnsi="Times New Roman" w:cs="Times New Roman"/>
                <w:color w:val="000000"/>
                <w:sz w:val="24"/>
                <w:szCs w:val="24"/>
              </w:rPr>
            </w:pPr>
            <w:r w:rsidRPr="00EA7F4D">
              <w:rPr>
                <w:rFonts w:ascii="Times New Roman" w:eastAsia="Times New Roman" w:hAnsi="Times New Roman" w:cs="Times New Roman"/>
                <w:color w:val="000000"/>
                <w:sz w:val="24"/>
                <w:szCs w:val="24"/>
              </w:rPr>
              <w:t>6</w:t>
            </w:r>
          </w:p>
        </w:tc>
        <w:tc>
          <w:tcPr>
            <w:tcW w:w="5671" w:type="dxa"/>
          </w:tcPr>
          <w:p w14:paraId="6C213CFC" w14:textId="77777777" w:rsidR="00EA7F4D" w:rsidRPr="00EA7F4D" w:rsidRDefault="00EA7F4D" w:rsidP="00EA7F4D">
            <w:pPr>
              <w:pBdr>
                <w:top w:val="nil"/>
                <w:left w:val="nil"/>
                <w:bottom w:val="nil"/>
                <w:right w:val="nil"/>
                <w:between w:val="nil"/>
              </w:pBdr>
              <w:rPr>
                <w:rFonts w:ascii="Times New Roman" w:eastAsia="Times New Roman" w:hAnsi="Times New Roman" w:cs="Times New Roman"/>
                <w:color w:val="000000"/>
                <w:sz w:val="24"/>
                <w:szCs w:val="24"/>
              </w:rPr>
            </w:pPr>
            <w:r w:rsidRPr="00EA7F4D">
              <w:rPr>
                <w:rFonts w:ascii="Times New Roman" w:eastAsia="Times New Roman" w:hAnsi="Times New Roman" w:cs="Times New Roman"/>
                <w:color w:val="000000"/>
                <w:sz w:val="24"/>
                <w:szCs w:val="24"/>
              </w:rPr>
              <w:t>Садманова Индира Сансызбаевна</w:t>
            </w:r>
          </w:p>
        </w:tc>
        <w:tc>
          <w:tcPr>
            <w:tcW w:w="4819" w:type="dxa"/>
          </w:tcPr>
          <w:p w14:paraId="522D8FF9" w14:textId="3BCE9F51" w:rsidR="00EA7F4D" w:rsidRPr="00EA7F4D" w:rsidRDefault="00EA7F4D" w:rsidP="00EA7F4D">
            <w:pPr>
              <w:pBdr>
                <w:top w:val="nil"/>
                <w:left w:val="nil"/>
                <w:bottom w:val="nil"/>
                <w:right w:val="nil"/>
                <w:between w:val="nil"/>
              </w:pBdr>
              <w:rPr>
                <w:rFonts w:ascii="Times New Roman" w:eastAsia="Times New Roman" w:hAnsi="Times New Roman" w:cs="Times New Roman"/>
                <w:color w:val="000000"/>
                <w:sz w:val="24"/>
                <w:szCs w:val="24"/>
              </w:rPr>
            </w:pPr>
            <w:r w:rsidRPr="0091532B">
              <w:rPr>
                <w:rFonts w:ascii="Times New Roman" w:eastAsia="Times New Roman" w:hAnsi="Times New Roman" w:cs="Times New Roman"/>
                <w:color w:val="000000"/>
                <w:sz w:val="24"/>
                <w:szCs w:val="24"/>
                <w:lang w:val="kk-KZ"/>
              </w:rPr>
              <w:t>Педагогика ғылымының магистрі</w:t>
            </w:r>
          </w:p>
        </w:tc>
      </w:tr>
      <w:tr w:rsidR="00EA7F4D" w:rsidRPr="00EA7F4D" w14:paraId="34CDD27A" w14:textId="77777777" w:rsidTr="00057FCA">
        <w:tc>
          <w:tcPr>
            <w:tcW w:w="709" w:type="dxa"/>
          </w:tcPr>
          <w:p w14:paraId="49CE684C" w14:textId="77777777" w:rsidR="00EA7F4D" w:rsidRPr="00EA7F4D" w:rsidRDefault="00EA7F4D" w:rsidP="00EA7F4D">
            <w:pPr>
              <w:pBdr>
                <w:top w:val="nil"/>
                <w:left w:val="nil"/>
                <w:bottom w:val="nil"/>
                <w:right w:val="nil"/>
                <w:between w:val="nil"/>
              </w:pBdr>
              <w:jc w:val="center"/>
              <w:rPr>
                <w:rFonts w:ascii="Times New Roman" w:eastAsia="Times New Roman" w:hAnsi="Times New Roman" w:cs="Times New Roman"/>
                <w:color w:val="000000"/>
                <w:sz w:val="24"/>
                <w:szCs w:val="24"/>
              </w:rPr>
            </w:pPr>
            <w:r w:rsidRPr="00EA7F4D">
              <w:rPr>
                <w:rFonts w:ascii="Times New Roman" w:eastAsia="Times New Roman" w:hAnsi="Times New Roman" w:cs="Times New Roman"/>
                <w:color w:val="000000"/>
                <w:sz w:val="24"/>
                <w:szCs w:val="24"/>
              </w:rPr>
              <w:t>7</w:t>
            </w:r>
          </w:p>
        </w:tc>
        <w:tc>
          <w:tcPr>
            <w:tcW w:w="5671" w:type="dxa"/>
          </w:tcPr>
          <w:p w14:paraId="0E83FAF6" w14:textId="77777777" w:rsidR="00EA7F4D" w:rsidRPr="00EA7F4D" w:rsidRDefault="00EA7F4D" w:rsidP="00EA7F4D">
            <w:pPr>
              <w:pBdr>
                <w:top w:val="nil"/>
                <w:left w:val="nil"/>
                <w:bottom w:val="nil"/>
                <w:right w:val="nil"/>
                <w:between w:val="nil"/>
              </w:pBdr>
              <w:rPr>
                <w:rFonts w:ascii="Times New Roman" w:eastAsia="Times New Roman" w:hAnsi="Times New Roman" w:cs="Times New Roman"/>
                <w:color w:val="000000"/>
                <w:sz w:val="24"/>
                <w:szCs w:val="24"/>
              </w:rPr>
            </w:pPr>
            <w:r w:rsidRPr="00EA7F4D">
              <w:rPr>
                <w:rFonts w:ascii="Times New Roman" w:eastAsia="Times New Roman" w:hAnsi="Times New Roman" w:cs="Times New Roman"/>
                <w:color w:val="000000"/>
                <w:sz w:val="24"/>
                <w:szCs w:val="24"/>
              </w:rPr>
              <w:t>Жамединова Айсара Кадировна</w:t>
            </w:r>
          </w:p>
        </w:tc>
        <w:tc>
          <w:tcPr>
            <w:tcW w:w="4819" w:type="dxa"/>
          </w:tcPr>
          <w:p w14:paraId="783F708D" w14:textId="2DEF3A27" w:rsidR="00EA7F4D" w:rsidRPr="00EA7F4D" w:rsidRDefault="00EA7F4D" w:rsidP="00EA7F4D">
            <w:pPr>
              <w:pBdr>
                <w:top w:val="nil"/>
                <w:left w:val="nil"/>
                <w:bottom w:val="nil"/>
                <w:right w:val="nil"/>
                <w:between w:val="nil"/>
              </w:pBdr>
              <w:rPr>
                <w:rFonts w:ascii="Times New Roman" w:eastAsia="Times New Roman" w:hAnsi="Times New Roman" w:cs="Times New Roman"/>
                <w:color w:val="000000"/>
                <w:sz w:val="24"/>
                <w:szCs w:val="24"/>
              </w:rPr>
            </w:pPr>
            <w:r w:rsidRPr="00CC61F4">
              <w:rPr>
                <w:rFonts w:ascii="Times New Roman" w:eastAsia="Times New Roman" w:hAnsi="Times New Roman" w:cs="Times New Roman"/>
                <w:color w:val="000000"/>
                <w:sz w:val="24"/>
                <w:szCs w:val="24"/>
                <w:lang w:val="kk-KZ"/>
              </w:rPr>
              <w:t>Педагогика ғылымының магистрі</w:t>
            </w:r>
          </w:p>
        </w:tc>
      </w:tr>
      <w:tr w:rsidR="00EA7F4D" w:rsidRPr="00EA7F4D" w14:paraId="07D73B0F" w14:textId="77777777" w:rsidTr="00057FCA">
        <w:tc>
          <w:tcPr>
            <w:tcW w:w="709" w:type="dxa"/>
          </w:tcPr>
          <w:p w14:paraId="57105288" w14:textId="77777777" w:rsidR="00EA7F4D" w:rsidRPr="00EA7F4D" w:rsidRDefault="00EA7F4D" w:rsidP="00EA7F4D">
            <w:pPr>
              <w:pBdr>
                <w:top w:val="nil"/>
                <w:left w:val="nil"/>
                <w:bottom w:val="nil"/>
                <w:right w:val="nil"/>
                <w:between w:val="nil"/>
              </w:pBdr>
              <w:jc w:val="center"/>
              <w:rPr>
                <w:rFonts w:ascii="Times New Roman" w:eastAsia="Times New Roman" w:hAnsi="Times New Roman" w:cs="Times New Roman"/>
                <w:color w:val="000000"/>
                <w:sz w:val="24"/>
                <w:szCs w:val="24"/>
              </w:rPr>
            </w:pPr>
            <w:r w:rsidRPr="00EA7F4D">
              <w:rPr>
                <w:rFonts w:ascii="Times New Roman" w:eastAsia="Times New Roman" w:hAnsi="Times New Roman" w:cs="Times New Roman"/>
                <w:color w:val="000000"/>
                <w:sz w:val="24"/>
                <w:szCs w:val="24"/>
              </w:rPr>
              <w:t>8</w:t>
            </w:r>
          </w:p>
        </w:tc>
        <w:tc>
          <w:tcPr>
            <w:tcW w:w="5671" w:type="dxa"/>
          </w:tcPr>
          <w:p w14:paraId="283B1ECC" w14:textId="77777777" w:rsidR="00EA7F4D" w:rsidRPr="00EA7F4D" w:rsidRDefault="00EA7F4D" w:rsidP="00EA7F4D">
            <w:pPr>
              <w:pBdr>
                <w:top w:val="nil"/>
                <w:left w:val="nil"/>
                <w:bottom w:val="nil"/>
                <w:right w:val="nil"/>
                <w:between w:val="nil"/>
              </w:pBdr>
              <w:rPr>
                <w:rFonts w:ascii="Times New Roman" w:eastAsia="Times New Roman" w:hAnsi="Times New Roman" w:cs="Times New Roman"/>
                <w:color w:val="000000"/>
                <w:sz w:val="24"/>
                <w:szCs w:val="24"/>
              </w:rPr>
            </w:pPr>
            <w:r w:rsidRPr="00EA7F4D">
              <w:rPr>
                <w:rFonts w:ascii="Times New Roman" w:eastAsia="Times New Roman" w:hAnsi="Times New Roman" w:cs="Times New Roman"/>
                <w:color w:val="000000"/>
                <w:sz w:val="24"/>
                <w:szCs w:val="24"/>
              </w:rPr>
              <w:t>Валеев Ринат Нуржанович</w:t>
            </w:r>
          </w:p>
        </w:tc>
        <w:tc>
          <w:tcPr>
            <w:tcW w:w="4819" w:type="dxa"/>
          </w:tcPr>
          <w:p w14:paraId="7F194774" w14:textId="4D96B0FA" w:rsidR="00EA7F4D" w:rsidRPr="00EA7F4D" w:rsidRDefault="00EA7F4D" w:rsidP="00EA7F4D">
            <w:pPr>
              <w:pBdr>
                <w:top w:val="nil"/>
                <w:left w:val="nil"/>
                <w:bottom w:val="nil"/>
                <w:right w:val="nil"/>
                <w:between w:val="nil"/>
              </w:pBdr>
              <w:rPr>
                <w:rFonts w:ascii="Times New Roman" w:eastAsia="Times New Roman" w:hAnsi="Times New Roman" w:cs="Times New Roman"/>
                <w:color w:val="000000"/>
                <w:sz w:val="24"/>
                <w:szCs w:val="24"/>
              </w:rPr>
            </w:pPr>
            <w:r w:rsidRPr="00CC61F4">
              <w:rPr>
                <w:rFonts w:ascii="Times New Roman" w:eastAsia="Times New Roman" w:hAnsi="Times New Roman" w:cs="Times New Roman"/>
                <w:color w:val="000000"/>
                <w:sz w:val="24"/>
                <w:szCs w:val="24"/>
                <w:lang w:val="kk-KZ"/>
              </w:rPr>
              <w:t>Педагогика ғылымының магистрі</w:t>
            </w:r>
          </w:p>
        </w:tc>
      </w:tr>
      <w:tr w:rsidR="00EA7F4D" w:rsidRPr="00EA7F4D" w14:paraId="6E38B011" w14:textId="77777777" w:rsidTr="00057FCA">
        <w:tc>
          <w:tcPr>
            <w:tcW w:w="709" w:type="dxa"/>
          </w:tcPr>
          <w:p w14:paraId="670162F9" w14:textId="77777777" w:rsidR="00EA7F4D" w:rsidRPr="00EA7F4D" w:rsidRDefault="00EA7F4D" w:rsidP="00EA7F4D">
            <w:pPr>
              <w:pBdr>
                <w:top w:val="nil"/>
                <w:left w:val="nil"/>
                <w:bottom w:val="nil"/>
                <w:right w:val="nil"/>
                <w:between w:val="nil"/>
              </w:pBdr>
              <w:jc w:val="center"/>
              <w:rPr>
                <w:rFonts w:ascii="Times New Roman" w:eastAsia="Times New Roman" w:hAnsi="Times New Roman" w:cs="Times New Roman"/>
                <w:color w:val="000000"/>
                <w:sz w:val="24"/>
                <w:szCs w:val="24"/>
              </w:rPr>
            </w:pPr>
            <w:r w:rsidRPr="00EA7F4D">
              <w:rPr>
                <w:rFonts w:ascii="Times New Roman" w:eastAsia="Times New Roman" w:hAnsi="Times New Roman" w:cs="Times New Roman"/>
                <w:color w:val="000000"/>
                <w:sz w:val="24"/>
                <w:szCs w:val="24"/>
              </w:rPr>
              <w:t>9</w:t>
            </w:r>
          </w:p>
        </w:tc>
        <w:tc>
          <w:tcPr>
            <w:tcW w:w="5671" w:type="dxa"/>
          </w:tcPr>
          <w:p w14:paraId="3B3ED0F6" w14:textId="77777777" w:rsidR="00EA7F4D" w:rsidRPr="00EA7F4D" w:rsidRDefault="00EA7F4D" w:rsidP="00EA7F4D">
            <w:pPr>
              <w:pBdr>
                <w:top w:val="nil"/>
                <w:left w:val="nil"/>
                <w:bottom w:val="nil"/>
                <w:right w:val="nil"/>
                <w:between w:val="nil"/>
              </w:pBdr>
              <w:rPr>
                <w:rFonts w:ascii="Times New Roman" w:eastAsia="Times New Roman" w:hAnsi="Times New Roman" w:cs="Times New Roman"/>
                <w:color w:val="000000"/>
                <w:sz w:val="24"/>
                <w:szCs w:val="24"/>
              </w:rPr>
            </w:pPr>
            <w:r w:rsidRPr="00EA7F4D">
              <w:rPr>
                <w:rFonts w:ascii="Times New Roman" w:eastAsia="Times New Roman" w:hAnsi="Times New Roman" w:cs="Times New Roman"/>
                <w:color w:val="000000"/>
                <w:sz w:val="24"/>
                <w:szCs w:val="24"/>
              </w:rPr>
              <w:t>Қызбаева Анар Айтмухамбетовна</w:t>
            </w:r>
          </w:p>
        </w:tc>
        <w:tc>
          <w:tcPr>
            <w:tcW w:w="4819" w:type="dxa"/>
          </w:tcPr>
          <w:p w14:paraId="73E3336C" w14:textId="29103340" w:rsidR="00EA7F4D" w:rsidRPr="00EA7F4D" w:rsidRDefault="00EA7F4D" w:rsidP="00EA7F4D">
            <w:pPr>
              <w:pBdr>
                <w:top w:val="nil"/>
                <w:left w:val="nil"/>
                <w:bottom w:val="nil"/>
                <w:right w:val="nil"/>
                <w:between w:val="nil"/>
              </w:pBdr>
              <w:rPr>
                <w:rFonts w:ascii="Times New Roman" w:eastAsia="Times New Roman" w:hAnsi="Times New Roman" w:cs="Times New Roman"/>
                <w:color w:val="000000"/>
                <w:sz w:val="24"/>
                <w:szCs w:val="24"/>
              </w:rPr>
            </w:pPr>
            <w:r w:rsidRPr="00CC61F4">
              <w:rPr>
                <w:rFonts w:ascii="Times New Roman" w:eastAsia="Times New Roman" w:hAnsi="Times New Roman" w:cs="Times New Roman"/>
                <w:color w:val="000000"/>
                <w:sz w:val="24"/>
                <w:szCs w:val="24"/>
                <w:lang w:val="kk-KZ"/>
              </w:rPr>
              <w:t>Педагогика ғылымының магистрі</w:t>
            </w:r>
          </w:p>
        </w:tc>
      </w:tr>
      <w:tr w:rsidR="00EA7F4D" w:rsidRPr="00EA7F4D" w14:paraId="2EE737AA" w14:textId="77777777" w:rsidTr="00057FCA">
        <w:tc>
          <w:tcPr>
            <w:tcW w:w="709" w:type="dxa"/>
          </w:tcPr>
          <w:p w14:paraId="0FC7635B" w14:textId="77777777" w:rsidR="00EA7F4D" w:rsidRPr="00EA7F4D" w:rsidRDefault="00EA7F4D" w:rsidP="00EA7F4D">
            <w:pPr>
              <w:pBdr>
                <w:top w:val="nil"/>
                <w:left w:val="nil"/>
                <w:bottom w:val="nil"/>
                <w:right w:val="nil"/>
                <w:between w:val="nil"/>
              </w:pBdr>
              <w:jc w:val="center"/>
              <w:rPr>
                <w:rFonts w:ascii="Times New Roman" w:eastAsia="Times New Roman" w:hAnsi="Times New Roman" w:cs="Times New Roman"/>
                <w:color w:val="000000"/>
                <w:sz w:val="24"/>
                <w:szCs w:val="24"/>
              </w:rPr>
            </w:pPr>
            <w:r w:rsidRPr="00EA7F4D">
              <w:rPr>
                <w:rFonts w:ascii="Times New Roman" w:eastAsia="Times New Roman" w:hAnsi="Times New Roman" w:cs="Times New Roman"/>
                <w:color w:val="000000"/>
                <w:sz w:val="24"/>
                <w:szCs w:val="24"/>
              </w:rPr>
              <w:t>10</w:t>
            </w:r>
          </w:p>
        </w:tc>
        <w:tc>
          <w:tcPr>
            <w:tcW w:w="5671" w:type="dxa"/>
          </w:tcPr>
          <w:p w14:paraId="6F3B522D" w14:textId="77777777" w:rsidR="00EA7F4D" w:rsidRPr="00EA7F4D" w:rsidRDefault="00EA7F4D" w:rsidP="00EA7F4D">
            <w:pPr>
              <w:pBdr>
                <w:top w:val="nil"/>
                <w:left w:val="nil"/>
                <w:bottom w:val="nil"/>
                <w:right w:val="nil"/>
                <w:between w:val="nil"/>
              </w:pBdr>
              <w:rPr>
                <w:rFonts w:ascii="Times New Roman" w:eastAsia="Times New Roman" w:hAnsi="Times New Roman" w:cs="Times New Roman"/>
                <w:color w:val="000000"/>
                <w:sz w:val="24"/>
                <w:szCs w:val="24"/>
              </w:rPr>
            </w:pPr>
            <w:r w:rsidRPr="00EA7F4D">
              <w:rPr>
                <w:rFonts w:ascii="Times New Roman" w:eastAsia="Times New Roman" w:hAnsi="Times New Roman" w:cs="Times New Roman"/>
                <w:color w:val="000000"/>
                <w:sz w:val="24"/>
                <w:szCs w:val="24"/>
              </w:rPr>
              <w:t>Ишанкулова Саягуль Кошанбаевна</w:t>
            </w:r>
          </w:p>
        </w:tc>
        <w:tc>
          <w:tcPr>
            <w:tcW w:w="4819" w:type="dxa"/>
          </w:tcPr>
          <w:p w14:paraId="51CC8A6C" w14:textId="6D8ADC37" w:rsidR="00EA7F4D" w:rsidRPr="00EA7F4D" w:rsidRDefault="00EA7F4D" w:rsidP="00EA7F4D">
            <w:pPr>
              <w:pBdr>
                <w:top w:val="nil"/>
                <w:left w:val="nil"/>
                <w:bottom w:val="nil"/>
                <w:right w:val="nil"/>
                <w:between w:val="nil"/>
              </w:pBdr>
              <w:rPr>
                <w:rFonts w:ascii="Times New Roman" w:eastAsia="Times New Roman" w:hAnsi="Times New Roman" w:cs="Times New Roman"/>
                <w:color w:val="000000"/>
                <w:sz w:val="24"/>
                <w:szCs w:val="24"/>
              </w:rPr>
            </w:pPr>
            <w:r w:rsidRPr="00CC61F4">
              <w:rPr>
                <w:rFonts w:ascii="Times New Roman" w:eastAsia="Times New Roman" w:hAnsi="Times New Roman" w:cs="Times New Roman"/>
                <w:color w:val="000000"/>
                <w:sz w:val="24"/>
                <w:szCs w:val="24"/>
                <w:lang w:val="kk-KZ"/>
              </w:rPr>
              <w:t>Педагогика ғылымының магистрі</w:t>
            </w:r>
          </w:p>
        </w:tc>
      </w:tr>
      <w:tr w:rsidR="00EA7F4D" w:rsidRPr="00EA7F4D" w14:paraId="7AD35411" w14:textId="77777777" w:rsidTr="00057FCA">
        <w:tc>
          <w:tcPr>
            <w:tcW w:w="709" w:type="dxa"/>
          </w:tcPr>
          <w:p w14:paraId="774F33D8" w14:textId="77777777" w:rsidR="00EA7F4D" w:rsidRPr="00EA7F4D" w:rsidRDefault="00EA7F4D" w:rsidP="00EA7F4D">
            <w:pPr>
              <w:pBdr>
                <w:top w:val="nil"/>
                <w:left w:val="nil"/>
                <w:bottom w:val="nil"/>
                <w:right w:val="nil"/>
                <w:between w:val="nil"/>
              </w:pBdr>
              <w:jc w:val="center"/>
              <w:rPr>
                <w:rFonts w:ascii="Times New Roman" w:eastAsia="Times New Roman" w:hAnsi="Times New Roman" w:cs="Times New Roman"/>
                <w:color w:val="000000"/>
                <w:sz w:val="24"/>
                <w:szCs w:val="24"/>
              </w:rPr>
            </w:pPr>
            <w:r w:rsidRPr="00EA7F4D">
              <w:rPr>
                <w:rFonts w:ascii="Times New Roman" w:eastAsia="Times New Roman" w:hAnsi="Times New Roman" w:cs="Times New Roman"/>
                <w:color w:val="000000"/>
                <w:sz w:val="24"/>
                <w:szCs w:val="24"/>
              </w:rPr>
              <w:t>11</w:t>
            </w:r>
          </w:p>
        </w:tc>
        <w:tc>
          <w:tcPr>
            <w:tcW w:w="5671" w:type="dxa"/>
          </w:tcPr>
          <w:p w14:paraId="3484E36D" w14:textId="77777777" w:rsidR="00EA7F4D" w:rsidRPr="00EA7F4D" w:rsidRDefault="00EA7F4D" w:rsidP="00EA7F4D">
            <w:pPr>
              <w:pBdr>
                <w:top w:val="nil"/>
                <w:left w:val="nil"/>
                <w:bottom w:val="nil"/>
                <w:right w:val="nil"/>
                <w:between w:val="nil"/>
              </w:pBdr>
              <w:rPr>
                <w:rFonts w:ascii="Times New Roman" w:eastAsia="Times New Roman" w:hAnsi="Times New Roman" w:cs="Times New Roman"/>
                <w:color w:val="000000"/>
                <w:sz w:val="24"/>
                <w:szCs w:val="24"/>
              </w:rPr>
            </w:pPr>
            <w:r w:rsidRPr="00EA7F4D">
              <w:rPr>
                <w:rFonts w:ascii="Times New Roman" w:eastAsia="Times New Roman" w:hAnsi="Times New Roman" w:cs="Times New Roman"/>
                <w:color w:val="000000"/>
                <w:sz w:val="24"/>
                <w:szCs w:val="24"/>
              </w:rPr>
              <w:t>Жуматова Гулнара</w:t>
            </w:r>
          </w:p>
        </w:tc>
        <w:tc>
          <w:tcPr>
            <w:tcW w:w="4819" w:type="dxa"/>
          </w:tcPr>
          <w:p w14:paraId="69158D1C" w14:textId="032F0C24" w:rsidR="00EA7F4D" w:rsidRPr="00EA7F4D" w:rsidRDefault="00EA7F4D" w:rsidP="00EA7F4D">
            <w:pPr>
              <w:pBdr>
                <w:top w:val="nil"/>
                <w:left w:val="nil"/>
                <w:bottom w:val="nil"/>
                <w:right w:val="nil"/>
                <w:between w:val="nil"/>
              </w:pBdr>
              <w:rPr>
                <w:rFonts w:ascii="Times New Roman" w:eastAsia="Times New Roman" w:hAnsi="Times New Roman" w:cs="Times New Roman"/>
                <w:color w:val="000000"/>
                <w:sz w:val="24"/>
                <w:szCs w:val="24"/>
              </w:rPr>
            </w:pPr>
            <w:r w:rsidRPr="00CC61F4">
              <w:rPr>
                <w:rFonts w:ascii="Times New Roman" w:eastAsia="Times New Roman" w:hAnsi="Times New Roman" w:cs="Times New Roman"/>
                <w:color w:val="000000"/>
                <w:sz w:val="24"/>
                <w:szCs w:val="24"/>
                <w:lang w:val="kk-KZ"/>
              </w:rPr>
              <w:t>Педагогика ғылымының магистрі</w:t>
            </w:r>
          </w:p>
        </w:tc>
      </w:tr>
      <w:tr w:rsidR="00EA7F4D" w:rsidRPr="00EA7F4D" w14:paraId="74035E34" w14:textId="77777777" w:rsidTr="00057FCA">
        <w:tc>
          <w:tcPr>
            <w:tcW w:w="709" w:type="dxa"/>
          </w:tcPr>
          <w:p w14:paraId="184D1BC5" w14:textId="77777777" w:rsidR="00EA7F4D" w:rsidRPr="00EA7F4D" w:rsidRDefault="00EA7F4D" w:rsidP="00EA7F4D">
            <w:pPr>
              <w:pBdr>
                <w:top w:val="nil"/>
                <w:left w:val="nil"/>
                <w:bottom w:val="nil"/>
                <w:right w:val="nil"/>
                <w:between w:val="nil"/>
              </w:pBdr>
              <w:jc w:val="center"/>
              <w:rPr>
                <w:rFonts w:ascii="Times New Roman" w:eastAsia="Times New Roman" w:hAnsi="Times New Roman" w:cs="Times New Roman"/>
                <w:color w:val="000000"/>
                <w:sz w:val="24"/>
                <w:szCs w:val="24"/>
              </w:rPr>
            </w:pPr>
            <w:r w:rsidRPr="00EA7F4D">
              <w:rPr>
                <w:rFonts w:ascii="Times New Roman" w:eastAsia="Times New Roman" w:hAnsi="Times New Roman" w:cs="Times New Roman"/>
                <w:color w:val="000000"/>
                <w:sz w:val="24"/>
                <w:szCs w:val="24"/>
              </w:rPr>
              <w:t>12</w:t>
            </w:r>
          </w:p>
        </w:tc>
        <w:tc>
          <w:tcPr>
            <w:tcW w:w="5671" w:type="dxa"/>
          </w:tcPr>
          <w:p w14:paraId="612F1753" w14:textId="77777777" w:rsidR="00EA7F4D" w:rsidRPr="00EA7F4D" w:rsidRDefault="00EA7F4D" w:rsidP="00EA7F4D">
            <w:pPr>
              <w:pBdr>
                <w:top w:val="nil"/>
                <w:left w:val="nil"/>
                <w:bottom w:val="nil"/>
                <w:right w:val="nil"/>
                <w:between w:val="nil"/>
              </w:pBdr>
              <w:rPr>
                <w:rFonts w:ascii="Times New Roman" w:eastAsia="Times New Roman" w:hAnsi="Times New Roman" w:cs="Times New Roman"/>
                <w:color w:val="000000"/>
                <w:sz w:val="24"/>
                <w:szCs w:val="24"/>
              </w:rPr>
            </w:pPr>
            <w:r w:rsidRPr="00EA7F4D">
              <w:rPr>
                <w:rFonts w:ascii="Times New Roman" w:eastAsia="Times New Roman" w:hAnsi="Times New Roman" w:cs="Times New Roman"/>
                <w:color w:val="000000"/>
                <w:sz w:val="24"/>
                <w:szCs w:val="24"/>
              </w:rPr>
              <w:t>Қали Айбек Мейрамұлы</w:t>
            </w:r>
          </w:p>
        </w:tc>
        <w:tc>
          <w:tcPr>
            <w:tcW w:w="4819" w:type="dxa"/>
          </w:tcPr>
          <w:p w14:paraId="669EC549" w14:textId="3EF1729B" w:rsidR="00EA7F4D" w:rsidRPr="00EA7F4D" w:rsidRDefault="00EA7F4D" w:rsidP="00EA7F4D">
            <w:pPr>
              <w:pBdr>
                <w:top w:val="nil"/>
                <w:left w:val="nil"/>
                <w:bottom w:val="nil"/>
                <w:right w:val="nil"/>
                <w:between w:val="nil"/>
              </w:pBdr>
              <w:rPr>
                <w:rFonts w:ascii="Times New Roman" w:eastAsia="Times New Roman" w:hAnsi="Times New Roman" w:cs="Times New Roman"/>
                <w:color w:val="000000"/>
                <w:sz w:val="24"/>
                <w:szCs w:val="24"/>
              </w:rPr>
            </w:pPr>
            <w:r w:rsidRPr="00CC61F4">
              <w:rPr>
                <w:rFonts w:ascii="Times New Roman" w:eastAsia="Times New Roman" w:hAnsi="Times New Roman" w:cs="Times New Roman"/>
                <w:color w:val="000000"/>
                <w:sz w:val="24"/>
                <w:szCs w:val="24"/>
                <w:lang w:val="kk-KZ"/>
              </w:rPr>
              <w:t>Педагогика ғылымының магистрі</w:t>
            </w:r>
          </w:p>
        </w:tc>
      </w:tr>
      <w:tr w:rsidR="00EA7F4D" w:rsidRPr="00EA7F4D" w14:paraId="6633E0D4" w14:textId="77777777" w:rsidTr="00057FCA">
        <w:tc>
          <w:tcPr>
            <w:tcW w:w="709" w:type="dxa"/>
          </w:tcPr>
          <w:p w14:paraId="4041E52E" w14:textId="77777777" w:rsidR="00EA7F4D" w:rsidRPr="00EA7F4D" w:rsidRDefault="00EA7F4D" w:rsidP="00EA7F4D">
            <w:pPr>
              <w:pBdr>
                <w:top w:val="nil"/>
                <w:left w:val="nil"/>
                <w:bottom w:val="nil"/>
                <w:right w:val="nil"/>
                <w:between w:val="nil"/>
              </w:pBdr>
              <w:jc w:val="center"/>
              <w:rPr>
                <w:rFonts w:ascii="Times New Roman" w:eastAsia="Times New Roman" w:hAnsi="Times New Roman" w:cs="Times New Roman"/>
                <w:color w:val="000000"/>
                <w:sz w:val="24"/>
                <w:szCs w:val="24"/>
              </w:rPr>
            </w:pPr>
            <w:r w:rsidRPr="00EA7F4D">
              <w:rPr>
                <w:rFonts w:ascii="Times New Roman" w:eastAsia="Times New Roman" w:hAnsi="Times New Roman" w:cs="Times New Roman"/>
                <w:color w:val="000000"/>
                <w:sz w:val="24"/>
                <w:szCs w:val="24"/>
              </w:rPr>
              <w:lastRenderedPageBreak/>
              <w:t>13</w:t>
            </w:r>
          </w:p>
        </w:tc>
        <w:tc>
          <w:tcPr>
            <w:tcW w:w="5671" w:type="dxa"/>
          </w:tcPr>
          <w:p w14:paraId="3B01EBF4" w14:textId="77777777" w:rsidR="00EA7F4D" w:rsidRPr="00EA7F4D" w:rsidRDefault="00EA7F4D" w:rsidP="00EA7F4D">
            <w:pPr>
              <w:pBdr>
                <w:top w:val="nil"/>
                <w:left w:val="nil"/>
                <w:bottom w:val="nil"/>
                <w:right w:val="nil"/>
                <w:between w:val="nil"/>
              </w:pBdr>
              <w:rPr>
                <w:rFonts w:ascii="Times New Roman" w:eastAsia="Times New Roman" w:hAnsi="Times New Roman" w:cs="Times New Roman"/>
                <w:color w:val="000000"/>
                <w:sz w:val="24"/>
                <w:szCs w:val="24"/>
              </w:rPr>
            </w:pPr>
            <w:r w:rsidRPr="00EA7F4D">
              <w:rPr>
                <w:rFonts w:ascii="Times New Roman" w:eastAsia="Times New Roman" w:hAnsi="Times New Roman" w:cs="Times New Roman"/>
                <w:color w:val="000000"/>
                <w:sz w:val="24"/>
                <w:szCs w:val="24"/>
              </w:rPr>
              <w:t>Қошқар Бағылан Жупарбекович</w:t>
            </w:r>
          </w:p>
        </w:tc>
        <w:tc>
          <w:tcPr>
            <w:tcW w:w="4819" w:type="dxa"/>
          </w:tcPr>
          <w:p w14:paraId="53C5CC1A" w14:textId="0B8B18F5" w:rsidR="00EA7F4D" w:rsidRPr="00EA7F4D" w:rsidRDefault="00EA7F4D" w:rsidP="00EA7F4D">
            <w:pPr>
              <w:pBdr>
                <w:top w:val="nil"/>
                <w:left w:val="nil"/>
                <w:bottom w:val="nil"/>
                <w:right w:val="nil"/>
                <w:between w:val="nil"/>
              </w:pBdr>
              <w:rPr>
                <w:rFonts w:ascii="Times New Roman" w:eastAsia="Times New Roman" w:hAnsi="Times New Roman" w:cs="Times New Roman"/>
                <w:color w:val="000000"/>
                <w:sz w:val="24"/>
                <w:szCs w:val="24"/>
              </w:rPr>
            </w:pPr>
            <w:r w:rsidRPr="002128A7">
              <w:rPr>
                <w:rFonts w:ascii="Times New Roman" w:eastAsia="Times New Roman" w:hAnsi="Times New Roman" w:cs="Times New Roman"/>
                <w:color w:val="000000"/>
                <w:sz w:val="24"/>
                <w:szCs w:val="24"/>
                <w:lang w:val="kk-KZ"/>
              </w:rPr>
              <w:t>Педагогика ғылымының магистрі</w:t>
            </w:r>
          </w:p>
        </w:tc>
      </w:tr>
      <w:tr w:rsidR="00EA7F4D" w:rsidRPr="00EA7F4D" w14:paraId="3E05D579" w14:textId="77777777" w:rsidTr="00057FCA">
        <w:tc>
          <w:tcPr>
            <w:tcW w:w="709" w:type="dxa"/>
          </w:tcPr>
          <w:p w14:paraId="6F45079E" w14:textId="77777777" w:rsidR="00EA7F4D" w:rsidRPr="00EA7F4D" w:rsidRDefault="00EA7F4D" w:rsidP="00EA7F4D">
            <w:pPr>
              <w:pBdr>
                <w:top w:val="nil"/>
                <w:left w:val="nil"/>
                <w:bottom w:val="nil"/>
                <w:right w:val="nil"/>
                <w:between w:val="nil"/>
              </w:pBdr>
              <w:jc w:val="center"/>
              <w:rPr>
                <w:rFonts w:ascii="Times New Roman" w:eastAsia="Times New Roman" w:hAnsi="Times New Roman" w:cs="Times New Roman"/>
                <w:color w:val="000000"/>
                <w:sz w:val="24"/>
                <w:szCs w:val="24"/>
              </w:rPr>
            </w:pPr>
            <w:r w:rsidRPr="00EA7F4D">
              <w:rPr>
                <w:rFonts w:ascii="Times New Roman" w:eastAsia="Times New Roman" w:hAnsi="Times New Roman" w:cs="Times New Roman"/>
                <w:color w:val="000000"/>
                <w:sz w:val="24"/>
                <w:szCs w:val="24"/>
              </w:rPr>
              <w:t>14</w:t>
            </w:r>
          </w:p>
        </w:tc>
        <w:tc>
          <w:tcPr>
            <w:tcW w:w="5671" w:type="dxa"/>
          </w:tcPr>
          <w:p w14:paraId="46423A19" w14:textId="77777777" w:rsidR="00EA7F4D" w:rsidRPr="00EA7F4D" w:rsidRDefault="00EA7F4D" w:rsidP="00EA7F4D">
            <w:pPr>
              <w:pBdr>
                <w:top w:val="nil"/>
                <w:left w:val="nil"/>
                <w:bottom w:val="nil"/>
                <w:right w:val="nil"/>
                <w:between w:val="nil"/>
              </w:pBdr>
              <w:rPr>
                <w:rFonts w:ascii="Times New Roman" w:eastAsia="Times New Roman" w:hAnsi="Times New Roman" w:cs="Times New Roman"/>
                <w:color w:val="000000"/>
                <w:sz w:val="24"/>
                <w:szCs w:val="24"/>
              </w:rPr>
            </w:pPr>
            <w:r w:rsidRPr="00EA7F4D">
              <w:rPr>
                <w:rFonts w:ascii="Times New Roman" w:eastAsia="Times New Roman" w:hAnsi="Times New Roman" w:cs="Times New Roman"/>
                <w:color w:val="000000"/>
                <w:sz w:val="24"/>
                <w:szCs w:val="24"/>
              </w:rPr>
              <w:t>Жүсіпбек Алтынай</w:t>
            </w:r>
          </w:p>
        </w:tc>
        <w:tc>
          <w:tcPr>
            <w:tcW w:w="4819" w:type="dxa"/>
          </w:tcPr>
          <w:p w14:paraId="75BBBB1A" w14:textId="724913DE" w:rsidR="00EA7F4D" w:rsidRPr="00EA7F4D" w:rsidRDefault="00EA7F4D" w:rsidP="00EA7F4D">
            <w:pPr>
              <w:pBdr>
                <w:top w:val="nil"/>
                <w:left w:val="nil"/>
                <w:bottom w:val="nil"/>
                <w:right w:val="nil"/>
                <w:between w:val="nil"/>
              </w:pBdr>
              <w:rPr>
                <w:rFonts w:ascii="Times New Roman" w:eastAsia="Times New Roman" w:hAnsi="Times New Roman" w:cs="Times New Roman"/>
                <w:color w:val="000000"/>
                <w:sz w:val="24"/>
                <w:szCs w:val="24"/>
              </w:rPr>
            </w:pPr>
            <w:r w:rsidRPr="002128A7">
              <w:rPr>
                <w:rFonts w:ascii="Times New Roman" w:eastAsia="Times New Roman" w:hAnsi="Times New Roman" w:cs="Times New Roman"/>
                <w:color w:val="000000"/>
                <w:sz w:val="24"/>
                <w:szCs w:val="24"/>
                <w:lang w:val="kk-KZ"/>
              </w:rPr>
              <w:t>Педагогика ғылымының магистрі</w:t>
            </w:r>
          </w:p>
        </w:tc>
      </w:tr>
      <w:tr w:rsidR="00EA7F4D" w:rsidRPr="00EA7F4D" w14:paraId="5C4F00BE" w14:textId="77777777" w:rsidTr="00057FCA">
        <w:tc>
          <w:tcPr>
            <w:tcW w:w="709" w:type="dxa"/>
          </w:tcPr>
          <w:p w14:paraId="00DB548F" w14:textId="77777777" w:rsidR="00EA7F4D" w:rsidRPr="00EA7F4D" w:rsidRDefault="00EA7F4D" w:rsidP="00EA7F4D">
            <w:pPr>
              <w:pBdr>
                <w:top w:val="nil"/>
                <w:left w:val="nil"/>
                <w:bottom w:val="nil"/>
                <w:right w:val="nil"/>
                <w:between w:val="nil"/>
              </w:pBdr>
              <w:jc w:val="center"/>
              <w:rPr>
                <w:rFonts w:ascii="Times New Roman" w:eastAsia="Times New Roman" w:hAnsi="Times New Roman" w:cs="Times New Roman"/>
                <w:color w:val="000000"/>
                <w:sz w:val="24"/>
                <w:szCs w:val="24"/>
              </w:rPr>
            </w:pPr>
            <w:r w:rsidRPr="00EA7F4D">
              <w:rPr>
                <w:rFonts w:ascii="Times New Roman" w:eastAsia="Times New Roman" w:hAnsi="Times New Roman" w:cs="Times New Roman"/>
                <w:color w:val="000000"/>
                <w:sz w:val="24"/>
                <w:szCs w:val="24"/>
              </w:rPr>
              <w:t>15</w:t>
            </w:r>
          </w:p>
        </w:tc>
        <w:tc>
          <w:tcPr>
            <w:tcW w:w="5671" w:type="dxa"/>
          </w:tcPr>
          <w:p w14:paraId="79479E01" w14:textId="77777777" w:rsidR="00EA7F4D" w:rsidRPr="00EA7F4D" w:rsidRDefault="00EA7F4D" w:rsidP="00EA7F4D">
            <w:pPr>
              <w:pBdr>
                <w:top w:val="nil"/>
                <w:left w:val="nil"/>
                <w:bottom w:val="nil"/>
                <w:right w:val="nil"/>
                <w:between w:val="nil"/>
              </w:pBdr>
              <w:rPr>
                <w:rFonts w:ascii="Times New Roman" w:eastAsia="Times New Roman" w:hAnsi="Times New Roman" w:cs="Times New Roman"/>
                <w:color w:val="000000"/>
                <w:sz w:val="24"/>
                <w:szCs w:val="24"/>
              </w:rPr>
            </w:pPr>
            <w:r w:rsidRPr="00EA7F4D">
              <w:rPr>
                <w:rFonts w:ascii="Times New Roman" w:eastAsia="Times New Roman" w:hAnsi="Times New Roman" w:cs="Times New Roman"/>
                <w:color w:val="000000"/>
                <w:sz w:val="24"/>
                <w:szCs w:val="24"/>
              </w:rPr>
              <w:t>Хамитов Еркін Ергазиевич</w:t>
            </w:r>
          </w:p>
        </w:tc>
        <w:tc>
          <w:tcPr>
            <w:tcW w:w="4819" w:type="dxa"/>
          </w:tcPr>
          <w:p w14:paraId="4B858513" w14:textId="788C1392" w:rsidR="00EA7F4D" w:rsidRPr="00EA7F4D" w:rsidRDefault="00EA7F4D" w:rsidP="00EA7F4D">
            <w:pPr>
              <w:pBdr>
                <w:top w:val="nil"/>
                <w:left w:val="nil"/>
                <w:bottom w:val="nil"/>
                <w:right w:val="nil"/>
                <w:between w:val="nil"/>
              </w:pBdr>
              <w:rPr>
                <w:rFonts w:ascii="Times New Roman" w:eastAsia="Times New Roman" w:hAnsi="Times New Roman" w:cs="Times New Roman"/>
                <w:color w:val="000000"/>
                <w:sz w:val="24"/>
                <w:szCs w:val="24"/>
              </w:rPr>
            </w:pPr>
            <w:r w:rsidRPr="002128A7">
              <w:rPr>
                <w:rFonts w:ascii="Times New Roman" w:eastAsia="Times New Roman" w:hAnsi="Times New Roman" w:cs="Times New Roman"/>
                <w:color w:val="000000"/>
                <w:sz w:val="24"/>
                <w:szCs w:val="24"/>
                <w:lang w:val="kk-KZ"/>
              </w:rPr>
              <w:t>Педагогика ғылымының магистрі</w:t>
            </w:r>
          </w:p>
        </w:tc>
      </w:tr>
      <w:tr w:rsidR="00EA7F4D" w:rsidRPr="00EA7F4D" w14:paraId="64F6280E" w14:textId="77777777" w:rsidTr="00057FCA">
        <w:tc>
          <w:tcPr>
            <w:tcW w:w="709" w:type="dxa"/>
          </w:tcPr>
          <w:p w14:paraId="5DDC66DE" w14:textId="77777777" w:rsidR="00EA7F4D" w:rsidRPr="00EA7F4D" w:rsidRDefault="00EA7F4D" w:rsidP="00EA7F4D">
            <w:pPr>
              <w:pBdr>
                <w:top w:val="nil"/>
                <w:left w:val="nil"/>
                <w:bottom w:val="nil"/>
                <w:right w:val="nil"/>
                <w:between w:val="nil"/>
              </w:pBdr>
              <w:jc w:val="center"/>
              <w:rPr>
                <w:rFonts w:ascii="Times New Roman" w:eastAsia="Times New Roman" w:hAnsi="Times New Roman" w:cs="Times New Roman"/>
                <w:color w:val="000000"/>
                <w:sz w:val="24"/>
                <w:szCs w:val="24"/>
              </w:rPr>
            </w:pPr>
            <w:r w:rsidRPr="00EA7F4D">
              <w:rPr>
                <w:rFonts w:ascii="Times New Roman" w:eastAsia="Times New Roman" w:hAnsi="Times New Roman" w:cs="Times New Roman"/>
                <w:color w:val="000000"/>
                <w:sz w:val="24"/>
                <w:szCs w:val="24"/>
              </w:rPr>
              <w:t>16</w:t>
            </w:r>
          </w:p>
        </w:tc>
        <w:tc>
          <w:tcPr>
            <w:tcW w:w="5671" w:type="dxa"/>
          </w:tcPr>
          <w:p w14:paraId="6B63376D" w14:textId="77777777" w:rsidR="00EA7F4D" w:rsidRPr="00EA7F4D" w:rsidRDefault="00EA7F4D" w:rsidP="00EA7F4D">
            <w:pPr>
              <w:pBdr>
                <w:top w:val="nil"/>
                <w:left w:val="nil"/>
                <w:bottom w:val="nil"/>
                <w:right w:val="nil"/>
                <w:between w:val="nil"/>
              </w:pBdr>
              <w:rPr>
                <w:rFonts w:ascii="Times New Roman" w:eastAsia="Times New Roman" w:hAnsi="Times New Roman" w:cs="Times New Roman"/>
                <w:color w:val="000000"/>
                <w:sz w:val="24"/>
                <w:szCs w:val="24"/>
              </w:rPr>
            </w:pPr>
            <w:r w:rsidRPr="00EA7F4D">
              <w:rPr>
                <w:rFonts w:ascii="Times New Roman" w:eastAsia="Times New Roman" w:hAnsi="Times New Roman" w:cs="Times New Roman"/>
                <w:color w:val="000000"/>
                <w:sz w:val="24"/>
                <w:szCs w:val="24"/>
              </w:rPr>
              <w:t>Мухантаева Шолпан Сапарбековна</w:t>
            </w:r>
          </w:p>
        </w:tc>
        <w:tc>
          <w:tcPr>
            <w:tcW w:w="4819" w:type="dxa"/>
          </w:tcPr>
          <w:p w14:paraId="58523633" w14:textId="30D7C5D8" w:rsidR="00EA7F4D" w:rsidRPr="00EA7F4D" w:rsidRDefault="00EA7F4D" w:rsidP="00EA7F4D">
            <w:pPr>
              <w:pBdr>
                <w:top w:val="nil"/>
                <w:left w:val="nil"/>
                <w:bottom w:val="nil"/>
                <w:right w:val="nil"/>
                <w:between w:val="nil"/>
              </w:pBdr>
              <w:rPr>
                <w:rFonts w:ascii="Times New Roman" w:eastAsia="Times New Roman" w:hAnsi="Times New Roman" w:cs="Times New Roman"/>
                <w:color w:val="000000"/>
                <w:sz w:val="24"/>
                <w:szCs w:val="24"/>
              </w:rPr>
            </w:pPr>
            <w:r w:rsidRPr="002128A7">
              <w:rPr>
                <w:rFonts w:ascii="Times New Roman" w:eastAsia="Times New Roman" w:hAnsi="Times New Roman" w:cs="Times New Roman"/>
                <w:color w:val="000000"/>
                <w:sz w:val="24"/>
                <w:szCs w:val="24"/>
                <w:lang w:val="kk-KZ"/>
              </w:rPr>
              <w:t>Педагогика ғылымының магистрі</w:t>
            </w:r>
          </w:p>
        </w:tc>
      </w:tr>
      <w:tr w:rsidR="00EA7F4D" w:rsidRPr="00EA7F4D" w14:paraId="276E8702" w14:textId="77777777" w:rsidTr="00057FCA">
        <w:tc>
          <w:tcPr>
            <w:tcW w:w="709" w:type="dxa"/>
          </w:tcPr>
          <w:p w14:paraId="526B7FA5" w14:textId="77777777" w:rsidR="00EA7F4D" w:rsidRPr="00EA7F4D" w:rsidRDefault="00EA7F4D" w:rsidP="00EA7F4D">
            <w:pPr>
              <w:pBdr>
                <w:top w:val="nil"/>
                <w:left w:val="nil"/>
                <w:bottom w:val="nil"/>
                <w:right w:val="nil"/>
                <w:between w:val="nil"/>
              </w:pBdr>
              <w:jc w:val="center"/>
              <w:rPr>
                <w:rFonts w:ascii="Times New Roman" w:eastAsia="Times New Roman" w:hAnsi="Times New Roman" w:cs="Times New Roman"/>
                <w:color w:val="000000"/>
                <w:sz w:val="24"/>
                <w:szCs w:val="24"/>
              </w:rPr>
            </w:pPr>
            <w:r w:rsidRPr="00EA7F4D">
              <w:rPr>
                <w:rFonts w:ascii="Times New Roman" w:eastAsia="Times New Roman" w:hAnsi="Times New Roman" w:cs="Times New Roman"/>
                <w:color w:val="000000"/>
                <w:sz w:val="24"/>
                <w:szCs w:val="24"/>
              </w:rPr>
              <w:t>17</w:t>
            </w:r>
          </w:p>
        </w:tc>
        <w:tc>
          <w:tcPr>
            <w:tcW w:w="5671" w:type="dxa"/>
          </w:tcPr>
          <w:p w14:paraId="010CBFA0" w14:textId="77777777" w:rsidR="00EA7F4D" w:rsidRPr="00EA7F4D" w:rsidRDefault="00EA7F4D" w:rsidP="00EA7F4D">
            <w:pPr>
              <w:pBdr>
                <w:top w:val="nil"/>
                <w:left w:val="nil"/>
                <w:bottom w:val="nil"/>
                <w:right w:val="nil"/>
                <w:between w:val="nil"/>
              </w:pBdr>
              <w:rPr>
                <w:rFonts w:ascii="Times New Roman" w:eastAsia="Times New Roman" w:hAnsi="Times New Roman" w:cs="Times New Roman"/>
                <w:color w:val="000000"/>
                <w:sz w:val="24"/>
                <w:szCs w:val="24"/>
              </w:rPr>
            </w:pPr>
            <w:r w:rsidRPr="00EA7F4D">
              <w:rPr>
                <w:rFonts w:ascii="Times New Roman" w:eastAsia="Times New Roman" w:hAnsi="Times New Roman" w:cs="Times New Roman"/>
                <w:color w:val="000000"/>
                <w:sz w:val="24"/>
                <w:szCs w:val="24"/>
              </w:rPr>
              <w:t>Сулейменова Гулдана Балтабаевна</w:t>
            </w:r>
          </w:p>
        </w:tc>
        <w:tc>
          <w:tcPr>
            <w:tcW w:w="4819" w:type="dxa"/>
          </w:tcPr>
          <w:p w14:paraId="61201911" w14:textId="60CDC868" w:rsidR="00EA7F4D" w:rsidRPr="00EA7F4D" w:rsidRDefault="00EA7F4D" w:rsidP="00EA7F4D">
            <w:pPr>
              <w:pBdr>
                <w:top w:val="nil"/>
                <w:left w:val="nil"/>
                <w:bottom w:val="nil"/>
                <w:right w:val="nil"/>
                <w:between w:val="nil"/>
              </w:pBdr>
              <w:rPr>
                <w:rFonts w:ascii="Times New Roman" w:eastAsia="Times New Roman" w:hAnsi="Times New Roman" w:cs="Times New Roman"/>
                <w:color w:val="000000"/>
                <w:sz w:val="24"/>
                <w:szCs w:val="24"/>
              </w:rPr>
            </w:pPr>
            <w:r w:rsidRPr="002128A7">
              <w:rPr>
                <w:rFonts w:ascii="Times New Roman" w:eastAsia="Times New Roman" w:hAnsi="Times New Roman" w:cs="Times New Roman"/>
                <w:color w:val="000000"/>
                <w:sz w:val="24"/>
                <w:szCs w:val="24"/>
                <w:lang w:val="kk-KZ"/>
              </w:rPr>
              <w:t>Педагогика ғылымының магистрі</w:t>
            </w:r>
          </w:p>
        </w:tc>
      </w:tr>
      <w:tr w:rsidR="00EA7F4D" w:rsidRPr="00EA7F4D" w14:paraId="24A7E307" w14:textId="77777777" w:rsidTr="00057FCA">
        <w:tc>
          <w:tcPr>
            <w:tcW w:w="709" w:type="dxa"/>
          </w:tcPr>
          <w:p w14:paraId="563E10E5" w14:textId="77777777" w:rsidR="00EA7F4D" w:rsidRPr="00EA7F4D" w:rsidRDefault="00EA7F4D" w:rsidP="00EA7F4D">
            <w:pPr>
              <w:pBdr>
                <w:top w:val="nil"/>
                <w:left w:val="nil"/>
                <w:bottom w:val="nil"/>
                <w:right w:val="nil"/>
                <w:between w:val="nil"/>
              </w:pBdr>
              <w:jc w:val="center"/>
              <w:rPr>
                <w:rFonts w:ascii="Times New Roman" w:eastAsia="Times New Roman" w:hAnsi="Times New Roman" w:cs="Times New Roman"/>
                <w:color w:val="000000"/>
                <w:sz w:val="24"/>
                <w:szCs w:val="24"/>
              </w:rPr>
            </w:pPr>
            <w:r w:rsidRPr="00EA7F4D">
              <w:rPr>
                <w:rFonts w:ascii="Times New Roman" w:eastAsia="Times New Roman" w:hAnsi="Times New Roman" w:cs="Times New Roman"/>
                <w:color w:val="000000"/>
                <w:sz w:val="24"/>
                <w:szCs w:val="24"/>
              </w:rPr>
              <w:t>18</w:t>
            </w:r>
          </w:p>
        </w:tc>
        <w:tc>
          <w:tcPr>
            <w:tcW w:w="5671" w:type="dxa"/>
          </w:tcPr>
          <w:p w14:paraId="261B11BC" w14:textId="77777777" w:rsidR="00EA7F4D" w:rsidRPr="00EA7F4D" w:rsidRDefault="00EA7F4D" w:rsidP="00EA7F4D">
            <w:pPr>
              <w:pBdr>
                <w:top w:val="nil"/>
                <w:left w:val="nil"/>
                <w:bottom w:val="nil"/>
                <w:right w:val="nil"/>
                <w:between w:val="nil"/>
              </w:pBdr>
              <w:rPr>
                <w:rFonts w:ascii="Times New Roman" w:eastAsia="Times New Roman" w:hAnsi="Times New Roman" w:cs="Times New Roman"/>
                <w:color w:val="000000"/>
                <w:sz w:val="24"/>
                <w:szCs w:val="24"/>
              </w:rPr>
            </w:pPr>
            <w:r w:rsidRPr="00EA7F4D">
              <w:rPr>
                <w:rFonts w:ascii="Times New Roman" w:eastAsia="Times New Roman" w:hAnsi="Times New Roman" w:cs="Times New Roman"/>
                <w:color w:val="000000"/>
                <w:sz w:val="24"/>
                <w:szCs w:val="24"/>
              </w:rPr>
              <w:t>Бакиева Айгерим Серикболсыновна</w:t>
            </w:r>
          </w:p>
        </w:tc>
        <w:tc>
          <w:tcPr>
            <w:tcW w:w="4819" w:type="dxa"/>
          </w:tcPr>
          <w:p w14:paraId="77842C64" w14:textId="518E2EEC" w:rsidR="00EA7F4D" w:rsidRPr="00EA7F4D" w:rsidRDefault="00EA7F4D" w:rsidP="00EA7F4D">
            <w:pPr>
              <w:pBdr>
                <w:top w:val="nil"/>
                <w:left w:val="nil"/>
                <w:bottom w:val="nil"/>
                <w:right w:val="nil"/>
                <w:between w:val="nil"/>
              </w:pBdr>
              <w:rPr>
                <w:rFonts w:ascii="Times New Roman" w:eastAsia="Times New Roman" w:hAnsi="Times New Roman" w:cs="Times New Roman"/>
                <w:color w:val="000000"/>
                <w:sz w:val="24"/>
                <w:szCs w:val="24"/>
              </w:rPr>
            </w:pPr>
            <w:r w:rsidRPr="002128A7">
              <w:rPr>
                <w:rFonts w:ascii="Times New Roman" w:eastAsia="Times New Roman" w:hAnsi="Times New Roman" w:cs="Times New Roman"/>
                <w:color w:val="000000"/>
                <w:sz w:val="24"/>
                <w:szCs w:val="24"/>
                <w:lang w:val="kk-KZ"/>
              </w:rPr>
              <w:t>Педагогика ғылымының магистрі</w:t>
            </w:r>
          </w:p>
        </w:tc>
      </w:tr>
      <w:tr w:rsidR="00EA7F4D" w:rsidRPr="00EA7F4D" w14:paraId="49237AD4" w14:textId="77777777" w:rsidTr="00057FCA">
        <w:tc>
          <w:tcPr>
            <w:tcW w:w="709" w:type="dxa"/>
          </w:tcPr>
          <w:p w14:paraId="57BD5032" w14:textId="77777777" w:rsidR="00EA7F4D" w:rsidRPr="00EA7F4D" w:rsidRDefault="00EA7F4D" w:rsidP="00EA7F4D">
            <w:pPr>
              <w:pBdr>
                <w:top w:val="nil"/>
                <w:left w:val="nil"/>
                <w:bottom w:val="nil"/>
                <w:right w:val="nil"/>
                <w:between w:val="nil"/>
              </w:pBdr>
              <w:jc w:val="center"/>
              <w:rPr>
                <w:rFonts w:ascii="Times New Roman" w:eastAsia="Times New Roman" w:hAnsi="Times New Roman" w:cs="Times New Roman"/>
                <w:color w:val="000000"/>
                <w:sz w:val="24"/>
                <w:szCs w:val="24"/>
              </w:rPr>
            </w:pPr>
            <w:r w:rsidRPr="00EA7F4D">
              <w:rPr>
                <w:rFonts w:ascii="Times New Roman" w:eastAsia="Times New Roman" w:hAnsi="Times New Roman" w:cs="Times New Roman"/>
                <w:color w:val="000000"/>
                <w:sz w:val="24"/>
                <w:szCs w:val="24"/>
              </w:rPr>
              <w:t>19</w:t>
            </w:r>
          </w:p>
        </w:tc>
        <w:tc>
          <w:tcPr>
            <w:tcW w:w="5671" w:type="dxa"/>
          </w:tcPr>
          <w:p w14:paraId="14BA610A" w14:textId="77777777" w:rsidR="00EA7F4D" w:rsidRPr="00EA7F4D" w:rsidRDefault="00EA7F4D" w:rsidP="00EA7F4D">
            <w:pPr>
              <w:pBdr>
                <w:top w:val="nil"/>
                <w:left w:val="nil"/>
                <w:bottom w:val="nil"/>
                <w:right w:val="nil"/>
                <w:between w:val="nil"/>
              </w:pBdr>
              <w:rPr>
                <w:rFonts w:ascii="Times New Roman" w:eastAsia="Times New Roman" w:hAnsi="Times New Roman" w:cs="Times New Roman"/>
                <w:color w:val="000000"/>
                <w:sz w:val="24"/>
                <w:szCs w:val="24"/>
              </w:rPr>
            </w:pPr>
            <w:r w:rsidRPr="00EA7F4D">
              <w:rPr>
                <w:rFonts w:ascii="Times New Roman" w:eastAsia="Times New Roman" w:hAnsi="Times New Roman" w:cs="Times New Roman"/>
                <w:color w:val="000000"/>
                <w:sz w:val="24"/>
                <w:szCs w:val="24"/>
              </w:rPr>
              <w:t>Тлей Бахыткуль</w:t>
            </w:r>
          </w:p>
        </w:tc>
        <w:tc>
          <w:tcPr>
            <w:tcW w:w="4819" w:type="dxa"/>
          </w:tcPr>
          <w:p w14:paraId="4D296C10" w14:textId="56AAF836" w:rsidR="00EA7F4D" w:rsidRPr="00EA7F4D" w:rsidRDefault="00EA7F4D" w:rsidP="00EA7F4D">
            <w:pPr>
              <w:pBdr>
                <w:top w:val="nil"/>
                <w:left w:val="nil"/>
                <w:bottom w:val="nil"/>
                <w:right w:val="nil"/>
                <w:between w:val="nil"/>
              </w:pBdr>
              <w:rPr>
                <w:rFonts w:ascii="Times New Roman" w:eastAsia="Times New Roman" w:hAnsi="Times New Roman" w:cs="Times New Roman"/>
                <w:color w:val="000000"/>
                <w:sz w:val="24"/>
                <w:szCs w:val="24"/>
              </w:rPr>
            </w:pPr>
            <w:r w:rsidRPr="002128A7">
              <w:rPr>
                <w:rFonts w:ascii="Times New Roman" w:eastAsia="Times New Roman" w:hAnsi="Times New Roman" w:cs="Times New Roman"/>
                <w:color w:val="000000"/>
                <w:sz w:val="24"/>
                <w:szCs w:val="24"/>
                <w:lang w:val="kk-KZ"/>
              </w:rPr>
              <w:t>Педагогика ғылымының магистрі</w:t>
            </w:r>
          </w:p>
        </w:tc>
      </w:tr>
      <w:tr w:rsidR="00EA7F4D" w:rsidRPr="00EA7F4D" w14:paraId="448331FB" w14:textId="77777777" w:rsidTr="00057FCA">
        <w:tc>
          <w:tcPr>
            <w:tcW w:w="709" w:type="dxa"/>
          </w:tcPr>
          <w:p w14:paraId="712BE8C2" w14:textId="77777777" w:rsidR="00EA7F4D" w:rsidRPr="00EA7F4D" w:rsidRDefault="00EA7F4D" w:rsidP="00EA7F4D">
            <w:pPr>
              <w:pBdr>
                <w:top w:val="nil"/>
                <w:left w:val="nil"/>
                <w:bottom w:val="nil"/>
                <w:right w:val="nil"/>
                <w:between w:val="nil"/>
              </w:pBdr>
              <w:jc w:val="center"/>
              <w:rPr>
                <w:rFonts w:ascii="Times New Roman" w:eastAsia="Times New Roman" w:hAnsi="Times New Roman" w:cs="Times New Roman"/>
                <w:color w:val="000000"/>
                <w:sz w:val="24"/>
                <w:szCs w:val="24"/>
                <w:lang w:val="kk-KZ"/>
              </w:rPr>
            </w:pPr>
            <w:r w:rsidRPr="00EA7F4D">
              <w:rPr>
                <w:rFonts w:ascii="Times New Roman" w:eastAsia="Times New Roman" w:hAnsi="Times New Roman" w:cs="Times New Roman"/>
                <w:color w:val="000000"/>
                <w:sz w:val="24"/>
                <w:szCs w:val="24"/>
                <w:lang w:val="kk-KZ"/>
              </w:rPr>
              <w:t>20</w:t>
            </w:r>
          </w:p>
        </w:tc>
        <w:tc>
          <w:tcPr>
            <w:tcW w:w="5671" w:type="dxa"/>
          </w:tcPr>
          <w:p w14:paraId="3C8D6133" w14:textId="77777777" w:rsidR="00EA7F4D" w:rsidRPr="00EA7F4D" w:rsidRDefault="00EA7F4D" w:rsidP="00EA7F4D">
            <w:pPr>
              <w:pBdr>
                <w:top w:val="nil"/>
                <w:left w:val="nil"/>
                <w:bottom w:val="nil"/>
                <w:right w:val="nil"/>
                <w:between w:val="nil"/>
              </w:pBdr>
              <w:rPr>
                <w:rFonts w:ascii="Times New Roman" w:eastAsia="Times New Roman" w:hAnsi="Times New Roman" w:cs="Times New Roman"/>
                <w:color w:val="000000"/>
                <w:sz w:val="24"/>
                <w:szCs w:val="24"/>
                <w:lang w:val="kk-KZ"/>
              </w:rPr>
            </w:pPr>
            <w:r w:rsidRPr="00EA7F4D">
              <w:rPr>
                <w:rFonts w:ascii="Times New Roman" w:eastAsia="Calibri" w:hAnsi="Times New Roman" w:cs="Times New Roman"/>
                <w:color w:val="000000"/>
                <w:sz w:val="24"/>
                <w:szCs w:val="24"/>
                <w:lang w:val="kk-KZ"/>
              </w:rPr>
              <w:t>Мухаметкалимовна Гулмира Жумашевна</w:t>
            </w:r>
          </w:p>
        </w:tc>
        <w:tc>
          <w:tcPr>
            <w:tcW w:w="4819" w:type="dxa"/>
          </w:tcPr>
          <w:p w14:paraId="16D6ABA2" w14:textId="78011FB5" w:rsidR="00EA7F4D" w:rsidRPr="00EA7F4D" w:rsidRDefault="00EA7F4D" w:rsidP="00EA7F4D">
            <w:pPr>
              <w:pBdr>
                <w:top w:val="nil"/>
                <w:left w:val="nil"/>
                <w:bottom w:val="nil"/>
                <w:right w:val="nil"/>
                <w:between w:val="nil"/>
              </w:pBdr>
              <w:rPr>
                <w:rFonts w:ascii="Times New Roman" w:eastAsia="Times New Roman" w:hAnsi="Times New Roman" w:cs="Times New Roman"/>
                <w:color w:val="000000"/>
                <w:sz w:val="24"/>
                <w:szCs w:val="24"/>
              </w:rPr>
            </w:pPr>
            <w:r w:rsidRPr="002128A7">
              <w:rPr>
                <w:rFonts w:ascii="Times New Roman" w:eastAsia="Times New Roman" w:hAnsi="Times New Roman" w:cs="Times New Roman"/>
                <w:color w:val="000000"/>
                <w:sz w:val="24"/>
                <w:szCs w:val="24"/>
                <w:lang w:val="kk-KZ"/>
              </w:rPr>
              <w:t>Педагогика ғылымының магистрі</w:t>
            </w:r>
          </w:p>
        </w:tc>
      </w:tr>
    </w:tbl>
    <w:p w14:paraId="7FF6A1C1" w14:textId="0A62FB03" w:rsidR="00DD60E6" w:rsidRDefault="00DD60E6" w:rsidP="00B43234">
      <w:pPr>
        <w:pStyle w:val="a3"/>
        <w:jc w:val="both"/>
        <w:rPr>
          <w:rFonts w:ascii="Times New Roman" w:eastAsia="Times New Roman" w:hAnsi="Times New Roman" w:cs="Times New Roman"/>
          <w:sz w:val="24"/>
          <w:szCs w:val="24"/>
          <w:lang w:val="kk-KZ"/>
        </w:rPr>
      </w:pPr>
    </w:p>
    <w:p w14:paraId="5DB991BC" w14:textId="77777777" w:rsidR="00EA7F4D" w:rsidRDefault="00EA7F4D" w:rsidP="003D733B">
      <w:pPr>
        <w:widowControl w:val="0"/>
        <w:autoSpaceDE w:val="0"/>
        <w:autoSpaceDN w:val="0"/>
        <w:spacing w:after="0" w:line="240" w:lineRule="auto"/>
        <w:ind w:left="1132" w:right="677" w:firstLine="708"/>
        <w:jc w:val="center"/>
        <w:rPr>
          <w:rFonts w:ascii="Times New Roman" w:eastAsia="Times New Roman" w:hAnsi="Times New Roman" w:cs="Times New Roman"/>
          <w:b/>
          <w:sz w:val="24"/>
          <w:szCs w:val="24"/>
          <w:lang w:val="kk-KZ"/>
        </w:rPr>
      </w:pPr>
    </w:p>
    <w:p w14:paraId="3318C9EA" w14:textId="77777777" w:rsidR="00EA7F4D" w:rsidRDefault="00EA7F4D" w:rsidP="003D733B">
      <w:pPr>
        <w:widowControl w:val="0"/>
        <w:autoSpaceDE w:val="0"/>
        <w:autoSpaceDN w:val="0"/>
        <w:spacing w:after="0" w:line="240" w:lineRule="auto"/>
        <w:ind w:left="1132" w:right="677" w:firstLine="708"/>
        <w:jc w:val="center"/>
        <w:rPr>
          <w:rFonts w:ascii="Times New Roman" w:eastAsia="Times New Roman" w:hAnsi="Times New Roman" w:cs="Times New Roman"/>
          <w:b/>
          <w:sz w:val="24"/>
          <w:szCs w:val="24"/>
          <w:lang w:val="kk-KZ"/>
        </w:rPr>
      </w:pPr>
    </w:p>
    <w:p w14:paraId="5906F012" w14:textId="3FA679CD" w:rsidR="00EA7F4D" w:rsidRDefault="00EA7F4D" w:rsidP="00EA7F4D">
      <w:pPr>
        <w:widowControl w:val="0"/>
        <w:autoSpaceDE w:val="0"/>
        <w:autoSpaceDN w:val="0"/>
        <w:spacing w:after="0" w:line="240" w:lineRule="auto"/>
        <w:ind w:left="284" w:right="-425" w:firstLine="283"/>
        <w:jc w:val="center"/>
        <w:rPr>
          <w:rFonts w:ascii="Times New Roman" w:eastAsia="Times New Roman" w:hAnsi="Times New Roman" w:cs="Times New Roman"/>
          <w:b/>
          <w:sz w:val="24"/>
          <w:szCs w:val="24"/>
          <w:lang w:val="kk-KZ"/>
        </w:rPr>
      </w:pPr>
      <w:r w:rsidRPr="00604974">
        <w:rPr>
          <w:rFonts w:ascii="Times New Roman" w:eastAsia="Times New Roman" w:hAnsi="Times New Roman" w:cs="Times New Roman"/>
          <w:noProof/>
          <w:lang w:eastAsia="ru-RU"/>
        </w:rPr>
        <w:drawing>
          <wp:inline distT="0" distB="0" distL="0" distR="0" wp14:anchorId="0EF87077" wp14:editId="1A32A577">
            <wp:extent cx="2667000" cy="1743075"/>
            <wp:effectExtent l="0" t="0" r="19050" b="0"/>
            <wp:docPr id="31" name="Диаграмма 3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sidRPr="00604974">
        <w:rPr>
          <w:rFonts w:ascii="Times New Roman" w:eastAsia="Times New Roman" w:hAnsi="Times New Roman" w:cs="Times New Roman"/>
          <w:noProof/>
          <w:lang w:eastAsia="ru-RU"/>
        </w:rPr>
        <w:drawing>
          <wp:inline distT="0" distB="0" distL="0" distR="0" wp14:anchorId="709B8C08" wp14:editId="0145FAC9">
            <wp:extent cx="2597203" cy="1736591"/>
            <wp:effectExtent l="0" t="0" r="12700" b="0"/>
            <wp:docPr id="32" name="Диаграмма 3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64716372" w14:textId="77777777" w:rsidR="00EA7F4D" w:rsidRDefault="00EA7F4D" w:rsidP="00955C2B">
      <w:pPr>
        <w:widowControl w:val="0"/>
        <w:autoSpaceDE w:val="0"/>
        <w:autoSpaceDN w:val="0"/>
        <w:spacing w:after="0" w:line="240" w:lineRule="auto"/>
        <w:ind w:right="677"/>
        <w:rPr>
          <w:rFonts w:ascii="Times New Roman" w:eastAsia="Times New Roman" w:hAnsi="Times New Roman" w:cs="Times New Roman"/>
          <w:b/>
          <w:sz w:val="24"/>
          <w:szCs w:val="24"/>
          <w:lang w:val="kk-KZ"/>
        </w:rPr>
      </w:pPr>
    </w:p>
    <w:p w14:paraId="1B6B540B" w14:textId="2081F28D" w:rsidR="00CB7C89" w:rsidRPr="00EA7F4D" w:rsidRDefault="00CB7C89" w:rsidP="00CB7C89">
      <w:pPr>
        <w:spacing w:after="0" w:line="240" w:lineRule="auto"/>
        <w:jc w:val="center"/>
        <w:rPr>
          <w:rFonts w:ascii="Times New Roman" w:eastAsia="Calibri" w:hAnsi="Times New Roman" w:cs="Times New Roman"/>
          <w:b/>
          <w:lang w:val="kk-KZ"/>
        </w:rPr>
      </w:pPr>
      <w:r>
        <w:rPr>
          <w:rFonts w:ascii="Times New Roman" w:eastAsia="Calibri" w:hAnsi="Times New Roman" w:cs="Times New Roman"/>
          <w:b/>
          <w:lang w:val="kk-KZ"/>
        </w:rPr>
        <w:t>2023-2024</w:t>
      </w:r>
      <w:r w:rsidRPr="00EA7F4D">
        <w:rPr>
          <w:rFonts w:ascii="Times New Roman" w:eastAsia="Calibri" w:hAnsi="Times New Roman" w:cs="Times New Roman"/>
          <w:b/>
          <w:spacing w:val="-1"/>
          <w:lang w:val="kk-KZ"/>
        </w:rPr>
        <w:t xml:space="preserve"> </w:t>
      </w:r>
      <w:r>
        <w:rPr>
          <w:rFonts w:ascii="Times New Roman" w:eastAsia="Calibri" w:hAnsi="Times New Roman" w:cs="Times New Roman"/>
          <w:b/>
          <w:lang w:val="kk-KZ"/>
        </w:rPr>
        <w:t>оқу жылындағы қоса атқарушылар туралы мәлімет</w:t>
      </w:r>
    </w:p>
    <w:p w14:paraId="006FA129" w14:textId="77777777" w:rsidR="00CB7C89" w:rsidRDefault="00CB7C89" w:rsidP="00955C2B">
      <w:pPr>
        <w:widowControl w:val="0"/>
        <w:autoSpaceDE w:val="0"/>
        <w:autoSpaceDN w:val="0"/>
        <w:spacing w:after="0" w:line="240" w:lineRule="auto"/>
        <w:ind w:right="677"/>
        <w:rPr>
          <w:rFonts w:ascii="Times New Roman" w:eastAsia="Times New Roman" w:hAnsi="Times New Roman" w:cs="Times New Roman"/>
          <w:b/>
          <w:sz w:val="24"/>
          <w:szCs w:val="24"/>
          <w:lang w:val="kk-KZ"/>
        </w:rPr>
      </w:pPr>
    </w:p>
    <w:tbl>
      <w:tblPr>
        <w:tblStyle w:val="TableNormal23"/>
        <w:tblW w:w="1049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2976"/>
        <w:gridCol w:w="1418"/>
        <w:gridCol w:w="1701"/>
        <w:gridCol w:w="1559"/>
        <w:gridCol w:w="1985"/>
      </w:tblGrid>
      <w:tr w:rsidR="00CB7C89" w:rsidRPr="00EA7F4D" w14:paraId="256A3236" w14:textId="77777777" w:rsidTr="00057FCA">
        <w:trPr>
          <w:trHeight w:val="530"/>
        </w:trPr>
        <w:tc>
          <w:tcPr>
            <w:tcW w:w="852" w:type="dxa"/>
          </w:tcPr>
          <w:p w14:paraId="55864BC7" w14:textId="77777777" w:rsidR="00CB7C89" w:rsidRPr="00EA7F4D" w:rsidRDefault="00CB7C89" w:rsidP="00CB7C89">
            <w:pPr>
              <w:spacing w:line="261" w:lineRule="exact"/>
              <w:ind w:left="107"/>
              <w:rPr>
                <w:rFonts w:ascii="Times New Roman" w:eastAsia="Times New Roman" w:hAnsi="Times New Roman"/>
                <w:sz w:val="23"/>
              </w:rPr>
            </w:pPr>
            <w:r w:rsidRPr="00EA7F4D">
              <w:rPr>
                <w:rFonts w:ascii="Times New Roman" w:eastAsia="Times New Roman" w:hAnsi="Times New Roman"/>
                <w:sz w:val="23"/>
              </w:rPr>
              <w:t>№</w:t>
            </w:r>
          </w:p>
        </w:tc>
        <w:tc>
          <w:tcPr>
            <w:tcW w:w="2976" w:type="dxa"/>
          </w:tcPr>
          <w:p w14:paraId="1C15FFBE" w14:textId="77777777" w:rsidR="00CB7C89" w:rsidRPr="00EA7F4D" w:rsidRDefault="00CB7C89" w:rsidP="00CB7C89">
            <w:pPr>
              <w:spacing w:line="261" w:lineRule="exact"/>
              <w:ind w:left="107"/>
              <w:rPr>
                <w:rFonts w:ascii="Times New Roman" w:eastAsia="Times New Roman" w:hAnsi="Times New Roman"/>
                <w:sz w:val="23"/>
                <w:lang w:val="kk-KZ"/>
              </w:rPr>
            </w:pPr>
            <w:r>
              <w:rPr>
                <w:rFonts w:ascii="Times New Roman" w:eastAsia="Times New Roman" w:hAnsi="Times New Roman"/>
                <w:sz w:val="23"/>
                <w:lang w:val="kk-KZ"/>
              </w:rPr>
              <w:t>Аты, жөні</w:t>
            </w:r>
          </w:p>
        </w:tc>
        <w:tc>
          <w:tcPr>
            <w:tcW w:w="1418" w:type="dxa"/>
          </w:tcPr>
          <w:p w14:paraId="1300D0ED" w14:textId="77777777" w:rsidR="00CB7C89" w:rsidRPr="00EA7F4D" w:rsidRDefault="00CB7C89" w:rsidP="00CB7C89">
            <w:pPr>
              <w:spacing w:line="261" w:lineRule="exact"/>
              <w:ind w:left="108"/>
              <w:rPr>
                <w:rFonts w:ascii="Times New Roman" w:eastAsia="Times New Roman" w:hAnsi="Times New Roman"/>
                <w:sz w:val="23"/>
                <w:lang w:val="kk-KZ"/>
              </w:rPr>
            </w:pPr>
            <w:r>
              <w:rPr>
                <w:rFonts w:ascii="Times New Roman" w:eastAsia="Times New Roman" w:hAnsi="Times New Roman"/>
                <w:sz w:val="23"/>
                <w:lang w:val="kk-KZ"/>
              </w:rPr>
              <w:t>Білімі</w:t>
            </w:r>
          </w:p>
        </w:tc>
        <w:tc>
          <w:tcPr>
            <w:tcW w:w="1701" w:type="dxa"/>
          </w:tcPr>
          <w:p w14:paraId="215BD0B8" w14:textId="77777777" w:rsidR="00CB7C89" w:rsidRPr="00EA7F4D" w:rsidRDefault="00CB7C89" w:rsidP="00CB7C89">
            <w:pPr>
              <w:spacing w:line="261" w:lineRule="exact"/>
              <w:ind w:left="108"/>
              <w:rPr>
                <w:rFonts w:ascii="Times New Roman" w:eastAsia="Times New Roman" w:hAnsi="Times New Roman"/>
                <w:sz w:val="23"/>
                <w:lang w:val="kk-KZ"/>
              </w:rPr>
            </w:pPr>
            <w:r>
              <w:rPr>
                <w:rFonts w:ascii="Times New Roman" w:eastAsia="Times New Roman" w:hAnsi="Times New Roman"/>
                <w:sz w:val="23"/>
                <w:lang w:val="kk-KZ"/>
              </w:rPr>
              <w:t>Лауазымы</w:t>
            </w:r>
          </w:p>
        </w:tc>
        <w:tc>
          <w:tcPr>
            <w:tcW w:w="1559" w:type="dxa"/>
          </w:tcPr>
          <w:p w14:paraId="5A62D44C" w14:textId="77777777" w:rsidR="00CB7C89" w:rsidRPr="00EA7F4D" w:rsidRDefault="00CB7C89" w:rsidP="00CB7C89">
            <w:pPr>
              <w:spacing w:line="264" w:lineRule="exact"/>
              <w:ind w:left="108" w:right="222"/>
              <w:rPr>
                <w:rFonts w:ascii="Times New Roman" w:eastAsia="Times New Roman" w:hAnsi="Times New Roman"/>
                <w:sz w:val="23"/>
                <w:lang w:val="kk-KZ"/>
              </w:rPr>
            </w:pPr>
            <w:r>
              <w:rPr>
                <w:rFonts w:ascii="Times New Roman" w:eastAsia="Times New Roman" w:hAnsi="Times New Roman"/>
                <w:sz w:val="23"/>
                <w:lang w:val="kk-KZ"/>
              </w:rPr>
              <w:t>Сағат саны</w:t>
            </w:r>
          </w:p>
        </w:tc>
        <w:tc>
          <w:tcPr>
            <w:tcW w:w="1985" w:type="dxa"/>
          </w:tcPr>
          <w:p w14:paraId="1C773CF5" w14:textId="77777777" w:rsidR="00CB7C89" w:rsidRPr="00EA7F4D" w:rsidRDefault="00CB7C89" w:rsidP="00CB7C89">
            <w:pPr>
              <w:rPr>
                <w:rFonts w:ascii="Times New Roman" w:eastAsia="Times New Roman" w:hAnsi="Times New Roman"/>
                <w:lang w:val="kk-KZ"/>
              </w:rPr>
            </w:pPr>
            <w:r>
              <w:rPr>
                <w:rFonts w:ascii="Times New Roman" w:eastAsia="Times New Roman" w:hAnsi="Times New Roman"/>
              </w:rPr>
              <w:t xml:space="preserve"> </w:t>
            </w:r>
            <w:r>
              <w:rPr>
                <w:rFonts w:ascii="Times New Roman" w:eastAsia="Times New Roman" w:hAnsi="Times New Roman"/>
                <w:lang w:val="kk-KZ"/>
              </w:rPr>
              <w:t>Санаты</w:t>
            </w:r>
          </w:p>
        </w:tc>
      </w:tr>
      <w:tr w:rsidR="00CB7C89" w:rsidRPr="00EA7F4D" w14:paraId="6C7930E1" w14:textId="77777777" w:rsidTr="00057FCA">
        <w:trPr>
          <w:trHeight w:val="253"/>
        </w:trPr>
        <w:tc>
          <w:tcPr>
            <w:tcW w:w="852" w:type="dxa"/>
          </w:tcPr>
          <w:p w14:paraId="761505B9" w14:textId="77777777" w:rsidR="00CB7C89" w:rsidRPr="00EA7F4D" w:rsidRDefault="00CB7C89" w:rsidP="00CB7C89">
            <w:pPr>
              <w:spacing w:line="234" w:lineRule="exact"/>
              <w:ind w:left="107"/>
              <w:rPr>
                <w:rFonts w:ascii="Times New Roman" w:eastAsia="Times New Roman" w:hAnsi="Times New Roman"/>
              </w:rPr>
            </w:pPr>
            <w:r w:rsidRPr="00EA7F4D">
              <w:rPr>
                <w:rFonts w:ascii="Times New Roman" w:eastAsia="Times New Roman" w:hAnsi="Times New Roman"/>
              </w:rPr>
              <w:t>1</w:t>
            </w:r>
          </w:p>
        </w:tc>
        <w:tc>
          <w:tcPr>
            <w:tcW w:w="2976" w:type="dxa"/>
          </w:tcPr>
          <w:p w14:paraId="1F898EAF" w14:textId="614332AF" w:rsidR="00CB7C89" w:rsidRPr="00EA7F4D" w:rsidRDefault="00CB7C89" w:rsidP="00CB7C89">
            <w:pPr>
              <w:spacing w:line="234" w:lineRule="exact"/>
              <w:ind w:left="107"/>
              <w:rPr>
                <w:rFonts w:ascii="Times New Roman" w:eastAsia="Times New Roman" w:hAnsi="Times New Roman"/>
              </w:rPr>
            </w:pPr>
            <w:r w:rsidRPr="00BF12DC">
              <w:rPr>
                <w:rFonts w:ascii="Times New Roman" w:eastAsia="Times New Roman" w:hAnsi="Times New Roman"/>
                <w:sz w:val="24"/>
                <w:szCs w:val="24"/>
              </w:rPr>
              <w:t>Анаркулов Е.К</w:t>
            </w:r>
          </w:p>
        </w:tc>
        <w:tc>
          <w:tcPr>
            <w:tcW w:w="1418" w:type="dxa"/>
          </w:tcPr>
          <w:p w14:paraId="7B338871" w14:textId="77777777" w:rsidR="00CB7C89" w:rsidRPr="00EA7F4D" w:rsidRDefault="00CB7C89" w:rsidP="00CB7C89">
            <w:pPr>
              <w:spacing w:line="234" w:lineRule="exact"/>
              <w:ind w:left="108"/>
              <w:rPr>
                <w:rFonts w:ascii="Times New Roman" w:eastAsia="Times New Roman" w:hAnsi="Times New Roman"/>
                <w:lang w:val="kk-KZ"/>
              </w:rPr>
            </w:pPr>
            <w:r>
              <w:rPr>
                <w:rFonts w:ascii="Times New Roman" w:eastAsia="Times New Roman" w:hAnsi="Times New Roman"/>
                <w:lang w:val="kk-KZ"/>
              </w:rPr>
              <w:t>жоғары</w:t>
            </w:r>
          </w:p>
        </w:tc>
        <w:tc>
          <w:tcPr>
            <w:tcW w:w="1701" w:type="dxa"/>
          </w:tcPr>
          <w:p w14:paraId="03065216" w14:textId="222B5FBC" w:rsidR="00CB7C89" w:rsidRPr="00EA7F4D" w:rsidRDefault="00CB7C89" w:rsidP="00CB7C89">
            <w:pPr>
              <w:spacing w:line="234" w:lineRule="exact"/>
              <w:ind w:left="108"/>
              <w:rPr>
                <w:rFonts w:ascii="Times New Roman" w:eastAsia="Times New Roman" w:hAnsi="Times New Roman"/>
                <w:lang w:val="kk-KZ"/>
              </w:rPr>
            </w:pPr>
            <w:r>
              <w:rPr>
                <w:rFonts w:ascii="Times New Roman" w:eastAsia="Times New Roman" w:hAnsi="Times New Roman"/>
                <w:lang w:val="kk-KZ"/>
              </w:rPr>
              <w:t>биология</w:t>
            </w:r>
          </w:p>
        </w:tc>
        <w:tc>
          <w:tcPr>
            <w:tcW w:w="1559" w:type="dxa"/>
          </w:tcPr>
          <w:p w14:paraId="2487D336" w14:textId="77777777" w:rsidR="00CB7C89" w:rsidRPr="00EA7F4D" w:rsidRDefault="00CB7C89" w:rsidP="00CB7C89">
            <w:pPr>
              <w:spacing w:line="234" w:lineRule="exact"/>
              <w:ind w:left="108"/>
              <w:rPr>
                <w:rFonts w:ascii="Times New Roman" w:eastAsia="Times New Roman" w:hAnsi="Times New Roman"/>
              </w:rPr>
            </w:pPr>
            <w:r w:rsidRPr="00EA7F4D">
              <w:rPr>
                <w:rFonts w:ascii="Times New Roman" w:eastAsia="Times New Roman" w:hAnsi="Times New Roman"/>
              </w:rPr>
              <w:t>8</w:t>
            </w:r>
          </w:p>
        </w:tc>
        <w:tc>
          <w:tcPr>
            <w:tcW w:w="1985" w:type="dxa"/>
          </w:tcPr>
          <w:p w14:paraId="09BE8176" w14:textId="1077153B" w:rsidR="00CB7C89" w:rsidRPr="00EA7F4D" w:rsidRDefault="00CB7C89" w:rsidP="00CB7C89">
            <w:pPr>
              <w:rPr>
                <w:rFonts w:ascii="Times New Roman" w:eastAsia="Times New Roman" w:hAnsi="Times New Roman"/>
                <w:sz w:val="18"/>
                <w:lang w:val="kk-KZ"/>
              </w:rPr>
            </w:pPr>
            <w:r w:rsidRPr="00EA7F4D">
              <w:rPr>
                <w:rFonts w:ascii="Times New Roman" w:eastAsia="Times New Roman" w:hAnsi="Times New Roman"/>
                <w:sz w:val="18"/>
              </w:rPr>
              <w:t xml:space="preserve"> </w:t>
            </w:r>
            <w:r>
              <w:rPr>
                <w:rFonts w:ascii="Times New Roman" w:eastAsia="Times New Roman" w:hAnsi="Times New Roman"/>
                <w:lang w:val="kk-KZ"/>
              </w:rPr>
              <w:t>санатсыз</w:t>
            </w:r>
          </w:p>
        </w:tc>
      </w:tr>
      <w:tr w:rsidR="00CB7C89" w:rsidRPr="00EA7F4D" w14:paraId="193F934E" w14:textId="77777777" w:rsidTr="00057FCA">
        <w:trPr>
          <w:trHeight w:val="506"/>
        </w:trPr>
        <w:tc>
          <w:tcPr>
            <w:tcW w:w="852" w:type="dxa"/>
          </w:tcPr>
          <w:p w14:paraId="00551D9B" w14:textId="77777777" w:rsidR="00CB7C89" w:rsidRPr="00EA7F4D" w:rsidRDefault="00CB7C89" w:rsidP="00CB7C89">
            <w:pPr>
              <w:spacing w:line="247" w:lineRule="exact"/>
              <w:ind w:left="107"/>
              <w:rPr>
                <w:rFonts w:ascii="Times New Roman" w:eastAsia="Times New Roman" w:hAnsi="Times New Roman"/>
              </w:rPr>
            </w:pPr>
            <w:r w:rsidRPr="00EA7F4D">
              <w:rPr>
                <w:rFonts w:ascii="Times New Roman" w:eastAsia="Times New Roman" w:hAnsi="Times New Roman"/>
              </w:rPr>
              <w:t>2</w:t>
            </w:r>
          </w:p>
        </w:tc>
        <w:tc>
          <w:tcPr>
            <w:tcW w:w="2976" w:type="dxa"/>
          </w:tcPr>
          <w:p w14:paraId="5C5D6C25" w14:textId="69FC498D" w:rsidR="00CB7C89" w:rsidRPr="00EA7F4D" w:rsidRDefault="00CB7C89" w:rsidP="00CB7C89">
            <w:pPr>
              <w:spacing w:line="247" w:lineRule="exact"/>
              <w:ind w:left="107"/>
              <w:rPr>
                <w:rFonts w:ascii="Times New Roman" w:eastAsia="Times New Roman" w:hAnsi="Times New Roman"/>
              </w:rPr>
            </w:pPr>
            <w:r w:rsidRPr="00BF12DC">
              <w:rPr>
                <w:rFonts w:ascii="Times New Roman" w:eastAsia="Times New Roman" w:hAnsi="Times New Roman"/>
                <w:sz w:val="24"/>
                <w:szCs w:val="24"/>
              </w:rPr>
              <w:t>Сатбаев Б.С</w:t>
            </w:r>
          </w:p>
        </w:tc>
        <w:tc>
          <w:tcPr>
            <w:tcW w:w="1418" w:type="dxa"/>
          </w:tcPr>
          <w:p w14:paraId="070AA110" w14:textId="77777777" w:rsidR="00CB7C89" w:rsidRPr="00EA7F4D" w:rsidRDefault="00CB7C89" w:rsidP="00CB7C89">
            <w:pPr>
              <w:spacing w:line="247" w:lineRule="exact"/>
              <w:ind w:left="108"/>
              <w:rPr>
                <w:rFonts w:ascii="Times New Roman" w:eastAsia="Times New Roman" w:hAnsi="Times New Roman"/>
                <w:lang w:val="kk-KZ"/>
              </w:rPr>
            </w:pPr>
            <w:r>
              <w:rPr>
                <w:rFonts w:ascii="Times New Roman" w:eastAsia="Times New Roman" w:hAnsi="Times New Roman"/>
                <w:lang w:val="kk-KZ"/>
              </w:rPr>
              <w:t>жоғары</w:t>
            </w:r>
          </w:p>
        </w:tc>
        <w:tc>
          <w:tcPr>
            <w:tcW w:w="1701" w:type="dxa"/>
          </w:tcPr>
          <w:p w14:paraId="3DD1879A" w14:textId="4675FEC5" w:rsidR="00CB7C89" w:rsidRPr="00EA7F4D" w:rsidRDefault="00CB7C89" w:rsidP="00CB7C89">
            <w:pPr>
              <w:spacing w:line="241" w:lineRule="exact"/>
              <w:ind w:left="108"/>
              <w:rPr>
                <w:rFonts w:ascii="Times New Roman" w:eastAsia="Times New Roman" w:hAnsi="Times New Roman"/>
                <w:lang w:val="kk-KZ"/>
              </w:rPr>
            </w:pPr>
            <w:r>
              <w:rPr>
                <w:rFonts w:ascii="Times New Roman" w:eastAsia="Times New Roman" w:hAnsi="Times New Roman"/>
                <w:lang w:val="kk-KZ"/>
              </w:rPr>
              <w:t>көркем еңбек</w:t>
            </w:r>
          </w:p>
        </w:tc>
        <w:tc>
          <w:tcPr>
            <w:tcW w:w="1559" w:type="dxa"/>
          </w:tcPr>
          <w:p w14:paraId="2A4BFFE7" w14:textId="2BD58865" w:rsidR="00CB7C89" w:rsidRPr="00EA7F4D" w:rsidRDefault="00CB7C89" w:rsidP="00CB7C89">
            <w:pPr>
              <w:spacing w:line="247" w:lineRule="exact"/>
              <w:ind w:left="108"/>
              <w:rPr>
                <w:rFonts w:ascii="Times New Roman" w:eastAsia="Times New Roman" w:hAnsi="Times New Roman"/>
                <w:lang w:val="kk-KZ"/>
              </w:rPr>
            </w:pPr>
            <w:r>
              <w:rPr>
                <w:rFonts w:ascii="Times New Roman" w:eastAsia="Times New Roman" w:hAnsi="Times New Roman"/>
                <w:lang w:val="kk-KZ"/>
              </w:rPr>
              <w:t>22</w:t>
            </w:r>
          </w:p>
        </w:tc>
        <w:tc>
          <w:tcPr>
            <w:tcW w:w="1985" w:type="dxa"/>
          </w:tcPr>
          <w:p w14:paraId="40A51C68" w14:textId="35D2DFD1" w:rsidR="00CB7C89" w:rsidRPr="00EA7F4D" w:rsidRDefault="00CB7C89" w:rsidP="00CB7C89">
            <w:pPr>
              <w:rPr>
                <w:rFonts w:ascii="Times New Roman" w:eastAsia="Times New Roman" w:hAnsi="Times New Roman"/>
                <w:lang w:val="kk-KZ"/>
              </w:rPr>
            </w:pPr>
            <w:r>
              <w:rPr>
                <w:rFonts w:ascii="Times New Roman" w:eastAsia="Times New Roman" w:hAnsi="Times New Roman"/>
                <w:sz w:val="18"/>
                <w:lang w:val="kk-KZ"/>
              </w:rPr>
              <w:t>зерттеуші-педагог</w:t>
            </w:r>
          </w:p>
        </w:tc>
      </w:tr>
      <w:tr w:rsidR="00CB7C89" w:rsidRPr="00EA7F4D" w14:paraId="20A594C2" w14:textId="77777777" w:rsidTr="00057FCA">
        <w:trPr>
          <w:trHeight w:val="506"/>
        </w:trPr>
        <w:tc>
          <w:tcPr>
            <w:tcW w:w="852" w:type="dxa"/>
          </w:tcPr>
          <w:p w14:paraId="17107563" w14:textId="169469F4" w:rsidR="00CB7C89" w:rsidRPr="00CB7C89" w:rsidRDefault="00CB7C89" w:rsidP="00CB7C89">
            <w:pPr>
              <w:spacing w:line="247" w:lineRule="exact"/>
              <w:ind w:left="107"/>
              <w:rPr>
                <w:rFonts w:ascii="Times New Roman" w:eastAsia="Times New Roman" w:hAnsi="Times New Roman"/>
                <w:lang w:val="kk-KZ"/>
              </w:rPr>
            </w:pPr>
            <w:r>
              <w:rPr>
                <w:rFonts w:ascii="Times New Roman" w:eastAsia="Times New Roman" w:hAnsi="Times New Roman"/>
                <w:lang w:val="kk-KZ"/>
              </w:rPr>
              <w:t>3</w:t>
            </w:r>
          </w:p>
        </w:tc>
        <w:tc>
          <w:tcPr>
            <w:tcW w:w="2976" w:type="dxa"/>
          </w:tcPr>
          <w:p w14:paraId="6D7427F6" w14:textId="0E9E883B" w:rsidR="00CB7C89" w:rsidRPr="00BF12DC" w:rsidRDefault="00CB7C89" w:rsidP="00CB7C89">
            <w:pPr>
              <w:spacing w:line="247" w:lineRule="exact"/>
              <w:ind w:left="107"/>
              <w:rPr>
                <w:rFonts w:ascii="Times New Roman" w:eastAsia="Times New Roman" w:hAnsi="Times New Roman"/>
              </w:rPr>
            </w:pPr>
            <w:r w:rsidRPr="00BF12DC">
              <w:rPr>
                <w:rFonts w:ascii="Times New Roman" w:eastAsia="Times New Roman" w:hAnsi="Times New Roman"/>
                <w:sz w:val="24"/>
                <w:szCs w:val="24"/>
              </w:rPr>
              <w:t xml:space="preserve"> Баймаханова А.Ж.</w:t>
            </w:r>
          </w:p>
        </w:tc>
        <w:tc>
          <w:tcPr>
            <w:tcW w:w="1418" w:type="dxa"/>
          </w:tcPr>
          <w:p w14:paraId="1C2DEFC5" w14:textId="3CA42EF0" w:rsidR="00CB7C89" w:rsidRDefault="00CB7C89" w:rsidP="00CB7C89">
            <w:pPr>
              <w:spacing w:line="247" w:lineRule="exact"/>
              <w:ind w:left="108"/>
              <w:rPr>
                <w:rFonts w:ascii="Times New Roman" w:eastAsia="Times New Roman" w:hAnsi="Times New Roman"/>
                <w:lang w:val="kk-KZ"/>
              </w:rPr>
            </w:pPr>
            <w:r w:rsidRPr="00800422">
              <w:rPr>
                <w:rFonts w:ascii="Times New Roman" w:eastAsia="Times New Roman" w:hAnsi="Times New Roman"/>
                <w:lang w:val="kk-KZ"/>
              </w:rPr>
              <w:t>жоғары</w:t>
            </w:r>
          </w:p>
        </w:tc>
        <w:tc>
          <w:tcPr>
            <w:tcW w:w="1701" w:type="dxa"/>
          </w:tcPr>
          <w:p w14:paraId="29542585" w14:textId="37BBB358" w:rsidR="00CB7C89" w:rsidRDefault="00CB7C89" w:rsidP="00CB7C89">
            <w:pPr>
              <w:spacing w:line="241" w:lineRule="exact"/>
              <w:ind w:left="108"/>
              <w:rPr>
                <w:rFonts w:ascii="Times New Roman" w:eastAsia="Times New Roman" w:hAnsi="Times New Roman"/>
                <w:lang w:val="kk-KZ"/>
              </w:rPr>
            </w:pPr>
            <w:r>
              <w:rPr>
                <w:rFonts w:ascii="Times New Roman" w:eastAsia="Times New Roman" w:hAnsi="Times New Roman"/>
                <w:lang w:val="kk-KZ"/>
              </w:rPr>
              <w:t>музыка</w:t>
            </w:r>
          </w:p>
        </w:tc>
        <w:tc>
          <w:tcPr>
            <w:tcW w:w="1559" w:type="dxa"/>
          </w:tcPr>
          <w:p w14:paraId="1C3027B3" w14:textId="39DE5DCA" w:rsidR="00CB7C89" w:rsidRPr="00CB7C89" w:rsidRDefault="00CB7C89" w:rsidP="00CB7C89">
            <w:pPr>
              <w:spacing w:line="247" w:lineRule="exact"/>
              <w:ind w:left="108"/>
              <w:rPr>
                <w:rFonts w:ascii="Times New Roman" w:eastAsia="Times New Roman" w:hAnsi="Times New Roman"/>
                <w:lang w:val="kk-KZ"/>
              </w:rPr>
            </w:pPr>
            <w:r>
              <w:rPr>
                <w:rFonts w:ascii="Times New Roman" w:eastAsia="Times New Roman" w:hAnsi="Times New Roman"/>
                <w:lang w:val="kk-KZ"/>
              </w:rPr>
              <w:t>17</w:t>
            </w:r>
          </w:p>
        </w:tc>
        <w:tc>
          <w:tcPr>
            <w:tcW w:w="1985" w:type="dxa"/>
          </w:tcPr>
          <w:p w14:paraId="7E6FC355" w14:textId="627B982D" w:rsidR="00CB7C89" w:rsidRDefault="00CB7C89" w:rsidP="00CB7C89">
            <w:pPr>
              <w:rPr>
                <w:rFonts w:ascii="Times New Roman" w:eastAsia="Times New Roman" w:hAnsi="Times New Roman"/>
                <w:lang w:val="kk-KZ"/>
              </w:rPr>
            </w:pPr>
            <w:r>
              <w:rPr>
                <w:rFonts w:ascii="Times New Roman" w:eastAsia="Times New Roman" w:hAnsi="Times New Roman"/>
                <w:sz w:val="18"/>
                <w:lang w:val="kk-KZ"/>
              </w:rPr>
              <w:t>зерттеуші-педагог</w:t>
            </w:r>
          </w:p>
        </w:tc>
      </w:tr>
      <w:tr w:rsidR="00CB7C89" w:rsidRPr="00EA7F4D" w14:paraId="605ED482" w14:textId="77777777" w:rsidTr="00057FCA">
        <w:trPr>
          <w:trHeight w:val="506"/>
        </w:trPr>
        <w:tc>
          <w:tcPr>
            <w:tcW w:w="852" w:type="dxa"/>
          </w:tcPr>
          <w:p w14:paraId="1CD79C88" w14:textId="56B17867" w:rsidR="00CB7C89" w:rsidRPr="00CB7C89" w:rsidRDefault="00CB7C89" w:rsidP="00CB7C89">
            <w:pPr>
              <w:spacing w:line="247" w:lineRule="exact"/>
              <w:ind w:left="107"/>
              <w:rPr>
                <w:rFonts w:ascii="Times New Roman" w:eastAsia="Times New Roman" w:hAnsi="Times New Roman"/>
                <w:lang w:val="kk-KZ"/>
              </w:rPr>
            </w:pPr>
            <w:r>
              <w:rPr>
                <w:rFonts w:ascii="Times New Roman" w:eastAsia="Times New Roman" w:hAnsi="Times New Roman"/>
                <w:lang w:val="kk-KZ"/>
              </w:rPr>
              <w:t>4</w:t>
            </w:r>
          </w:p>
        </w:tc>
        <w:tc>
          <w:tcPr>
            <w:tcW w:w="2976" w:type="dxa"/>
          </w:tcPr>
          <w:p w14:paraId="169CD963" w14:textId="72DD0963" w:rsidR="00CB7C89" w:rsidRPr="00BF12DC" w:rsidRDefault="00CB7C89" w:rsidP="00CB7C89">
            <w:pPr>
              <w:spacing w:line="247" w:lineRule="exact"/>
              <w:ind w:left="107"/>
              <w:rPr>
                <w:rFonts w:ascii="Times New Roman" w:eastAsia="Times New Roman" w:hAnsi="Times New Roman"/>
              </w:rPr>
            </w:pPr>
            <w:r w:rsidRPr="00BF12DC">
              <w:rPr>
                <w:rFonts w:ascii="Times New Roman" w:eastAsia="Times New Roman" w:hAnsi="Times New Roman"/>
                <w:sz w:val="24"/>
                <w:szCs w:val="24"/>
              </w:rPr>
              <w:t>Жакенова К.А.</w:t>
            </w:r>
          </w:p>
        </w:tc>
        <w:tc>
          <w:tcPr>
            <w:tcW w:w="1418" w:type="dxa"/>
          </w:tcPr>
          <w:p w14:paraId="1A4C657D" w14:textId="01A97F17" w:rsidR="00CB7C89" w:rsidRDefault="00CB7C89" w:rsidP="00CB7C89">
            <w:pPr>
              <w:spacing w:line="247" w:lineRule="exact"/>
              <w:ind w:left="108"/>
              <w:rPr>
                <w:rFonts w:ascii="Times New Roman" w:eastAsia="Times New Roman" w:hAnsi="Times New Roman"/>
                <w:lang w:val="kk-KZ"/>
              </w:rPr>
            </w:pPr>
            <w:r w:rsidRPr="00800422">
              <w:rPr>
                <w:rFonts w:ascii="Times New Roman" w:eastAsia="Times New Roman" w:hAnsi="Times New Roman"/>
                <w:lang w:val="kk-KZ"/>
              </w:rPr>
              <w:t>жоғары</w:t>
            </w:r>
          </w:p>
        </w:tc>
        <w:tc>
          <w:tcPr>
            <w:tcW w:w="1701" w:type="dxa"/>
          </w:tcPr>
          <w:p w14:paraId="7FDE1A90" w14:textId="203AFC59" w:rsidR="00CB7C89" w:rsidRDefault="00CB7C89" w:rsidP="00CB7C89">
            <w:pPr>
              <w:spacing w:line="241" w:lineRule="exact"/>
              <w:ind w:left="108"/>
              <w:rPr>
                <w:rFonts w:ascii="Times New Roman" w:eastAsia="Times New Roman" w:hAnsi="Times New Roman"/>
                <w:lang w:val="kk-KZ"/>
              </w:rPr>
            </w:pPr>
            <w:r>
              <w:rPr>
                <w:rFonts w:ascii="Times New Roman" w:eastAsia="Times New Roman" w:hAnsi="Times New Roman"/>
                <w:lang w:val="kk-KZ"/>
              </w:rPr>
              <w:t>көркем еңбек</w:t>
            </w:r>
          </w:p>
        </w:tc>
        <w:tc>
          <w:tcPr>
            <w:tcW w:w="1559" w:type="dxa"/>
          </w:tcPr>
          <w:p w14:paraId="06AE0253" w14:textId="22C0D2B8" w:rsidR="00CB7C89" w:rsidRPr="00CB7C89" w:rsidRDefault="00CB7C89" w:rsidP="00CB7C89">
            <w:pPr>
              <w:spacing w:line="247" w:lineRule="exact"/>
              <w:ind w:left="108"/>
              <w:rPr>
                <w:rFonts w:ascii="Times New Roman" w:eastAsia="Times New Roman" w:hAnsi="Times New Roman"/>
                <w:lang w:val="kk-KZ"/>
              </w:rPr>
            </w:pPr>
            <w:r>
              <w:rPr>
                <w:rFonts w:ascii="Times New Roman" w:eastAsia="Times New Roman" w:hAnsi="Times New Roman"/>
                <w:lang w:val="kk-KZ"/>
              </w:rPr>
              <w:t>10</w:t>
            </w:r>
          </w:p>
        </w:tc>
        <w:tc>
          <w:tcPr>
            <w:tcW w:w="1985" w:type="dxa"/>
          </w:tcPr>
          <w:p w14:paraId="5C9BCEF1" w14:textId="328F0CA1" w:rsidR="00CB7C89" w:rsidRDefault="00057FCA" w:rsidP="00CB7C89">
            <w:pPr>
              <w:rPr>
                <w:rFonts w:ascii="Times New Roman" w:eastAsia="Times New Roman" w:hAnsi="Times New Roman"/>
                <w:lang w:val="kk-KZ"/>
              </w:rPr>
            </w:pPr>
            <w:r>
              <w:rPr>
                <w:rFonts w:ascii="Times New Roman" w:eastAsia="Times New Roman" w:hAnsi="Times New Roman"/>
                <w:lang w:val="kk-KZ"/>
              </w:rPr>
              <w:t>П</w:t>
            </w:r>
            <w:r w:rsidR="00CB7C89">
              <w:rPr>
                <w:rFonts w:ascii="Times New Roman" w:eastAsia="Times New Roman" w:hAnsi="Times New Roman"/>
                <w:lang w:val="kk-KZ"/>
              </w:rPr>
              <w:t>едагог</w:t>
            </w:r>
            <w:r>
              <w:rPr>
                <w:rFonts w:ascii="Times New Roman" w:eastAsia="Times New Roman" w:hAnsi="Times New Roman"/>
                <w:lang w:val="kk-KZ"/>
              </w:rPr>
              <w:t>-шебер</w:t>
            </w:r>
          </w:p>
        </w:tc>
      </w:tr>
      <w:tr w:rsidR="00CB7C89" w:rsidRPr="00EA7F4D" w14:paraId="7B08AAFB" w14:textId="77777777" w:rsidTr="00057FCA">
        <w:trPr>
          <w:trHeight w:val="506"/>
        </w:trPr>
        <w:tc>
          <w:tcPr>
            <w:tcW w:w="852" w:type="dxa"/>
          </w:tcPr>
          <w:p w14:paraId="13EA0E4F" w14:textId="7164DB2F" w:rsidR="00CB7C89" w:rsidRPr="00CB7C89" w:rsidRDefault="00CB7C89" w:rsidP="00CB7C89">
            <w:pPr>
              <w:spacing w:line="247" w:lineRule="exact"/>
              <w:ind w:left="107"/>
              <w:rPr>
                <w:rFonts w:ascii="Times New Roman" w:eastAsia="Times New Roman" w:hAnsi="Times New Roman"/>
                <w:lang w:val="kk-KZ"/>
              </w:rPr>
            </w:pPr>
            <w:r>
              <w:rPr>
                <w:rFonts w:ascii="Times New Roman" w:eastAsia="Times New Roman" w:hAnsi="Times New Roman"/>
                <w:lang w:val="kk-KZ"/>
              </w:rPr>
              <w:t>5</w:t>
            </w:r>
          </w:p>
        </w:tc>
        <w:tc>
          <w:tcPr>
            <w:tcW w:w="2976" w:type="dxa"/>
          </w:tcPr>
          <w:p w14:paraId="1533971D" w14:textId="24BDFF85" w:rsidR="00CB7C89" w:rsidRPr="00BF12DC" w:rsidRDefault="00CB7C89" w:rsidP="00CB7C89">
            <w:pPr>
              <w:spacing w:line="247" w:lineRule="exact"/>
              <w:ind w:left="107"/>
              <w:rPr>
                <w:rFonts w:ascii="Times New Roman" w:eastAsia="Times New Roman" w:hAnsi="Times New Roman"/>
              </w:rPr>
            </w:pPr>
            <w:r w:rsidRPr="00BF12DC">
              <w:rPr>
                <w:rFonts w:ascii="Times New Roman" w:eastAsia="Times New Roman" w:hAnsi="Times New Roman"/>
                <w:sz w:val="24"/>
                <w:szCs w:val="24"/>
              </w:rPr>
              <w:t>Уркумбаева Б.М</w:t>
            </w:r>
          </w:p>
        </w:tc>
        <w:tc>
          <w:tcPr>
            <w:tcW w:w="1418" w:type="dxa"/>
          </w:tcPr>
          <w:p w14:paraId="7738DFAA" w14:textId="5E7D36EC" w:rsidR="00CB7C89" w:rsidRDefault="00CB7C89" w:rsidP="00CB7C89">
            <w:pPr>
              <w:spacing w:line="247" w:lineRule="exact"/>
              <w:ind w:left="108"/>
              <w:rPr>
                <w:rFonts w:ascii="Times New Roman" w:eastAsia="Times New Roman" w:hAnsi="Times New Roman"/>
                <w:lang w:val="kk-KZ"/>
              </w:rPr>
            </w:pPr>
            <w:r w:rsidRPr="00800422">
              <w:rPr>
                <w:rFonts w:ascii="Times New Roman" w:eastAsia="Times New Roman" w:hAnsi="Times New Roman"/>
                <w:lang w:val="kk-KZ"/>
              </w:rPr>
              <w:t>жоғары</w:t>
            </w:r>
          </w:p>
        </w:tc>
        <w:tc>
          <w:tcPr>
            <w:tcW w:w="1701" w:type="dxa"/>
          </w:tcPr>
          <w:p w14:paraId="5BE97C6F" w14:textId="2E1E68E3" w:rsidR="00CB7C89" w:rsidRDefault="00CB7C89" w:rsidP="00CB7C89">
            <w:pPr>
              <w:spacing w:line="241" w:lineRule="exact"/>
              <w:ind w:left="108"/>
              <w:rPr>
                <w:rFonts w:ascii="Times New Roman" w:eastAsia="Times New Roman" w:hAnsi="Times New Roman"/>
                <w:lang w:val="kk-KZ"/>
              </w:rPr>
            </w:pPr>
            <w:r>
              <w:rPr>
                <w:rFonts w:ascii="Times New Roman" w:eastAsia="Times New Roman" w:hAnsi="Times New Roman"/>
                <w:lang w:val="kk-KZ"/>
              </w:rPr>
              <w:t>орыс тілі</w:t>
            </w:r>
          </w:p>
        </w:tc>
        <w:tc>
          <w:tcPr>
            <w:tcW w:w="1559" w:type="dxa"/>
          </w:tcPr>
          <w:p w14:paraId="27579BF2" w14:textId="5A60A97E" w:rsidR="00CB7C89" w:rsidRPr="00CB7C89" w:rsidRDefault="00CB7C89" w:rsidP="00CB7C89">
            <w:pPr>
              <w:spacing w:line="247" w:lineRule="exact"/>
              <w:ind w:left="108"/>
              <w:rPr>
                <w:rFonts w:ascii="Times New Roman" w:eastAsia="Times New Roman" w:hAnsi="Times New Roman"/>
                <w:lang w:val="kk-KZ"/>
              </w:rPr>
            </w:pPr>
            <w:r>
              <w:rPr>
                <w:rFonts w:ascii="Times New Roman" w:eastAsia="Times New Roman" w:hAnsi="Times New Roman"/>
                <w:lang w:val="kk-KZ"/>
              </w:rPr>
              <w:t>8</w:t>
            </w:r>
          </w:p>
        </w:tc>
        <w:tc>
          <w:tcPr>
            <w:tcW w:w="1985" w:type="dxa"/>
          </w:tcPr>
          <w:p w14:paraId="670662C9" w14:textId="6877DC73" w:rsidR="00CB7C89" w:rsidRDefault="00CB7C89" w:rsidP="00CB7C89">
            <w:pPr>
              <w:rPr>
                <w:rFonts w:ascii="Times New Roman" w:eastAsia="Times New Roman" w:hAnsi="Times New Roman"/>
                <w:lang w:val="kk-KZ"/>
              </w:rPr>
            </w:pPr>
            <w:r>
              <w:rPr>
                <w:rFonts w:ascii="Times New Roman" w:eastAsia="Times New Roman" w:hAnsi="Times New Roman"/>
                <w:lang w:val="kk-KZ"/>
              </w:rPr>
              <w:t>санатсыз</w:t>
            </w:r>
          </w:p>
        </w:tc>
      </w:tr>
    </w:tbl>
    <w:p w14:paraId="5CC02723" w14:textId="77777777" w:rsidR="00955C2B" w:rsidRDefault="00CB7C89" w:rsidP="00B6449A">
      <w:pPr>
        <w:widowControl w:val="0"/>
        <w:tabs>
          <w:tab w:val="left" w:pos="9356"/>
        </w:tabs>
        <w:autoSpaceDE w:val="0"/>
        <w:autoSpaceDN w:val="0"/>
        <w:spacing w:after="0" w:line="240" w:lineRule="auto"/>
        <w:ind w:right="677"/>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w:t>
      </w:r>
    </w:p>
    <w:p w14:paraId="5A37B7D8" w14:textId="52AA426E" w:rsidR="00EA7F4D" w:rsidRDefault="00CB7C89" w:rsidP="00B6449A">
      <w:pPr>
        <w:widowControl w:val="0"/>
        <w:tabs>
          <w:tab w:val="left" w:pos="9356"/>
        </w:tabs>
        <w:autoSpaceDE w:val="0"/>
        <w:autoSpaceDN w:val="0"/>
        <w:spacing w:after="0" w:line="240" w:lineRule="auto"/>
        <w:ind w:right="677"/>
        <w:jc w:val="both"/>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 xml:space="preserve"> </w:t>
      </w:r>
      <w:r w:rsidRPr="00CB7C89">
        <w:rPr>
          <w:rFonts w:ascii="Times New Roman" w:eastAsia="Times New Roman" w:hAnsi="Times New Roman" w:cs="Times New Roman"/>
          <w:b/>
          <w:sz w:val="24"/>
          <w:szCs w:val="24"/>
          <w:lang w:val="kk-KZ"/>
        </w:rPr>
        <w:t xml:space="preserve">Қорытынды: </w:t>
      </w:r>
      <w:r w:rsidRPr="00CB7C89">
        <w:rPr>
          <w:rFonts w:ascii="Times New Roman" w:eastAsia="Times New Roman" w:hAnsi="Times New Roman" w:cs="Times New Roman"/>
          <w:sz w:val="24"/>
          <w:szCs w:val="24"/>
          <w:lang w:val="kk-KZ"/>
        </w:rPr>
        <w:t>Жұмысқа қабылдау Қазақстан Республикасы Білім және ғылым министрінің 2012 жылғы 21 ақпандағы</w:t>
      </w:r>
      <w:r>
        <w:rPr>
          <w:rFonts w:ascii="Times New Roman" w:eastAsia="Times New Roman" w:hAnsi="Times New Roman" w:cs="Times New Roman"/>
          <w:sz w:val="24"/>
          <w:szCs w:val="24"/>
          <w:lang w:val="kk-KZ"/>
        </w:rPr>
        <w:t xml:space="preserve"> </w:t>
      </w:r>
      <w:r w:rsidRPr="00CB7C89">
        <w:rPr>
          <w:rFonts w:ascii="Times New Roman" w:eastAsia="Times New Roman" w:hAnsi="Times New Roman" w:cs="Times New Roman"/>
          <w:sz w:val="24"/>
          <w:szCs w:val="24"/>
          <w:lang w:val="kk-KZ"/>
        </w:rPr>
        <w:t xml:space="preserve">№57 </w:t>
      </w:r>
      <w:r>
        <w:rPr>
          <w:rFonts w:ascii="Times New Roman" w:eastAsia="Times New Roman" w:hAnsi="Times New Roman" w:cs="Times New Roman"/>
          <w:sz w:val="24"/>
          <w:szCs w:val="24"/>
          <w:lang w:val="kk-KZ"/>
        </w:rPr>
        <w:t xml:space="preserve"> бұйрығымен конкурстық негізге сәйкес жүзеге асырыл</w:t>
      </w:r>
      <w:r w:rsidRPr="00CB7C89">
        <w:rPr>
          <w:rFonts w:ascii="Times New Roman" w:eastAsia="Times New Roman" w:hAnsi="Times New Roman" w:cs="Times New Roman"/>
          <w:sz w:val="24"/>
          <w:szCs w:val="24"/>
          <w:lang w:val="kk-KZ"/>
        </w:rPr>
        <w:t>ды</w:t>
      </w:r>
      <w:r>
        <w:rPr>
          <w:rFonts w:ascii="Times New Roman" w:eastAsia="Times New Roman" w:hAnsi="Times New Roman" w:cs="Times New Roman"/>
          <w:sz w:val="24"/>
          <w:szCs w:val="24"/>
          <w:lang w:val="kk-KZ"/>
        </w:rPr>
        <w:t>.</w:t>
      </w:r>
      <w:r w:rsidR="00B6449A">
        <w:rPr>
          <w:rFonts w:ascii="Times New Roman" w:eastAsia="Times New Roman" w:hAnsi="Times New Roman" w:cs="Times New Roman"/>
          <w:sz w:val="24"/>
          <w:szCs w:val="24"/>
          <w:lang w:val="kk-KZ"/>
        </w:rPr>
        <w:t xml:space="preserve"> Б</w:t>
      </w:r>
      <w:r w:rsidRPr="00CB7C89">
        <w:rPr>
          <w:rFonts w:ascii="Times New Roman" w:eastAsia="Times New Roman" w:hAnsi="Times New Roman" w:cs="Times New Roman"/>
          <w:sz w:val="24"/>
          <w:szCs w:val="24"/>
          <w:lang w:val="kk-KZ"/>
        </w:rPr>
        <w:t xml:space="preserve">ұл мұғалімдердің дайындығы жоғары, </w:t>
      </w:r>
      <w:r w:rsidR="00B6449A" w:rsidRPr="00CB7C89">
        <w:rPr>
          <w:rFonts w:ascii="Times New Roman" w:eastAsia="Times New Roman" w:hAnsi="Times New Roman" w:cs="Times New Roman"/>
          <w:sz w:val="24"/>
          <w:szCs w:val="24"/>
          <w:lang w:val="kk-KZ"/>
        </w:rPr>
        <w:t>АКТ және оқыту</w:t>
      </w:r>
      <w:r w:rsidR="00B6449A">
        <w:rPr>
          <w:rFonts w:ascii="Times New Roman" w:eastAsia="Times New Roman" w:hAnsi="Times New Roman" w:cs="Times New Roman"/>
          <w:sz w:val="24"/>
          <w:szCs w:val="24"/>
          <w:lang w:val="kk-KZ"/>
        </w:rPr>
        <w:t>дың белсенді формаларын қолданады.</w:t>
      </w:r>
      <w:r w:rsidRPr="00CB7C89">
        <w:rPr>
          <w:rFonts w:ascii="Times New Roman" w:eastAsia="Times New Roman" w:hAnsi="Times New Roman" w:cs="Times New Roman"/>
          <w:sz w:val="24"/>
          <w:szCs w:val="24"/>
          <w:lang w:val="kk-KZ"/>
        </w:rPr>
        <w:t xml:space="preserve"> </w:t>
      </w:r>
      <w:r w:rsidR="00B6449A">
        <w:rPr>
          <w:rFonts w:ascii="Times New Roman" w:eastAsia="Times New Roman" w:hAnsi="Times New Roman" w:cs="Times New Roman"/>
          <w:sz w:val="24"/>
          <w:szCs w:val="24"/>
          <w:lang w:val="kk-KZ"/>
        </w:rPr>
        <w:t>Н</w:t>
      </w:r>
      <w:r w:rsidRPr="00CB7C89">
        <w:rPr>
          <w:rFonts w:ascii="Times New Roman" w:eastAsia="Times New Roman" w:hAnsi="Times New Roman" w:cs="Times New Roman"/>
          <w:sz w:val="24"/>
          <w:szCs w:val="24"/>
          <w:lang w:val="kk-KZ"/>
        </w:rPr>
        <w:t>егізгі жұмыс орнында белгі</w:t>
      </w:r>
      <w:r w:rsidR="00B6449A">
        <w:rPr>
          <w:rFonts w:ascii="Times New Roman" w:eastAsia="Times New Roman" w:hAnsi="Times New Roman" w:cs="Times New Roman"/>
          <w:sz w:val="24"/>
          <w:szCs w:val="24"/>
          <w:lang w:val="kk-KZ"/>
        </w:rPr>
        <w:t>ленген мерзімде курстардан өткен</w:t>
      </w:r>
      <w:r w:rsidRPr="00CB7C89">
        <w:rPr>
          <w:rFonts w:ascii="Times New Roman" w:eastAsia="Times New Roman" w:hAnsi="Times New Roman" w:cs="Times New Roman"/>
          <w:sz w:val="24"/>
          <w:szCs w:val="24"/>
          <w:lang w:val="kk-KZ"/>
        </w:rPr>
        <w:t xml:space="preserve">.Мектеп әкімшілігі </w:t>
      </w:r>
      <w:r w:rsidR="00B6449A">
        <w:rPr>
          <w:rFonts w:ascii="Times New Roman" w:eastAsia="Times New Roman" w:hAnsi="Times New Roman" w:cs="Times New Roman"/>
          <w:sz w:val="24"/>
          <w:szCs w:val="24"/>
          <w:lang w:val="kk-KZ"/>
        </w:rPr>
        <w:t>мектепішілік жоспарғ</w:t>
      </w:r>
      <w:r w:rsidRPr="00CB7C89">
        <w:rPr>
          <w:rFonts w:ascii="Times New Roman" w:eastAsia="Times New Roman" w:hAnsi="Times New Roman" w:cs="Times New Roman"/>
          <w:sz w:val="24"/>
          <w:szCs w:val="24"/>
          <w:lang w:val="kk-KZ"/>
        </w:rPr>
        <w:t xml:space="preserve">а сәйкес </w:t>
      </w:r>
      <w:r w:rsidR="00B6449A">
        <w:rPr>
          <w:rFonts w:ascii="Times New Roman" w:eastAsia="Times New Roman" w:hAnsi="Times New Roman" w:cs="Times New Roman"/>
          <w:sz w:val="24"/>
          <w:szCs w:val="24"/>
          <w:lang w:val="kk-KZ"/>
        </w:rPr>
        <w:t xml:space="preserve">пәндердің өілу сапасын, </w:t>
      </w:r>
      <w:r w:rsidRPr="00CB7C89">
        <w:rPr>
          <w:rFonts w:ascii="Times New Roman" w:eastAsia="Times New Roman" w:hAnsi="Times New Roman" w:cs="Times New Roman"/>
          <w:sz w:val="24"/>
          <w:szCs w:val="24"/>
          <w:lang w:val="kk-KZ"/>
        </w:rPr>
        <w:t>Kundelik KZ толтырылуы</w:t>
      </w:r>
      <w:r w:rsidR="00B6449A">
        <w:rPr>
          <w:rFonts w:ascii="Times New Roman" w:eastAsia="Times New Roman" w:hAnsi="Times New Roman" w:cs="Times New Roman"/>
          <w:sz w:val="24"/>
          <w:szCs w:val="24"/>
          <w:lang w:val="kk-KZ"/>
        </w:rPr>
        <w:t>н</w:t>
      </w:r>
      <w:r w:rsidRPr="00CB7C89">
        <w:rPr>
          <w:rFonts w:ascii="Times New Roman" w:eastAsia="Times New Roman" w:hAnsi="Times New Roman" w:cs="Times New Roman"/>
          <w:sz w:val="24"/>
          <w:szCs w:val="24"/>
          <w:lang w:val="kk-KZ"/>
        </w:rPr>
        <w:t xml:space="preserve"> қада</w:t>
      </w:r>
      <w:r w:rsidR="00B6449A">
        <w:rPr>
          <w:rFonts w:ascii="Times New Roman" w:eastAsia="Times New Roman" w:hAnsi="Times New Roman" w:cs="Times New Roman"/>
          <w:sz w:val="24"/>
          <w:szCs w:val="24"/>
          <w:lang w:val="kk-KZ"/>
        </w:rPr>
        <w:t>ғалай</w:t>
      </w:r>
      <w:r w:rsidRPr="00CB7C89">
        <w:rPr>
          <w:rFonts w:ascii="Times New Roman" w:eastAsia="Times New Roman" w:hAnsi="Times New Roman" w:cs="Times New Roman"/>
          <w:sz w:val="24"/>
          <w:szCs w:val="24"/>
          <w:lang w:val="kk-KZ"/>
        </w:rPr>
        <w:t>ды.</w:t>
      </w:r>
    </w:p>
    <w:p w14:paraId="08861E19" w14:textId="77777777" w:rsidR="00B6449A" w:rsidRPr="00CB7C89" w:rsidRDefault="00B6449A" w:rsidP="00B6449A">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p>
    <w:p w14:paraId="7982A493" w14:textId="77777777" w:rsidR="00B6449A" w:rsidRDefault="00B6449A" w:rsidP="00B6449A">
      <w:pPr>
        <w:widowControl w:val="0"/>
        <w:autoSpaceDE w:val="0"/>
        <w:autoSpaceDN w:val="0"/>
        <w:spacing w:after="0" w:line="240" w:lineRule="auto"/>
        <w:ind w:left="1132" w:right="677" w:firstLine="708"/>
        <w:jc w:val="both"/>
        <w:rPr>
          <w:rFonts w:ascii="Times New Roman" w:eastAsia="Times New Roman" w:hAnsi="Times New Roman" w:cs="Times New Roman"/>
          <w:b/>
          <w:sz w:val="24"/>
          <w:szCs w:val="24"/>
          <w:lang w:val="kk-KZ"/>
        </w:rPr>
      </w:pPr>
      <w:r w:rsidRPr="00B6449A">
        <w:rPr>
          <w:rFonts w:ascii="Times New Roman" w:eastAsia="Times New Roman" w:hAnsi="Times New Roman" w:cs="Times New Roman"/>
          <w:b/>
          <w:sz w:val="24"/>
          <w:szCs w:val="24"/>
          <w:lang w:val="kk-KZ"/>
        </w:rPr>
        <w:t>Мектеп басшылар</w:t>
      </w:r>
      <w:r>
        <w:rPr>
          <w:rFonts w:ascii="Times New Roman" w:eastAsia="Times New Roman" w:hAnsi="Times New Roman" w:cs="Times New Roman"/>
          <w:b/>
          <w:sz w:val="24"/>
          <w:szCs w:val="24"/>
          <w:lang w:val="kk-KZ"/>
        </w:rPr>
        <w:t>ын аттестациялау туралы ақпарат</w:t>
      </w:r>
    </w:p>
    <w:p w14:paraId="013B6062" w14:textId="707B5BB9" w:rsidR="00B6449A" w:rsidRDefault="00B6449A" w:rsidP="00B6449A">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B6449A">
        <w:rPr>
          <w:rFonts w:ascii="Times New Roman" w:eastAsia="Times New Roman" w:hAnsi="Times New Roman" w:cs="Times New Roman"/>
          <w:sz w:val="24"/>
          <w:szCs w:val="24"/>
          <w:lang w:val="kk-KZ"/>
        </w:rPr>
        <w:t xml:space="preserve">Әкімшілік және басқарушы кадрларды іріктеу және орналастыру </w:t>
      </w:r>
      <w:r>
        <w:rPr>
          <w:rFonts w:ascii="Times New Roman" w:eastAsia="Times New Roman" w:hAnsi="Times New Roman" w:cs="Times New Roman"/>
          <w:sz w:val="24"/>
          <w:szCs w:val="24"/>
          <w:lang w:val="kk-KZ"/>
        </w:rPr>
        <w:t xml:space="preserve">барысында әкімшілік </w:t>
      </w:r>
      <w:r w:rsidRPr="00B6449A">
        <w:rPr>
          <w:rFonts w:ascii="Times New Roman" w:eastAsia="Times New Roman" w:hAnsi="Times New Roman" w:cs="Times New Roman"/>
          <w:sz w:val="24"/>
          <w:szCs w:val="24"/>
          <w:lang w:val="kk-KZ"/>
        </w:rPr>
        <w:t>мүше</w:t>
      </w:r>
      <w:r>
        <w:rPr>
          <w:rFonts w:ascii="Times New Roman" w:eastAsia="Times New Roman" w:hAnsi="Times New Roman" w:cs="Times New Roman"/>
          <w:sz w:val="24"/>
          <w:szCs w:val="24"/>
          <w:lang w:val="kk-KZ"/>
        </w:rPr>
        <w:t>сі</w:t>
      </w:r>
      <w:r w:rsidRPr="00B6449A">
        <w:rPr>
          <w:rFonts w:ascii="Times New Roman" w:eastAsia="Times New Roman" w:hAnsi="Times New Roman" w:cs="Times New Roman"/>
          <w:sz w:val="24"/>
          <w:szCs w:val="24"/>
          <w:lang w:val="kk-KZ"/>
        </w:rPr>
        <w:t>нің жеке құзыреттілігін, шығармашылығын, кәсібилігін ескеру</w:t>
      </w:r>
      <w:r>
        <w:rPr>
          <w:rFonts w:ascii="Times New Roman" w:eastAsia="Times New Roman" w:hAnsi="Times New Roman" w:cs="Times New Roman"/>
          <w:sz w:val="24"/>
          <w:szCs w:val="24"/>
          <w:lang w:val="kk-KZ"/>
        </w:rPr>
        <w:t>-</w:t>
      </w:r>
      <w:r w:rsidRPr="00B6449A">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оқу-тәрбие процесін ұйымдастыруд</w:t>
      </w:r>
      <w:r w:rsidRPr="00B6449A">
        <w:rPr>
          <w:rFonts w:ascii="Times New Roman" w:eastAsia="Times New Roman" w:hAnsi="Times New Roman" w:cs="Times New Roman"/>
          <w:sz w:val="24"/>
          <w:szCs w:val="24"/>
          <w:lang w:val="kk-KZ"/>
        </w:rPr>
        <w:t>а мектепішілік бақылау</w:t>
      </w:r>
      <w:r>
        <w:rPr>
          <w:rFonts w:ascii="Times New Roman" w:eastAsia="Times New Roman" w:hAnsi="Times New Roman" w:cs="Times New Roman"/>
          <w:sz w:val="24"/>
          <w:szCs w:val="24"/>
          <w:lang w:val="kk-KZ"/>
        </w:rPr>
        <w:t>дың</w:t>
      </w:r>
      <w:r w:rsidRPr="00B6449A">
        <w:rPr>
          <w:rFonts w:ascii="Times New Roman" w:eastAsia="Times New Roman" w:hAnsi="Times New Roman" w:cs="Times New Roman"/>
          <w:sz w:val="24"/>
          <w:szCs w:val="24"/>
          <w:lang w:val="kk-KZ"/>
        </w:rPr>
        <w:t xml:space="preserve"> объек</w:t>
      </w:r>
      <w:r>
        <w:rPr>
          <w:rFonts w:ascii="Times New Roman" w:eastAsia="Times New Roman" w:hAnsi="Times New Roman" w:cs="Times New Roman"/>
          <w:sz w:val="24"/>
          <w:szCs w:val="24"/>
          <w:lang w:val="kk-KZ"/>
        </w:rPr>
        <w:t>тивті және сапалы өтуіне оң әсер етті.</w:t>
      </w:r>
    </w:p>
    <w:p w14:paraId="5BF97CCF" w14:textId="3437DC3A" w:rsidR="00B6449A" w:rsidRPr="00403DD2" w:rsidRDefault="00B6449A" w:rsidP="00403DD2">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 xml:space="preserve">         </w:t>
      </w:r>
      <w:r w:rsidRPr="00B6449A">
        <w:rPr>
          <w:rFonts w:ascii="Times New Roman" w:eastAsia="Times New Roman" w:hAnsi="Times New Roman" w:cs="Times New Roman"/>
          <w:sz w:val="24"/>
          <w:szCs w:val="24"/>
          <w:lang w:val="kk-KZ"/>
        </w:rPr>
        <w:t xml:space="preserve"> Әкімшілік және функционалдық міндеттерді бөлудің тиімділігі</w:t>
      </w:r>
      <w:r>
        <w:rPr>
          <w:rFonts w:ascii="Times New Roman" w:eastAsia="Times New Roman" w:hAnsi="Times New Roman" w:cs="Times New Roman"/>
          <w:sz w:val="24"/>
          <w:szCs w:val="24"/>
          <w:lang w:val="kk-KZ"/>
        </w:rPr>
        <w:t>-</w:t>
      </w:r>
      <w:r w:rsidRPr="00B6449A">
        <w:rPr>
          <w:rFonts w:ascii="Times New Roman" w:eastAsia="Times New Roman" w:hAnsi="Times New Roman" w:cs="Times New Roman"/>
          <w:sz w:val="24"/>
          <w:szCs w:val="24"/>
          <w:lang w:val="kk-KZ"/>
        </w:rPr>
        <w:t xml:space="preserve">  басқару персоналы біртұтас жүйе болып табылады және мектепішілік жосп</w:t>
      </w:r>
      <w:r>
        <w:rPr>
          <w:rFonts w:ascii="Times New Roman" w:eastAsia="Times New Roman" w:hAnsi="Times New Roman" w:cs="Times New Roman"/>
          <w:sz w:val="24"/>
          <w:szCs w:val="24"/>
          <w:lang w:val="kk-KZ"/>
        </w:rPr>
        <w:t>арлау, көшбасшылық және бақылауда көрініс табады.</w:t>
      </w:r>
    </w:p>
    <w:tbl>
      <w:tblPr>
        <w:tblW w:w="1119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869"/>
        <w:gridCol w:w="1134"/>
        <w:gridCol w:w="1560"/>
        <w:gridCol w:w="1275"/>
        <w:gridCol w:w="1560"/>
        <w:gridCol w:w="2234"/>
      </w:tblGrid>
      <w:tr w:rsidR="00B6449A" w:rsidRPr="00B6449A" w14:paraId="6AD4312E" w14:textId="77777777" w:rsidTr="00057FCA">
        <w:tc>
          <w:tcPr>
            <w:tcW w:w="567" w:type="dxa"/>
          </w:tcPr>
          <w:p w14:paraId="0D360112" w14:textId="77777777" w:rsidR="00B6449A" w:rsidRPr="004766F4" w:rsidRDefault="00B6449A" w:rsidP="00B6449A">
            <w:pPr>
              <w:pBdr>
                <w:top w:val="nil"/>
                <w:left w:val="nil"/>
                <w:bottom w:val="nil"/>
                <w:right w:val="nil"/>
                <w:between w:val="nil"/>
              </w:pBdr>
              <w:rPr>
                <w:rFonts w:ascii="Times New Roman" w:eastAsia="Times New Roman" w:hAnsi="Times New Roman" w:cs="Times New Roman"/>
                <w:color w:val="000000"/>
                <w:sz w:val="24"/>
                <w:szCs w:val="24"/>
                <w:lang w:val="kk-KZ"/>
              </w:rPr>
            </w:pPr>
          </w:p>
        </w:tc>
        <w:tc>
          <w:tcPr>
            <w:tcW w:w="2869" w:type="dxa"/>
          </w:tcPr>
          <w:p w14:paraId="6BD3CA48" w14:textId="352C1228" w:rsidR="00B6449A" w:rsidRPr="00B6449A" w:rsidRDefault="00B6449A" w:rsidP="00B6449A">
            <w:pPr>
              <w:pBdr>
                <w:top w:val="nil"/>
                <w:left w:val="nil"/>
                <w:bottom w:val="nil"/>
                <w:right w:val="nil"/>
                <w:between w:val="nil"/>
              </w:pBd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Аты, жөні</w:t>
            </w:r>
          </w:p>
        </w:tc>
        <w:tc>
          <w:tcPr>
            <w:tcW w:w="1134" w:type="dxa"/>
          </w:tcPr>
          <w:p w14:paraId="32BCBE7C" w14:textId="38F06DBD" w:rsidR="00B6449A" w:rsidRPr="00B6449A" w:rsidRDefault="00B6449A" w:rsidP="00B6449A">
            <w:pPr>
              <w:pBdr>
                <w:top w:val="nil"/>
                <w:left w:val="nil"/>
                <w:bottom w:val="nil"/>
                <w:right w:val="nil"/>
                <w:between w:val="nil"/>
              </w:pBd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Білімі</w:t>
            </w:r>
          </w:p>
        </w:tc>
        <w:tc>
          <w:tcPr>
            <w:tcW w:w="1560" w:type="dxa"/>
          </w:tcPr>
          <w:p w14:paraId="0DE46E38" w14:textId="7040310D" w:rsidR="00B6449A" w:rsidRPr="00B6449A" w:rsidRDefault="00B6449A" w:rsidP="00B6449A">
            <w:pPr>
              <w:pBdr>
                <w:top w:val="nil"/>
                <w:left w:val="nil"/>
                <w:bottom w:val="nil"/>
                <w:right w:val="nil"/>
                <w:between w:val="nil"/>
              </w:pBd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Лауазымы</w:t>
            </w:r>
          </w:p>
        </w:tc>
        <w:tc>
          <w:tcPr>
            <w:tcW w:w="1275" w:type="dxa"/>
          </w:tcPr>
          <w:p w14:paraId="0F6525A6" w14:textId="05BB0756" w:rsidR="00B6449A" w:rsidRPr="00B6449A" w:rsidRDefault="00B6449A" w:rsidP="00B6449A">
            <w:pPr>
              <w:pBdr>
                <w:top w:val="nil"/>
                <w:left w:val="nil"/>
                <w:bottom w:val="nil"/>
                <w:right w:val="nil"/>
                <w:between w:val="nil"/>
              </w:pBd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Лауазымы бойынша жұмыс өтілі</w:t>
            </w:r>
          </w:p>
        </w:tc>
        <w:tc>
          <w:tcPr>
            <w:tcW w:w="1560" w:type="dxa"/>
          </w:tcPr>
          <w:p w14:paraId="366219D6" w14:textId="4D82F99D" w:rsidR="00B6449A" w:rsidRPr="00B6449A" w:rsidRDefault="00B6449A" w:rsidP="00B6449A">
            <w:pPr>
              <w:pBdr>
                <w:top w:val="nil"/>
                <w:left w:val="nil"/>
                <w:bottom w:val="nil"/>
                <w:right w:val="nil"/>
                <w:between w:val="nil"/>
              </w:pBd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Пәні</w:t>
            </w:r>
          </w:p>
        </w:tc>
        <w:tc>
          <w:tcPr>
            <w:tcW w:w="2234" w:type="dxa"/>
          </w:tcPr>
          <w:p w14:paraId="6C85F9FC" w14:textId="7AD9F6D6" w:rsidR="00B6449A" w:rsidRPr="00B6449A" w:rsidRDefault="00B6449A" w:rsidP="00B6449A">
            <w:pPr>
              <w:pBdr>
                <w:top w:val="nil"/>
                <w:left w:val="nil"/>
                <w:bottom w:val="nil"/>
                <w:right w:val="nil"/>
                <w:between w:val="nil"/>
              </w:pBd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Біліктілік санаты, жылы</w:t>
            </w:r>
          </w:p>
        </w:tc>
      </w:tr>
      <w:tr w:rsidR="00B6449A" w:rsidRPr="00B6449A" w14:paraId="3D5A3BF5" w14:textId="77777777" w:rsidTr="00057FCA">
        <w:trPr>
          <w:trHeight w:val="3080"/>
        </w:trPr>
        <w:tc>
          <w:tcPr>
            <w:tcW w:w="567" w:type="dxa"/>
          </w:tcPr>
          <w:p w14:paraId="696F9C7B" w14:textId="77777777" w:rsidR="00B6449A" w:rsidRPr="00B6449A" w:rsidRDefault="00B6449A" w:rsidP="00B6449A">
            <w:pPr>
              <w:pBdr>
                <w:top w:val="nil"/>
                <w:left w:val="nil"/>
                <w:bottom w:val="nil"/>
                <w:right w:val="nil"/>
                <w:between w:val="nil"/>
              </w:pBdr>
              <w:rPr>
                <w:rFonts w:ascii="Times New Roman" w:eastAsia="Times New Roman" w:hAnsi="Times New Roman" w:cs="Times New Roman"/>
                <w:color w:val="000000"/>
                <w:sz w:val="24"/>
                <w:szCs w:val="24"/>
              </w:rPr>
            </w:pPr>
            <w:r w:rsidRPr="00B6449A">
              <w:rPr>
                <w:rFonts w:ascii="Times New Roman" w:eastAsia="Times New Roman" w:hAnsi="Times New Roman" w:cs="Times New Roman"/>
                <w:color w:val="000000"/>
                <w:sz w:val="24"/>
                <w:szCs w:val="24"/>
              </w:rPr>
              <w:t>1</w:t>
            </w:r>
          </w:p>
        </w:tc>
        <w:tc>
          <w:tcPr>
            <w:tcW w:w="2869" w:type="dxa"/>
          </w:tcPr>
          <w:p w14:paraId="79D314BD" w14:textId="77777777" w:rsidR="00B6449A" w:rsidRPr="00B6449A" w:rsidRDefault="00B6449A" w:rsidP="00B6449A">
            <w:pPr>
              <w:pBdr>
                <w:top w:val="nil"/>
                <w:left w:val="nil"/>
                <w:bottom w:val="nil"/>
                <w:right w:val="nil"/>
                <w:between w:val="nil"/>
              </w:pBdr>
              <w:rPr>
                <w:rFonts w:ascii="Times New Roman" w:eastAsia="Times New Roman" w:hAnsi="Times New Roman" w:cs="Times New Roman"/>
                <w:color w:val="000000"/>
                <w:sz w:val="24"/>
                <w:szCs w:val="24"/>
              </w:rPr>
            </w:pPr>
            <w:r w:rsidRPr="00B6449A">
              <w:rPr>
                <w:rFonts w:ascii="Times New Roman" w:eastAsia="Times New Roman" w:hAnsi="Times New Roman" w:cs="Times New Roman"/>
                <w:color w:val="000000"/>
                <w:sz w:val="24"/>
                <w:szCs w:val="24"/>
              </w:rPr>
              <w:t>Маметха</w:t>
            </w:r>
            <w:r w:rsidRPr="00B6449A">
              <w:rPr>
                <w:rFonts w:ascii="Times New Roman" w:eastAsia="Times New Roman" w:hAnsi="Times New Roman" w:cs="Times New Roman"/>
                <w:color w:val="000000"/>
                <w:sz w:val="24"/>
                <w:szCs w:val="24"/>
                <w:lang w:val="kk-KZ"/>
              </w:rPr>
              <w:t>н</w:t>
            </w:r>
            <w:r w:rsidRPr="00B6449A">
              <w:rPr>
                <w:rFonts w:ascii="Times New Roman" w:eastAsia="Times New Roman" w:hAnsi="Times New Roman" w:cs="Times New Roman"/>
                <w:color w:val="000000"/>
                <w:sz w:val="24"/>
                <w:szCs w:val="24"/>
              </w:rPr>
              <w:t xml:space="preserve"> Айжан</w:t>
            </w:r>
          </w:p>
        </w:tc>
        <w:tc>
          <w:tcPr>
            <w:tcW w:w="1134" w:type="dxa"/>
          </w:tcPr>
          <w:p w14:paraId="31CF92BE" w14:textId="7748AF04" w:rsidR="00B6449A" w:rsidRPr="00B6449A" w:rsidRDefault="00B6449A" w:rsidP="00B6449A">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Жоғары</w:t>
            </w:r>
          </w:p>
        </w:tc>
        <w:tc>
          <w:tcPr>
            <w:tcW w:w="1560" w:type="dxa"/>
          </w:tcPr>
          <w:p w14:paraId="033D5513" w14:textId="77777777" w:rsidR="00B6449A" w:rsidRPr="00B6449A" w:rsidRDefault="00B6449A" w:rsidP="00B6449A">
            <w:pPr>
              <w:pBdr>
                <w:top w:val="nil"/>
                <w:left w:val="nil"/>
                <w:bottom w:val="nil"/>
                <w:right w:val="nil"/>
                <w:between w:val="nil"/>
              </w:pBdr>
              <w:rPr>
                <w:rFonts w:ascii="Times New Roman" w:eastAsia="Times New Roman" w:hAnsi="Times New Roman" w:cs="Times New Roman"/>
                <w:color w:val="000000"/>
                <w:sz w:val="24"/>
                <w:szCs w:val="24"/>
              </w:rPr>
            </w:pPr>
            <w:r w:rsidRPr="00B6449A">
              <w:rPr>
                <w:rFonts w:ascii="Times New Roman" w:eastAsia="Times New Roman" w:hAnsi="Times New Roman" w:cs="Times New Roman"/>
                <w:color w:val="000000"/>
                <w:sz w:val="24"/>
                <w:szCs w:val="24"/>
              </w:rPr>
              <w:t>директор</w:t>
            </w:r>
          </w:p>
        </w:tc>
        <w:tc>
          <w:tcPr>
            <w:tcW w:w="1275" w:type="dxa"/>
          </w:tcPr>
          <w:p w14:paraId="62F56968" w14:textId="77777777" w:rsidR="00B6449A" w:rsidRPr="00B6449A" w:rsidRDefault="00B6449A" w:rsidP="00B6449A">
            <w:pPr>
              <w:pBdr>
                <w:top w:val="nil"/>
                <w:left w:val="nil"/>
                <w:bottom w:val="nil"/>
                <w:right w:val="nil"/>
                <w:between w:val="nil"/>
              </w:pBdr>
              <w:jc w:val="center"/>
              <w:rPr>
                <w:rFonts w:ascii="Times New Roman" w:eastAsia="Times New Roman" w:hAnsi="Times New Roman" w:cs="Times New Roman"/>
                <w:color w:val="000000"/>
                <w:sz w:val="24"/>
                <w:szCs w:val="24"/>
              </w:rPr>
            </w:pPr>
            <w:r w:rsidRPr="00B6449A">
              <w:rPr>
                <w:rFonts w:ascii="Times New Roman" w:eastAsia="Times New Roman" w:hAnsi="Times New Roman" w:cs="Times New Roman"/>
                <w:color w:val="000000"/>
                <w:sz w:val="24"/>
                <w:szCs w:val="24"/>
              </w:rPr>
              <w:t>28</w:t>
            </w:r>
          </w:p>
        </w:tc>
        <w:tc>
          <w:tcPr>
            <w:tcW w:w="1560" w:type="dxa"/>
          </w:tcPr>
          <w:p w14:paraId="7BD99AC3" w14:textId="6DC49F15" w:rsidR="00B6449A" w:rsidRPr="00B6449A" w:rsidRDefault="00B6449A" w:rsidP="00B6449A">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Қазақ тілі мен әдебиеті</w:t>
            </w:r>
          </w:p>
        </w:tc>
        <w:tc>
          <w:tcPr>
            <w:tcW w:w="2234" w:type="dxa"/>
          </w:tcPr>
          <w:p w14:paraId="32B45F86" w14:textId="2FBD6013" w:rsidR="00B6449A" w:rsidRDefault="00B6449A" w:rsidP="00B6449A">
            <w:pPr>
              <w:pBdr>
                <w:top w:val="nil"/>
                <w:left w:val="nil"/>
                <w:bottom w:val="nil"/>
                <w:right w:val="nil"/>
                <w:between w:val="nil"/>
              </w:pBd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Зерттеуші -педагог</w:t>
            </w:r>
          </w:p>
          <w:p w14:paraId="0A050420" w14:textId="34AED87F" w:rsidR="00B6449A" w:rsidRPr="00B6449A" w:rsidRDefault="00B6449A" w:rsidP="00B6449A">
            <w:pPr>
              <w:pBdr>
                <w:top w:val="nil"/>
                <w:left w:val="nil"/>
                <w:bottom w:val="nil"/>
                <w:right w:val="nil"/>
                <w:between w:val="nil"/>
              </w:pBdr>
              <w:rPr>
                <w:rFonts w:ascii="Times New Roman" w:eastAsia="Times New Roman" w:hAnsi="Times New Roman" w:cs="Times New Roman"/>
                <w:color w:val="000000"/>
                <w:sz w:val="24"/>
                <w:szCs w:val="24"/>
              </w:rPr>
            </w:pPr>
            <w:r w:rsidRPr="00B6449A">
              <w:rPr>
                <w:rFonts w:ascii="Times New Roman" w:eastAsia="Times New Roman" w:hAnsi="Times New Roman" w:cs="Times New Roman"/>
                <w:color w:val="000000"/>
                <w:sz w:val="24"/>
                <w:szCs w:val="24"/>
              </w:rPr>
              <w:t>31.08.2023 г.</w:t>
            </w:r>
          </w:p>
          <w:p w14:paraId="7D7BE7A2" w14:textId="4DF74BFC" w:rsidR="00B6449A" w:rsidRPr="00B6449A" w:rsidRDefault="00B6449A" w:rsidP="00B6449A">
            <w:pPr>
              <w:pBdr>
                <w:top w:val="nil"/>
                <w:left w:val="nil"/>
                <w:bottom w:val="nil"/>
                <w:right w:val="nil"/>
                <w:between w:val="nil"/>
              </w:pBdr>
              <w:rPr>
                <w:rFonts w:ascii="Times New Roman" w:eastAsia="Times New Roman" w:hAnsi="Times New Roman" w:cs="Times New Roman"/>
                <w:color w:val="000000"/>
                <w:sz w:val="24"/>
                <w:szCs w:val="24"/>
              </w:rPr>
            </w:pPr>
            <w:r w:rsidRPr="00B6449A">
              <w:rPr>
                <w:rFonts w:ascii="Times New Roman" w:eastAsia="Times New Roman" w:hAnsi="Times New Roman" w:cs="Times New Roman"/>
                <w:color w:val="000000"/>
                <w:sz w:val="24"/>
                <w:szCs w:val="24"/>
              </w:rPr>
              <w:t xml:space="preserve">№1842 </w:t>
            </w:r>
            <w:r>
              <w:rPr>
                <w:rFonts w:ascii="Times New Roman" w:eastAsia="Times New Roman" w:hAnsi="Times New Roman" w:cs="Times New Roman"/>
                <w:color w:val="000000"/>
                <w:sz w:val="24"/>
                <w:szCs w:val="24"/>
                <w:lang w:val="kk-KZ"/>
              </w:rPr>
              <w:t>бұйр.</w:t>
            </w:r>
            <w:r w:rsidRPr="00B6449A">
              <w:rPr>
                <w:rFonts w:ascii="Times New Roman" w:eastAsia="Times New Roman" w:hAnsi="Times New Roman" w:cs="Times New Roman"/>
                <w:color w:val="000000"/>
                <w:sz w:val="24"/>
                <w:szCs w:val="24"/>
              </w:rPr>
              <w:tab/>
            </w:r>
          </w:p>
          <w:p w14:paraId="157231E8" w14:textId="2C839B1B" w:rsidR="00B6449A" w:rsidRPr="00B6449A" w:rsidRDefault="00B6449A" w:rsidP="00B6449A">
            <w:pPr>
              <w:widowControl w:val="0"/>
              <w:tabs>
                <w:tab w:val="left" w:pos="3046"/>
              </w:tabs>
              <w:jc w:val="both"/>
              <w:rPr>
                <w:rFonts w:ascii="Times New Roman" w:eastAsia="Times New Roman" w:hAnsi="Times New Roman" w:cs="Times New Roman"/>
                <w:color w:val="000000"/>
                <w:lang w:val="kk-KZ"/>
              </w:rPr>
            </w:pPr>
            <w:r w:rsidRPr="00B6449A">
              <w:rPr>
                <w:rFonts w:ascii="Times New Roman" w:eastAsia="Times New Roman" w:hAnsi="Times New Roman" w:cs="Times New Roman"/>
                <w:color w:val="000000"/>
              </w:rPr>
              <w:t>Директор-</w:t>
            </w:r>
            <w:r>
              <w:rPr>
                <w:rFonts w:ascii="Times New Roman" w:eastAsia="Times New Roman" w:hAnsi="Times New Roman" w:cs="Times New Roman"/>
                <w:color w:val="000000"/>
                <w:lang w:val="kk-KZ"/>
              </w:rPr>
              <w:t>ұйымдастырушы</w:t>
            </w:r>
          </w:p>
          <w:p w14:paraId="58F15517" w14:textId="26E76FCD" w:rsidR="00B6449A" w:rsidRPr="00B6449A" w:rsidRDefault="00B6449A" w:rsidP="00B6449A">
            <w:pPr>
              <w:widowControl w:val="0"/>
              <w:tabs>
                <w:tab w:val="left" w:pos="3046"/>
              </w:tabs>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lang w:val="kk-KZ"/>
              </w:rPr>
              <w:t>Бұйр</w:t>
            </w:r>
            <w:r w:rsidRPr="00B6449A">
              <w:rPr>
                <w:rFonts w:ascii="Times New Roman" w:eastAsia="Times New Roman" w:hAnsi="Times New Roman" w:cs="Times New Roman"/>
                <w:color w:val="000000"/>
              </w:rPr>
              <w:t>.</w:t>
            </w:r>
            <w:r w:rsidRPr="00B6449A">
              <w:rPr>
                <w:rFonts w:ascii="Times New Roman" w:eastAsia="Times New Roman" w:hAnsi="Times New Roman" w:cs="Times New Roman"/>
                <w:color w:val="000000"/>
                <w:sz w:val="24"/>
                <w:szCs w:val="24"/>
              </w:rPr>
              <w:t xml:space="preserve"> № 1837</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lang w:val="kk-KZ"/>
              </w:rPr>
              <w:t xml:space="preserve">; </w:t>
            </w:r>
            <w:r w:rsidRPr="00B6449A">
              <w:rPr>
                <w:rFonts w:ascii="Times New Roman" w:eastAsia="Times New Roman" w:hAnsi="Times New Roman" w:cs="Times New Roman"/>
                <w:color w:val="000000"/>
                <w:sz w:val="24"/>
                <w:szCs w:val="24"/>
              </w:rPr>
              <w:t xml:space="preserve">31.08.2023 </w:t>
            </w:r>
          </w:p>
        </w:tc>
      </w:tr>
      <w:tr w:rsidR="00B6449A" w:rsidRPr="00727642" w14:paraId="04E94B25" w14:textId="77777777" w:rsidTr="00057FCA">
        <w:trPr>
          <w:trHeight w:val="2549"/>
        </w:trPr>
        <w:tc>
          <w:tcPr>
            <w:tcW w:w="567" w:type="dxa"/>
          </w:tcPr>
          <w:p w14:paraId="49BAEF5C" w14:textId="4CC153EC" w:rsidR="00B6449A" w:rsidRPr="00B6449A" w:rsidRDefault="00B6449A" w:rsidP="00B6449A">
            <w:pPr>
              <w:pBdr>
                <w:top w:val="nil"/>
                <w:left w:val="nil"/>
                <w:bottom w:val="nil"/>
                <w:right w:val="nil"/>
                <w:between w:val="nil"/>
              </w:pBdr>
              <w:rPr>
                <w:rFonts w:ascii="Times New Roman" w:eastAsia="Times New Roman" w:hAnsi="Times New Roman" w:cs="Times New Roman"/>
                <w:color w:val="000000"/>
                <w:sz w:val="24"/>
                <w:szCs w:val="24"/>
              </w:rPr>
            </w:pPr>
            <w:r w:rsidRPr="00B6449A">
              <w:rPr>
                <w:rFonts w:ascii="Times New Roman" w:eastAsia="Times New Roman" w:hAnsi="Times New Roman" w:cs="Times New Roman"/>
                <w:color w:val="000000"/>
                <w:sz w:val="24"/>
                <w:szCs w:val="24"/>
              </w:rPr>
              <w:t>2</w:t>
            </w:r>
          </w:p>
        </w:tc>
        <w:tc>
          <w:tcPr>
            <w:tcW w:w="2869" w:type="dxa"/>
          </w:tcPr>
          <w:p w14:paraId="237D6F98" w14:textId="77777777" w:rsidR="00B6449A" w:rsidRPr="00B6449A" w:rsidRDefault="00B6449A" w:rsidP="00B6449A">
            <w:pPr>
              <w:pBdr>
                <w:top w:val="nil"/>
                <w:left w:val="nil"/>
                <w:bottom w:val="nil"/>
                <w:right w:val="nil"/>
                <w:between w:val="nil"/>
              </w:pBdr>
              <w:rPr>
                <w:rFonts w:ascii="Times New Roman" w:eastAsia="Times New Roman" w:hAnsi="Times New Roman" w:cs="Times New Roman"/>
                <w:color w:val="000000"/>
                <w:sz w:val="24"/>
                <w:szCs w:val="24"/>
              </w:rPr>
            </w:pPr>
            <w:r w:rsidRPr="00B6449A">
              <w:rPr>
                <w:rFonts w:ascii="Times New Roman" w:eastAsia="Times New Roman" w:hAnsi="Times New Roman" w:cs="Times New Roman"/>
                <w:color w:val="000000"/>
                <w:sz w:val="24"/>
                <w:szCs w:val="24"/>
              </w:rPr>
              <w:t xml:space="preserve">Аушахманова </w:t>
            </w:r>
          </w:p>
          <w:p w14:paraId="1E2EE586" w14:textId="77777777" w:rsidR="00B6449A" w:rsidRPr="00B6449A" w:rsidRDefault="00B6449A" w:rsidP="00B6449A">
            <w:pPr>
              <w:pBdr>
                <w:top w:val="nil"/>
                <w:left w:val="nil"/>
                <w:bottom w:val="nil"/>
                <w:right w:val="nil"/>
                <w:between w:val="nil"/>
              </w:pBdr>
              <w:rPr>
                <w:rFonts w:ascii="Times New Roman" w:eastAsia="Times New Roman" w:hAnsi="Times New Roman" w:cs="Times New Roman"/>
                <w:color w:val="000000"/>
                <w:sz w:val="24"/>
                <w:szCs w:val="24"/>
              </w:rPr>
            </w:pPr>
            <w:r w:rsidRPr="00B6449A">
              <w:rPr>
                <w:rFonts w:ascii="Times New Roman" w:eastAsia="Times New Roman" w:hAnsi="Times New Roman" w:cs="Times New Roman"/>
                <w:color w:val="000000"/>
                <w:sz w:val="24"/>
                <w:szCs w:val="24"/>
              </w:rPr>
              <w:t>Гульзайра Елтаевна</w:t>
            </w:r>
          </w:p>
        </w:tc>
        <w:tc>
          <w:tcPr>
            <w:tcW w:w="1134" w:type="dxa"/>
          </w:tcPr>
          <w:p w14:paraId="08280E37" w14:textId="3A6F2324" w:rsidR="00B6449A" w:rsidRPr="00B6449A" w:rsidRDefault="00B6449A" w:rsidP="00B6449A">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Жоғары</w:t>
            </w:r>
          </w:p>
        </w:tc>
        <w:tc>
          <w:tcPr>
            <w:tcW w:w="1560" w:type="dxa"/>
          </w:tcPr>
          <w:p w14:paraId="784BF08E" w14:textId="04FC41A7" w:rsidR="00B6449A" w:rsidRPr="00B6449A" w:rsidRDefault="00B6449A" w:rsidP="00B6449A">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Директордың оқу ісі жөніндегі орынбасары</w:t>
            </w:r>
          </w:p>
        </w:tc>
        <w:tc>
          <w:tcPr>
            <w:tcW w:w="1275" w:type="dxa"/>
          </w:tcPr>
          <w:p w14:paraId="1458625D" w14:textId="77777777" w:rsidR="00B6449A" w:rsidRPr="00B6449A" w:rsidRDefault="00B6449A" w:rsidP="00B6449A">
            <w:pPr>
              <w:pBdr>
                <w:top w:val="nil"/>
                <w:left w:val="nil"/>
                <w:bottom w:val="nil"/>
                <w:right w:val="nil"/>
                <w:between w:val="nil"/>
              </w:pBdr>
              <w:jc w:val="center"/>
              <w:rPr>
                <w:rFonts w:ascii="Times New Roman" w:eastAsia="Times New Roman" w:hAnsi="Times New Roman" w:cs="Times New Roman"/>
                <w:color w:val="000000"/>
                <w:sz w:val="24"/>
                <w:szCs w:val="24"/>
              </w:rPr>
            </w:pPr>
            <w:r w:rsidRPr="00B6449A">
              <w:rPr>
                <w:rFonts w:ascii="Times New Roman" w:eastAsia="Times New Roman" w:hAnsi="Times New Roman" w:cs="Times New Roman"/>
                <w:color w:val="000000"/>
                <w:sz w:val="24"/>
                <w:szCs w:val="24"/>
              </w:rPr>
              <w:t>10</w:t>
            </w:r>
          </w:p>
        </w:tc>
        <w:tc>
          <w:tcPr>
            <w:tcW w:w="1560" w:type="dxa"/>
          </w:tcPr>
          <w:p w14:paraId="1DC2371F" w14:textId="6FE43E97" w:rsidR="00B6449A" w:rsidRPr="00B6449A" w:rsidRDefault="00B6449A" w:rsidP="00B6449A">
            <w:pPr>
              <w:pBdr>
                <w:top w:val="nil"/>
                <w:left w:val="nil"/>
                <w:bottom w:val="nil"/>
                <w:right w:val="nil"/>
                <w:between w:val="nil"/>
              </w:pBd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Қазақ тілі мен әдебиеті</w:t>
            </w:r>
          </w:p>
        </w:tc>
        <w:tc>
          <w:tcPr>
            <w:tcW w:w="2234" w:type="dxa"/>
          </w:tcPr>
          <w:p w14:paraId="74C6DAF9" w14:textId="77777777" w:rsidR="00B6449A" w:rsidRDefault="00B6449A" w:rsidP="00B6449A">
            <w:pPr>
              <w:pBdr>
                <w:top w:val="nil"/>
                <w:left w:val="nil"/>
                <w:bottom w:val="nil"/>
                <w:right w:val="nil"/>
                <w:between w:val="nil"/>
              </w:pBdr>
              <w:rPr>
                <w:rFonts w:ascii="Times New Roman" w:eastAsia="Times New Roman" w:hAnsi="Times New Roman" w:cs="Times New Roman"/>
                <w:color w:val="000000"/>
                <w:sz w:val="24"/>
                <w:szCs w:val="24"/>
                <w:lang w:val="kk-KZ"/>
              </w:rPr>
            </w:pPr>
            <w:r w:rsidRPr="00B6449A">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Зерттеуші -педагог</w:t>
            </w:r>
          </w:p>
          <w:p w14:paraId="4C003272" w14:textId="6E7AF8C3" w:rsidR="00B6449A" w:rsidRPr="00B6449A" w:rsidRDefault="00B6449A" w:rsidP="00B6449A">
            <w:pPr>
              <w:pBdr>
                <w:top w:val="nil"/>
                <w:left w:val="nil"/>
                <w:bottom w:val="nil"/>
                <w:right w:val="nil"/>
                <w:between w:val="nil"/>
              </w:pBdr>
              <w:rPr>
                <w:rFonts w:ascii="Times New Roman" w:eastAsia="Times New Roman" w:hAnsi="Times New Roman" w:cs="Times New Roman"/>
                <w:color w:val="000000"/>
                <w:sz w:val="24"/>
                <w:szCs w:val="24"/>
                <w:lang w:val="kk-KZ"/>
              </w:rPr>
            </w:pPr>
            <w:r w:rsidRPr="00B6449A">
              <w:rPr>
                <w:rFonts w:ascii="Times New Roman" w:eastAsia="Times New Roman" w:hAnsi="Times New Roman" w:cs="Times New Roman"/>
                <w:color w:val="000000"/>
                <w:sz w:val="24"/>
                <w:szCs w:val="24"/>
                <w:lang w:val="kk-KZ"/>
              </w:rPr>
              <w:t xml:space="preserve">31.12.2020 </w:t>
            </w:r>
            <w:r>
              <w:rPr>
                <w:rFonts w:ascii="Times New Roman" w:eastAsia="Times New Roman" w:hAnsi="Times New Roman" w:cs="Times New Roman"/>
                <w:color w:val="000000"/>
                <w:sz w:val="24"/>
                <w:szCs w:val="24"/>
                <w:lang w:val="kk-KZ"/>
              </w:rPr>
              <w:t xml:space="preserve"> бұйр.</w:t>
            </w:r>
            <w:r w:rsidRPr="00B6449A">
              <w:rPr>
                <w:rFonts w:ascii="Times New Roman" w:eastAsia="Times New Roman" w:hAnsi="Times New Roman" w:cs="Times New Roman"/>
                <w:color w:val="000000"/>
                <w:sz w:val="24"/>
                <w:szCs w:val="24"/>
                <w:lang w:val="kk-KZ"/>
              </w:rPr>
              <w:t xml:space="preserve"> №1074 </w:t>
            </w:r>
          </w:p>
          <w:p w14:paraId="3E9C1548" w14:textId="3E61131F" w:rsidR="00B6449A" w:rsidRPr="00B6449A" w:rsidRDefault="00B6449A" w:rsidP="00B6449A">
            <w:pPr>
              <w:pBdr>
                <w:top w:val="nil"/>
                <w:left w:val="nil"/>
                <w:bottom w:val="nil"/>
                <w:right w:val="nil"/>
                <w:between w:val="nil"/>
              </w:pBd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2 деңгейлі директор орынбасары</w:t>
            </w:r>
          </w:p>
        </w:tc>
      </w:tr>
      <w:tr w:rsidR="00B6449A" w:rsidRPr="00403DD2" w14:paraId="260FB8E6" w14:textId="77777777" w:rsidTr="00057FCA">
        <w:trPr>
          <w:trHeight w:val="2419"/>
        </w:trPr>
        <w:tc>
          <w:tcPr>
            <w:tcW w:w="567" w:type="dxa"/>
          </w:tcPr>
          <w:p w14:paraId="04F471B5" w14:textId="77777777" w:rsidR="00B6449A" w:rsidRPr="00B6449A" w:rsidRDefault="00B6449A" w:rsidP="00B6449A">
            <w:pPr>
              <w:pBdr>
                <w:top w:val="nil"/>
                <w:left w:val="nil"/>
                <w:bottom w:val="nil"/>
                <w:right w:val="nil"/>
                <w:between w:val="nil"/>
              </w:pBdr>
              <w:rPr>
                <w:rFonts w:ascii="Times New Roman" w:eastAsia="Times New Roman" w:hAnsi="Times New Roman" w:cs="Times New Roman"/>
                <w:color w:val="000000"/>
                <w:sz w:val="24"/>
                <w:szCs w:val="24"/>
                <w:lang w:val="kk-KZ"/>
              </w:rPr>
            </w:pPr>
            <w:r w:rsidRPr="00B6449A">
              <w:rPr>
                <w:rFonts w:ascii="Times New Roman" w:eastAsia="Times New Roman" w:hAnsi="Times New Roman" w:cs="Times New Roman"/>
                <w:color w:val="000000"/>
                <w:sz w:val="24"/>
                <w:szCs w:val="24"/>
                <w:lang w:val="kk-KZ"/>
              </w:rPr>
              <w:t>3</w:t>
            </w:r>
          </w:p>
        </w:tc>
        <w:tc>
          <w:tcPr>
            <w:tcW w:w="2869" w:type="dxa"/>
          </w:tcPr>
          <w:p w14:paraId="30BAE720" w14:textId="77777777" w:rsidR="00B6449A" w:rsidRPr="00B6449A" w:rsidRDefault="00B6449A" w:rsidP="00B6449A">
            <w:pPr>
              <w:pBdr>
                <w:top w:val="nil"/>
                <w:left w:val="nil"/>
                <w:bottom w:val="nil"/>
                <w:right w:val="nil"/>
                <w:between w:val="nil"/>
              </w:pBdr>
              <w:rPr>
                <w:rFonts w:ascii="Times New Roman" w:eastAsia="Times New Roman" w:hAnsi="Times New Roman" w:cs="Times New Roman"/>
                <w:color w:val="000000"/>
                <w:sz w:val="24"/>
                <w:szCs w:val="24"/>
                <w:lang w:val="kk-KZ"/>
              </w:rPr>
            </w:pPr>
            <w:r w:rsidRPr="00B6449A">
              <w:rPr>
                <w:rFonts w:ascii="Times New Roman" w:eastAsia="Times New Roman" w:hAnsi="Times New Roman" w:cs="Times New Roman"/>
                <w:color w:val="000000"/>
                <w:sz w:val="24"/>
                <w:szCs w:val="24"/>
                <w:lang w:val="kk-KZ"/>
              </w:rPr>
              <w:t xml:space="preserve">Жекенова </w:t>
            </w:r>
          </w:p>
          <w:p w14:paraId="0D417D36" w14:textId="77777777" w:rsidR="00B6449A" w:rsidRPr="00B6449A" w:rsidRDefault="00B6449A" w:rsidP="00B6449A">
            <w:pPr>
              <w:pBdr>
                <w:top w:val="nil"/>
                <w:left w:val="nil"/>
                <w:bottom w:val="nil"/>
                <w:right w:val="nil"/>
                <w:between w:val="nil"/>
              </w:pBdr>
              <w:rPr>
                <w:rFonts w:ascii="Times New Roman" w:eastAsia="Times New Roman" w:hAnsi="Times New Roman" w:cs="Times New Roman"/>
                <w:color w:val="000000"/>
                <w:sz w:val="24"/>
                <w:szCs w:val="24"/>
                <w:lang w:val="kk-KZ"/>
              </w:rPr>
            </w:pPr>
            <w:r w:rsidRPr="00B6449A">
              <w:rPr>
                <w:rFonts w:ascii="Times New Roman" w:eastAsia="Times New Roman" w:hAnsi="Times New Roman" w:cs="Times New Roman"/>
                <w:color w:val="000000"/>
                <w:sz w:val="24"/>
                <w:szCs w:val="24"/>
                <w:lang w:val="kk-KZ"/>
              </w:rPr>
              <w:t>Бибигуль Тулебаевна</w:t>
            </w:r>
          </w:p>
        </w:tc>
        <w:tc>
          <w:tcPr>
            <w:tcW w:w="1134" w:type="dxa"/>
          </w:tcPr>
          <w:p w14:paraId="246D3824" w14:textId="54A3EB20" w:rsidR="00B6449A" w:rsidRPr="00B6449A" w:rsidRDefault="00B6449A" w:rsidP="00B6449A">
            <w:pPr>
              <w:pBdr>
                <w:top w:val="nil"/>
                <w:left w:val="nil"/>
                <w:bottom w:val="nil"/>
                <w:right w:val="nil"/>
                <w:between w:val="nil"/>
              </w:pBd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Жоғары</w:t>
            </w:r>
          </w:p>
        </w:tc>
        <w:tc>
          <w:tcPr>
            <w:tcW w:w="1560" w:type="dxa"/>
          </w:tcPr>
          <w:p w14:paraId="27CA81D1" w14:textId="5C6F496E" w:rsidR="00B6449A" w:rsidRPr="00B6449A" w:rsidRDefault="00B6449A" w:rsidP="00B6449A">
            <w:pPr>
              <w:pBdr>
                <w:top w:val="nil"/>
                <w:left w:val="nil"/>
                <w:bottom w:val="nil"/>
                <w:right w:val="nil"/>
                <w:between w:val="nil"/>
              </w:pBd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Директордың оқу ісі жөніндегі орынбасары</w:t>
            </w:r>
          </w:p>
        </w:tc>
        <w:tc>
          <w:tcPr>
            <w:tcW w:w="1275" w:type="dxa"/>
          </w:tcPr>
          <w:p w14:paraId="1EE2EB05" w14:textId="77777777" w:rsidR="00B6449A" w:rsidRPr="00B6449A" w:rsidRDefault="00B6449A" w:rsidP="00B6449A">
            <w:pPr>
              <w:pBdr>
                <w:top w:val="nil"/>
                <w:left w:val="nil"/>
                <w:bottom w:val="nil"/>
                <w:right w:val="nil"/>
                <w:between w:val="nil"/>
              </w:pBdr>
              <w:jc w:val="center"/>
              <w:rPr>
                <w:rFonts w:ascii="Times New Roman" w:eastAsia="Times New Roman" w:hAnsi="Times New Roman" w:cs="Times New Roman"/>
                <w:color w:val="000000"/>
                <w:sz w:val="24"/>
                <w:szCs w:val="24"/>
                <w:lang w:val="kk-KZ"/>
              </w:rPr>
            </w:pPr>
            <w:r w:rsidRPr="00B6449A">
              <w:rPr>
                <w:rFonts w:ascii="Times New Roman" w:eastAsia="Times New Roman" w:hAnsi="Times New Roman" w:cs="Times New Roman"/>
                <w:color w:val="000000"/>
                <w:sz w:val="24"/>
                <w:szCs w:val="24"/>
                <w:lang w:val="kk-KZ"/>
              </w:rPr>
              <w:t>9</w:t>
            </w:r>
          </w:p>
        </w:tc>
        <w:tc>
          <w:tcPr>
            <w:tcW w:w="1560" w:type="dxa"/>
          </w:tcPr>
          <w:p w14:paraId="025EEC39" w14:textId="77777777" w:rsidR="00B6449A" w:rsidRPr="00B6449A" w:rsidRDefault="00B6449A" w:rsidP="00B6449A">
            <w:pPr>
              <w:pBdr>
                <w:top w:val="nil"/>
                <w:left w:val="nil"/>
                <w:bottom w:val="nil"/>
                <w:right w:val="nil"/>
                <w:between w:val="nil"/>
              </w:pBdr>
              <w:rPr>
                <w:rFonts w:ascii="Times New Roman" w:eastAsia="Times New Roman" w:hAnsi="Times New Roman" w:cs="Times New Roman"/>
                <w:color w:val="000000"/>
                <w:sz w:val="24"/>
                <w:szCs w:val="24"/>
                <w:lang w:val="kk-KZ"/>
              </w:rPr>
            </w:pPr>
            <w:r w:rsidRPr="00B6449A">
              <w:rPr>
                <w:rFonts w:ascii="Times New Roman" w:eastAsia="Times New Roman" w:hAnsi="Times New Roman" w:cs="Times New Roman"/>
                <w:color w:val="000000"/>
                <w:sz w:val="24"/>
                <w:szCs w:val="24"/>
                <w:lang w:val="kk-KZ"/>
              </w:rPr>
              <w:t>Математика-физика</w:t>
            </w:r>
          </w:p>
        </w:tc>
        <w:tc>
          <w:tcPr>
            <w:tcW w:w="2234" w:type="dxa"/>
          </w:tcPr>
          <w:p w14:paraId="5EA28728" w14:textId="77777777" w:rsidR="00B6449A" w:rsidRDefault="00B6449A" w:rsidP="00B6449A">
            <w:pPr>
              <w:pBdr>
                <w:top w:val="nil"/>
                <w:left w:val="nil"/>
                <w:bottom w:val="nil"/>
                <w:right w:val="nil"/>
                <w:between w:val="nil"/>
              </w:pBd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Сарапшы-педагог</w:t>
            </w:r>
          </w:p>
          <w:p w14:paraId="1BA926EF" w14:textId="1C27EBEA" w:rsidR="00B6449A" w:rsidRPr="00B6449A" w:rsidRDefault="00B6449A" w:rsidP="00B6449A">
            <w:pPr>
              <w:pBdr>
                <w:top w:val="nil"/>
                <w:left w:val="nil"/>
                <w:bottom w:val="nil"/>
                <w:right w:val="nil"/>
                <w:between w:val="nil"/>
              </w:pBdr>
              <w:rPr>
                <w:rFonts w:ascii="Times New Roman" w:eastAsia="Times New Roman" w:hAnsi="Times New Roman" w:cs="Times New Roman"/>
                <w:color w:val="000000"/>
                <w:sz w:val="24"/>
                <w:szCs w:val="24"/>
              </w:rPr>
            </w:pPr>
            <w:r w:rsidRPr="00B6449A">
              <w:rPr>
                <w:rFonts w:ascii="Times New Roman" w:eastAsia="Times New Roman" w:hAnsi="Times New Roman" w:cs="Times New Roman"/>
                <w:color w:val="000000"/>
                <w:sz w:val="24"/>
                <w:szCs w:val="24"/>
                <w:lang w:val="kk-KZ"/>
              </w:rPr>
              <w:t xml:space="preserve">31.12.2020 </w:t>
            </w:r>
            <w:r w:rsidRPr="00B6449A">
              <w:rPr>
                <w:rFonts w:ascii="Times New Roman" w:eastAsia="Times New Roman" w:hAnsi="Times New Roman" w:cs="Times New Roman"/>
                <w:color w:val="000000"/>
                <w:sz w:val="24"/>
                <w:szCs w:val="24"/>
              </w:rPr>
              <w:t xml:space="preserve">пр.№1074 </w:t>
            </w:r>
          </w:p>
          <w:p w14:paraId="43476C3A" w14:textId="3DD4FE88" w:rsidR="00B6449A" w:rsidRPr="00B6449A" w:rsidRDefault="00B6449A" w:rsidP="00B6449A">
            <w:pPr>
              <w:pBdr>
                <w:top w:val="nil"/>
                <w:left w:val="nil"/>
                <w:bottom w:val="nil"/>
                <w:right w:val="nil"/>
                <w:between w:val="nil"/>
              </w:pBdr>
              <w:rPr>
                <w:rFonts w:ascii="Times New Roman" w:eastAsia="Times New Roman" w:hAnsi="Times New Roman" w:cs="Times New Roman"/>
                <w:color w:val="000000"/>
                <w:sz w:val="24"/>
                <w:szCs w:val="24"/>
              </w:rPr>
            </w:pPr>
            <w:r w:rsidRPr="00B6449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kk-KZ"/>
              </w:rPr>
              <w:t>2 деңгейлі директор орынбасары</w:t>
            </w:r>
          </w:p>
        </w:tc>
      </w:tr>
      <w:tr w:rsidR="00B6449A" w:rsidRPr="00727642" w14:paraId="266F123F" w14:textId="77777777" w:rsidTr="00057FCA">
        <w:tc>
          <w:tcPr>
            <w:tcW w:w="567" w:type="dxa"/>
          </w:tcPr>
          <w:p w14:paraId="44352280" w14:textId="77777777" w:rsidR="00B6449A" w:rsidRPr="00403DD2" w:rsidRDefault="00B6449A" w:rsidP="00B6449A">
            <w:pPr>
              <w:pBdr>
                <w:top w:val="nil"/>
                <w:left w:val="nil"/>
                <w:bottom w:val="nil"/>
                <w:right w:val="nil"/>
                <w:between w:val="nil"/>
              </w:pBdr>
              <w:rPr>
                <w:rFonts w:ascii="Times New Roman" w:eastAsia="Times New Roman" w:hAnsi="Times New Roman" w:cs="Times New Roman"/>
                <w:color w:val="000000"/>
                <w:sz w:val="24"/>
                <w:szCs w:val="24"/>
                <w:lang w:val="kk-KZ"/>
              </w:rPr>
            </w:pPr>
            <w:r w:rsidRPr="00403DD2">
              <w:rPr>
                <w:rFonts w:ascii="Times New Roman" w:eastAsia="Times New Roman" w:hAnsi="Times New Roman" w:cs="Times New Roman"/>
                <w:color w:val="000000"/>
                <w:sz w:val="24"/>
                <w:szCs w:val="24"/>
                <w:lang w:val="kk-KZ"/>
              </w:rPr>
              <w:t>4</w:t>
            </w:r>
          </w:p>
        </w:tc>
        <w:tc>
          <w:tcPr>
            <w:tcW w:w="2869" w:type="dxa"/>
          </w:tcPr>
          <w:p w14:paraId="45796543" w14:textId="77777777" w:rsidR="00B6449A" w:rsidRPr="00403DD2" w:rsidRDefault="00B6449A" w:rsidP="00B6449A">
            <w:pPr>
              <w:pBdr>
                <w:top w:val="nil"/>
                <w:left w:val="nil"/>
                <w:bottom w:val="nil"/>
                <w:right w:val="nil"/>
                <w:between w:val="nil"/>
              </w:pBdr>
              <w:rPr>
                <w:rFonts w:ascii="Times New Roman" w:eastAsia="Times New Roman" w:hAnsi="Times New Roman" w:cs="Times New Roman"/>
                <w:color w:val="000000"/>
                <w:sz w:val="24"/>
                <w:szCs w:val="24"/>
                <w:lang w:val="kk-KZ"/>
              </w:rPr>
            </w:pPr>
            <w:r w:rsidRPr="00403DD2">
              <w:rPr>
                <w:rFonts w:ascii="Times New Roman" w:eastAsia="Times New Roman" w:hAnsi="Times New Roman" w:cs="Times New Roman"/>
                <w:color w:val="000000"/>
                <w:sz w:val="24"/>
                <w:szCs w:val="24"/>
                <w:lang w:val="kk-KZ"/>
              </w:rPr>
              <w:t xml:space="preserve">Касанова </w:t>
            </w:r>
          </w:p>
          <w:p w14:paraId="5D2E903B" w14:textId="77777777" w:rsidR="00B6449A" w:rsidRPr="00403DD2" w:rsidRDefault="00B6449A" w:rsidP="00B6449A">
            <w:pPr>
              <w:pBdr>
                <w:top w:val="nil"/>
                <w:left w:val="nil"/>
                <w:bottom w:val="nil"/>
                <w:right w:val="nil"/>
                <w:between w:val="nil"/>
              </w:pBdr>
              <w:rPr>
                <w:rFonts w:ascii="Times New Roman" w:eastAsia="Times New Roman" w:hAnsi="Times New Roman" w:cs="Times New Roman"/>
                <w:color w:val="000000"/>
                <w:sz w:val="24"/>
                <w:szCs w:val="24"/>
                <w:lang w:val="kk-KZ"/>
              </w:rPr>
            </w:pPr>
            <w:r w:rsidRPr="00403DD2">
              <w:rPr>
                <w:rFonts w:ascii="Times New Roman" w:eastAsia="Times New Roman" w:hAnsi="Times New Roman" w:cs="Times New Roman"/>
                <w:color w:val="000000"/>
                <w:sz w:val="24"/>
                <w:szCs w:val="24"/>
                <w:lang w:val="kk-KZ"/>
              </w:rPr>
              <w:t>Райгул Айтуреновна</w:t>
            </w:r>
          </w:p>
        </w:tc>
        <w:tc>
          <w:tcPr>
            <w:tcW w:w="1134" w:type="dxa"/>
          </w:tcPr>
          <w:p w14:paraId="5E601FEB" w14:textId="2F801CAB" w:rsidR="00B6449A" w:rsidRPr="00403DD2" w:rsidRDefault="00B6449A" w:rsidP="00B6449A">
            <w:pPr>
              <w:pBdr>
                <w:top w:val="nil"/>
                <w:left w:val="nil"/>
                <w:bottom w:val="nil"/>
                <w:right w:val="nil"/>
                <w:between w:val="nil"/>
              </w:pBd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Жоғары</w:t>
            </w:r>
          </w:p>
        </w:tc>
        <w:tc>
          <w:tcPr>
            <w:tcW w:w="1560" w:type="dxa"/>
          </w:tcPr>
          <w:p w14:paraId="4FDF681E" w14:textId="1B5EB570" w:rsidR="00B6449A" w:rsidRPr="00403DD2" w:rsidRDefault="00B6449A" w:rsidP="00B6449A">
            <w:pPr>
              <w:pBdr>
                <w:top w:val="nil"/>
                <w:left w:val="nil"/>
                <w:bottom w:val="nil"/>
                <w:right w:val="nil"/>
                <w:between w:val="nil"/>
              </w:pBd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Директордың оқу ісі жөніндегі орынбасары</w:t>
            </w:r>
          </w:p>
        </w:tc>
        <w:tc>
          <w:tcPr>
            <w:tcW w:w="1275" w:type="dxa"/>
          </w:tcPr>
          <w:p w14:paraId="48AA14E6" w14:textId="77777777" w:rsidR="00B6449A" w:rsidRPr="00403DD2" w:rsidRDefault="00B6449A" w:rsidP="00B6449A">
            <w:pPr>
              <w:pBdr>
                <w:top w:val="nil"/>
                <w:left w:val="nil"/>
                <w:bottom w:val="nil"/>
                <w:right w:val="nil"/>
                <w:between w:val="nil"/>
              </w:pBdr>
              <w:jc w:val="center"/>
              <w:rPr>
                <w:rFonts w:ascii="Times New Roman" w:eastAsia="Times New Roman" w:hAnsi="Times New Roman" w:cs="Times New Roman"/>
                <w:color w:val="000000"/>
                <w:sz w:val="24"/>
                <w:szCs w:val="24"/>
                <w:lang w:val="kk-KZ"/>
              </w:rPr>
            </w:pPr>
            <w:r w:rsidRPr="00403DD2">
              <w:rPr>
                <w:rFonts w:ascii="Times New Roman" w:eastAsia="Times New Roman" w:hAnsi="Times New Roman" w:cs="Times New Roman"/>
                <w:color w:val="000000"/>
                <w:sz w:val="24"/>
                <w:szCs w:val="24"/>
                <w:lang w:val="kk-KZ"/>
              </w:rPr>
              <w:t>12</w:t>
            </w:r>
          </w:p>
        </w:tc>
        <w:tc>
          <w:tcPr>
            <w:tcW w:w="1560" w:type="dxa"/>
          </w:tcPr>
          <w:p w14:paraId="3FF098C4" w14:textId="54608237" w:rsidR="00B6449A" w:rsidRPr="00B6449A" w:rsidRDefault="00B6449A" w:rsidP="00B6449A">
            <w:pPr>
              <w:pBdr>
                <w:top w:val="nil"/>
                <w:left w:val="nil"/>
                <w:bottom w:val="nil"/>
                <w:right w:val="nil"/>
                <w:between w:val="nil"/>
              </w:pBd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Бастауыш сынып</w:t>
            </w:r>
          </w:p>
        </w:tc>
        <w:tc>
          <w:tcPr>
            <w:tcW w:w="2234" w:type="dxa"/>
          </w:tcPr>
          <w:p w14:paraId="0BCB8536" w14:textId="77777777" w:rsidR="00B6449A" w:rsidRDefault="00B6449A" w:rsidP="00B6449A">
            <w:pPr>
              <w:pBdr>
                <w:top w:val="nil"/>
                <w:left w:val="nil"/>
                <w:bottom w:val="nil"/>
                <w:right w:val="nil"/>
                <w:between w:val="nil"/>
              </w:pBd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Зерттеуші -педагог</w:t>
            </w:r>
          </w:p>
          <w:p w14:paraId="79C10740" w14:textId="7C428DD7" w:rsidR="00B6449A" w:rsidRPr="000812E1" w:rsidRDefault="00B6449A" w:rsidP="00B6449A">
            <w:pPr>
              <w:pBdr>
                <w:top w:val="nil"/>
                <w:left w:val="nil"/>
                <w:bottom w:val="nil"/>
                <w:right w:val="nil"/>
                <w:between w:val="nil"/>
              </w:pBdr>
              <w:rPr>
                <w:rFonts w:ascii="Times New Roman" w:eastAsia="Times New Roman" w:hAnsi="Times New Roman" w:cs="Times New Roman"/>
                <w:color w:val="000000"/>
                <w:sz w:val="24"/>
                <w:szCs w:val="24"/>
                <w:lang w:val="kk-KZ"/>
              </w:rPr>
            </w:pPr>
            <w:r w:rsidRPr="00403DD2">
              <w:rPr>
                <w:rFonts w:ascii="Times New Roman" w:eastAsia="Times New Roman" w:hAnsi="Times New Roman" w:cs="Times New Roman"/>
                <w:color w:val="000000"/>
                <w:sz w:val="24"/>
                <w:szCs w:val="24"/>
                <w:lang w:val="kk-KZ"/>
              </w:rPr>
              <w:t xml:space="preserve">31.12.2020 </w:t>
            </w:r>
            <w:r>
              <w:rPr>
                <w:rFonts w:ascii="Times New Roman" w:eastAsia="Times New Roman" w:hAnsi="Times New Roman" w:cs="Times New Roman"/>
                <w:color w:val="000000"/>
                <w:sz w:val="24"/>
                <w:szCs w:val="24"/>
                <w:lang w:val="kk-KZ"/>
              </w:rPr>
              <w:t>бұйр</w:t>
            </w:r>
            <w:r w:rsidRPr="000812E1">
              <w:rPr>
                <w:rFonts w:ascii="Times New Roman" w:eastAsia="Times New Roman" w:hAnsi="Times New Roman" w:cs="Times New Roman"/>
                <w:color w:val="000000"/>
                <w:sz w:val="24"/>
                <w:szCs w:val="24"/>
                <w:lang w:val="kk-KZ"/>
              </w:rPr>
              <w:t xml:space="preserve">. №1074 </w:t>
            </w:r>
          </w:p>
          <w:p w14:paraId="213FC4D6" w14:textId="181D54D0" w:rsidR="00B6449A" w:rsidRPr="000812E1" w:rsidRDefault="00B6449A" w:rsidP="00B6449A">
            <w:pPr>
              <w:pBdr>
                <w:top w:val="nil"/>
                <w:left w:val="nil"/>
                <w:bottom w:val="nil"/>
                <w:right w:val="nil"/>
                <w:between w:val="nil"/>
              </w:pBd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2 деңгейлі директор орынбасары</w:t>
            </w:r>
          </w:p>
        </w:tc>
      </w:tr>
      <w:tr w:rsidR="00B6449A" w:rsidRPr="00B6449A" w14:paraId="10FB2689" w14:textId="77777777" w:rsidTr="00057FCA">
        <w:tc>
          <w:tcPr>
            <w:tcW w:w="567" w:type="dxa"/>
          </w:tcPr>
          <w:p w14:paraId="0E1BBFD3" w14:textId="77777777" w:rsidR="00B6449A" w:rsidRPr="00B6449A" w:rsidRDefault="00B6449A" w:rsidP="00B6449A">
            <w:pPr>
              <w:pBdr>
                <w:top w:val="nil"/>
                <w:left w:val="nil"/>
                <w:bottom w:val="nil"/>
                <w:right w:val="nil"/>
                <w:between w:val="nil"/>
              </w:pBdr>
              <w:rPr>
                <w:rFonts w:ascii="Times New Roman" w:eastAsia="Times New Roman" w:hAnsi="Times New Roman" w:cs="Times New Roman"/>
                <w:color w:val="000000"/>
                <w:sz w:val="24"/>
                <w:szCs w:val="24"/>
              </w:rPr>
            </w:pPr>
            <w:r w:rsidRPr="00B6449A">
              <w:rPr>
                <w:rFonts w:ascii="Times New Roman" w:eastAsia="Times New Roman" w:hAnsi="Times New Roman" w:cs="Times New Roman"/>
                <w:color w:val="000000"/>
                <w:sz w:val="24"/>
                <w:szCs w:val="24"/>
              </w:rPr>
              <w:t>5</w:t>
            </w:r>
          </w:p>
        </w:tc>
        <w:tc>
          <w:tcPr>
            <w:tcW w:w="2869" w:type="dxa"/>
          </w:tcPr>
          <w:p w14:paraId="599AB953" w14:textId="2DA77E5C" w:rsidR="00B6449A" w:rsidRPr="00B6449A" w:rsidRDefault="00057FCA" w:rsidP="00B6449A">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Ша</w:t>
            </w:r>
            <w:r w:rsidR="00B6449A" w:rsidRPr="00B6449A">
              <w:rPr>
                <w:rFonts w:ascii="Times New Roman" w:eastAsia="Times New Roman" w:hAnsi="Times New Roman" w:cs="Times New Roman"/>
                <w:color w:val="000000"/>
                <w:sz w:val="24"/>
                <w:szCs w:val="24"/>
              </w:rPr>
              <w:t>ке</w:t>
            </w:r>
            <w:r>
              <w:rPr>
                <w:rFonts w:ascii="Times New Roman" w:eastAsia="Times New Roman" w:hAnsi="Times New Roman" w:cs="Times New Roman"/>
                <w:color w:val="000000"/>
                <w:sz w:val="24"/>
                <w:szCs w:val="24"/>
                <w:lang w:val="kk-KZ"/>
              </w:rPr>
              <w:t>тке</w:t>
            </w:r>
            <w:r w:rsidR="00B6449A" w:rsidRPr="00B6449A">
              <w:rPr>
                <w:rFonts w:ascii="Times New Roman" w:eastAsia="Times New Roman" w:hAnsi="Times New Roman" w:cs="Times New Roman"/>
                <w:color w:val="000000"/>
                <w:sz w:val="24"/>
                <w:szCs w:val="24"/>
              </w:rPr>
              <w:t xml:space="preserve">нова </w:t>
            </w:r>
          </w:p>
          <w:p w14:paraId="1FC47D6C" w14:textId="77777777" w:rsidR="00B6449A" w:rsidRPr="00B6449A" w:rsidRDefault="00B6449A" w:rsidP="00B6449A">
            <w:pPr>
              <w:pBdr>
                <w:top w:val="nil"/>
                <w:left w:val="nil"/>
                <w:bottom w:val="nil"/>
                <w:right w:val="nil"/>
                <w:between w:val="nil"/>
              </w:pBdr>
              <w:rPr>
                <w:rFonts w:ascii="Times New Roman" w:eastAsia="Times New Roman" w:hAnsi="Times New Roman" w:cs="Times New Roman"/>
                <w:color w:val="000000"/>
                <w:sz w:val="24"/>
                <w:szCs w:val="24"/>
              </w:rPr>
            </w:pPr>
            <w:r w:rsidRPr="00B6449A">
              <w:rPr>
                <w:rFonts w:ascii="Times New Roman" w:eastAsia="Times New Roman" w:hAnsi="Times New Roman" w:cs="Times New Roman"/>
                <w:color w:val="000000"/>
                <w:sz w:val="24"/>
                <w:szCs w:val="24"/>
              </w:rPr>
              <w:t>Алия Асановна</w:t>
            </w:r>
          </w:p>
        </w:tc>
        <w:tc>
          <w:tcPr>
            <w:tcW w:w="1134" w:type="dxa"/>
          </w:tcPr>
          <w:p w14:paraId="500C4AA9" w14:textId="324E30CE" w:rsidR="00B6449A" w:rsidRPr="00B6449A" w:rsidRDefault="00B6449A" w:rsidP="00B6449A">
            <w:pPr>
              <w:pBdr>
                <w:top w:val="nil"/>
                <w:left w:val="nil"/>
                <w:bottom w:val="nil"/>
                <w:right w:val="nil"/>
                <w:between w:val="nil"/>
              </w:pBd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Жоғары</w:t>
            </w:r>
          </w:p>
        </w:tc>
        <w:tc>
          <w:tcPr>
            <w:tcW w:w="1560" w:type="dxa"/>
          </w:tcPr>
          <w:p w14:paraId="4651924E" w14:textId="0B8AA335" w:rsidR="00B6449A" w:rsidRPr="00B6449A" w:rsidRDefault="00B6449A" w:rsidP="00B6449A">
            <w:pPr>
              <w:pBdr>
                <w:top w:val="nil"/>
                <w:left w:val="nil"/>
                <w:bottom w:val="nil"/>
                <w:right w:val="nil"/>
                <w:between w:val="nil"/>
              </w:pBd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Директордың тәрбие ісі жөніндегі орынбасары</w:t>
            </w:r>
          </w:p>
        </w:tc>
        <w:tc>
          <w:tcPr>
            <w:tcW w:w="1275" w:type="dxa"/>
          </w:tcPr>
          <w:p w14:paraId="42668352" w14:textId="77777777" w:rsidR="00B6449A" w:rsidRPr="00B6449A" w:rsidRDefault="00B6449A" w:rsidP="00B6449A">
            <w:pPr>
              <w:pBdr>
                <w:top w:val="nil"/>
                <w:left w:val="nil"/>
                <w:bottom w:val="nil"/>
                <w:right w:val="nil"/>
                <w:between w:val="nil"/>
              </w:pBdr>
              <w:jc w:val="center"/>
              <w:rPr>
                <w:rFonts w:ascii="Times New Roman" w:eastAsia="Times New Roman" w:hAnsi="Times New Roman" w:cs="Times New Roman"/>
                <w:color w:val="000000"/>
                <w:sz w:val="24"/>
                <w:szCs w:val="24"/>
              </w:rPr>
            </w:pPr>
            <w:r w:rsidRPr="00B6449A">
              <w:rPr>
                <w:rFonts w:ascii="Times New Roman" w:eastAsia="Times New Roman" w:hAnsi="Times New Roman" w:cs="Times New Roman"/>
                <w:color w:val="000000"/>
                <w:sz w:val="24"/>
                <w:szCs w:val="24"/>
              </w:rPr>
              <w:t>5</w:t>
            </w:r>
          </w:p>
        </w:tc>
        <w:tc>
          <w:tcPr>
            <w:tcW w:w="1560" w:type="dxa"/>
          </w:tcPr>
          <w:p w14:paraId="71C8A81E" w14:textId="77777777" w:rsidR="00B6449A" w:rsidRPr="00B6449A" w:rsidRDefault="00B6449A" w:rsidP="00B6449A">
            <w:pPr>
              <w:pBdr>
                <w:top w:val="nil"/>
                <w:left w:val="nil"/>
                <w:bottom w:val="nil"/>
                <w:right w:val="nil"/>
                <w:between w:val="nil"/>
              </w:pBdr>
              <w:rPr>
                <w:rFonts w:ascii="Times New Roman" w:eastAsia="Times New Roman" w:hAnsi="Times New Roman" w:cs="Times New Roman"/>
                <w:color w:val="000000"/>
                <w:sz w:val="24"/>
                <w:szCs w:val="24"/>
              </w:rPr>
            </w:pPr>
            <w:r w:rsidRPr="00B6449A">
              <w:rPr>
                <w:rFonts w:ascii="Times New Roman" w:eastAsia="Times New Roman" w:hAnsi="Times New Roman" w:cs="Times New Roman"/>
                <w:color w:val="000000"/>
                <w:sz w:val="24"/>
                <w:szCs w:val="24"/>
              </w:rPr>
              <w:t>химия</w:t>
            </w:r>
          </w:p>
        </w:tc>
        <w:tc>
          <w:tcPr>
            <w:tcW w:w="2234" w:type="dxa"/>
          </w:tcPr>
          <w:p w14:paraId="2A388905" w14:textId="68C35232" w:rsidR="00B6449A" w:rsidRDefault="00B6449A" w:rsidP="00B6449A">
            <w:pPr>
              <w:pBdr>
                <w:top w:val="nil"/>
                <w:left w:val="nil"/>
                <w:bottom w:val="nil"/>
                <w:right w:val="nil"/>
                <w:between w:val="nil"/>
              </w:pBdr>
              <w:rPr>
                <w:rFonts w:ascii="Times New Roman" w:eastAsia="Times New Roman" w:hAnsi="Times New Roman" w:cs="Times New Roman"/>
                <w:color w:val="000000"/>
                <w:sz w:val="24"/>
                <w:szCs w:val="24"/>
                <w:lang w:val="kk-KZ"/>
              </w:rPr>
            </w:pPr>
            <w:r w:rsidRPr="00B6449A">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lang w:val="kk-KZ"/>
              </w:rPr>
              <w:t xml:space="preserve"> деңгейлі директор орынбасары</w:t>
            </w:r>
            <w:r w:rsidRPr="00B6449A">
              <w:rPr>
                <w:rFonts w:ascii="Times New Roman" w:eastAsia="Times New Roman" w:hAnsi="Times New Roman" w:cs="Times New Roman"/>
                <w:color w:val="000000"/>
                <w:sz w:val="24"/>
                <w:szCs w:val="24"/>
              </w:rPr>
              <w:t xml:space="preserve"> </w:t>
            </w:r>
          </w:p>
          <w:p w14:paraId="5B66C75D" w14:textId="28353902" w:rsidR="00B6449A" w:rsidRPr="00B6449A" w:rsidRDefault="00955C2B" w:rsidP="00B6449A">
            <w:pPr>
              <w:pBdr>
                <w:top w:val="nil"/>
                <w:left w:val="nil"/>
                <w:bottom w:val="nil"/>
                <w:right w:val="nil"/>
                <w:between w:val="nil"/>
              </w:pBd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0</w:t>
            </w:r>
            <w:r w:rsidR="00B6449A" w:rsidRPr="00B6449A">
              <w:rPr>
                <w:rFonts w:ascii="Times New Roman" w:eastAsia="Times New Roman" w:hAnsi="Times New Roman" w:cs="Times New Roman"/>
                <w:color w:val="000000"/>
                <w:sz w:val="24"/>
                <w:szCs w:val="24"/>
              </w:rPr>
              <w:t>5.12.2021</w:t>
            </w:r>
            <w:r w:rsidR="00B6449A">
              <w:rPr>
                <w:rFonts w:ascii="Times New Roman" w:eastAsia="Times New Roman" w:hAnsi="Times New Roman" w:cs="Times New Roman"/>
                <w:color w:val="000000"/>
                <w:sz w:val="24"/>
                <w:szCs w:val="24"/>
                <w:lang w:val="kk-KZ"/>
              </w:rPr>
              <w:t xml:space="preserve">: </w:t>
            </w:r>
            <w:r w:rsidR="00B6449A" w:rsidRPr="00B6449A">
              <w:rPr>
                <w:rFonts w:ascii="Times New Roman" w:eastAsia="Times New Roman" w:hAnsi="Times New Roman" w:cs="Times New Roman"/>
                <w:color w:val="000000"/>
                <w:sz w:val="24"/>
                <w:szCs w:val="24"/>
              </w:rPr>
              <w:t xml:space="preserve"> №8</w:t>
            </w:r>
            <w:r w:rsidR="00B6449A">
              <w:rPr>
                <w:rFonts w:ascii="Times New Roman" w:eastAsia="Times New Roman" w:hAnsi="Times New Roman" w:cs="Times New Roman"/>
                <w:color w:val="000000"/>
                <w:sz w:val="24"/>
                <w:szCs w:val="24"/>
                <w:lang w:val="kk-KZ"/>
              </w:rPr>
              <w:t xml:space="preserve"> бұйр.</w:t>
            </w:r>
          </w:p>
        </w:tc>
      </w:tr>
    </w:tbl>
    <w:p w14:paraId="0E0210E4" w14:textId="77777777" w:rsidR="00B6449A" w:rsidRPr="00B6449A" w:rsidRDefault="00B6449A" w:rsidP="00B6449A">
      <w:pPr>
        <w:widowControl w:val="0"/>
        <w:tabs>
          <w:tab w:val="left" w:pos="10490"/>
        </w:tabs>
        <w:spacing w:after="0" w:line="240" w:lineRule="auto"/>
        <w:ind w:left="567" w:right="396" w:firstLine="283"/>
        <w:jc w:val="both"/>
        <w:rPr>
          <w:rFonts w:ascii="Times New Roman" w:eastAsia="Times New Roman" w:hAnsi="Times New Roman" w:cs="Times New Roman"/>
          <w:sz w:val="24"/>
          <w:szCs w:val="24"/>
        </w:rPr>
      </w:pPr>
      <w:r w:rsidRPr="00B6449A">
        <w:rPr>
          <w:rFonts w:ascii="Times New Roman" w:eastAsia="Times New Roman" w:hAnsi="Times New Roman" w:cs="Times New Roman"/>
          <w:sz w:val="24"/>
          <w:szCs w:val="24"/>
        </w:rPr>
        <w:lastRenderedPageBreak/>
        <w:t xml:space="preserve">      </w:t>
      </w:r>
    </w:p>
    <w:p w14:paraId="3E0F7167" w14:textId="77777777" w:rsidR="00B6449A" w:rsidRDefault="00B6449A" w:rsidP="00B6449A">
      <w:pPr>
        <w:widowControl w:val="0"/>
        <w:autoSpaceDE w:val="0"/>
        <w:autoSpaceDN w:val="0"/>
        <w:spacing w:after="0" w:line="240" w:lineRule="auto"/>
        <w:ind w:left="1132" w:right="677"/>
        <w:jc w:val="both"/>
        <w:rPr>
          <w:rFonts w:ascii="Times New Roman" w:eastAsia="Times New Roman" w:hAnsi="Times New Roman" w:cs="Times New Roman"/>
          <w:sz w:val="24"/>
          <w:szCs w:val="24"/>
          <w:lang w:val="kk-KZ"/>
        </w:rPr>
      </w:pPr>
      <w:r w:rsidRPr="00B6449A">
        <w:rPr>
          <w:rFonts w:ascii="Times New Roman" w:eastAsia="Times New Roman" w:hAnsi="Times New Roman" w:cs="Times New Roman"/>
          <w:b/>
          <w:sz w:val="24"/>
          <w:szCs w:val="24"/>
          <w:lang w:val="kk-KZ"/>
        </w:rPr>
        <w:t>Қорытынды</w:t>
      </w:r>
      <w:r w:rsidRPr="00B6449A">
        <w:rPr>
          <w:rFonts w:ascii="Times New Roman" w:eastAsia="Times New Roman" w:hAnsi="Times New Roman" w:cs="Times New Roman"/>
          <w:sz w:val="24"/>
          <w:szCs w:val="24"/>
          <w:lang w:val="kk-KZ"/>
        </w:rPr>
        <w:t>: әкімшілік корпус уақтылы аттестаттаудан өтеді, дайындық деңгейі жақсы, бұл оның қызметкерлерін оқыту арқылы ұйымды дамытуға, ұйымның педагогикалық функцияларын кеңейтуге, оның корпорат</w:t>
      </w:r>
      <w:r>
        <w:rPr>
          <w:rFonts w:ascii="Times New Roman" w:eastAsia="Times New Roman" w:hAnsi="Times New Roman" w:cs="Times New Roman"/>
          <w:sz w:val="24"/>
          <w:szCs w:val="24"/>
          <w:lang w:val="kk-KZ"/>
        </w:rPr>
        <w:t>ивтік мәдениетін қалыптастыруға</w:t>
      </w:r>
      <w:r w:rsidRPr="00B6449A">
        <w:rPr>
          <w:rFonts w:ascii="Times New Roman" w:eastAsia="Times New Roman" w:hAnsi="Times New Roman" w:cs="Times New Roman"/>
          <w:sz w:val="24"/>
          <w:szCs w:val="24"/>
          <w:lang w:val="kk-KZ"/>
        </w:rPr>
        <w:t xml:space="preserve"> және кадрларды инновациялық қызметке тарту</w:t>
      </w:r>
      <w:r>
        <w:rPr>
          <w:rFonts w:ascii="Times New Roman" w:eastAsia="Times New Roman" w:hAnsi="Times New Roman" w:cs="Times New Roman"/>
          <w:sz w:val="24"/>
          <w:szCs w:val="24"/>
          <w:lang w:val="kk-KZ"/>
        </w:rPr>
        <w:t>ға ықпал етеді</w:t>
      </w:r>
    </w:p>
    <w:p w14:paraId="2694CF2F" w14:textId="641D75C9" w:rsidR="00EA7F4D" w:rsidRPr="005E0BAF" w:rsidRDefault="00A50C1D" w:rsidP="00B6449A">
      <w:pPr>
        <w:widowControl w:val="0"/>
        <w:autoSpaceDE w:val="0"/>
        <w:autoSpaceDN w:val="0"/>
        <w:spacing w:after="0" w:line="240" w:lineRule="auto"/>
        <w:ind w:left="1132" w:right="67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 xml:space="preserve">         </w:t>
      </w:r>
    </w:p>
    <w:p w14:paraId="68796F04" w14:textId="77777777" w:rsidR="00057FCA" w:rsidRDefault="00057FCA" w:rsidP="00B6449A">
      <w:pPr>
        <w:widowControl w:val="0"/>
        <w:autoSpaceDE w:val="0"/>
        <w:autoSpaceDN w:val="0"/>
        <w:spacing w:after="0" w:line="240" w:lineRule="auto"/>
        <w:ind w:left="1132" w:right="-567" w:firstLine="708"/>
        <w:jc w:val="center"/>
        <w:rPr>
          <w:rFonts w:ascii="Times New Roman" w:eastAsia="Times New Roman" w:hAnsi="Times New Roman" w:cs="Times New Roman"/>
          <w:b/>
          <w:sz w:val="24"/>
          <w:szCs w:val="24"/>
          <w:lang w:val="kk-KZ"/>
        </w:rPr>
      </w:pPr>
    </w:p>
    <w:p w14:paraId="0C3BA46C" w14:textId="77777777" w:rsidR="00B6449A" w:rsidRPr="00B6449A" w:rsidRDefault="00B6449A" w:rsidP="001E7FC7">
      <w:pPr>
        <w:widowControl w:val="0"/>
        <w:autoSpaceDE w:val="0"/>
        <w:autoSpaceDN w:val="0"/>
        <w:spacing w:after="0" w:line="240" w:lineRule="auto"/>
        <w:ind w:left="1132" w:right="-567" w:firstLine="708"/>
        <w:jc w:val="center"/>
        <w:rPr>
          <w:rFonts w:ascii="Times New Roman" w:eastAsia="Times New Roman" w:hAnsi="Times New Roman" w:cs="Times New Roman"/>
          <w:b/>
          <w:sz w:val="24"/>
          <w:szCs w:val="24"/>
          <w:lang w:val="kk-KZ"/>
        </w:rPr>
      </w:pPr>
      <w:r w:rsidRPr="00B6449A">
        <w:rPr>
          <w:rFonts w:ascii="Times New Roman" w:eastAsia="Times New Roman" w:hAnsi="Times New Roman" w:cs="Times New Roman"/>
          <w:b/>
          <w:sz w:val="24"/>
          <w:szCs w:val="24"/>
          <w:lang w:val="kk-KZ"/>
        </w:rPr>
        <w:t>Біліктілік деңгейін көтеру/растау туралы ақпарат</w:t>
      </w:r>
    </w:p>
    <w:p w14:paraId="30D1B131" w14:textId="77777777" w:rsidR="00B6449A" w:rsidRDefault="00B6449A" w:rsidP="001E7FC7">
      <w:pPr>
        <w:widowControl w:val="0"/>
        <w:autoSpaceDE w:val="0"/>
        <w:autoSpaceDN w:val="0"/>
        <w:spacing w:after="0" w:line="240" w:lineRule="auto"/>
        <w:ind w:left="1132" w:right="677" w:firstLine="708"/>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мұғалімдер бойынша санаттар</w:t>
      </w:r>
    </w:p>
    <w:p w14:paraId="7DE0BC27" w14:textId="43E4F88F" w:rsidR="00B6449A" w:rsidRDefault="00B6449A" w:rsidP="00BE2389">
      <w:pPr>
        <w:widowControl w:val="0"/>
        <w:autoSpaceDE w:val="0"/>
        <w:autoSpaceDN w:val="0"/>
        <w:spacing w:after="0" w:line="240" w:lineRule="auto"/>
        <w:ind w:right="-142"/>
        <w:rPr>
          <w:rFonts w:ascii="Times New Roman" w:eastAsia="Times New Roman" w:hAnsi="Times New Roman" w:cs="Times New Roman"/>
          <w:sz w:val="24"/>
          <w:szCs w:val="24"/>
          <w:lang w:val="kk-KZ"/>
        </w:rPr>
      </w:pPr>
      <w:r w:rsidRPr="00B6449A">
        <w:rPr>
          <w:rFonts w:ascii="Times New Roman" w:eastAsia="Times New Roman" w:hAnsi="Times New Roman" w:cs="Times New Roman"/>
          <w:b/>
          <w:sz w:val="24"/>
          <w:szCs w:val="24"/>
          <w:lang w:val="kk-KZ"/>
        </w:rPr>
        <w:t xml:space="preserve"> </w:t>
      </w:r>
      <w:r w:rsidRPr="00B6449A">
        <w:rPr>
          <w:rFonts w:ascii="Times New Roman" w:eastAsia="Times New Roman" w:hAnsi="Times New Roman" w:cs="Times New Roman"/>
          <w:sz w:val="24"/>
          <w:szCs w:val="24"/>
          <w:lang w:val="kk-KZ"/>
        </w:rPr>
        <w:t>Мектепте педагогикалық кадрларды аттестаттау мектеп директоры бекіткен кестеге сәйкес жүргізіледі,</w:t>
      </w:r>
      <w:r>
        <w:rPr>
          <w:rFonts w:ascii="Times New Roman" w:eastAsia="Times New Roman" w:hAnsi="Times New Roman" w:cs="Times New Roman"/>
          <w:sz w:val="24"/>
          <w:szCs w:val="24"/>
          <w:lang w:val="kk-KZ"/>
        </w:rPr>
        <w:t xml:space="preserve"> </w:t>
      </w:r>
      <w:r w:rsidRPr="00B6449A">
        <w:rPr>
          <w:rFonts w:ascii="Times New Roman" w:eastAsia="Times New Roman" w:hAnsi="Times New Roman" w:cs="Times New Roman"/>
          <w:sz w:val="24"/>
          <w:szCs w:val="24"/>
          <w:lang w:val="kk-KZ"/>
        </w:rPr>
        <w:t xml:space="preserve">мұғалімдер Халыққа қызмет көрсету орталығына және </w:t>
      </w:r>
      <w:r>
        <w:rPr>
          <w:rFonts w:ascii="Times New Roman" w:eastAsia="Times New Roman" w:hAnsi="Times New Roman" w:cs="Times New Roman"/>
          <w:sz w:val="24"/>
          <w:szCs w:val="24"/>
          <w:lang w:val="kk-KZ"/>
        </w:rPr>
        <w:t xml:space="preserve">әдістемелік </w:t>
      </w:r>
      <w:r w:rsidRPr="00B6449A">
        <w:rPr>
          <w:rFonts w:ascii="Times New Roman" w:eastAsia="Times New Roman" w:hAnsi="Times New Roman" w:cs="Times New Roman"/>
          <w:sz w:val="24"/>
          <w:szCs w:val="24"/>
          <w:lang w:val="kk-KZ"/>
        </w:rPr>
        <w:t>орталыққа дер кезінде жеткізу үшін портфолио толтырады</w:t>
      </w:r>
      <w:r>
        <w:rPr>
          <w:rFonts w:ascii="Times New Roman" w:eastAsia="Times New Roman" w:hAnsi="Times New Roman" w:cs="Times New Roman"/>
          <w:sz w:val="24"/>
          <w:szCs w:val="24"/>
          <w:lang w:val="kk-KZ"/>
        </w:rPr>
        <w:t>.</w:t>
      </w:r>
      <w:r w:rsidR="00BE2389">
        <w:rPr>
          <w:rFonts w:ascii="Times New Roman" w:eastAsia="Times New Roman" w:hAnsi="Times New Roman" w:cs="Times New Roman"/>
          <w:b/>
          <w:sz w:val="24"/>
          <w:szCs w:val="24"/>
          <w:lang w:val="kk-KZ"/>
        </w:rPr>
        <w:t xml:space="preserve"> </w:t>
      </w:r>
      <w:r w:rsidR="00BE2389">
        <w:rPr>
          <w:rFonts w:ascii="Times New Roman" w:eastAsia="Times New Roman" w:hAnsi="Times New Roman" w:cs="Times New Roman"/>
          <w:sz w:val="24"/>
          <w:szCs w:val="24"/>
          <w:lang w:val="kk-KZ"/>
        </w:rPr>
        <w:t>І</w:t>
      </w:r>
      <w:r w:rsidR="00BE2389" w:rsidRPr="00B6449A">
        <w:rPr>
          <w:rFonts w:ascii="Times New Roman" w:eastAsia="Times New Roman" w:hAnsi="Times New Roman" w:cs="Times New Roman"/>
          <w:sz w:val="24"/>
          <w:szCs w:val="24"/>
          <w:lang w:val="kk-KZ"/>
        </w:rPr>
        <w:t xml:space="preserve">с-шаралар </w:t>
      </w:r>
      <w:r w:rsidR="00BE2389">
        <w:rPr>
          <w:rFonts w:ascii="Times New Roman" w:eastAsia="Times New Roman" w:hAnsi="Times New Roman" w:cs="Times New Roman"/>
          <w:sz w:val="24"/>
          <w:szCs w:val="24"/>
          <w:lang w:val="kk-KZ"/>
        </w:rPr>
        <w:t>нәтижелері</w:t>
      </w:r>
      <w:r w:rsidRPr="00B6449A">
        <w:rPr>
          <w:rFonts w:ascii="Times New Roman" w:eastAsia="Times New Roman" w:hAnsi="Times New Roman" w:cs="Times New Roman"/>
          <w:sz w:val="24"/>
          <w:szCs w:val="24"/>
          <w:lang w:val="kk-KZ"/>
        </w:rPr>
        <w:t xml:space="preserve"> кешенді </w:t>
      </w:r>
      <w:r w:rsidR="00BE2389">
        <w:rPr>
          <w:rFonts w:ascii="Times New Roman" w:eastAsia="Times New Roman" w:hAnsi="Times New Roman" w:cs="Times New Roman"/>
          <w:sz w:val="24"/>
          <w:szCs w:val="24"/>
          <w:lang w:val="kk-KZ"/>
        </w:rPr>
        <w:t xml:space="preserve">тексерістен өтеді </w:t>
      </w:r>
      <w:r w:rsidRPr="00B6449A">
        <w:rPr>
          <w:rFonts w:ascii="Times New Roman" w:eastAsia="Times New Roman" w:hAnsi="Times New Roman" w:cs="Times New Roman"/>
          <w:sz w:val="24"/>
          <w:szCs w:val="24"/>
          <w:lang w:val="kk-KZ"/>
        </w:rPr>
        <w:t>(сараптама комиссияс</w:t>
      </w:r>
      <w:r w:rsidR="00BE2389">
        <w:rPr>
          <w:rFonts w:ascii="Times New Roman" w:eastAsia="Times New Roman" w:hAnsi="Times New Roman" w:cs="Times New Roman"/>
          <w:sz w:val="24"/>
          <w:szCs w:val="24"/>
          <w:lang w:val="kk-KZ"/>
        </w:rPr>
        <w:t>ы жұмыс істейді, аттестацияда</w:t>
      </w:r>
      <w:r w:rsidRPr="00B6449A">
        <w:rPr>
          <w:rFonts w:ascii="Times New Roman" w:eastAsia="Times New Roman" w:hAnsi="Times New Roman" w:cs="Times New Roman"/>
          <w:sz w:val="24"/>
          <w:szCs w:val="24"/>
          <w:lang w:val="kk-KZ"/>
        </w:rPr>
        <w:t>н</w:t>
      </w:r>
      <w:r w:rsidR="00BE2389">
        <w:rPr>
          <w:rFonts w:ascii="Times New Roman" w:eastAsia="Times New Roman" w:hAnsi="Times New Roman" w:cs="Times New Roman"/>
          <w:sz w:val="24"/>
          <w:szCs w:val="24"/>
          <w:lang w:val="kk-KZ"/>
        </w:rPr>
        <w:t xml:space="preserve"> </w:t>
      </w:r>
      <w:r w:rsidRPr="00B6449A">
        <w:rPr>
          <w:rFonts w:ascii="Times New Roman" w:eastAsia="Times New Roman" w:hAnsi="Times New Roman" w:cs="Times New Roman"/>
          <w:sz w:val="24"/>
          <w:szCs w:val="24"/>
          <w:lang w:val="kk-KZ"/>
        </w:rPr>
        <w:t xml:space="preserve"> </w:t>
      </w:r>
      <w:r w:rsidR="00BE2389">
        <w:rPr>
          <w:rFonts w:ascii="Times New Roman" w:eastAsia="Times New Roman" w:hAnsi="Times New Roman" w:cs="Times New Roman"/>
          <w:sz w:val="24"/>
          <w:szCs w:val="24"/>
          <w:lang w:val="kk-KZ"/>
        </w:rPr>
        <w:t xml:space="preserve">өтетін </w:t>
      </w:r>
      <w:r w:rsidRPr="00B6449A">
        <w:rPr>
          <w:rFonts w:ascii="Times New Roman" w:eastAsia="Times New Roman" w:hAnsi="Times New Roman" w:cs="Times New Roman"/>
          <w:sz w:val="24"/>
          <w:szCs w:val="24"/>
          <w:lang w:val="kk-KZ"/>
        </w:rPr>
        <w:t>мұғ</w:t>
      </w:r>
      <w:r w:rsidR="00BE2389">
        <w:rPr>
          <w:rFonts w:ascii="Times New Roman" w:eastAsia="Times New Roman" w:hAnsi="Times New Roman" w:cs="Times New Roman"/>
          <w:sz w:val="24"/>
          <w:szCs w:val="24"/>
          <w:lang w:val="kk-KZ"/>
        </w:rPr>
        <w:t xml:space="preserve">алімдердің сабақтарына қатысады, </w:t>
      </w:r>
      <w:r w:rsidR="00BE2389" w:rsidRPr="00B6449A">
        <w:rPr>
          <w:rFonts w:ascii="Times New Roman" w:eastAsia="Times New Roman" w:hAnsi="Times New Roman" w:cs="Times New Roman"/>
          <w:sz w:val="24"/>
          <w:szCs w:val="24"/>
          <w:lang w:val="kk-KZ"/>
        </w:rPr>
        <w:t>қалалық, республикалық және халықаралық деңгейде</w:t>
      </w:r>
      <w:r w:rsidR="00BE2389">
        <w:rPr>
          <w:rFonts w:ascii="Times New Roman" w:eastAsia="Times New Roman" w:hAnsi="Times New Roman" w:cs="Times New Roman"/>
          <w:sz w:val="24"/>
          <w:szCs w:val="24"/>
          <w:lang w:val="kk-KZ"/>
        </w:rPr>
        <w:t>гі  ә</w:t>
      </w:r>
      <w:r w:rsidRPr="00B6449A">
        <w:rPr>
          <w:rFonts w:ascii="Times New Roman" w:eastAsia="Times New Roman" w:hAnsi="Times New Roman" w:cs="Times New Roman"/>
          <w:sz w:val="24"/>
          <w:szCs w:val="24"/>
          <w:lang w:val="kk-KZ"/>
        </w:rPr>
        <w:t>ртүрлі кәсіби байқауларға, семинарларға, конференцияларға қатысу</w:t>
      </w:r>
      <w:r w:rsidR="00BE2389">
        <w:rPr>
          <w:rFonts w:ascii="Times New Roman" w:eastAsia="Times New Roman" w:hAnsi="Times New Roman" w:cs="Times New Roman"/>
          <w:sz w:val="24"/>
          <w:szCs w:val="24"/>
          <w:lang w:val="kk-KZ"/>
        </w:rPr>
        <w:t>ы  бағаланады</w:t>
      </w:r>
      <w:r w:rsidRPr="00B6449A">
        <w:rPr>
          <w:rFonts w:ascii="Times New Roman" w:eastAsia="Times New Roman" w:hAnsi="Times New Roman" w:cs="Times New Roman"/>
          <w:sz w:val="24"/>
          <w:szCs w:val="24"/>
          <w:lang w:val="kk-KZ"/>
        </w:rPr>
        <w:t xml:space="preserve">), </w:t>
      </w:r>
      <w:r w:rsidR="00BE2389">
        <w:rPr>
          <w:rFonts w:ascii="Times New Roman" w:eastAsia="Times New Roman" w:hAnsi="Times New Roman" w:cs="Times New Roman"/>
          <w:sz w:val="24"/>
          <w:szCs w:val="24"/>
          <w:lang w:val="kk-KZ"/>
        </w:rPr>
        <w:t>ҰКТ</w:t>
      </w:r>
      <w:r w:rsidR="00BE2389" w:rsidRPr="00B6449A">
        <w:rPr>
          <w:rFonts w:ascii="Times New Roman" w:eastAsia="Times New Roman" w:hAnsi="Times New Roman" w:cs="Times New Roman"/>
          <w:sz w:val="24"/>
          <w:szCs w:val="24"/>
          <w:lang w:val="kk-KZ"/>
        </w:rPr>
        <w:t xml:space="preserve">, </w:t>
      </w:r>
      <w:r w:rsidR="00BE2389">
        <w:rPr>
          <w:rFonts w:ascii="Times New Roman" w:eastAsia="Times New Roman" w:hAnsi="Times New Roman" w:cs="Times New Roman"/>
          <w:sz w:val="24"/>
          <w:szCs w:val="24"/>
          <w:lang w:val="kk-KZ"/>
        </w:rPr>
        <w:t xml:space="preserve">ОЗП </w:t>
      </w:r>
      <w:r w:rsidR="00BE2389" w:rsidRPr="00B6449A">
        <w:rPr>
          <w:rFonts w:ascii="Times New Roman" w:eastAsia="Times New Roman" w:hAnsi="Times New Roman" w:cs="Times New Roman"/>
          <w:sz w:val="24"/>
          <w:szCs w:val="24"/>
          <w:lang w:val="kk-KZ"/>
        </w:rPr>
        <w:t>(202</w:t>
      </w:r>
      <w:r w:rsidR="00BE2389">
        <w:rPr>
          <w:rFonts w:ascii="Times New Roman" w:eastAsia="Times New Roman" w:hAnsi="Times New Roman" w:cs="Times New Roman"/>
          <w:sz w:val="24"/>
          <w:szCs w:val="24"/>
          <w:lang w:val="kk-KZ"/>
        </w:rPr>
        <w:t xml:space="preserve">3 жылдан бастап) және эссе жазуға </w:t>
      </w:r>
      <w:r w:rsidRPr="00B6449A">
        <w:rPr>
          <w:rFonts w:ascii="Times New Roman" w:eastAsia="Times New Roman" w:hAnsi="Times New Roman" w:cs="Times New Roman"/>
          <w:sz w:val="24"/>
          <w:szCs w:val="24"/>
          <w:lang w:val="kk-KZ"/>
        </w:rPr>
        <w:t xml:space="preserve"> дайындық жұмыстары жүйелі жүргізілуде</w:t>
      </w:r>
      <w:r w:rsidR="00BE2389">
        <w:rPr>
          <w:rFonts w:ascii="Times New Roman" w:eastAsia="Times New Roman" w:hAnsi="Times New Roman" w:cs="Times New Roman"/>
          <w:sz w:val="24"/>
          <w:szCs w:val="24"/>
          <w:lang w:val="kk-KZ"/>
        </w:rPr>
        <w:t>.</w:t>
      </w:r>
    </w:p>
    <w:p w14:paraId="3242FAB0" w14:textId="77777777" w:rsidR="00411333" w:rsidRDefault="00411333" w:rsidP="00BE2389">
      <w:pPr>
        <w:widowControl w:val="0"/>
        <w:autoSpaceDE w:val="0"/>
        <w:autoSpaceDN w:val="0"/>
        <w:spacing w:after="0" w:line="240" w:lineRule="auto"/>
        <w:ind w:right="-142"/>
        <w:rPr>
          <w:rFonts w:ascii="Times New Roman" w:eastAsia="Times New Roman" w:hAnsi="Times New Roman" w:cs="Times New Roman"/>
          <w:sz w:val="24"/>
          <w:szCs w:val="24"/>
          <w:lang w:val="kk-KZ"/>
        </w:rPr>
      </w:pPr>
    </w:p>
    <w:tbl>
      <w:tblPr>
        <w:tblStyle w:val="-41120"/>
        <w:tblW w:w="10773" w:type="dxa"/>
        <w:tblInd w:w="-459" w:type="dxa"/>
        <w:tblLayout w:type="fixed"/>
        <w:tblLook w:val="04A0" w:firstRow="1" w:lastRow="0" w:firstColumn="1" w:lastColumn="0" w:noHBand="0" w:noVBand="1"/>
      </w:tblPr>
      <w:tblGrid>
        <w:gridCol w:w="851"/>
        <w:gridCol w:w="3260"/>
        <w:gridCol w:w="1559"/>
        <w:gridCol w:w="2268"/>
        <w:gridCol w:w="2835"/>
      </w:tblGrid>
      <w:tr w:rsidR="00411333" w:rsidRPr="00411333" w14:paraId="3F9DE545" w14:textId="77777777" w:rsidTr="00057FCA">
        <w:trPr>
          <w:cnfStyle w:val="100000000000" w:firstRow="1" w:lastRow="0" w:firstColumn="0" w:lastColumn="0" w:oddVBand="0" w:evenVBand="0" w:oddHBand="0"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851" w:type="dxa"/>
          </w:tcPr>
          <w:p w14:paraId="161EB234" w14:textId="77777777" w:rsidR="00411333" w:rsidRPr="004766F4" w:rsidRDefault="00411333" w:rsidP="00411333">
            <w:pPr>
              <w:pBdr>
                <w:top w:val="nil"/>
                <w:left w:val="nil"/>
                <w:bottom w:val="nil"/>
                <w:right w:val="nil"/>
                <w:between w:val="nil"/>
              </w:pBdr>
              <w:spacing w:after="200" w:line="276" w:lineRule="auto"/>
              <w:rPr>
                <w:rFonts w:ascii="Times New Roman" w:eastAsia="Times New Roman" w:hAnsi="Times New Roman" w:cs="Times New Roman"/>
                <w:color w:val="000000"/>
                <w:sz w:val="24"/>
                <w:szCs w:val="24"/>
                <w:highlight w:val="yellow"/>
                <w:lang w:val="kk-KZ"/>
              </w:rPr>
            </w:pPr>
          </w:p>
        </w:tc>
        <w:tc>
          <w:tcPr>
            <w:tcW w:w="3260" w:type="dxa"/>
          </w:tcPr>
          <w:p w14:paraId="32A7206D" w14:textId="05C350F3" w:rsidR="00411333" w:rsidRPr="00411333" w:rsidRDefault="00411333" w:rsidP="00411333">
            <w:pPr>
              <w:pBdr>
                <w:top w:val="nil"/>
                <w:left w:val="nil"/>
                <w:bottom w:val="nil"/>
                <w:right w:val="nil"/>
                <w:between w:val="nil"/>
              </w:pBdr>
              <w:spacing w:after="200"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highlight w:val="yellow"/>
                <w:lang w:val="kk-KZ"/>
              </w:rPr>
            </w:pPr>
            <w:r>
              <w:rPr>
                <w:rFonts w:ascii="Times New Roman" w:eastAsia="Times New Roman" w:hAnsi="Times New Roman" w:cs="Times New Roman"/>
                <w:color w:val="000000"/>
                <w:sz w:val="24"/>
                <w:szCs w:val="24"/>
                <w:lang w:val="kk-KZ"/>
              </w:rPr>
              <w:t>Біліктілік санаты</w:t>
            </w:r>
          </w:p>
        </w:tc>
        <w:tc>
          <w:tcPr>
            <w:tcW w:w="1559" w:type="dxa"/>
          </w:tcPr>
          <w:p w14:paraId="5093BD87" w14:textId="77777777" w:rsidR="00411333" w:rsidRPr="00411333" w:rsidRDefault="00411333" w:rsidP="00411333">
            <w:pPr>
              <w:pBdr>
                <w:top w:val="nil"/>
                <w:left w:val="nil"/>
                <w:bottom w:val="nil"/>
                <w:right w:val="nil"/>
                <w:between w:val="nil"/>
              </w:pBdr>
              <w:spacing w:after="200"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411333">
              <w:rPr>
                <w:rFonts w:ascii="Times New Roman" w:eastAsia="Times New Roman" w:hAnsi="Times New Roman" w:cs="Times New Roman"/>
                <w:color w:val="000000"/>
                <w:sz w:val="24"/>
                <w:szCs w:val="24"/>
              </w:rPr>
              <w:t>2021-2022</w:t>
            </w:r>
          </w:p>
          <w:p w14:paraId="4EDACC45" w14:textId="64180A00" w:rsidR="00411333" w:rsidRPr="00411333" w:rsidRDefault="00411333" w:rsidP="00411333">
            <w:pPr>
              <w:pBdr>
                <w:top w:val="nil"/>
                <w:left w:val="nil"/>
                <w:bottom w:val="nil"/>
                <w:right w:val="nil"/>
                <w:between w:val="nil"/>
              </w:pBdr>
              <w:spacing w:after="200"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highlight w:val="yellow"/>
                <w:lang w:val="kk-KZ"/>
              </w:rPr>
            </w:pPr>
            <w:r>
              <w:rPr>
                <w:rFonts w:ascii="Times New Roman" w:eastAsia="Times New Roman" w:hAnsi="Times New Roman" w:cs="Times New Roman"/>
                <w:color w:val="000000"/>
                <w:sz w:val="24"/>
                <w:szCs w:val="24"/>
                <w:lang w:val="kk-KZ"/>
              </w:rPr>
              <w:t>оқу жылы</w:t>
            </w:r>
          </w:p>
        </w:tc>
        <w:tc>
          <w:tcPr>
            <w:tcW w:w="2268" w:type="dxa"/>
          </w:tcPr>
          <w:p w14:paraId="3ADB3FF2" w14:textId="77777777" w:rsidR="00411333" w:rsidRPr="00411333" w:rsidRDefault="00411333" w:rsidP="00411333">
            <w:pPr>
              <w:pBdr>
                <w:top w:val="nil"/>
                <w:left w:val="nil"/>
                <w:bottom w:val="nil"/>
                <w:right w:val="nil"/>
                <w:between w:val="nil"/>
              </w:pBdr>
              <w:spacing w:after="200"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411333">
              <w:rPr>
                <w:rFonts w:ascii="Times New Roman" w:eastAsia="Times New Roman" w:hAnsi="Times New Roman" w:cs="Times New Roman"/>
                <w:color w:val="000000"/>
                <w:sz w:val="24"/>
                <w:szCs w:val="24"/>
              </w:rPr>
              <w:t>2022-2023</w:t>
            </w:r>
          </w:p>
          <w:p w14:paraId="0830E855" w14:textId="15F496FC" w:rsidR="00411333" w:rsidRPr="00411333" w:rsidRDefault="00411333" w:rsidP="00411333">
            <w:pPr>
              <w:pBdr>
                <w:top w:val="nil"/>
                <w:left w:val="nil"/>
                <w:bottom w:val="nil"/>
                <w:right w:val="nil"/>
                <w:between w:val="nil"/>
              </w:pBdr>
              <w:spacing w:after="200"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highlight w:val="yellow"/>
                <w:lang w:val="kk-KZ"/>
              </w:rPr>
            </w:pPr>
            <w:r>
              <w:rPr>
                <w:rFonts w:ascii="Times New Roman" w:eastAsia="Times New Roman" w:hAnsi="Times New Roman" w:cs="Times New Roman"/>
                <w:color w:val="000000"/>
                <w:sz w:val="24"/>
                <w:szCs w:val="24"/>
                <w:lang w:val="kk-KZ"/>
              </w:rPr>
              <w:t>оқу жылы</w:t>
            </w:r>
          </w:p>
        </w:tc>
        <w:tc>
          <w:tcPr>
            <w:tcW w:w="2835" w:type="dxa"/>
          </w:tcPr>
          <w:p w14:paraId="574DA7F2" w14:textId="77777777" w:rsidR="00411333" w:rsidRPr="00411333" w:rsidRDefault="00411333" w:rsidP="00411333">
            <w:pPr>
              <w:pBdr>
                <w:top w:val="nil"/>
                <w:left w:val="nil"/>
                <w:bottom w:val="nil"/>
                <w:right w:val="nil"/>
                <w:between w:val="nil"/>
              </w:pBdr>
              <w:spacing w:after="200"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411333">
              <w:rPr>
                <w:rFonts w:ascii="Times New Roman" w:eastAsia="Times New Roman" w:hAnsi="Times New Roman" w:cs="Times New Roman"/>
                <w:color w:val="000000"/>
                <w:sz w:val="24"/>
                <w:szCs w:val="24"/>
              </w:rPr>
              <w:t>2023-2024</w:t>
            </w:r>
          </w:p>
          <w:p w14:paraId="5930C90D" w14:textId="5DC248F5" w:rsidR="00411333" w:rsidRPr="00411333" w:rsidRDefault="00411333" w:rsidP="000B0F55">
            <w:pPr>
              <w:pBdr>
                <w:top w:val="nil"/>
                <w:left w:val="nil"/>
                <w:bottom w:val="nil"/>
                <w:right w:val="nil"/>
                <w:between w:val="nil"/>
              </w:pBdr>
              <w:spacing w:after="200" w:line="276" w:lineRule="auto"/>
              <w:ind w:right="567"/>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оқу жылы</w:t>
            </w:r>
          </w:p>
        </w:tc>
      </w:tr>
      <w:tr w:rsidR="00411333" w:rsidRPr="00411333" w14:paraId="2EA2E7EF" w14:textId="77777777" w:rsidTr="00057FCA">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851" w:type="dxa"/>
          </w:tcPr>
          <w:p w14:paraId="277150F9" w14:textId="77777777" w:rsidR="00411333" w:rsidRPr="00411333" w:rsidRDefault="00411333" w:rsidP="00411333">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sidRPr="00411333">
              <w:rPr>
                <w:rFonts w:ascii="Times New Roman" w:eastAsia="Times New Roman" w:hAnsi="Times New Roman" w:cs="Times New Roman"/>
                <w:color w:val="000000"/>
                <w:sz w:val="24"/>
                <w:szCs w:val="24"/>
              </w:rPr>
              <w:t>1</w:t>
            </w:r>
          </w:p>
        </w:tc>
        <w:tc>
          <w:tcPr>
            <w:tcW w:w="3260" w:type="dxa"/>
          </w:tcPr>
          <w:p w14:paraId="413C302E" w14:textId="147E683A" w:rsidR="00411333" w:rsidRPr="00411333" w:rsidRDefault="00411333" w:rsidP="00411333">
            <w:pPr>
              <w:pBdr>
                <w:top w:val="nil"/>
                <w:left w:val="nil"/>
                <w:bottom w:val="nil"/>
                <w:right w:val="nil"/>
                <w:between w:val="nil"/>
              </w:pBd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педагог-</w:t>
            </w:r>
            <w:r>
              <w:rPr>
                <w:rFonts w:ascii="Times New Roman" w:eastAsia="Times New Roman" w:hAnsi="Times New Roman" w:cs="Times New Roman"/>
                <w:color w:val="000000"/>
                <w:sz w:val="24"/>
                <w:szCs w:val="24"/>
                <w:lang w:val="kk-KZ"/>
              </w:rPr>
              <w:t>мастер</w:t>
            </w:r>
          </w:p>
        </w:tc>
        <w:tc>
          <w:tcPr>
            <w:tcW w:w="1559" w:type="dxa"/>
          </w:tcPr>
          <w:p w14:paraId="3D1138BE" w14:textId="77777777" w:rsidR="00411333" w:rsidRPr="00411333" w:rsidRDefault="00411333" w:rsidP="00411333">
            <w:pPr>
              <w:pBdr>
                <w:top w:val="nil"/>
                <w:left w:val="nil"/>
                <w:bottom w:val="nil"/>
                <w:right w:val="nil"/>
                <w:between w:val="nil"/>
              </w:pBd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411333">
              <w:rPr>
                <w:rFonts w:ascii="Times New Roman" w:eastAsia="Times New Roman" w:hAnsi="Times New Roman" w:cs="Times New Roman"/>
                <w:color w:val="000000"/>
                <w:sz w:val="24"/>
                <w:szCs w:val="24"/>
              </w:rPr>
              <w:t>1</w:t>
            </w:r>
          </w:p>
        </w:tc>
        <w:tc>
          <w:tcPr>
            <w:tcW w:w="2268" w:type="dxa"/>
          </w:tcPr>
          <w:p w14:paraId="58BA974E" w14:textId="77777777" w:rsidR="00411333" w:rsidRPr="00411333" w:rsidRDefault="00411333" w:rsidP="00955C2B">
            <w:pPr>
              <w:pBdr>
                <w:top w:val="nil"/>
                <w:left w:val="nil"/>
                <w:bottom w:val="nil"/>
                <w:right w:val="nil"/>
                <w:between w:val="nil"/>
              </w:pBd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411333">
              <w:rPr>
                <w:rFonts w:ascii="Times New Roman" w:eastAsia="Times New Roman" w:hAnsi="Times New Roman" w:cs="Times New Roman"/>
                <w:color w:val="000000"/>
                <w:sz w:val="24"/>
                <w:szCs w:val="24"/>
              </w:rPr>
              <w:t xml:space="preserve">           1</w:t>
            </w:r>
          </w:p>
        </w:tc>
        <w:tc>
          <w:tcPr>
            <w:tcW w:w="2835" w:type="dxa"/>
          </w:tcPr>
          <w:p w14:paraId="094B73B7" w14:textId="77777777" w:rsidR="00411333" w:rsidRPr="00411333" w:rsidRDefault="00411333" w:rsidP="00411333">
            <w:pPr>
              <w:pBdr>
                <w:top w:val="nil"/>
                <w:left w:val="nil"/>
                <w:bottom w:val="nil"/>
                <w:right w:val="nil"/>
                <w:between w:val="nil"/>
              </w:pBd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411333">
              <w:rPr>
                <w:rFonts w:ascii="Times New Roman" w:eastAsia="Times New Roman" w:hAnsi="Times New Roman" w:cs="Times New Roman"/>
                <w:color w:val="000000"/>
                <w:sz w:val="24"/>
                <w:szCs w:val="24"/>
              </w:rPr>
              <w:t>0</w:t>
            </w:r>
          </w:p>
        </w:tc>
      </w:tr>
      <w:tr w:rsidR="00411333" w:rsidRPr="00411333" w14:paraId="7CFFD211" w14:textId="77777777" w:rsidTr="00057FCA">
        <w:trPr>
          <w:trHeight w:val="278"/>
        </w:trPr>
        <w:tc>
          <w:tcPr>
            <w:cnfStyle w:val="001000000000" w:firstRow="0" w:lastRow="0" w:firstColumn="1" w:lastColumn="0" w:oddVBand="0" w:evenVBand="0" w:oddHBand="0" w:evenHBand="0" w:firstRowFirstColumn="0" w:firstRowLastColumn="0" w:lastRowFirstColumn="0" w:lastRowLastColumn="0"/>
            <w:tcW w:w="851" w:type="dxa"/>
          </w:tcPr>
          <w:p w14:paraId="3AA874FF" w14:textId="77777777" w:rsidR="00411333" w:rsidRPr="00411333" w:rsidRDefault="00411333" w:rsidP="00411333">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sidRPr="00411333">
              <w:rPr>
                <w:rFonts w:ascii="Times New Roman" w:eastAsia="Times New Roman" w:hAnsi="Times New Roman" w:cs="Times New Roman"/>
                <w:color w:val="000000"/>
                <w:sz w:val="24"/>
                <w:szCs w:val="24"/>
              </w:rPr>
              <w:t>2</w:t>
            </w:r>
          </w:p>
        </w:tc>
        <w:tc>
          <w:tcPr>
            <w:tcW w:w="3260" w:type="dxa"/>
          </w:tcPr>
          <w:p w14:paraId="6B9D24D0" w14:textId="1C2D64BD" w:rsidR="00411333" w:rsidRPr="00411333" w:rsidRDefault="00411333" w:rsidP="00411333">
            <w:pPr>
              <w:pBdr>
                <w:top w:val="nil"/>
                <w:left w:val="nil"/>
                <w:bottom w:val="nil"/>
                <w:right w:val="nil"/>
                <w:between w:val="nil"/>
              </w:pBd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411333">
              <w:rPr>
                <w:rFonts w:ascii="Times New Roman" w:eastAsia="Times New Roman" w:hAnsi="Times New Roman" w:cs="Times New Roman"/>
                <w:color w:val="000000"/>
                <w:sz w:val="24"/>
                <w:szCs w:val="24"/>
              </w:rPr>
              <w:t>педагог-</w:t>
            </w:r>
            <w:r>
              <w:rPr>
                <w:rFonts w:ascii="Times New Roman" w:eastAsia="Times New Roman" w:hAnsi="Times New Roman" w:cs="Times New Roman"/>
                <w:color w:val="000000"/>
                <w:sz w:val="24"/>
                <w:szCs w:val="24"/>
                <w:lang w:val="kk-KZ"/>
              </w:rPr>
              <w:t xml:space="preserve"> зерттеуші</w:t>
            </w:r>
          </w:p>
        </w:tc>
        <w:tc>
          <w:tcPr>
            <w:tcW w:w="1559" w:type="dxa"/>
          </w:tcPr>
          <w:p w14:paraId="069A3906" w14:textId="77777777" w:rsidR="00411333" w:rsidRPr="00411333" w:rsidRDefault="00411333" w:rsidP="00411333">
            <w:pPr>
              <w:pBdr>
                <w:top w:val="nil"/>
                <w:left w:val="nil"/>
                <w:bottom w:val="nil"/>
                <w:right w:val="nil"/>
                <w:between w:val="nil"/>
              </w:pBd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411333">
              <w:rPr>
                <w:rFonts w:ascii="Times New Roman" w:eastAsia="Times New Roman" w:hAnsi="Times New Roman" w:cs="Times New Roman"/>
                <w:color w:val="000000"/>
                <w:sz w:val="24"/>
                <w:szCs w:val="24"/>
              </w:rPr>
              <w:t>9</w:t>
            </w:r>
          </w:p>
        </w:tc>
        <w:tc>
          <w:tcPr>
            <w:tcW w:w="2268" w:type="dxa"/>
          </w:tcPr>
          <w:p w14:paraId="658A5F96" w14:textId="6FFA2181" w:rsidR="00411333" w:rsidRPr="00411333" w:rsidRDefault="00411333" w:rsidP="00403DD2">
            <w:pPr>
              <w:pBdr>
                <w:top w:val="nil"/>
                <w:left w:val="nil"/>
                <w:bottom w:val="nil"/>
                <w:right w:val="nil"/>
                <w:between w:val="nil"/>
              </w:pBd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411333">
              <w:rPr>
                <w:rFonts w:ascii="Times New Roman" w:eastAsia="Times New Roman" w:hAnsi="Times New Roman" w:cs="Times New Roman"/>
                <w:color w:val="000000"/>
                <w:sz w:val="24"/>
                <w:szCs w:val="24"/>
              </w:rPr>
              <w:t>11</w:t>
            </w:r>
          </w:p>
        </w:tc>
        <w:tc>
          <w:tcPr>
            <w:tcW w:w="2835" w:type="dxa"/>
          </w:tcPr>
          <w:p w14:paraId="0881F77B" w14:textId="77777777" w:rsidR="00411333" w:rsidRPr="00411333" w:rsidRDefault="00411333" w:rsidP="00411333">
            <w:pPr>
              <w:pBdr>
                <w:top w:val="nil"/>
                <w:left w:val="nil"/>
                <w:bottom w:val="nil"/>
                <w:right w:val="nil"/>
                <w:between w:val="nil"/>
              </w:pBd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411333">
              <w:rPr>
                <w:rFonts w:ascii="Times New Roman" w:eastAsia="Times New Roman" w:hAnsi="Times New Roman" w:cs="Times New Roman"/>
                <w:color w:val="000000"/>
                <w:sz w:val="24"/>
                <w:szCs w:val="24"/>
              </w:rPr>
              <w:t>12</w:t>
            </w:r>
          </w:p>
        </w:tc>
      </w:tr>
      <w:tr w:rsidR="00411333" w:rsidRPr="00411333" w14:paraId="2064745B" w14:textId="77777777" w:rsidTr="00057FCA">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851" w:type="dxa"/>
          </w:tcPr>
          <w:p w14:paraId="7D2AD2B4" w14:textId="77777777" w:rsidR="00411333" w:rsidRPr="00411333" w:rsidRDefault="00411333" w:rsidP="00411333">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sidRPr="00411333">
              <w:rPr>
                <w:rFonts w:ascii="Times New Roman" w:eastAsia="Times New Roman" w:hAnsi="Times New Roman" w:cs="Times New Roman"/>
                <w:color w:val="000000"/>
                <w:sz w:val="24"/>
                <w:szCs w:val="24"/>
              </w:rPr>
              <w:t>3</w:t>
            </w:r>
          </w:p>
        </w:tc>
        <w:tc>
          <w:tcPr>
            <w:tcW w:w="3260" w:type="dxa"/>
          </w:tcPr>
          <w:p w14:paraId="6EE23F3F" w14:textId="2DBE23A5" w:rsidR="00411333" w:rsidRPr="00411333" w:rsidRDefault="00411333" w:rsidP="00411333">
            <w:pPr>
              <w:pBdr>
                <w:top w:val="nil"/>
                <w:left w:val="nil"/>
                <w:bottom w:val="nil"/>
                <w:right w:val="nil"/>
                <w:between w:val="nil"/>
              </w:pBd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педагог-</w:t>
            </w:r>
            <w:r>
              <w:rPr>
                <w:rFonts w:ascii="Times New Roman" w:eastAsia="Times New Roman" w:hAnsi="Times New Roman" w:cs="Times New Roman"/>
                <w:color w:val="000000"/>
                <w:sz w:val="24"/>
                <w:szCs w:val="24"/>
                <w:lang w:val="kk-KZ"/>
              </w:rPr>
              <w:t>сарапшы</w:t>
            </w:r>
          </w:p>
        </w:tc>
        <w:tc>
          <w:tcPr>
            <w:tcW w:w="1559" w:type="dxa"/>
          </w:tcPr>
          <w:p w14:paraId="78A13777" w14:textId="77777777" w:rsidR="00411333" w:rsidRPr="00411333" w:rsidRDefault="00411333" w:rsidP="00411333">
            <w:pPr>
              <w:pBdr>
                <w:top w:val="nil"/>
                <w:left w:val="nil"/>
                <w:bottom w:val="nil"/>
                <w:right w:val="nil"/>
                <w:between w:val="nil"/>
              </w:pBd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411333">
              <w:rPr>
                <w:rFonts w:ascii="Times New Roman" w:eastAsia="Times New Roman" w:hAnsi="Times New Roman" w:cs="Times New Roman"/>
                <w:color w:val="000000"/>
                <w:sz w:val="24"/>
                <w:szCs w:val="24"/>
              </w:rPr>
              <w:t>17</w:t>
            </w:r>
          </w:p>
        </w:tc>
        <w:tc>
          <w:tcPr>
            <w:tcW w:w="2268" w:type="dxa"/>
          </w:tcPr>
          <w:p w14:paraId="5BD9B981" w14:textId="69E43E95" w:rsidR="00411333" w:rsidRPr="00411333" w:rsidRDefault="00411333" w:rsidP="00403DD2">
            <w:pPr>
              <w:pBdr>
                <w:top w:val="nil"/>
                <w:left w:val="nil"/>
                <w:bottom w:val="nil"/>
                <w:right w:val="nil"/>
                <w:between w:val="nil"/>
              </w:pBd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411333">
              <w:rPr>
                <w:rFonts w:ascii="Times New Roman" w:eastAsia="Times New Roman" w:hAnsi="Times New Roman" w:cs="Times New Roman"/>
                <w:color w:val="000000"/>
                <w:sz w:val="24"/>
                <w:szCs w:val="24"/>
              </w:rPr>
              <w:t>16</w:t>
            </w:r>
          </w:p>
        </w:tc>
        <w:tc>
          <w:tcPr>
            <w:tcW w:w="2835" w:type="dxa"/>
          </w:tcPr>
          <w:p w14:paraId="4AAE6BA5" w14:textId="77777777" w:rsidR="00411333" w:rsidRPr="00411333" w:rsidRDefault="00411333" w:rsidP="00411333">
            <w:pPr>
              <w:pBdr>
                <w:top w:val="nil"/>
                <w:left w:val="nil"/>
                <w:bottom w:val="nil"/>
                <w:right w:val="nil"/>
                <w:between w:val="nil"/>
              </w:pBd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411333">
              <w:rPr>
                <w:rFonts w:ascii="Times New Roman" w:eastAsia="Times New Roman" w:hAnsi="Times New Roman" w:cs="Times New Roman"/>
                <w:color w:val="000000"/>
                <w:sz w:val="24"/>
                <w:szCs w:val="24"/>
              </w:rPr>
              <w:t>14</w:t>
            </w:r>
          </w:p>
        </w:tc>
      </w:tr>
      <w:tr w:rsidR="00411333" w:rsidRPr="00411333" w14:paraId="0D808106" w14:textId="77777777" w:rsidTr="00057FCA">
        <w:trPr>
          <w:trHeight w:val="278"/>
        </w:trPr>
        <w:tc>
          <w:tcPr>
            <w:cnfStyle w:val="001000000000" w:firstRow="0" w:lastRow="0" w:firstColumn="1" w:lastColumn="0" w:oddVBand="0" w:evenVBand="0" w:oddHBand="0" w:evenHBand="0" w:firstRowFirstColumn="0" w:firstRowLastColumn="0" w:lastRowFirstColumn="0" w:lastRowLastColumn="0"/>
            <w:tcW w:w="851" w:type="dxa"/>
          </w:tcPr>
          <w:p w14:paraId="48D0919D" w14:textId="77777777" w:rsidR="00411333" w:rsidRPr="00411333" w:rsidRDefault="00411333" w:rsidP="00411333">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sidRPr="00411333">
              <w:rPr>
                <w:rFonts w:ascii="Times New Roman" w:eastAsia="Times New Roman" w:hAnsi="Times New Roman" w:cs="Times New Roman"/>
                <w:color w:val="000000"/>
                <w:sz w:val="24"/>
                <w:szCs w:val="24"/>
              </w:rPr>
              <w:t>4</w:t>
            </w:r>
          </w:p>
        </w:tc>
        <w:tc>
          <w:tcPr>
            <w:tcW w:w="3260" w:type="dxa"/>
          </w:tcPr>
          <w:p w14:paraId="046F039D" w14:textId="77777777" w:rsidR="00411333" w:rsidRPr="00411333" w:rsidRDefault="00411333" w:rsidP="00411333">
            <w:pPr>
              <w:pBdr>
                <w:top w:val="nil"/>
                <w:left w:val="nil"/>
                <w:bottom w:val="nil"/>
                <w:right w:val="nil"/>
                <w:between w:val="nil"/>
              </w:pBd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411333">
              <w:rPr>
                <w:rFonts w:ascii="Times New Roman" w:eastAsia="Times New Roman" w:hAnsi="Times New Roman" w:cs="Times New Roman"/>
                <w:color w:val="000000"/>
                <w:sz w:val="24"/>
                <w:szCs w:val="24"/>
              </w:rPr>
              <w:t>педагог-модератор</w:t>
            </w:r>
          </w:p>
        </w:tc>
        <w:tc>
          <w:tcPr>
            <w:tcW w:w="1559" w:type="dxa"/>
          </w:tcPr>
          <w:p w14:paraId="31EA4DC4" w14:textId="77777777" w:rsidR="00411333" w:rsidRPr="00411333" w:rsidRDefault="00411333" w:rsidP="00411333">
            <w:pPr>
              <w:pBdr>
                <w:top w:val="nil"/>
                <w:left w:val="nil"/>
                <w:bottom w:val="nil"/>
                <w:right w:val="nil"/>
                <w:between w:val="nil"/>
              </w:pBd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411333">
              <w:rPr>
                <w:rFonts w:ascii="Times New Roman" w:eastAsia="Times New Roman" w:hAnsi="Times New Roman" w:cs="Times New Roman"/>
                <w:color w:val="000000"/>
                <w:sz w:val="24"/>
                <w:szCs w:val="24"/>
              </w:rPr>
              <w:t>14</w:t>
            </w:r>
          </w:p>
        </w:tc>
        <w:tc>
          <w:tcPr>
            <w:tcW w:w="2268" w:type="dxa"/>
          </w:tcPr>
          <w:p w14:paraId="04B626BB" w14:textId="06679314" w:rsidR="00411333" w:rsidRPr="00411333" w:rsidRDefault="00411333" w:rsidP="00403DD2">
            <w:pPr>
              <w:pBdr>
                <w:top w:val="nil"/>
                <w:left w:val="nil"/>
                <w:bottom w:val="nil"/>
                <w:right w:val="nil"/>
                <w:between w:val="nil"/>
              </w:pBd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411333">
              <w:rPr>
                <w:rFonts w:ascii="Times New Roman" w:eastAsia="Times New Roman" w:hAnsi="Times New Roman" w:cs="Times New Roman"/>
                <w:color w:val="000000"/>
                <w:sz w:val="24"/>
                <w:szCs w:val="24"/>
              </w:rPr>
              <w:t>22</w:t>
            </w:r>
          </w:p>
        </w:tc>
        <w:tc>
          <w:tcPr>
            <w:tcW w:w="2835" w:type="dxa"/>
          </w:tcPr>
          <w:p w14:paraId="5AF89532" w14:textId="5E087B1B" w:rsidR="00411333" w:rsidRPr="00411333" w:rsidRDefault="00411333" w:rsidP="00403DD2">
            <w:pPr>
              <w:pBdr>
                <w:top w:val="nil"/>
                <w:left w:val="nil"/>
                <w:bottom w:val="nil"/>
                <w:right w:val="nil"/>
                <w:between w:val="nil"/>
              </w:pBd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sz w:val="24"/>
                <w:szCs w:val="24"/>
              </w:rPr>
            </w:pPr>
            <w:r w:rsidRPr="00411333">
              <w:rPr>
                <w:rFonts w:ascii="Times New Roman" w:eastAsia="Times New Roman" w:hAnsi="Times New Roman" w:cs="Times New Roman"/>
                <w:color w:val="000000"/>
                <w:sz w:val="24"/>
                <w:szCs w:val="24"/>
              </w:rPr>
              <w:t>21</w:t>
            </w:r>
          </w:p>
        </w:tc>
      </w:tr>
      <w:tr w:rsidR="00411333" w:rsidRPr="00411333" w14:paraId="7AE0F9DE" w14:textId="77777777" w:rsidTr="00057FC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51" w:type="dxa"/>
          </w:tcPr>
          <w:p w14:paraId="15E27F33" w14:textId="77777777" w:rsidR="00411333" w:rsidRPr="00411333" w:rsidRDefault="00411333" w:rsidP="00411333">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sidRPr="00411333">
              <w:rPr>
                <w:rFonts w:ascii="Times New Roman" w:eastAsia="Times New Roman" w:hAnsi="Times New Roman" w:cs="Times New Roman"/>
                <w:color w:val="000000"/>
                <w:sz w:val="24"/>
                <w:szCs w:val="24"/>
              </w:rPr>
              <w:t>5</w:t>
            </w:r>
          </w:p>
        </w:tc>
        <w:tc>
          <w:tcPr>
            <w:tcW w:w="3260" w:type="dxa"/>
          </w:tcPr>
          <w:p w14:paraId="2D368DF6" w14:textId="77777777" w:rsidR="00411333" w:rsidRPr="00411333" w:rsidRDefault="00411333" w:rsidP="00411333">
            <w:pPr>
              <w:pBdr>
                <w:top w:val="nil"/>
                <w:left w:val="nil"/>
                <w:bottom w:val="nil"/>
                <w:right w:val="nil"/>
                <w:between w:val="nil"/>
              </w:pBd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411333">
              <w:rPr>
                <w:rFonts w:ascii="Times New Roman" w:eastAsia="Times New Roman" w:hAnsi="Times New Roman" w:cs="Times New Roman"/>
                <w:color w:val="000000"/>
                <w:sz w:val="24"/>
                <w:szCs w:val="24"/>
              </w:rPr>
              <w:t>педагог</w:t>
            </w:r>
          </w:p>
        </w:tc>
        <w:tc>
          <w:tcPr>
            <w:tcW w:w="1559" w:type="dxa"/>
          </w:tcPr>
          <w:p w14:paraId="20F0E651" w14:textId="77777777" w:rsidR="00411333" w:rsidRPr="00411333" w:rsidRDefault="00411333" w:rsidP="00411333">
            <w:pPr>
              <w:pBdr>
                <w:top w:val="nil"/>
                <w:left w:val="nil"/>
                <w:bottom w:val="nil"/>
                <w:right w:val="nil"/>
                <w:between w:val="nil"/>
              </w:pBd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2268" w:type="dxa"/>
          </w:tcPr>
          <w:p w14:paraId="54C083FF" w14:textId="7441C98B" w:rsidR="00411333" w:rsidRPr="00411333" w:rsidRDefault="00411333" w:rsidP="00403DD2">
            <w:pPr>
              <w:pBdr>
                <w:top w:val="nil"/>
                <w:left w:val="nil"/>
                <w:bottom w:val="nil"/>
                <w:right w:val="nil"/>
                <w:between w:val="nil"/>
              </w:pBd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411333">
              <w:rPr>
                <w:rFonts w:ascii="Times New Roman" w:eastAsia="Times New Roman" w:hAnsi="Times New Roman" w:cs="Times New Roman"/>
                <w:color w:val="000000"/>
                <w:sz w:val="24"/>
                <w:szCs w:val="24"/>
              </w:rPr>
              <w:t>33</w:t>
            </w:r>
          </w:p>
        </w:tc>
        <w:tc>
          <w:tcPr>
            <w:tcW w:w="2835" w:type="dxa"/>
          </w:tcPr>
          <w:p w14:paraId="7894ADEB" w14:textId="77777777" w:rsidR="00411333" w:rsidRPr="00411333" w:rsidRDefault="00411333" w:rsidP="00411333">
            <w:pPr>
              <w:pBdr>
                <w:top w:val="nil"/>
                <w:left w:val="nil"/>
                <w:bottom w:val="nil"/>
                <w:right w:val="nil"/>
                <w:between w:val="nil"/>
              </w:pBd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411333">
              <w:rPr>
                <w:rFonts w:ascii="Times New Roman" w:eastAsia="Times New Roman" w:hAnsi="Times New Roman" w:cs="Times New Roman"/>
                <w:color w:val="000000"/>
                <w:sz w:val="24"/>
                <w:szCs w:val="24"/>
              </w:rPr>
              <w:t xml:space="preserve"> 38</w:t>
            </w:r>
          </w:p>
        </w:tc>
      </w:tr>
      <w:tr w:rsidR="00411333" w:rsidRPr="00411333" w14:paraId="22B57F2C" w14:textId="77777777" w:rsidTr="00057FCA">
        <w:trPr>
          <w:trHeight w:val="288"/>
        </w:trPr>
        <w:tc>
          <w:tcPr>
            <w:cnfStyle w:val="001000000000" w:firstRow="0" w:lastRow="0" w:firstColumn="1" w:lastColumn="0" w:oddVBand="0" w:evenVBand="0" w:oddHBand="0" w:evenHBand="0" w:firstRowFirstColumn="0" w:firstRowLastColumn="0" w:lastRowFirstColumn="0" w:lastRowLastColumn="0"/>
            <w:tcW w:w="851" w:type="dxa"/>
          </w:tcPr>
          <w:p w14:paraId="23DEB043" w14:textId="77777777" w:rsidR="00411333" w:rsidRPr="00411333" w:rsidRDefault="00411333" w:rsidP="00411333">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sidRPr="00411333">
              <w:rPr>
                <w:rFonts w:ascii="Times New Roman" w:eastAsia="Times New Roman" w:hAnsi="Times New Roman" w:cs="Times New Roman"/>
                <w:color w:val="000000"/>
                <w:sz w:val="24"/>
                <w:szCs w:val="24"/>
              </w:rPr>
              <w:t>6</w:t>
            </w:r>
          </w:p>
        </w:tc>
        <w:tc>
          <w:tcPr>
            <w:tcW w:w="3260" w:type="dxa"/>
          </w:tcPr>
          <w:p w14:paraId="311CC27F" w14:textId="70D262B3" w:rsidR="00411333" w:rsidRPr="00411333" w:rsidRDefault="00411333" w:rsidP="00411333">
            <w:pPr>
              <w:pBdr>
                <w:top w:val="nil"/>
                <w:left w:val="nil"/>
                <w:bottom w:val="nil"/>
                <w:right w:val="nil"/>
                <w:between w:val="nil"/>
              </w:pBd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жоғары</w:t>
            </w:r>
          </w:p>
        </w:tc>
        <w:tc>
          <w:tcPr>
            <w:tcW w:w="1559" w:type="dxa"/>
          </w:tcPr>
          <w:p w14:paraId="375E58E8" w14:textId="77777777" w:rsidR="00411333" w:rsidRPr="00411333" w:rsidRDefault="00411333" w:rsidP="00411333">
            <w:pPr>
              <w:pBdr>
                <w:top w:val="nil"/>
                <w:left w:val="nil"/>
                <w:bottom w:val="nil"/>
                <w:right w:val="nil"/>
                <w:between w:val="nil"/>
              </w:pBd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411333">
              <w:rPr>
                <w:rFonts w:ascii="Times New Roman" w:eastAsia="Times New Roman" w:hAnsi="Times New Roman" w:cs="Times New Roman"/>
                <w:color w:val="000000"/>
                <w:sz w:val="24"/>
                <w:szCs w:val="24"/>
              </w:rPr>
              <w:t>5</w:t>
            </w:r>
          </w:p>
        </w:tc>
        <w:tc>
          <w:tcPr>
            <w:tcW w:w="2268" w:type="dxa"/>
          </w:tcPr>
          <w:p w14:paraId="39857CCC" w14:textId="77777777" w:rsidR="00411333" w:rsidRPr="00411333" w:rsidRDefault="00411333" w:rsidP="00403DD2">
            <w:pPr>
              <w:pBdr>
                <w:top w:val="nil"/>
                <w:left w:val="nil"/>
                <w:bottom w:val="nil"/>
                <w:right w:val="nil"/>
                <w:between w:val="nil"/>
              </w:pBd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sz w:val="24"/>
                <w:szCs w:val="24"/>
              </w:rPr>
            </w:pPr>
          </w:p>
        </w:tc>
        <w:tc>
          <w:tcPr>
            <w:tcW w:w="2835" w:type="dxa"/>
          </w:tcPr>
          <w:p w14:paraId="511160A5" w14:textId="63B0B9B4" w:rsidR="00411333" w:rsidRPr="00955C2B" w:rsidRDefault="00955C2B" w:rsidP="00411333">
            <w:pPr>
              <w:pBdr>
                <w:top w:val="nil"/>
                <w:left w:val="nil"/>
                <w:bottom w:val="nil"/>
                <w:right w:val="nil"/>
                <w:between w:val="nil"/>
              </w:pBd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0</w:t>
            </w:r>
          </w:p>
        </w:tc>
      </w:tr>
      <w:tr w:rsidR="00411333" w:rsidRPr="00411333" w14:paraId="18D7EE42" w14:textId="77777777" w:rsidTr="00057FC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51" w:type="dxa"/>
          </w:tcPr>
          <w:p w14:paraId="27DC7DAC" w14:textId="77777777" w:rsidR="00411333" w:rsidRPr="00411333" w:rsidRDefault="00411333" w:rsidP="00411333">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sidRPr="00411333">
              <w:rPr>
                <w:rFonts w:ascii="Times New Roman" w:eastAsia="Times New Roman" w:hAnsi="Times New Roman" w:cs="Times New Roman"/>
                <w:color w:val="000000"/>
                <w:sz w:val="24"/>
                <w:szCs w:val="24"/>
              </w:rPr>
              <w:t>7</w:t>
            </w:r>
          </w:p>
        </w:tc>
        <w:tc>
          <w:tcPr>
            <w:tcW w:w="3260" w:type="dxa"/>
          </w:tcPr>
          <w:p w14:paraId="50CDFC49" w14:textId="77777777" w:rsidR="00411333" w:rsidRPr="00411333" w:rsidRDefault="00411333" w:rsidP="00411333">
            <w:pPr>
              <w:pBdr>
                <w:top w:val="nil"/>
                <w:left w:val="nil"/>
                <w:bottom w:val="nil"/>
                <w:right w:val="nil"/>
                <w:between w:val="nil"/>
              </w:pBd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411333">
              <w:rPr>
                <w:rFonts w:ascii="Times New Roman" w:eastAsia="Times New Roman" w:hAnsi="Times New Roman" w:cs="Times New Roman"/>
                <w:color w:val="000000"/>
                <w:sz w:val="24"/>
                <w:szCs w:val="24"/>
                <w:lang w:val="en-US"/>
              </w:rPr>
              <w:t>I</w:t>
            </w:r>
          </w:p>
        </w:tc>
        <w:tc>
          <w:tcPr>
            <w:tcW w:w="1559" w:type="dxa"/>
          </w:tcPr>
          <w:p w14:paraId="09545D55" w14:textId="77777777" w:rsidR="00411333" w:rsidRPr="00411333" w:rsidRDefault="00411333" w:rsidP="00411333">
            <w:pPr>
              <w:pBdr>
                <w:top w:val="nil"/>
                <w:left w:val="nil"/>
                <w:bottom w:val="nil"/>
                <w:right w:val="nil"/>
                <w:between w:val="nil"/>
              </w:pBd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411333">
              <w:rPr>
                <w:rFonts w:ascii="Times New Roman" w:eastAsia="Times New Roman" w:hAnsi="Times New Roman" w:cs="Times New Roman"/>
                <w:color w:val="000000"/>
                <w:sz w:val="24"/>
                <w:szCs w:val="24"/>
              </w:rPr>
              <w:t>6</w:t>
            </w:r>
          </w:p>
        </w:tc>
        <w:tc>
          <w:tcPr>
            <w:tcW w:w="2268" w:type="dxa"/>
          </w:tcPr>
          <w:p w14:paraId="048D2D12" w14:textId="77777777" w:rsidR="00411333" w:rsidRPr="00411333" w:rsidRDefault="00411333" w:rsidP="00403DD2">
            <w:pPr>
              <w:pBdr>
                <w:top w:val="nil"/>
                <w:left w:val="nil"/>
                <w:bottom w:val="nil"/>
                <w:right w:val="nil"/>
                <w:between w:val="nil"/>
              </w:pBd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FFFFF"/>
                <w:sz w:val="24"/>
                <w:szCs w:val="24"/>
              </w:rPr>
            </w:pPr>
          </w:p>
        </w:tc>
        <w:tc>
          <w:tcPr>
            <w:tcW w:w="2835" w:type="dxa"/>
          </w:tcPr>
          <w:p w14:paraId="3706BEF1" w14:textId="0DD10A55" w:rsidR="00411333" w:rsidRPr="00955C2B" w:rsidRDefault="00955C2B" w:rsidP="00411333">
            <w:pPr>
              <w:pBdr>
                <w:top w:val="nil"/>
                <w:left w:val="nil"/>
                <w:bottom w:val="nil"/>
                <w:right w:val="nil"/>
                <w:between w:val="nil"/>
              </w:pBd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0</w:t>
            </w:r>
          </w:p>
        </w:tc>
      </w:tr>
      <w:tr w:rsidR="00411333" w:rsidRPr="00411333" w14:paraId="4D6347AE" w14:textId="77777777" w:rsidTr="00057FCA">
        <w:trPr>
          <w:trHeight w:val="288"/>
        </w:trPr>
        <w:tc>
          <w:tcPr>
            <w:cnfStyle w:val="001000000000" w:firstRow="0" w:lastRow="0" w:firstColumn="1" w:lastColumn="0" w:oddVBand="0" w:evenVBand="0" w:oddHBand="0" w:evenHBand="0" w:firstRowFirstColumn="0" w:firstRowLastColumn="0" w:lastRowFirstColumn="0" w:lastRowLastColumn="0"/>
            <w:tcW w:w="851" w:type="dxa"/>
          </w:tcPr>
          <w:p w14:paraId="2EDC1120" w14:textId="77777777" w:rsidR="00411333" w:rsidRPr="00411333" w:rsidRDefault="00411333" w:rsidP="00411333">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sidRPr="00411333">
              <w:rPr>
                <w:rFonts w:ascii="Times New Roman" w:eastAsia="Times New Roman" w:hAnsi="Times New Roman" w:cs="Times New Roman"/>
                <w:color w:val="000000"/>
                <w:sz w:val="24"/>
                <w:szCs w:val="24"/>
              </w:rPr>
              <w:t>8</w:t>
            </w:r>
          </w:p>
        </w:tc>
        <w:tc>
          <w:tcPr>
            <w:tcW w:w="3260" w:type="dxa"/>
          </w:tcPr>
          <w:p w14:paraId="4B89C67A" w14:textId="77777777" w:rsidR="00411333" w:rsidRPr="00411333" w:rsidRDefault="00411333" w:rsidP="00411333">
            <w:pPr>
              <w:pBdr>
                <w:top w:val="nil"/>
                <w:left w:val="nil"/>
                <w:bottom w:val="nil"/>
                <w:right w:val="nil"/>
                <w:between w:val="nil"/>
              </w:pBd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411333">
              <w:rPr>
                <w:rFonts w:ascii="Times New Roman" w:eastAsia="Times New Roman" w:hAnsi="Times New Roman" w:cs="Times New Roman"/>
                <w:color w:val="000000"/>
                <w:sz w:val="24"/>
                <w:szCs w:val="24"/>
                <w:lang w:val="en-US"/>
              </w:rPr>
              <w:t>II</w:t>
            </w:r>
          </w:p>
        </w:tc>
        <w:tc>
          <w:tcPr>
            <w:tcW w:w="1559" w:type="dxa"/>
          </w:tcPr>
          <w:p w14:paraId="7F900597" w14:textId="77777777" w:rsidR="00411333" w:rsidRPr="00411333" w:rsidRDefault="00411333" w:rsidP="00411333">
            <w:pPr>
              <w:pBdr>
                <w:top w:val="nil"/>
                <w:left w:val="nil"/>
                <w:bottom w:val="nil"/>
                <w:right w:val="nil"/>
                <w:between w:val="nil"/>
              </w:pBd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411333">
              <w:rPr>
                <w:rFonts w:ascii="Times New Roman" w:eastAsia="Times New Roman" w:hAnsi="Times New Roman" w:cs="Times New Roman"/>
                <w:color w:val="000000"/>
                <w:sz w:val="24"/>
                <w:szCs w:val="24"/>
              </w:rPr>
              <w:t>4</w:t>
            </w:r>
          </w:p>
        </w:tc>
        <w:tc>
          <w:tcPr>
            <w:tcW w:w="2268" w:type="dxa"/>
          </w:tcPr>
          <w:p w14:paraId="533378CD" w14:textId="77777777" w:rsidR="00411333" w:rsidRPr="00411333" w:rsidRDefault="00411333" w:rsidP="00403DD2">
            <w:pPr>
              <w:pBdr>
                <w:top w:val="nil"/>
                <w:left w:val="nil"/>
                <w:bottom w:val="nil"/>
                <w:right w:val="nil"/>
                <w:between w:val="nil"/>
              </w:pBd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sz w:val="24"/>
                <w:szCs w:val="24"/>
              </w:rPr>
            </w:pPr>
          </w:p>
        </w:tc>
        <w:tc>
          <w:tcPr>
            <w:tcW w:w="2835" w:type="dxa"/>
          </w:tcPr>
          <w:p w14:paraId="78AE2F8E" w14:textId="36C5F765" w:rsidR="00411333" w:rsidRPr="00955C2B" w:rsidRDefault="00955C2B" w:rsidP="00411333">
            <w:pPr>
              <w:pBdr>
                <w:top w:val="nil"/>
                <w:left w:val="nil"/>
                <w:bottom w:val="nil"/>
                <w:right w:val="nil"/>
                <w:between w:val="nil"/>
              </w:pBd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w:t>
            </w:r>
          </w:p>
        </w:tc>
      </w:tr>
      <w:tr w:rsidR="00411333" w:rsidRPr="00411333" w14:paraId="7D919E95" w14:textId="77777777" w:rsidTr="00057FC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51" w:type="dxa"/>
          </w:tcPr>
          <w:p w14:paraId="74C1CA08" w14:textId="77777777" w:rsidR="00411333" w:rsidRPr="00411333" w:rsidRDefault="00411333" w:rsidP="00411333">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sidRPr="00411333">
              <w:rPr>
                <w:rFonts w:ascii="Times New Roman" w:eastAsia="Times New Roman" w:hAnsi="Times New Roman" w:cs="Times New Roman"/>
                <w:color w:val="000000"/>
                <w:sz w:val="24"/>
                <w:szCs w:val="24"/>
              </w:rPr>
              <w:t>9</w:t>
            </w:r>
          </w:p>
        </w:tc>
        <w:tc>
          <w:tcPr>
            <w:tcW w:w="3260" w:type="dxa"/>
          </w:tcPr>
          <w:p w14:paraId="49707D5B" w14:textId="3DC992E8" w:rsidR="00411333" w:rsidRPr="00411333" w:rsidRDefault="00411333" w:rsidP="00411333">
            <w:pPr>
              <w:pBdr>
                <w:top w:val="nil"/>
                <w:left w:val="nil"/>
                <w:bottom w:val="nil"/>
                <w:right w:val="nil"/>
                <w:between w:val="nil"/>
              </w:pBd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санатсыз</w:t>
            </w:r>
          </w:p>
        </w:tc>
        <w:tc>
          <w:tcPr>
            <w:tcW w:w="1559" w:type="dxa"/>
          </w:tcPr>
          <w:p w14:paraId="7B85EDD6" w14:textId="77777777" w:rsidR="00411333" w:rsidRPr="00411333" w:rsidRDefault="00411333" w:rsidP="00411333">
            <w:pPr>
              <w:pBdr>
                <w:top w:val="nil"/>
                <w:left w:val="nil"/>
                <w:bottom w:val="nil"/>
                <w:right w:val="nil"/>
                <w:between w:val="nil"/>
              </w:pBd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411333">
              <w:rPr>
                <w:rFonts w:ascii="Times New Roman" w:eastAsia="Times New Roman" w:hAnsi="Times New Roman" w:cs="Times New Roman"/>
                <w:color w:val="000000"/>
                <w:sz w:val="24"/>
                <w:szCs w:val="24"/>
              </w:rPr>
              <w:t>25</w:t>
            </w:r>
          </w:p>
        </w:tc>
        <w:tc>
          <w:tcPr>
            <w:tcW w:w="2268" w:type="dxa"/>
          </w:tcPr>
          <w:p w14:paraId="5C022C84" w14:textId="77777777" w:rsidR="00411333" w:rsidRPr="00411333" w:rsidRDefault="00411333" w:rsidP="00403DD2">
            <w:pPr>
              <w:pBdr>
                <w:top w:val="nil"/>
                <w:left w:val="nil"/>
                <w:bottom w:val="nil"/>
                <w:right w:val="nil"/>
                <w:between w:val="nil"/>
              </w:pBd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FFFFF"/>
                <w:sz w:val="24"/>
                <w:szCs w:val="24"/>
              </w:rPr>
            </w:pPr>
          </w:p>
        </w:tc>
        <w:tc>
          <w:tcPr>
            <w:tcW w:w="2835" w:type="dxa"/>
          </w:tcPr>
          <w:p w14:paraId="5A72B4DE" w14:textId="27860D7C" w:rsidR="00411333" w:rsidRPr="00955C2B" w:rsidRDefault="00955C2B" w:rsidP="00411333">
            <w:pPr>
              <w:pBdr>
                <w:top w:val="nil"/>
                <w:left w:val="nil"/>
                <w:bottom w:val="nil"/>
                <w:right w:val="nil"/>
                <w:between w:val="nil"/>
              </w:pBd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0</w:t>
            </w:r>
          </w:p>
        </w:tc>
      </w:tr>
      <w:tr w:rsidR="00411333" w:rsidRPr="00411333" w14:paraId="6205A7BE" w14:textId="77777777" w:rsidTr="00057FCA">
        <w:trPr>
          <w:trHeight w:val="288"/>
        </w:trPr>
        <w:tc>
          <w:tcPr>
            <w:cnfStyle w:val="001000000000" w:firstRow="0" w:lastRow="0" w:firstColumn="1" w:lastColumn="0" w:oddVBand="0" w:evenVBand="0" w:oddHBand="0" w:evenHBand="0" w:firstRowFirstColumn="0" w:firstRowLastColumn="0" w:lastRowFirstColumn="0" w:lastRowLastColumn="0"/>
            <w:tcW w:w="851" w:type="dxa"/>
          </w:tcPr>
          <w:p w14:paraId="567DB695" w14:textId="77777777" w:rsidR="00411333" w:rsidRPr="00411333" w:rsidRDefault="00411333" w:rsidP="00411333">
            <w:pPr>
              <w:pBdr>
                <w:top w:val="nil"/>
                <w:left w:val="nil"/>
                <w:bottom w:val="nil"/>
                <w:right w:val="nil"/>
                <w:between w:val="nil"/>
              </w:pBdr>
              <w:spacing w:after="200" w:line="276" w:lineRule="auto"/>
              <w:rPr>
                <w:rFonts w:ascii="Times New Roman" w:eastAsia="Times New Roman" w:hAnsi="Times New Roman" w:cs="Times New Roman"/>
                <w:color w:val="000000"/>
                <w:sz w:val="24"/>
                <w:szCs w:val="24"/>
                <w:highlight w:val="yellow"/>
              </w:rPr>
            </w:pPr>
          </w:p>
        </w:tc>
        <w:tc>
          <w:tcPr>
            <w:tcW w:w="3260" w:type="dxa"/>
          </w:tcPr>
          <w:p w14:paraId="2FD26718" w14:textId="2669AA5D" w:rsidR="00411333" w:rsidRPr="00411333" w:rsidRDefault="00411333" w:rsidP="00411333">
            <w:pPr>
              <w:pBdr>
                <w:top w:val="nil"/>
                <w:left w:val="nil"/>
                <w:bottom w:val="nil"/>
                <w:right w:val="nil"/>
                <w:between w:val="nil"/>
              </w:pBd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барлығы</w:t>
            </w:r>
          </w:p>
        </w:tc>
        <w:tc>
          <w:tcPr>
            <w:tcW w:w="1559" w:type="dxa"/>
          </w:tcPr>
          <w:p w14:paraId="35C9CBF3" w14:textId="77777777" w:rsidR="00411333" w:rsidRPr="00411333" w:rsidRDefault="00411333" w:rsidP="00411333">
            <w:pPr>
              <w:pBdr>
                <w:top w:val="nil"/>
                <w:left w:val="nil"/>
                <w:bottom w:val="nil"/>
                <w:right w:val="nil"/>
                <w:between w:val="nil"/>
              </w:pBd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rPr>
            </w:pPr>
            <w:r w:rsidRPr="00411333">
              <w:rPr>
                <w:rFonts w:ascii="Times New Roman" w:eastAsia="Times New Roman" w:hAnsi="Times New Roman" w:cs="Times New Roman"/>
                <w:b/>
                <w:color w:val="000000"/>
                <w:sz w:val="24"/>
                <w:szCs w:val="24"/>
              </w:rPr>
              <w:t>81</w:t>
            </w:r>
          </w:p>
        </w:tc>
        <w:tc>
          <w:tcPr>
            <w:tcW w:w="2268" w:type="dxa"/>
          </w:tcPr>
          <w:p w14:paraId="19A20704" w14:textId="1ADDDD86" w:rsidR="00411333" w:rsidRPr="00411333" w:rsidRDefault="00411333" w:rsidP="00403DD2">
            <w:pPr>
              <w:pBdr>
                <w:top w:val="nil"/>
                <w:left w:val="nil"/>
                <w:bottom w:val="nil"/>
                <w:right w:val="nil"/>
                <w:between w:val="nil"/>
              </w:pBd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rPr>
            </w:pPr>
            <w:r w:rsidRPr="00411333">
              <w:rPr>
                <w:rFonts w:ascii="Times New Roman" w:eastAsia="Times New Roman" w:hAnsi="Times New Roman" w:cs="Times New Roman"/>
                <w:b/>
                <w:color w:val="000000"/>
                <w:sz w:val="24"/>
                <w:szCs w:val="24"/>
              </w:rPr>
              <w:t>83</w:t>
            </w:r>
          </w:p>
        </w:tc>
        <w:tc>
          <w:tcPr>
            <w:tcW w:w="2835" w:type="dxa"/>
          </w:tcPr>
          <w:p w14:paraId="77F3E0D8" w14:textId="77777777" w:rsidR="00411333" w:rsidRPr="00411333" w:rsidRDefault="00411333" w:rsidP="00411333">
            <w:pPr>
              <w:pBdr>
                <w:top w:val="nil"/>
                <w:left w:val="nil"/>
                <w:bottom w:val="nil"/>
                <w:right w:val="nil"/>
                <w:between w:val="nil"/>
              </w:pBd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rPr>
            </w:pPr>
            <w:r w:rsidRPr="00411333">
              <w:rPr>
                <w:rFonts w:ascii="Times New Roman" w:eastAsia="Times New Roman" w:hAnsi="Times New Roman" w:cs="Times New Roman"/>
                <w:b/>
                <w:color w:val="000000"/>
                <w:sz w:val="24"/>
                <w:szCs w:val="24"/>
              </w:rPr>
              <w:t xml:space="preserve"> 85</w:t>
            </w:r>
          </w:p>
        </w:tc>
      </w:tr>
    </w:tbl>
    <w:p w14:paraId="0E0105CF" w14:textId="77777777" w:rsidR="00411333" w:rsidRPr="00411333" w:rsidRDefault="00411333" w:rsidP="00403DD2">
      <w:pPr>
        <w:pBdr>
          <w:top w:val="nil"/>
          <w:left w:val="nil"/>
          <w:bottom w:val="nil"/>
          <w:right w:val="nil"/>
          <w:between w:val="nil"/>
        </w:pBdr>
        <w:spacing w:after="0" w:line="240" w:lineRule="auto"/>
        <w:ind w:right="708"/>
        <w:rPr>
          <w:rFonts w:ascii="Times New Roman" w:eastAsia="Times New Roman" w:hAnsi="Times New Roman" w:cs="Times New Roman"/>
          <w:b/>
          <w:color w:val="000000"/>
          <w:sz w:val="24"/>
          <w:szCs w:val="24"/>
        </w:rPr>
      </w:pPr>
      <w:r w:rsidRPr="00411333">
        <w:rPr>
          <w:rFonts w:ascii="Times New Roman" w:eastAsia="Times New Roman" w:hAnsi="Times New Roman" w:cs="Times New Roman"/>
          <w:b/>
          <w:color w:val="000000"/>
          <w:sz w:val="24"/>
          <w:szCs w:val="24"/>
        </w:rPr>
        <w:t xml:space="preserve">            </w:t>
      </w:r>
    </w:p>
    <w:p w14:paraId="58488B3F" w14:textId="77777777" w:rsidR="00411333" w:rsidRPr="00411333" w:rsidRDefault="00411333" w:rsidP="00403DD2">
      <w:pPr>
        <w:widowControl w:val="0"/>
        <w:tabs>
          <w:tab w:val="left" w:pos="8647"/>
        </w:tabs>
        <w:spacing w:after="47" w:line="240" w:lineRule="auto"/>
        <w:ind w:right="1134"/>
        <w:jc w:val="both"/>
        <w:rPr>
          <w:rFonts w:ascii="Times New Roman" w:eastAsia="Times New Roman" w:hAnsi="Times New Roman" w:cs="Times New Roman"/>
          <w:sz w:val="24"/>
          <w:szCs w:val="24"/>
        </w:rPr>
      </w:pPr>
      <w:r w:rsidRPr="00411333">
        <w:rPr>
          <w:rFonts w:ascii="Times New Roman" w:eastAsia="Times New Roman" w:hAnsi="Times New Roman" w:cs="Times New Roman"/>
          <w:noProof/>
          <w:sz w:val="16"/>
          <w:szCs w:val="16"/>
          <w:lang w:eastAsia="ru-RU"/>
        </w:rPr>
        <w:drawing>
          <wp:inline distT="0" distB="0" distL="0" distR="0" wp14:anchorId="59470E69" wp14:editId="4FD28F1C">
            <wp:extent cx="5797296" cy="1365504"/>
            <wp:effectExtent l="0" t="0" r="13335" b="2540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3849EFCC" w14:textId="6FB8FCFA" w:rsidR="00411333" w:rsidRDefault="00411333" w:rsidP="00411333">
      <w:pPr>
        <w:widowControl w:val="0"/>
        <w:autoSpaceDE w:val="0"/>
        <w:autoSpaceDN w:val="0"/>
        <w:spacing w:after="0" w:line="240" w:lineRule="auto"/>
        <w:ind w:right="-142"/>
        <w:jc w:val="both"/>
        <w:rPr>
          <w:rFonts w:ascii="Times New Roman" w:eastAsia="Times New Roman" w:hAnsi="Times New Roman" w:cs="Times New Roman"/>
          <w:sz w:val="24"/>
          <w:szCs w:val="24"/>
          <w:lang w:val="kk-KZ"/>
        </w:rPr>
      </w:pPr>
      <w:r w:rsidRPr="00411333">
        <w:rPr>
          <w:rFonts w:ascii="Times New Roman" w:eastAsia="Times New Roman" w:hAnsi="Times New Roman" w:cs="Times New Roman"/>
          <w:sz w:val="24"/>
          <w:szCs w:val="24"/>
        </w:rPr>
        <w:t>2022-2023 оқу жылымен салыстырғанда 2023-2024 оқу жылында педагог-зерттеушілер санының азаюы</w:t>
      </w:r>
      <w:r>
        <w:rPr>
          <w:rFonts w:ascii="Times New Roman" w:eastAsia="Times New Roman" w:hAnsi="Times New Roman" w:cs="Times New Roman"/>
          <w:sz w:val="24"/>
          <w:szCs w:val="24"/>
          <w:lang w:val="kk-KZ"/>
        </w:rPr>
        <w:t>-</w:t>
      </w:r>
      <w:r w:rsidRPr="00411333">
        <w:rPr>
          <w:rFonts w:ascii="Times New Roman" w:eastAsia="Times New Roman" w:hAnsi="Times New Roman" w:cs="Times New Roman"/>
          <w:sz w:val="24"/>
          <w:szCs w:val="24"/>
        </w:rPr>
        <w:t xml:space="preserve"> мұғалімдердің басқа мектепк</w:t>
      </w:r>
      <w:r>
        <w:rPr>
          <w:rFonts w:ascii="Times New Roman" w:eastAsia="Times New Roman" w:hAnsi="Times New Roman" w:cs="Times New Roman"/>
          <w:sz w:val="24"/>
          <w:szCs w:val="24"/>
        </w:rPr>
        <w:t xml:space="preserve">е (үйге жақын) ауысуына немесе </w:t>
      </w:r>
      <w:r>
        <w:rPr>
          <w:rFonts w:ascii="Times New Roman" w:eastAsia="Times New Roman" w:hAnsi="Times New Roman" w:cs="Times New Roman"/>
          <w:sz w:val="24"/>
          <w:szCs w:val="24"/>
          <w:lang w:val="kk-KZ"/>
        </w:rPr>
        <w:t xml:space="preserve">мекен жайының өзгеруі себепті </w:t>
      </w:r>
      <w:r w:rsidRPr="00411333">
        <w:rPr>
          <w:rFonts w:ascii="Times New Roman" w:eastAsia="Times New Roman" w:hAnsi="Times New Roman" w:cs="Times New Roman"/>
          <w:sz w:val="24"/>
          <w:szCs w:val="24"/>
        </w:rPr>
        <w:t xml:space="preserve">жұмыстан босатылуына байланысты. Біліктілік санаты жоқ мұғалімдердің саны мектепке жас мамандардың келуіне байланысты, санаты жоқ мұғалімдер де конкурстық негізде </w:t>
      </w:r>
      <w:r w:rsidRPr="00411333">
        <w:rPr>
          <w:rFonts w:ascii="Times New Roman" w:eastAsia="Times New Roman" w:hAnsi="Times New Roman" w:cs="Times New Roman"/>
          <w:sz w:val="24"/>
          <w:szCs w:val="24"/>
        </w:rPr>
        <w:lastRenderedPageBreak/>
        <w:t>қабылданады (мектептің қаладан қашықтығына байланысты мұғалімдердің жетіспеуі), мектепке 6 жылға дейінгі еңбек өтілі бар жас маманда</w:t>
      </w:r>
      <w:r>
        <w:rPr>
          <w:rFonts w:ascii="Times New Roman" w:eastAsia="Times New Roman" w:hAnsi="Times New Roman" w:cs="Times New Roman"/>
          <w:sz w:val="24"/>
          <w:szCs w:val="24"/>
        </w:rPr>
        <w:t>р мен мұғалімдер де қабылданды</w:t>
      </w:r>
      <w:r w:rsidRPr="00411333">
        <w:rPr>
          <w:rFonts w:ascii="Times New Roman" w:eastAsia="Times New Roman" w:hAnsi="Times New Roman" w:cs="Times New Roman"/>
          <w:sz w:val="24"/>
          <w:szCs w:val="24"/>
        </w:rPr>
        <w:t>. Бастауыш сынып, орыс тілі, биология</w:t>
      </w:r>
      <w:r w:rsidR="0085786A" w:rsidRPr="0085786A">
        <w:rPr>
          <w:rFonts w:ascii="Times New Roman" w:eastAsia="Times New Roman" w:hAnsi="Times New Roman" w:cs="Times New Roman"/>
          <w:sz w:val="24"/>
          <w:szCs w:val="24"/>
        </w:rPr>
        <w:t xml:space="preserve"> </w:t>
      </w:r>
      <w:r w:rsidR="0085786A" w:rsidRPr="00411333">
        <w:rPr>
          <w:rFonts w:ascii="Times New Roman" w:eastAsia="Times New Roman" w:hAnsi="Times New Roman" w:cs="Times New Roman"/>
          <w:sz w:val="24"/>
          <w:szCs w:val="24"/>
        </w:rPr>
        <w:t>бос орнына</w:t>
      </w:r>
      <w:r w:rsidRPr="00411333">
        <w:rPr>
          <w:rFonts w:ascii="Times New Roman" w:eastAsia="Times New Roman" w:hAnsi="Times New Roman" w:cs="Times New Roman"/>
          <w:sz w:val="24"/>
          <w:szCs w:val="24"/>
        </w:rPr>
        <w:t xml:space="preserve"> </w:t>
      </w:r>
      <w:r w:rsidR="0085786A">
        <w:rPr>
          <w:rFonts w:ascii="Times New Roman" w:eastAsia="Times New Roman" w:hAnsi="Times New Roman" w:cs="Times New Roman"/>
          <w:sz w:val="24"/>
          <w:szCs w:val="24"/>
        </w:rPr>
        <w:t>«</w:t>
      </w:r>
      <w:r w:rsidR="0085786A">
        <w:rPr>
          <w:rFonts w:ascii="Times New Roman" w:eastAsia="Times New Roman" w:hAnsi="Times New Roman" w:cs="Times New Roman"/>
          <w:sz w:val="24"/>
          <w:szCs w:val="24"/>
          <w:lang w:val="kk-KZ"/>
        </w:rPr>
        <w:t>педагог</w:t>
      </w:r>
      <w:r w:rsidRPr="00411333">
        <w:rPr>
          <w:rFonts w:ascii="Times New Roman" w:eastAsia="Times New Roman" w:hAnsi="Times New Roman" w:cs="Times New Roman"/>
          <w:sz w:val="24"/>
          <w:szCs w:val="24"/>
        </w:rPr>
        <w:t>» санаты бар мұғалімдер конкурс арқылы қабылданып, 2023-2024 жылғы 1 қыркүйекте аттестаттау мерзімі өткен зейнеткерлер</w:t>
      </w:r>
      <w:r w:rsidR="0085786A">
        <w:rPr>
          <w:rFonts w:ascii="Times New Roman" w:eastAsia="Times New Roman" w:hAnsi="Times New Roman" w:cs="Times New Roman"/>
          <w:sz w:val="24"/>
          <w:szCs w:val="24"/>
          <w:lang w:val="kk-KZ"/>
        </w:rPr>
        <w:t xml:space="preserve"> де</w:t>
      </w:r>
      <w:r w:rsidRPr="00411333">
        <w:rPr>
          <w:rFonts w:ascii="Times New Roman" w:eastAsia="Times New Roman" w:hAnsi="Times New Roman" w:cs="Times New Roman"/>
          <w:sz w:val="24"/>
          <w:szCs w:val="24"/>
        </w:rPr>
        <w:t xml:space="preserve"> шақырылды.</w:t>
      </w:r>
    </w:p>
    <w:p w14:paraId="18CE5268" w14:textId="39A4D9BA" w:rsidR="0085786A" w:rsidRPr="0085786A" w:rsidRDefault="0085786A" w:rsidP="0085786A">
      <w:pPr>
        <w:widowControl w:val="0"/>
        <w:spacing w:after="47" w:line="240" w:lineRule="auto"/>
        <w:ind w:left="567" w:right="1134" w:firstLine="283"/>
        <w:jc w:val="center"/>
        <w:rPr>
          <w:rFonts w:ascii="Times New Roman" w:eastAsia="Times New Roman" w:hAnsi="Times New Roman" w:cs="Times New Roman"/>
          <w:b/>
          <w:color w:val="000000"/>
          <w:sz w:val="24"/>
          <w:szCs w:val="24"/>
          <w:lang w:val="kk-KZ"/>
        </w:rPr>
      </w:pPr>
      <w:r>
        <w:rPr>
          <w:rFonts w:ascii="Times New Roman" w:eastAsia="Calibri" w:hAnsi="Times New Roman" w:cs="Times New Roman"/>
          <w:b/>
          <w:lang w:val="kk-KZ"/>
        </w:rPr>
        <w:t>Педагогикалық өтілі</w:t>
      </w:r>
      <w:r w:rsidRPr="0085786A">
        <w:rPr>
          <w:rFonts w:ascii="Times New Roman" w:eastAsia="Calibri" w:hAnsi="Times New Roman" w:cs="Times New Roman"/>
          <w:b/>
          <w:lang w:val="kk-KZ"/>
        </w:rPr>
        <w:t>і бойынша мұғалімдердің сандық және сапалық құрамы</w:t>
      </w:r>
    </w:p>
    <w:tbl>
      <w:tblPr>
        <w:tblpPr w:leftFromText="180" w:rightFromText="180" w:vertAnchor="text" w:horzAnchor="margin" w:tblpXSpec="center" w:tblpY="67"/>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2619"/>
        <w:gridCol w:w="2336"/>
        <w:gridCol w:w="2571"/>
        <w:gridCol w:w="1830"/>
      </w:tblGrid>
      <w:tr w:rsidR="0085786A" w:rsidRPr="0085786A" w14:paraId="4F29F4D1" w14:textId="77777777" w:rsidTr="00057FCA">
        <w:trPr>
          <w:trHeight w:val="558"/>
        </w:trPr>
        <w:tc>
          <w:tcPr>
            <w:tcW w:w="1242" w:type="dxa"/>
          </w:tcPr>
          <w:p w14:paraId="3E3C2D42" w14:textId="77777777" w:rsidR="0085786A" w:rsidRPr="0085786A" w:rsidRDefault="0085786A" w:rsidP="0085786A">
            <w:pPr>
              <w:widowControl w:val="0"/>
              <w:ind w:left="567" w:right="1134"/>
              <w:jc w:val="both"/>
              <w:rPr>
                <w:rFonts w:ascii="Times New Roman" w:eastAsia="Times New Roman" w:hAnsi="Times New Roman" w:cs="Times New Roman"/>
                <w:sz w:val="28"/>
                <w:szCs w:val="28"/>
                <w:highlight w:val="yellow"/>
                <w:lang w:val="kk-KZ"/>
              </w:rPr>
            </w:pPr>
          </w:p>
        </w:tc>
        <w:tc>
          <w:tcPr>
            <w:tcW w:w="2619" w:type="dxa"/>
          </w:tcPr>
          <w:p w14:paraId="25A10FC6" w14:textId="113C77C9" w:rsidR="0085786A" w:rsidRPr="0085786A" w:rsidRDefault="0085786A" w:rsidP="0085786A">
            <w:pPr>
              <w:pBdr>
                <w:top w:val="nil"/>
                <w:left w:val="nil"/>
                <w:bottom w:val="nil"/>
                <w:right w:val="nil"/>
                <w:between w:val="nil"/>
              </w:pBd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Педаго</w:t>
            </w:r>
            <w:r>
              <w:rPr>
                <w:rFonts w:ascii="Times New Roman" w:eastAsia="Times New Roman" w:hAnsi="Times New Roman" w:cs="Times New Roman"/>
                <w:color w:val="000000"/>
                <w:sz w:val="24"/>
                <w:szCs w:val="24"/>
                <w:lang w:val="kk-KZ"/>
              </w:rPr>
              <w:t>гикалық</w:t>
            </w:r>
          </w:p>
          <w:p w14:paraId="2EE6EDC1" w14:textId="5359CC54" w:rsidR="0085786A" w:rsidRPr="0085786A" w:rsidRDefault="0085786A" w:rsidP="0085786A">
            <w:pPr>
              <w:pBdr>
                <w:top w:val="nil"/>
                <w:left w:val="nil"/>
                <w:bottom w:val="nil"/>
                <w:right w:val="nil"/>
                <w:between w:val="nil"/>
              </w:pBd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өтілі</w:t>
            </w:r>
          </w:p>
        </w:tc>
        <w:tc>
          <w:tcPr>
            <w:tcW w:w="2336" w:type="dxa"/>
          </w:tcPr>
          <w:p w14:paraId="6C3BE23F" w14:textId="77777777" w:rsidR="0085786A" w:rsidRPr="0085786A" w:rsidRDefault="0085786A" w:rsidP="0085786A">
            <w:pPr>
              <w:pBdr>
                <w:top w:val="nil"/>
                <w:left w:val="nil"/>
                <w:bottom w:val="nil"/>
                <w:right w:val="nil"/>
                <w:between w:val="nil"/>
              </w:pBdr>
              <w:rPr>
                <w:rFonts w:ascii="Times New Roman" w:eastAsia="Times New Roman" w:hAnsi="Times New Roman" w:cs="Times New Roman"/>
                <w:color w:val="000000"/>
                <w:sz w:val="24"/>
                <w:szCs w:val="24"/>
              </w:rPr>
            </w:pPr>
            <w:r w:rsidRPr="0085786A">
              <w:rPr>
                <w:rFonts w:ascii="Times New Roman" w:eastAsia="Times New Roman" w:hAnsi="Times New Roman" w:cs="Times New Roman"/>
                <w:color w:val="000000"/>
                <w:sz w:val="24"/>
                <w:szCs w:val="24"/>
              </w:rPr>
              <w:t>2021-2022</w:t>
            </w:r>
          </w:p>
          <w:p w14:paraId="5063829F" w14:textId="418D4BBF" w:rsidR="0085786A" w:rsidRPr="0085786A" w:rsidRDefault="0085786A" w:rsidP="0085786A">
            <w:pPr>
              <w:pBdr>
                <w:top w:val="nil"/>
                <w:left w:val="nil"/>
                <w:bottom w:val="nil"/>
                <w:right w:val="nil"/>
                <w:between w:val="nil"/>
              </w:pBdr>
              <w:rPr>
                <w:rFonts w:ascii="Times New Roman" w:eastAsia="Times New Roman" w:hAnsi="Times New Roman" w:cs="Times New Roman"/>
                <w:b/>
                <w:color w:val="000000"/>
                <w:sz w:val="24"/>
                <w:szCs w:val="24"/>
                <w:lang w:val="kk-KZ"/>
              </w:rPr>
            </w:pPr>
            <w:r>
              <w:rPr>
                <w:rFonts w:ascii="Times New Roman" w:eastAsia="Times New Roman" w:hAnsi="Times New Roman" w:cs="Times New Roman"/>
                <w:color w:val="000000"/>
                <w:sz w:val="24"/>
                <w:szCs w:val="24"/>
                <w:lang w:val="kk-KZ"/>
              </w:rPr>
              <w:t>оқу жылы</w:t>
            </w:r>
          </w:p>
        </w:tc>
        <w:tc>
          <w:tcPr>
            <w:tcW w:w="2571" w:type="dxa"/>
          </w:tcPr>
          <w:p w14:paraId="1496F1A5" w14:textId="77777777" w:rsidR="0085786A" w:rsidRPr="0085786A" w:rsidRDefault="0085786A" w:rsidP="0085786A">
            <w:pPr>
              <w:pBdr>
                <w:top w:val="nil"/>
                <w:left w:val="nil"/>
                <w:bottom w:val="nil"/>
                <w:right w:val="nil"/>
                <w:between w:val="nil"/>
              </w:pBdr>
              <w:rPr>
                <w:rFonts w:ascii="Times New Roman" w:eastAsia="Times New Roman" w:hAnsi="Times New Roman" w:cs="Times New Roman"/>
                <w:color w:val="000000"/>
                <w:sz w:val="24"/>
                <w:szCs w:val="24"/>
              </w:rPr>
            </w:pPr>
            <w:r w:rsidRPr="0085786A">
              <w:rPr>
                <w:rFonts w:ascii="Times New Roman" w:eastAsia="Times New Roman" w:hAnsi="Times New Roman" w:cs="Times New Roman"/>
                <w:color w:val="000000"/>
                <w:sz w:val="24"/>
                <w:szCs w:val="24"/>
              </w:rPr>
              <w:t>2022-2023</w:t>
            </w:r>
          </w:p>
          <w:p w14:paraId="7DC0FF49" w14:textId="7A9AD94F" w:rsidR="0085786A" w:rsidRPr="0085786A" w:rsidRDefault="0085786A" w:rsidP="0085786A">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оқу жылы</w:t>
            </w:r>
          </w:p>
        </w:tc>
        <w:tc>
          <w:tcPr>
            <w:tcW w:w="1830" w:type="dxa"/>
          </w:tcPr>
          <w:p w14:paraId="700E8422" w14:textId="77777777" w:rsidR="0085786A" w:rsidRPr="0085786A" w:rsidRDefault="0085786A" w:rsidP="0085786A">
            <w:pPr>
              <w:pBdr>
                <w:top w:val="nil"/>
                <w:left w:val="nil"/>
                <w:bottom w:val="nil"/>
                <w:right w:val="nil"/>
                <w:between w:val="nil"/>
              </w:pBdr>
              <w:rPr>
                <w:rFonts w:ascii="Times New Roman" w:eastAsia="Times New Roman" w:hAnsi="Times New Roman" w:cs="Times New Roman"/>
                <w:color w:val="000000"/>
                <w:sz w:val="24"/>
                <w:szCs w:val="24"/>
              </w:rPr>
            </w:pPr>
            <w:r w:rsidRPr="0085786A">
              <w:rPr>
                <w:rFonts w:ascii="Times New Roman" w:eastAsia="Times New Roman" w:hAnsi="Times New Roman" w:cs="Times New Roman"/>
                <w:color w:val="000000"/>
                <w:sz w:val="24"/>
                <w:szCs w:val="24"/>
              </w:rPr>
              <w:t>2023-2024</w:t>
            </w:r>
          </w:p>
          <w:p w14:paraId="77F00CDA" w14:textId="1D5B6A58" w:rsidR="0085786A" w:rsidRPr="0085786A" w:rsidRDefault="0085786A" w:rsidP="0085786A">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оқу жылы</w:t>
            </w:r>
          </w:p>
        </w:tc>
      </w:tr>
      <w:tr w:rsidR="0085786A" w:rsidRPr="0085786A" w14:paraId="393ABDE2" w14:textId="77777777" w:rsidTr="00057FCA">
        <w:trPr>
          <w:trHeight w:val="314"/>
        </w:trPr>
        <w:tc>
          <w:tcPr>
            <w:tcW w:w="1242" w:type="dxa"/>
          </w:tcPr>
          <w:p w14:paraId="17A1C5E1" w14:textId="77777777" w:rsidR="0085786A" w:rsidRPr="0085786A" w:rsidRDefault="0085786A" w:rsidP="0085786A">
            <w:pPr>
              <w:widowControl w:val="0"/>
              <w:ind w:left="567" w:right="1134"/>
              <w:jc w:val="both"/>
              <w:rPr>
                <w:rFonts w:ascii="Times New Roman" w:eastAsia="Times New Roman" w:hAnsi="Times New Roman" w:cs="Times New Roman"/>
                <w:sz w:val="28"/>
                <w:szCs w:val="28"/>
              </w:rPr>
            </w:pPr>
            <w:r w:rsidRPr="0085786A">
              <w:rPr>
                <w:rFonts w:ascii="Times New Roman" w:eastAsia="Times New Roman" w:hAnsi="Times New Roman" w:cs="Times New Roman"/>
                <w:sz w:val="28"/>
                <w:szCs w:val="28"/>
              </w:rPr>
              <w:t>1</w:t>
            </w:r>
          </w:p>
        </w:tc>
        <w:tc>
          <w:tcPr>
            <w:tcW w:w="2619" w:type="dxa"/>
          </w:tcPr>
          <w:p w14:paraId="3430F4F2" w14:textId="6C286D9C" w:rsidR="0085786A" w:rsidRPr="0085786A" w:rsidRDefault="0085786A" w:rsidP="0085786A">
            <w:pPr>
              <w:pBdr>
                <w:top w:val="nil"/>
                <w:left w:val="nil"/>
                <w:bottom w:val="nil"/>
                <w:right w:val="nil"/>
                <w:between w:val="nil"/>
              </w:pBd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3 жылға дейін</w:t>
            </w:r>
          </w:p>
        </w:tc>
        <w:tc>
          <w:tcPr>
            <w:tcW w:w="2336" w:type="dxa"/>
          </w:tcPr>
          <w:p w14:paraId="5531C832" w14:textId="77777777" w:rsidR="0085786A" w:rsidRPr="0085786A" w:rsidRDefault="0085786A" w:rsidP="0085786A">
            <w:pPr>
              <w:pBdr>
                <w:top w:val="nil"/>
                <w:left w:val="nil"/>
                <w:bottom w:val="nil"/>
                <w:right w:val="nil"/>
                <w:between w:val="nil"/>
              </w:pBdr>
              <w:jc w:val="center"/>
              <w:rPr>
                <w:rFonts w:ascii="Times New Roman" w:eastAsia="Times New Roman" w:hAnsi="Times New Roman" w:cs="Times New Roman"/>
                <w:color w:val="000000"/>
                <w:sz w:val="28"/>
                <w:szCs w:val="28"/>
              </w:rPr>
            </w:pPr>
            <w:r w:rsidRPr="0085786A">
              <w:rPr>
                <w:rFonts w:ascii="Times New Roman" w:eastAsia="Times New Roman" w:hAnsi="Times New Roman" w:cs="Times New Roman"/>
                <w:color w:val="000000"/>
                <w:sz w:val="28"/>
                <w:szCs w:val="28"/>
              </w:rPr>
              <w:t>7</w:t>
            </w:r>
          </w:p>
        </w:tc>
        <w:tc>
          <w:tcPr>
            <w:tcW w:w="2571" w:type="dxa"/>
          </w:tcPr>
          <w:p w14:paraId="71DA0FA9" w14:textId="77777777" w:rsidR="0085786A" w:rsidRPr="0085786A" w:rsidRDefault="0085786A" w:rsidP="0085786A">
            <w:pPr>
              <w:pBdr>
                <w:top w:val="nil"/>
                <w:left w:val="nil"/>
                <w:bottom w:val="nil"/>
                <w:right w:val="nil"/>
                <w:between w:val="nil"/>
              </w:pBdr>
              <w:jc w:val="center"/>
              <w:rPr>
                <w:rFonts w:ascii="Times New Roman" w:eastAsia="Times New Roman" w:hAnsi="Times New Roman" w:cs="Times New Roman"/>
                <w:color w:val="000000"/>
                <w:sz w:val="28"/>
                <w:szCs w:val="28"/>
              </w:rPr>
            </w:pPr>
            <w:r w:rsidRPr="0085786A">
              <w:rPr>
                <w:rFonts w:ascii="Times New Roman" w:eastAsia="Times New Roman" w:hAnsi="Times New Roman" w:cs="Times New Roman"/>
                <w:color w:val="000000"/>
                <w:sz w:val="28"/>
                <w:szCs w:val="28"/>
              </w:rPr>
              <w:t>8</w:t>
            </w:r>
          </w:p>
        </w:tc>
        <w:tc>
          <w:tcPr>
            <w:tcW w:w="1830" w:type="dxa"/>
          </w:tcPr>
          <w:p w14:paraId="5597BD01" w14:textId="77777777" w:rsidR="0085786A" w:rsidRPr="0085786A" w:rsidRDefault="0085786A" w:rsidP="0085786A">
            <w:pPr>
              <w:pBdr>
                <w:top w:val="nil"/>
                <w:left w:val="nil"/>
                <w:bottom w:val="nil"/>
                <w:right w:val="nil"/>
                <w:between w:val="nil"/>
              </w:pBdr>
              <w:jc w:val="center"/>
              <w:rPr>
                <w:rFonts w:ascii="Times New Roman" w:eastAsia="Times New Roman" w:hAnsi="Times New Roman" w:cs="Times New Roman"/>
                <w:color w:val="000000"/>
                <w:sz w:val="28"/>
                <w:szCs w:val="28"/>
              </w:rPr>
            </w:pPr>
            <w:r w:rsidRPr="0085786A">
              <w:rPr>
                <w:rFonts w:ascii="Times New Roman" w:eastAsia="Times New Roman" w:hAnsi="Times New Roman" w:cs="Times New Roman"/>
                <w:color w:val="000000"/>
                <w:sz w:val="28"/>
                <w:szCs w:val="28"/>
              </w:rPr>
              <w:t>11</w:t>
            </w:r>
          </w:p>
        </w:tc>
      </w:tr>
      <w:tr w:rsidR="0085786A" w:rsidRPr="0085786A" w14:paraId="766AF8F3" w14:textId="77777777" w:rsidTr="00057FCA">
        <w:trPr>
          <w:trHeight w:val="325"/>
        </w:trPr>
        <w:tc>
          <w:tcPr>
            <w:tcW w:w="1242" w:type="dxa"/>
          </w:tcPr>
          <w:p w14:paraId="1D935DDF" w14:textId="77777777" w:rsidR="0085786A" w:rsidRPr="0085786A" w:rsidRDefault="0085786A" w:rsidP="0085786A">
            <w:pPr>
              <w:widowControl w:val="0"/>
              <w:ind w:left="567" w:right="1134"/>
              <w:jc w:val="both"/>
              <w:rPr>
                <w:rFonts w:ascii="Times New Roman" w:eastAsia="Times New Roman" w:hAnsi="Times New Roman" w:cs="Times New Roman"/>
                <w:sz w:val="28"/>
                <w:szCs w:val="28"/>
              </w:rPr>
            </w:pPr>
            <w:r w:rsidRPr="0085786A">
              <w:rPr>
                <w:rFonts w:ascii="Times New Roman" w:eastAsia="Times New Roman" w:hAnsi="Times New Roman" w:cs="Times New Roman"/>
                <w:sz w:val="28"/>
                <w:szCs w:val="28"/>
              </w:rPr>
              <w:t>2</w:t>
            </w:r>
          </w:p>
        </w:tc>
        <w:tc>
          <w:tcPr>
            <w:tcW w:w="2619" w:type="dxa"/>
          </w:tcPr>
          <w:p w14:paraId="3984F487" w14:textId="70C2A740" w:rsidR="0085786A" w:rsidRPr="0085786A" w:rsidRDefault="0085786A" w:rsidP="0085786A">
            <w:pPr>
              <w:pBdr>
                <w:top w:val="nil"/>
                <w:left w:val="nil"/>
                <w:bottom w:val="nil"/>
                <w:right w:val="nil"/>
                <w:between w:val="nil"/>
              </w:pBd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3 жылдан 10 жылға дейін</w:t>
            </w:r>
          </w:p>
        </w:tc>
        <w:tc>
          <w:tcPr>
            <w:tcW w:w="2336" w:type="dxa"/>
          </w:tcPr>
          <w:p w14:paraId="3CA5A194" w14:textId="77777777" w:rsidR="0085786A" w:rsidRPr="0085786A" w:rsidRDefault="0085786A" w:rsidP="0085786A">
            <w:pPr>
              <w:pBdr>
                <w:top w:val="nil"/>
                <w:left w:val="nil"/>
                <w:bottom w:val="nil"/>
                <w:right w:val="nil"/>
                <w:between w:val="nil"/>
              </w:pBdr>
              <w:jc w:val="center"/>
              <w:rPr>
                <w:rFonts w:ascii="Times New Roman" w:eastAsia="Times New Roman" w:hAnsi="Times New Roman" w:cs="Times New Roman"/>
                <w:color w:val="000000"/>
                <w:sz w:val="28"/>
                <w:szCs w:val="28"/>
              </w:rPr>
            </w:pPr>
            <w:r w:rsidRPr="0085786A">
              <w:rPr>
                <w:rFonts w:ascii="Times New Roman" w:eastAsia="Times New Roman" w:hAnsi="Times New Roman" w:cs="Times New Roman"/>
                <w:color w:val="000000"/>
                <w:sz w:val="28"/>
                <w:szCs w:val="28"/>
              </w:rPr>
              <w:t>14</w:t>
            </w:r>
          </w:p>
        </w:tc>
        <w:tc>
          <w:tcPr>
            <w:tcW w:w="2571" w:type="dxa"/>
          </w:tcPr>
          <w:p w14:paraId="39348FFF" w14:textId="77777777" w:rsidR="0085786A" w:rsidRPr="0085786A" w:rsidRDefault="0085786A" w:rsidP="0085786A">
            <w:pPr>
              <w:pBdr>
                <w:top w:val="nil"/>
                <w:left w:val="nil"/>
                <w:bottom w:val="nil"/>
                <w:right w:val="nil"/>
                <w:between w:val="nil"/>
              </w:pBdr>
              <w:jc w:val="center"/>
              <w:rPr>
                <w:rFonts w:ascii="Times New Roman" w:eastAsia="Times New Roman" w:hAnsi="Times New Roman" w:cs="Times New Roman"/>
                <w:color w:val="000000"/>
                <w:sz w:val="28"/>
                <w:szCs w:val="28"/>
              </w:rPr>
            </w:pPr>
            <w:r w:rsidRPr="0085786A">
              <w:rPr>
                <w:rFonts w:ascii="Times New Roman" w:eastAsia="Times New Roman" w:hAnsi="Times New Roman" w:cs="Times New Roman"/>
                <w:color w:val="000000"/>
                <w:sz w:val="28"/>
                <w:szCs w:val="28"/>
              </w:rPr>
              <w:t>14</w:t>
            </w:r>
          </w:p>
        </w:tc>
        <w:tc>
          <w:tcPr>
            <w:tcW w:w="1830" w:type="dxa"/>
          </w:tcPr>
          <w:p w14:paraId="3084EC53" w14:textId="77777777" w:rsidR="0085786A" w:rsidRPr="0085786A" w:rsidRDefault="0085786A" w:rsidP="0085786A">
            <w:pPr>
              <w:pBdr>
                <w:top w:val="nil"/>
                <w:left w:val="nil"/>
                <w:bottom w:val="nil"/>
                <w:right w:val="nil"/>
                <w:between w:val="nil"/>
              </w:pBdr>
              <w:jc w:val="center"/>
              <w:rPr>
                <w:rFonts w:ascii="Times New Roman" w:eastAsia="Times New Roman" w:hAnsi="Times New Roman" w:cs="Times New Roman"/>
                <w:color w:val="000000"/>
                <w:sz w:val="28"/>
                <w:szCs w:val="28"/>
              </w:rPr>
            </w:pPr>
            <w:r w:rsidRPr="0085786A">
              <w:rPr>
                <w:rFonts w:ascii="Times New Roman" w:eastAsia="Times New Roman" w:hAnsi="Times New Roman" w:cs="Times New Roman"/>
                <w:color w:val="000000"/>
                <w:sz w:val="28"/>
                <w:szCs w:val="28"/>
              </w:rPr>
              <w:t>15</w:t>
            </w:r>
          </w:p>
        </w:tc>
      </w:tr>
      <w:tr w:rsidR="0085786A" w:rsidRPr="0085786A" w14:paraId="7615AC71" w14:textId="77777777" w:rsidTr="00057FCA">
        <w:trPr>
          <w:trHeight w:val="325"/>
        </w:trPr>
        <w:tc>
          <w:tcPr>
            <w:tcW w:w="1242" w:type="dxa"/>
          </w:tcPr>
          <w:p w14:paraId="00DD8974" w14:textId="77777777" w:rsidR="0085786A" w:rsidRPr="0085786A" w:rsidRDefault="0085786A" w:rsidP="0085786A">
            <w:pPr>
              <w:widowControl w:val="0"/>
              <w:ind w:left="567" w:right="1134"/>
              <w:jc w:val="both"/>
              <w:rPr>
                <w:rFonts w:ascii="Times New Roman" w:eastAsia="Times New Roman" w:hAnsi="Times New Roman" w:cs="Times New Roman"/>
                <w:sz w:val="28"/>
                <w:szCs w:val="28"/>
              </w:rPr>
            </w:pPr>
            <w:r w:rsidRPr="0085786A">
              <w:rPr>
                <w:rFonts w:ascii="Times New Roman" w:eastAsia="Times New Roman" w:hAnsi="Times New Roman" w:cs="Times New Roman"/>
                <w:sz w:val="28"/>
                <w:szCs w:val="28"/>
              </w:rPr>
              <w:t>3</w:t>
            </w:r>
          </w:p>
        </w:tc>
        <w:tc>
          <w:tcPr>
            <w:tcW w:w="2619" w:type="dxa"/>
          </w:tcPr>
          <w:p w14:paraId="4DEECE54" w14:textId="1F3FC2F8" w:rsidR="0085786A" w:rsidRPr="0085786A" w:rsidRDefault="0085786A" w:rsidP="0085786A">
            <w:pPr>
              <w:pBdr>
                <w:top w:val="nil"/>
                <w:left w:val="nil"/>
                <w:bottom w:val="nil"/>
                <w:right w:val="nil"/>
                <w:between w:val="nil"/>
              </w:pBd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10 жылдан 15 жылға дейін</w:t>
            </w:r>
          </w:p>
        </w:tc>
        <w:tc>
          <w:tcPr>
            <w:tcW w:w="2336" w:type="dxa"/>
          </w:tcPr>
          <w:p w14:paraId="5D6E4648" w14:textId="77777777" w:rsidR="0085786A" w:rsidRPr="0085786A" w:rsidRDefault="0085786A" w:rsidP="0085786A">
            <w:pPr>
              <w:pBdr>
                <w:top w:val="nil"/>
                <w:left w:val="nil"/>
                <w:bottom w:val="nil"/>
                <w:right w:val="nil"/>
                <w:between w:val="nil"/>
              </w:pBdr>
              <w:jc w:val="center"/>
              <w:rPr>
                <w:rFonts w:ascii="Times New Roman" w:eastAsia="Times New Roman" w:hAnsi="Times New Roman" w:cs="Times New Roman"/>
                <w:color w:val="000000"/>
                <w:sz w:val="28"/>
                <w:szCs w:val="28"/>
              </w:rPr>
            </w:pPr>
            <w:r w:rsidRPr="0085786A">
              <w:rPr>
                <w:rFonts w:ascii="Times New Roman" w:eastAsia="Times New Roman" w:hAnsi="Times New Roman" w:cs="Times New Roman"/>
                <w:color w:val="000000"/>
                <w:sz w:val="28"/>
                <w:szCs w:val="28"/>
              </w:rPr>
              <w:t>10</w:t>
            </w:r>
          </w:p>
        </w:tc>
        <w:tc>
          <w:tcPr>
            <w:tcW w:w="2571" w:type="dxa"/>
          </w:tcPr>
          <w:p w14:paraId="6A8B0E52" w14:textId="77777777" w:rsidR="0085786A" w:rsidRPr="0085786A" w:rsidRDefault="0085786A" w:rsidP="0085786A">
            <w:pPr>
              <w:pBdr>
                <w:top w:val="nil"/>
                <w:left w:val="nil"/>
                <w:bottom w:val="nil"/>
                <w:right w:val="nil"/>
                <w:between w:val="nil"/>
              </w:pBdr>
              <w:jc w:val="center"/>
              <w:rPr>
                <w:rFonts w:ascii="Times New Roman" w:eastAsia="Times New Roman" w:hAnsi="Times New Roman" w:cs="Times New Roman"/>
                <w:color w:val="000000"/>
                <w:sz w:val="28"/>
                <w:szCs w:val="28"/>
              </w:rPr>
            </w:pPr>
            <w:r w:rsidRPr="0085786A">
              <w:rPr>
                <w:rFonts w:ascii="Times New Roman" w:eastAsia="Times New Roman" w:hAnsi="Times New Roman" w:cs="Times New Roman"/>
                <w:color w:val="000000"/>
                <w:sz w:val="28"/>
                <w:szCs w:val="28"/>
              </w:rPr>
              <w:t>8</w:t>
            </w:r>
          </w:p>
        </w:tc>
        <w:tc>
          <w:tcPr>
            <w:tcW w:w="1830" w:type="dxa"/>
          </w:tcPr>
          <w:p w14:paraId="73B15BA5" w14:textId="77777777" w:rsidR="0085786A" w:rsidRPr="0085786A" w:rsidRDefault="0085786A" w:rsidP="0085786A">
            <w:pPr>
              <w:pBdr>
                <w:top w:val="nil"/>
                <w:left w:val="nil"/>
                <w:bottom w:val="nil"/>
                <w:right w:val="nil"/>
                <w:between w:val="nil"/>
              </w:pBdr>
              <w:jc w:val="center"/>
              <w:rPr>
                <w:rFonts w:ascii="Times New Roman" w:eastAsia="Times New Roman" w:hAnsi="Times New Roman" w:cs="Times New Roman"/>
                <w:color w:val="000000"/>
                <w:sz w:val="28"/>
                <w:szCs w:val="28"/>
              </w:rPr>
            </w:pPr>
            <w:r w:rsidRPr="0085786A">
              <w:rPr>
                <w:rFonts w:ascii="Times New Roman" w:eastAsia="Times New Roman" w:hAnsi="Times New Roman" w:cs="Times New Roman"/>
                <w:color w:val="000000"/>
                <w:sz w:val="28"/>
                <w:szCs w:val="28"/>
              </w:rPr>
              <w:t>11</w:t>
            </w:r>
          </w:p>
        </w:tc>
      </w:tr>
      <w:tr w:rsidR="0085786A" w:rsidRPr="0085786A" w14:paraId="46301912" w14:textId="77777777" w:rsidTr="00057FCA">
        <w:trPr>
          <w:trHeight w:val="325"/>
        </w:trPr>
        <w:tc>
          <w:tcPr>
            <w:tcW w:w="1242" w:type="dxa"/>
          </w:tcPr>
          <w:p w14:paraId="388573A5" w14:textId="77777777" w:rsidR="0085786A" w:rsidRPr="0085786A" w:rsidRDefault="0085786A" w:rsidP="0085786A">
            <w:pPr>
              <w:widowControl w:val="0"/>
              <w:ind w:left="567" w:right="1134"/>
              <w:jc w:val="both"/>
              <w:rPr>
                <w:rFonts w:ascii="Times New Roman" w:eastAsia="Times New Roman" w:hAnsi="Times New Roman" w:cs="Times New Roman"/>
                <w:sz w:val="28"/>
                <w:szCs w:val="28"/>
              </w:rPr>
            </w:pPr>
            <w:r w:rsidRPr="0085786A">
              <w:rPr>
                <w:rFonts w:ascii="Times New Roman" w:eastAsia="Times New Roman" w:hAnsi="Times New Roman" w:cs="Times New Roman"/>
                <w:sz w:val="28"/>
                <w:szCs w:val="28"/>
              </w:rPr>
              <w:t>4</w:t>
            </w:r>
          </w:p>
        </w:tc>
        <w:tc>
          <w:tcPr>
            <w:tcW w:w="2619" w:type="dxa"/>
          </w:tcPr>
          <w:p w14:paraId="72B25FDF" w14:textId="6B4AB5E0" w:rsidR="0085786A" w:rsidRPr="0085786A" w:rsidRDefault="0085786A" w:rsidP="0085786A">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15 жылдан 20 жылға дейін</w:t>
            </w:r>
          </w:p>
        </w:tc>
        <w:tc>
          <w:tcPr>
            <w:tcW w:w="2336" w:type="dxa"/>
          </w:tcPr>
          <w:p w14:paraId="4014F389" w14:textId="77777777" w:rsidR="0085786A" w:rsidRPr="0085786A" w:rsidRDefault="0085786A" w:rsidP="0085786A">
            <w:pPr>
              <w:pBdr>
                <w:top w:val="nil"/>
                <w:left w:val="nil"/>
                <w:bottom w:val="nil"/>
                <w:right w:val="nil"/>
                <w:between w:val="nil"/>
              </w:pBdr>
              <w:jc w:val="center"/>
              <w:rPr>
                <w:rFonts w:ascii="Times New Roman" w:eastAsia="Times New Roman" w:hAnsi="Times New Roman" w:cs="Times New Roman"/>
                <w:color w:val="000000"/>
                <w:sz w:val="28"/>
                <w:szCs w:val="28"/>
              </w:rPr>
            </w:pPr>
            <w:r w:rsidRPr="0085786A">
              <w:rPr>
                <w:rFonts w:ascii="Times New Roman" w:eastAsia="Times New Roman" w:hAnsi="Times New Roman" w:cs="Times New Roman"/>
                <w:color w:val="000000"/>
                <w:sz w:val="28"/>
                <w:szCs w:val="28"/>
              </w:rPr>
              <w:t>14</w:t>
            </w:r>
          </w:p>
        </w:tc>
        <w:tc>
          <w:tcPr>
            <w:tcW w:w="2571" w:type="dxa"/>
          </w:tcPr>
          <w:p w14:paraId="7ECF9C77" w14:textId="77777777" w:rsidR="0085786A" w:rsidRPr="0085786A" w:rsidRDefault="0085786A" w:rsidP="0085786A">
            <w:pPr>
              <w:pBdr>
                <w:top w:val="nil"/>
                <w:left w:val="nil"/>
                <w:bottom w:val="nil"/>
                <w:right w:val="nil"/>
                <w:between w:val="nil"/>
              </w:pBdr>
              <w:jc w:val="center"/>
              <w:rPr>
                <w:rFonts w:ascii="Times New Roman" w:eastAsia="Times New Roman" w:hAnsi="Times New Roman" w:cs="Times New Roman"/>
                <w:color w:val="000000"/>
                <w:sz w:val="28"/>
                <w:szCs w:val="28"/>
              </w:rPr>
            </w:pPr>
            <w:r w:rsidRPr="0085786A">
              <w:rPr>
                <w:rFonts w:ascii="Times New Roman" w:eastAsia="Times New Roman" w:hAnsi="Times New Roman" w:cs="Times New Roman"/>
                <w:color w:val="000000"/>
                <w:sz w:val="28"/>
                <w:szCs w:val="28"/>
              </w:rPr>
              <w:t>14</w:t>
            </w:r>
          </w:p>
        </w:tc>
        <w:tc>
          <w:tcPr>
            <w:tcW w:w="1830" w:type="dxa"/>
          </w:tcPr>
          <w:p w14:paraId="7DB28F4B" w14:textId="77777777" w:rsidR="0085786A" w:rsidRPr="0085786A" w:rsidRDefault="0085786A" w:rsidP="0085786A">
            <w:pPr>
              <w:pBdr>
                <w:top w:val="nil"/>
                <w:left w:val="nil"/>
                <w:bottom w:val="nil"/>
                <w:right w:val="nil"/>
                <w:between w:val="nil"/>
              </w:pBdr>
              <w:jc w:val="center"/>
              <w:rPr>
                <w:rFonts w:ascii="Times New Roman" w:eastAsia="Times New Roman" w:hAnsi="Times New Roman" w:cs="Times New Roman"/>
                <w:color w:val="000000"/>
                <w:sz w:val="28"/>
                <w:szCs w:val="28"/>
              </w:rPr>
            </w:pPr>
            <w:r w:rsidRPr="0085786A">
              <w:rPr>
                <w:rFonts w:ascii="Times New Roman" w:eastAsia="Times New Roman" w:hAnsi="Times New Roman" w:cs="Times New Roman"/>
                <w:color w:val="000000"/>
                <w:sz w:val="28"/>
                <w:szCs w:val="28"/>
              </w:rPr>
              <w:t>15</w:t>
            </w:r>
          </w:p>
        </w:tc>
      </w:tr>
      <w:tr w:rsidR="0085786A" w:rsidRPr="0085786A" w14:paraId="44C04631" w14:textId="77777777" w:rsidTr="00057FCA">
        <w:trPr>
          <w:trHeight w:val="325"/>
        </w:trPr>
        <w:tc>
          <w:tcPr>
            <w:tcW w:w="1242" w:type="dxa"/>
          </w:tcPr>
          <w:p w14:paraId="3E3EA5E0" w14:textId="77777777" w:rsidR="0085786A" w:rsidRPr="0085786A" w:rsidRDefault="0085786A" w:rsidP="0085786A">
            <w:pPr>
              <w:widowControl w:val="0"/>
              <w:ind w:left="567" w:right="1134"/>
              <w:jc w:val="both"/>
              <w:rPr>
                <w:rFonts w:ascii="Times New Roman" w:eastAsia="Times New Roman" w:hAnsi="Times New Roman" w:cs="Times New Roman"/>
                <w:sz w:val="28"/>
                <w:szCs w:val="28"/>
              </w:rPr>
            </w:pPr>
            <w:r w:rsidRPr="0085786A">
              <w:rPr>
                <w:rFonts w:ascii="Times New Roman" w:eastAsia="Times New Roman" w:hAnsi="Times New Roman" w:cs="Times New Roman"/>
                <w:sz w:val="28"/>
                <w:szCs w:val="28"/>
              </w:rPr>
              <w:t>5</w:t>
            </w:r>
          </w:p>
        </w:tc>
        <w:tc>
          <w:tcPr>
            <w:tcW w:w="2619" w:type="dxa"/>
          </w:tcPr>
          <w:p w14:paraId="046E5028" w14:textId="1C33B7E8" w:rsidR="0085786A" w:rsidRPr="0085786A" w:rsidRDefault="0085786A" w:rsidP="0085786A">
            <w:pPr>
              <w:pBdr>
                <w:top w:val="nil"/>
                <w:left w:val="nil"/>
                <w:bottom w:val="nil"/>
                <w:right w:val="nil"/>
                <w:between w:val="nil"/>
              </w:pBdr>
              <w:rPr>
                <w:rFonts w:ascii="Times New Roman" w:eastAsia="Times New Roman" w:hAnsi="Times New Roman" w:cs="Times New Roman"/>
                <w:color w:val="000000"/>
                <w:sz w:val="24"/>
                <w:szCs w:val="24"/>
                <w:lang w:val="kk-KZ"/>
              </w:rPr>
            </w:pPr>
            <w:r w:rsidRPr="0085786A">
              <w:rPr>
                <w:rFonts w:ascii="Times New Roman" w:eastAsia="Times New Roman" w:hAnsi="Times New Roman" w:cs="Times New Roman"/>
                <w:color w:val="000000"/>
                <w:sz w:val="24"/>
                <w:szCs w:val="24"/>
              </w:rPr>
              <w:t xml:space="preserve">20 </w:t>
            </w:r>
            <w:r>
              <w:rPr>
                <w:rFonts w:ascii="Times New Roman" w:eastAsia="Times New Roman" w:hAnsi="Times New Roman" w:cs="Times New Roman"/>
                <w:color w:val="000000"/>
                <w:sz w:val="24"/>
                <w:szCs w:val="24"/>
                <w:lang w:val="kk-KZ"/>
              </w:rPr>
              <w:t>жылдан жоғары</w:t>
            </w:r>
          </w:p>
        </w:tc>
        <w:tc>
          <w:tcPr>
            <w:tcW w:w="2336" w:type="dxa"/>
          </w:tcPr>
          <w:p w14:paraId="1705B07A" w14:textId="77777777" w:rsidR="0085786A" w:rsidRPr="0085786A" w:rsidRDefault="0085786A" w:rsidP="0085786A">
            <w:pPr>
              <w:pBdr>
                <w:top w:val="nil"/>
                <w:left w:val="nil"/>
                <w:bottom w:val="nil"/>
                <w:right w:val="nil"/>
                <w:between w:val="nil"/>
              </w:pBdr>
              <w:jc w:val="center"/>
              <w:rPr>
                <w:rFonts w:ascii="Times New Roman" w:eastAsia="Times New Roman" w:hAnsi="Times New Roman" w:cs="Times New Roman"/>
                <w:color w:val="000000"/>
                <w:sz w:val="28"/>
                <w:szCs w:val="28"/>
              </w:rPr>
            </w:pPr>
            <w:r w:rsidRPr="0085786A">
              <w:rPr>
                <w:rFonts w:ascii="Times New Roman" w:eastAsia="Times New Roman" w:hAnsi="Times New Roman" w:cs="Times New Roman"/>
                <w:color w:val="000000"/>
                <w:sz w:val="28"/>
                <w:szCs w:val="28"/>
              </w:rPr>
              <w:t>36</w:t>
            </w:r>
          </w:p>
        </w:tc>
        <w:tc>
          <w:tcPr>
            <w:tcW w:w="2571" w:type="dxa"/>
          </w:tcPr>
          <w:p w14:paraId="504FF6A9" w14:textId="77777777" w:rsidR="0085786A" w:rsidRPr="0085786A" w:rsidRDefault="0085786A" w:rsidP="0085786A">
            <w:pPr>
              <w:pBdr>
                <w:top w:val="nil"/>
                <w:left w:val="nil"/>
                <w:bottom w:val="nil"/>
                <w:right w:val="nil"/>
                <w:between w:val="nil"/>
              </w:pBdr>
              <w:jc w:val="center"/>
              <w:rPr>
                <w:rFonts w:ascii="Times New Roman" w:eastAsia="Times New Roman" w:hAnsi="Times New Roman" w:cs="Times New Roman"/>
                <w:color w:val="000000"/>
                <w:sz w:val="28"/>
                <w:szCs w:val="28"/>
              </w:rPr>
            </w:pPr>
            <w:r w:rsidRPr="0085786A">
              <w:rPr>
                <w:rFonts w:ascii="Times New Roman" w:eastAsia="Times New Roman" w:hAnsi="Times New Roman" w:cs="Times New Roman"/>
                <w:color w:val="000000"/>
                <w:sz w:val="28"/>
                <w:szCs w:val="28"/>
              </w:rPr>
              <w:t>39</w:t>
            </w:r>
          </w:p>
        </w:tc>
        <w:tc>
          <w:tcPr>
            <w:tcW w:w="1830" w:type="dxa"/>
          </w:tcPr>
          <w:p w14:paraId="26B69008" w14:textId="77777777" w:rsidR="0085786A" w:rsidRPr="0085786A" w:rsidRDefault="0085786A" w:rsidP="0085786A">
            <w:pPr>
              <w:pBdr>
                <w:top w:val="nil"/>
                <w:left w:val="nil"/>
                <w:bottom w:val="nil"/>
                <w:right w:val="nil"/>
                <w:between w:val="nil"/>
              </w:pBdr>
              <w:jc w:val="center"/>
              <w:rPr>
                <w:rFonts w:ascii="Times New Roman" w:eastAsia="Times New Roman" w:hAnsi="Times New Roman" w:cs="Times New Roman"/>
                <w:color w:val="000000"/>
                <w:sz w:val="28"/>
                <w:szCs w:val="28"/>
              </w:rPr>
            </w:pPr>
            <w:r w:rsidRPr="0085786A">
              <w:rPr>
                <w:rFonts w:ascii="Times New Roman" w:eastAsia="Times New Roman" w:hAnsi="Times New Roman" w:cs="Times New Roman"/>
                <w:color w:val="000000"/>
                <w:sz w:val="28"/>
                <w:szCs w:val="28"/>
              </w:rPr>
              <w:t>33</w:t>
            </w:r>
          </w:p>
        </w:tc>
      </w:tr>
      <w:tr w:rsidR="0085786A" w:rsidRPr="0085786A" w14:paraId="59CC5868" w14:textId="77777777" w:rsidTr="00057FCA">
        <w:trPr>
          <w:trHeight w:val="335"/>
        </w:trPr>
        <w:tc>
          <w:tcPr>
            <w:tcW w:w="1242" w:type="dxa"/>
          </w:tcPr>
          <w:p w14:paraId="1F51A3FD" w14:textId="77777777" w:rsidR="0085786A" w:rsidRPr="0085786A" w:rsidRDefault="0085786A" w:rsidP="0085786A">
            <w:pPr>
              <w:widowControl w:val="0"/>
              <w:ind w:left="567" w:right="1134"/>
              <w:jc w:val="both"/>
              <w:rPr>
                <w:rFonts w:ascii="Times New Roman" w:eastAsia="Times New Roman" w:hAnsi="Times New Roman" w:cs="Times New Roman"/>
                <w:sz w:val="28"/>
                <w:szCs w:val="28"/>
              </w:rPr>
            </w:pPr>
            <w:r w:rsidRPr="0085786A">
              <w:rPr>
                <w:rFonts w:ascii="Times New Roman" w:eastAsia="Times New Roman" w:hAnsi="Times New Roman" w:cs="Times New Roman"/>
                <w:sz w:val="28"/>
                <w:szCs w:val="28"/>
              </w:rPr>
              <w:t>6</w:t>
            </w:r>
          </w:p>
        </w:tc>
        <w:tc>
          <w:tcPr>
            <w:tcW w:w="2619" w:type="dxa"/>
          </w:tcPr>
          <w:p w14:paraId="1A0CE0C0" w14:textId="66F19903" w:rsidR="0085786A" w:rsidRPr="0085786A" w:rsidRDefault="0085786A" w:rsidP="0085786A">
            <w:pPr>
              <w:pBdr>
                <w:top w:val="nil"/>
                <w:left w:val="nil"/>
                <w:bottom w:val="nil"/>
                <w:right w:val="nil"/>
                <w:between w:val="nil"/>
              </w:pBdr>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kk-KZ"/>
              </w:rPr>
              <w:t>барлығы</w:t>
            </w:r>
          </w:p>
        </w:tc>
        <w:tc>
          <w:tcPr>
            <w:tcW w:w="2336" w:type="dxa"/>
          </w:tcPr>
          <w:p w14:paraId="7B16F64B" w14:textId="77777777" w:rsidR="0085786A" w:rsidRPr="0085786A" w:rsidRDefault="0085786A" w:rsidP="0085786A">
            <w:pPr>
              <w:pBdr>
                <w:top w:val="nil"/>
                <w:left w:val="nil"/>
                <w:bottom w:val="nil"/>
                <w:right w:val="nil"/>
                <w:between w:val="nil"/>
              </w:pBdr>
              <w:jc w:val="center"/>
              <w:rPr>
                <w:rFonts w:ascii="Times New Roman" w:eastAsia="Times New Roman" w:hAnsi="Times New Roman" w:cs="Times New Roman"/>
                <w:b/>
                <w:color w:val="000000"/>
                <w:sz w:val="28"/>
                <w:szCs w:val="28"/>
              </w:rPr>
            </w:pPr>
            <w:r w:rsidRPr="0085786A">
              <w:rPr>
                <w:rFonts w:ascii="Times New Roman" w:eastAsia="Times New Roman" w:hAnsi="Times New Roman" w:cs="Times New Roman"/>
                <w:b/>
                <w:color w:val="000000"/>
                <w:sz w:val="28"/>
                <w:szCs w:val="28"/>
              </w:rPr>
              <w:t>81</w:t>
            </w:r>
          </w:p>
        </w:tc>
        <w:tc>
          <w:tcPr>
            <w:tcW w:w="2571" w:type="dxa"/>
          </w:tcPr>
          <w:p w14:paraId="3AF3A590" w14:textId="77777777" w:rsidR="0085786A" w:rsidRPr="0085786A" w:rsidRDefault="0085786A" w:rsidP="0085786A">
            <w:pPr>
              <w:pBdr>
                <w:top w:val="nil"/>
                <w:left w:val="nil"/>
                <w:bottom w:val="nil"/>
                <w:right w:val="nil"/>
                <w:between w:val="nil"/>
              </w:pBdr>
              <w:jc w:val="center"/>
              <w:rPr>
                <w:rFonts w:ascii="Times New Roman" w:eastAsia="Times New Roman" w:hAnsi="Times New Roman" w:cs="Times New Roman"/>
                <w:b/>
                <w:color w:val="000000"/>
                <w:sz w:val="28"/>
                <w:szCs w:val="28"/>
              </w:rPr>
            </w:pPr>
            <w:r w:rsidRPr="0085786A">
              <w:rPr>
                <w:rFonts w:ascii="Times New Roman" w:eastAsia="Times New Roman" w:hAnsi="Times New Roman" w:cs="Times New Roman"/>
                <w:b/>
                <w:color w:val="000000"/>
                <w:sz w:val="28"/>
                <w:szCs w:val="28"/>
              </w:rPr>
              <w:t>83</w:t>
            </w:r>
          </w:p>
        </w:tc>
        <w:tc>
          <w:tcPr>
            <w:tcW w:w="1830" w:type="dxa"/>
          </w:tcPr>
          <w:p w14:paraId="30236AFE" w14:textId="77777777" w:rsidR="0085786A" w:rsidRPr="0085786A" w:rsidRDefault="0085786A" w:rsidP="0085786A">
            <w:pPr>
              <w:pBdr>
                <w:top w:val="nil"/>
                <w:left w:val="nil"/>
                <w:bottom w:val="nil"/>
                <w:right w:val="nil"/>
                <w:between w:val="nil"/>
              </w:pBdr>
              <w:jc w:val="center"/>
              <w:rPr>
                <w:rFonts w:ascii="Times New Roman" w:eastAsia="Times New Roman" w:hAnsi="Times New Roman" w:cs="Times New Roman"/>
                <w:b/>
                <w:color w:val="000000"/>
                <w:sz w:val="28"/>
                <w:szCs w:val="28"/>
              </w:rPr>
            </w:pPr>
            <w:r w:rsidRPr="0085786A">
              <w:rPr>
                <w:rFonts w:ascii="Times New Roman" w:eastAsia="Times New Roman" w:hAnsi="Times New Roman" w:cs="Times New Roman"/>
                <w:b/>
                <w:color w:val="000000"/>
                <w:sz w:val="28"/>
                <w:szCs w:val="28"/>
              </w:rPr>
              <w:t>85</w:t>
            </w:r>
          </w:p>
        </w:tc>
      </w:tr>
    </w:tbl>
    <w:p w14:paraId="0F686839" w14:textId="77777777" w:rsidR="0085786A" w:rsidRPr="0085786A" w:rsidRDefault="0085786A" w:rsidP="0085786A">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highlight w:val="yellow"/>
        </w:rPr>
      </w:pPr>
      <w:r w:rsidRPr="0085786A">
        <w:rPr>
          <w:rFonts w:ascii="Times New Roman" w:eastAsia="Times New Roman" w:hAnsi="Times New Roman" w:cs="Times New Roman"/>
          <w:b/>
          <w:color w:val="000000"/>
          <w:sz w:val="24"/>
          <w:szCs w:val="24"/>
        </w:rPr>
        <w:t xml:space="preserve">          </w:t>
      </w:r>
    </w:p>
    <w:p w14:paraId="60229AD6" w14:textId="109E58AE" w:rsidR="0085786A" w:rsidRPr="0085786A" w:rsidRDefault="000D709E" w:rsidP="000D709E">
      <w:pPr>
        <w:widowControl w:val="0"/>
        <w:spacing w:after="0" w:line="240" w:lineRule="auto"/>
        <w:ind w:left="567" w:right="1134" w:firstLine="283"/>
        <w:jc w:val="both"/>
        <w:rPr>
          <w:rFonts w:ascii="Times New Roman" w:eastAsia="Times New Roman" w:hAnsi="Times New Roman" w:cs="Times New Roman"/>
          <w:sz w:val="24"/>
          <w:szCs w:val="24"/>
          <w:lang w:val="kk-KZ"/>
        </w:rPr>
      </w:pPr>
      <w:r w:rsidRPr="000D709E">
        <w:rPr>
          <w:rFonts w:ascii="Times New Roman" w:eastAsia="Times New Roman" w:hAnsi="Times New Roman" w:cs="Times New Roman"/>
          <w:sz w:val="24"/>
          <w:szCs w:val="24"/>
        </w:rPr>
        <w:t xml:space="preserve">Екі оқу жылын салыстырсақ, мектепте жас мамандардың саны артқанымен, ұстаздардың басым бөлігінің еңбек өтілі 20 жылдан асатынын атап өту </w:t>
      </w:r>
      <w:r>
        <w:rPr>
          <w:rFonts w:ascii="Times New Roman" w:eastAsia="Times New Roman" w:hAnsi="Times New Roman" w:cs="Times New Roman"/>
          <w:sz w:val="24"/>
          <w:szCs w:val="24"/>
          <w:lang w:val="kk-KZ"/>
        </w:rPr>
        <w:t>керек.</w:t>
      </w:r>
    </w:p>
    <w:p w14:paraId="2A9AFB54" w14:textId="16A642D6" w:rsidR="0085786A" w:rsidRPr="0085786A" w:rsidRDefault="000D709E" w:rsidP="0085786A">
      <w:pPr>
        <w:widowControl w:val="0"/>
        <w:spacing w:after="0" w:line="240" w:lineRule="auto"/>
        <w:ind w:left="567" w:right="1134" w:firstLine="283"/>
        <w:jc w:val="center"/>
        <w:rPr>
          <w:rFonts w:ascii="Times New Roman" w:eastAsia="Times New Roman" w:hAnsi="Times New Roman" w:cs="Times New Roman"/>
          <w:i/>
          <w:sz w:val="24"/>
          <w:szCs w:val="24"/>
        </w:rPr>
      </w:pPr>
      <w:r>
        <w:rPr>
          <w:rFonts w:ascii="Times New Roman" w:eastAsia="Times New Roman" w:hAnsi="Times New Roman" w:cs="Times New Roman"/>
          <w:b/>
          <w:sz w:val="24"/>
          <w:szCs w:val="24"/>
          <w:lang w:val="kk-KZ"/>
        </w:rPr>
        <w:t>Жас мамандар</w:t>
      </w:r>
      <w:r w:rsidR="0085786A" w:rsidRPr="0085786A">
        <w:rPr>
          <w:rFonts w:ascii="Times New Roman" w:eastAsia="Times New Roman" w:hAnsi="Times New Roman" w:cs="Times New Roman"/>
          <w:b/>
        </w:rPr>
        <w:t xml:space="preserve">                                 </w:t>
      </w:r>
    </w:p>
    <w:p w14:paraId="16A89B76" w14:textId="77777777" w:rsidR="0085786A" w:rsidRPr="0085786A" w:rsidRDefault="0085786A" w:rsidP="0085786A">
      <w:pPr>
        <w:widowControl w:val="0"/>
        <w:spacing w:after="0" w:line="240" w:lineRule="auto"/>
        <w:ind w:left="567" w:right="1134"/>
        <w:jc w:val="both"/>
        <w:rPr>
          <w:rFonts w:ascii="Times New Roman" w:eastAsia="Times New Roman" w:hAnsi="Times New Roman" w:cs="Times New Roman"/>
          <w:i/>
          <w:sz w:val="24"/>
          <w:szCs w:val="24"/>
          <w:lang w:val="kk-KZ"/>
        </w:rPr>
      </w:pPr>
      <w:r w:rsidRPr="0085786A">
        <w:rPr>
          <w:rFonts w:ascii="Times New Roman" w:eastAsia="Times New Roman" w:hAnsi="Times New Roman" w:cs="Times New Roman"/>
          <w:b/>
          <w:noProof/>
          <w:lang w:eastAsia="ru-RU"/>
        </w:rPr>
        <w:drawing>
          <wp:anchor distT="0" distB="0" distL="114300" distR="114300" simplePos="0" relativeHeight="251723264" behindDoc="1" locked="0" layoutInCell="1" allowOverlap="1" wp14:anchorId="6F3ADAAA" wp14:editId="7DBAF91A">
            <wp:simplePos x="0" y="0"/>
            <wp:positionH relativeFrom="column">
              <wp:posOffset>3968750</wp:posOffset>
            </wp:positionH>
            <wp:positionV relativeFrom="paragraph">
              <wp:posOffset>8890</wp:posOffset>
            </wp:positionV>
            <wp:extent cx="2451100" cy="1351915"/>
            <wp:effectExtent l="0" t="0" r="6350" b="635"/>
            <wp:wrapTight wrapText="bothSides">
              <wp:wrapPolygon edited="0">
                <wp:start x="0" y="0"/>
                <wp:lineTo x="0" y="21306"/>
                <wp:lineTo x="21488" y="21306"/>
                <wp:lineTo x="21488" y="0"/>
                <wp:lineTo x="0" y="0"/>
              </wp:wrapPolygon>
            </wp:wrapTight>
            <wp:docPr id="33"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r w:rsidRPr="0085786A">
        <w:rPr>
          <w:rFonts w:ascii="Times New Roman" w:eastAsia="Times New Roman" w:hAnsi="Times New Roman" w:cs="Times New Roman"/>
          <w:b/>
          <w:noProof/>
          <w:lang w:eastAsia="ru-RU"/>
        </w:rPr>
        <w:drawing>
          <wp:anchor distT="0" distB="0" distL="114300" distR="114300" simplePos="0" relativeHeight="251722240" behindDoc="1" locked="0" layoutInCell="1" allowOverlap="1" wp14:anchorId="1C151072" wp14:editId="2EEE7368">
            <wp:simplePos x="0" y="0"/>
            <wp:positionH relativeFrom="column">
              <wp:posOffset>359410</wp:posOffset>
            </wp:positionH>
            <wp:positionV relativeFrom="paragraph">
              <wp:posOffset>8890</wp:posOffset>
            </wp:positionV>
            <wp:extent cx="2312670" cy="1337310"/>
            <wp:effectExtent l="0" t="0" r="0" b="0"/>
            <wp:wrapTight wrapText="bothSides">
              <wp:wrapPolygon edited="0">
                <wp:start x="0" y="0"/>
                <wp:lineTo x="0" y="21231"/>
                <wp:lineTo x="21351" y="21231"/>
                <wp:lineTo x="21351" y="0"/>
                <wp:lineTo x="0" y="0"/>
              </wp:wrapPolygon>
            </wp:wrapTight>
            <wp:docPr id="34"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p w14:paraId="5D60BE74" w14:textId="77777777" w:rsidR="0085786A" w:rsidRPr="0085786A" w:rsidRDefault="0085786A" w:rsidP="0085786A">
      <w:pPr>
        <w:widowControl w:val="0"/>
        <w:spacing w:after="0" w:line="240" w:lineRule="auto"/>
        <w:ind w:left="567" w:right="1134"/>
        <w:jc w:val="both"/>
        <w:rPr>
          <w:rFonts w:ascii="Times New Roman" w:eastAsia="Times New Roman" w:hAnsi="Times New Roman" w:cs="Times New Roman"/>
          <w:b/>
          <w:sz w:val="24"/>
          <w:szCs w:val="24"/>
        </w:rPr>
      </w:pPr>
      <w:r w:rsidRPr="0085786A">
        <w:rPr>
          <w:rFonts w:ascii="Times New Roman" w:eastAsia="Times New Roman" w:hAnsi="Times New Roman" w:cs="Times New Roman"/>
          <w:b/>
          <w:sz w:val="24"/>
          <w:szCs w:val="24"/>
        </w:rPr>
        <w:t xml:space="preserve">                           </w:t>
      </w:r>
    </w:p>
    <w:p w14:paraId="63775802" w14:textId="77777777" w:rsidR="0085786A" w:rsidRPr="0085786A" w:rsidRDefault="0085786A" w:rsidP="0085786A">
      <w:pPr>
        <w:widowControl w:val="0"/>
        <w:spacing w:after="0" w:line="240" w:lineRule="auto"/>
        <w:ind w:left="567" w:right="1134"/>
        <w:jc w:val="both"/>
        <w:rPr>
          <w:rFonts w:ascii="Times New Roman" w:eastAsia="Times New Roman" w:hAnsi="Times New Roman" w:cs="Times New Roman"/>
          <w:b/>
          <w:sz w:val="24"/>
          <w:szCs w:val="24"/>
        </w:rPr>
      </w:pPr>
    </w:p>
    <w:p w14:paraId="747825D5" w14:textId="77777777" w:rsidR="0085786A" w:rsidRPr="0085786A" w:rsidRDefault="0085786A" w:rsidP="0085786A">
      <w:pPr>
        <w:widowControl w:val="0"/>
        <w:spacing w:after="0" w:line="240" w:lineRule="auto"/>
        <w:ind w:left="567" w:right="1134"/>
        <w:jc w:val="both"/>
        <w:rPr>
          <w:rFonts w:ascii="Times New Roman" w:eastAsia="Times New Roman" w:hAnsi="Times New Roman" w:cs="Times New Roman"/>
          <w:b/>
          <w:sz w:val="24"/>
          <w:szCs w:val="24"/>
        </w:rPr>
      </w:pPr>
    </w:p>
    <w:p w14:paraId="405045CE" w14:textId="77777777" w:rsidR="0085786A" w:rsidRPr="0085786A" w:rsidRDefault="0085786A" w:rsidP="0085786A">
      <w:pPr>
        <w:widowControl w:val="0"/>
        <w:spacing w:after="0" w:line="240" w:lineRule="auto"/>
        <w:ind w:left="567" w:right="1134"/>
        <w:jc w:val="both"/>
        <w:rPr>
          <w:rFonts w:ascii="Times New Roman" w:eastAsia="Times New Roman" w:hAnsi="Times New Roman" w:cs="Times New Roman"/>
          <w:b/>
          <w:sz w:val="24"/>
          <w:szCs w:val="24"/>
        </w:rPr>
      </w:pPr>
    </w:p>
    <w:p w14:paraId="6292B930" w14:textId="77777777" w:rsidR="0085786A" w:rsidRPr="0085786A" w:rsidRDefault="0085786A" w:rsidP="0085786A">
      <w:pPr>
        <w:widowControl w:val="0"/>
        <w:spacing w:after="0" w:line="240" w:lineRule="auto"/>
        <w:ind w:left="567" w:right="1134"/>
        <w:jc w:val="both"/>
        <w:rPr>
          <w:rFonts w:ascii="Times New Roman" w:eastAsia="Times New Roman" w:hAnsi="Times New Roman" w:cs="Times New Roman"/>
          <w:b/>
          <w:sz w:val="24"/>
          <w:szCs w:val="24"/>
        </w:rPr>
      </w:pPr>
    </w:p>
    <w:p w14:paraId="31D75FF9" w14:textId="77777777" w:rsidR="0085786A" w:rsidRPr="0085786A" w:rsidRDefault="0085786A" w:rsidP="0085786A">
      <w:pPr>
        <w:widowControl w:val="0"/>
        <w:spacing w:after="0" w:line="240" w:lineRule="auto"/>
        <w:ind w:left="567" w:right="1134"/>
        <w:jc w:val="both"/>
        <w:rPr>
          <w:rFonts w:ascii="Times New Roman" w:eastAsia="Times New Roman" w:hAnsi="Times New Roman" w:cs="Times New Roman"/>
          <w:b/>
          <w:sz w:val="24"/>
          <w:szCs w:val="24"/>
        </w:rPr>
      </w:pPr>
    </w:p>
    <w:p w14:paraId="2E899EC3" w14:textId="77777777" w:rsidR="0085786A" w:rsidRPr="0085786A" w:rsidRDefault="0085786A" w:rsidP="0085786A">
      <w:pPr>
        <w:widowControl w:val="0"/>
        <w:spacing w:after="0" w:line="240" w:lineRule="auto"/>
        <w:ind w:left="567" w:right="1134"/>
        <w:jc w:val="both"/>
        <w:rPr>
          <w:rFonts w:ascii="Times New Roman" w:eastAsia="Times New Roman" w:hAnsi="Times New Roman" w:cs="Times New Roman"/>
          <w:b/>
          <w:sz w:val="24"/>
          <w:szCs w:val="24"/>
        </w:rPr>
      </w:pPr>
    </w:p>
    <w:p w14:paraId="709C675E" w14:textId="77777777" w:rsidR="0085786A" w:rsidRPr="0085786A" w:rsidRDefault="0085786A" w:rsidP="0085786A">
      <w:pPr>
        <w:widowControl w:val="0"/>
        <w:spacing w:after="0" w:line="240" w:lineRule="auto"/>
        <w:ind w:left="567" w:right="1134"/>
        <w:jc w:val="center"/>
        <w:rPr>
          <w:rFonts w:ascii="Times New Roman" w:eastAsia="Times New Roman" w:hAnsi="Times New Roman" w:cs="Times New Roman"/>
          <w:b/>
          <w:sz w:val="24"/>
          <w:szCs w:val="24"/>
        </w:rPr>
      </w:pPr>
    </w:p>
    <w:p w14:paraId="3B367AC2" w14:textId="1B7F9217" w:rsidR="0085786A" w:rsidRPr="0085786A" w:rsidRDefault="0085786A" w:rsidP="0085786A">
      <w:pPr>
        <w:widowControl w:val="0"/>
        <w:spacing w:after="0" w:line="240" w:lineRule="auto"/>
        <w:ind w:left="567" w:right="1134"/>
        <w:jc w:val="center"/>
        <w:rPr>
          <w:rFonts w:ascii="Times New Roman" w:eastAsia="Times New Roman" w:hAnsi="Times New Roman" w:cs="Times New Roman"/>
          <w:b/>
          <w:sz w:val="24"/>
          <w:szCs w:val="24"/>
          <w:lang w:val="kk-KZ"/>
        </w:rPr>
      </w:pPr>
      <w:r w:rsidRPr="0085786A">
        <w:rPr>
          <w:rFonts w:ascii="Times New Roman" w:eastAsia="Times New Roman" w:hAnsi="Times New Roman" w:cs="Times New Roman"/>
          <w:b/>
          <w:sz w:val="24"/>
          <w:szCs w:val="24"/>
        </w:rPr>
        <w:t xml:space="preserve">2023-2024 </w:t>
      </w:r>
      <w:r w:rsidR="000D709E">
        <w:rPr>
          <w:rFonts w:ascii="Times New Roman" w:eastAsia="Times New Roman" w:hAnsi="Times New Roman" w:cs="Times New Roman"/>
          <w:b/>
          <w:sz w:val="24"/>
          <w:szCs w:val="24"/>
          <w:lang w:val="kk-KZ"/>
        </w:rPr>
        <w:t>оқу жылындағы жас мамандар тізімі</w:t>
      </w:r>
    </w:p>
    <w:p w14:paraId="341036D3" w14:textId="77777777" w:rsidR="0085786A" w:rsidRPr="0085786A" w:rsidRDefault="0085786A" w:rsidP="0085786A">
      <w:pPr>
        <w:widowControl w:val="0"/>
        <w:spacing w:after="0" w:line="240" w:lineRule="auto"/>
        <w:ind w:left="567" w:right="1134"/>
        <w:jc w:val="both"/>
        <w:rPr>
          <w:rFonts w:ascii="Times New Roman" w:eastAsia="Times New Roman" w:hAnsi="Times New Roman" w:cs="Times New Roman"/>
          <w:b/>
          <w:sz w:val="24"/>
          <w:szCs w:val="24"/>
        </w:rPr>
      </w:pPr>
    </w:p>
    <w:tbl>
      <w:tblPr>
        <w:tblW w:w="1034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4253"/>
        <w:gridCol w:w="2693"/>
        <w:gridCol w:w="2552"/>
      </w:tblGrid>
      <w:tr w:rsidR="0085786A" w:rsidRPr="0085786A" w14:paraId="4F512EEA" w14:textId="77777777" w:rsidTr="00040213">
        <w:trPr>
          <w:trHeight w:val="890"/>
        </w:trPr>
        <w:tc>
          <w:tcPr>
            <w:tcW w:w="851" w:type="dxa"/>
          </w:tcPr>
          <w:p w14:paraId="6D140807" w14:textId="77777777" w:rsidR="0085786A" w:rsidRPr="0085786A" w:rsidRDefault="0085786A" w:rsidP="0085786A">
            <w:pPr>
              <w:pBdr>
                <w:top w:val="nil"/>
                <w:left w:val="nil"/>
                <w:bottom w:val="nil"/>
                <w:right w:val="nil"/>
                <w:between w:val="nil"/>
              </w:pBdr>
              <w:jc w:val="center"/>
              <w:rPr>
                <w:rFonts w:ascii="Times New Roman" w:eastAsia="Times New Roman" w:hAnsi="Times New Roman" w:cs="Times New Roman"/>
                <w:color w:val="000000"/>
                <w:sz w:val="24"/>
                <w:szCs w:val="24"/>
              </w:rPr>
            </w:pPr>
            <w:r w:rsidRPr="0085786A">
              <w:rPr>
                <w:rFonts w:ascii="Times New Roman" w:eastAsia="Times New Roman" w:hAnsi="Times New Roman" w:cs="Times New Roman"/>
                <w:color w:val="000000"/>
                <w:sz w:val="24"/>
                <w:szCs w:val="24"/>
              </w:rPr>
              <w:t>№</w:t>
            </w:r>
          </w:p>
        </w:tc>
        <w:tc>
          <w:tcPr>
            <w:tcW w:w="4253" w:type="dxa"/>
          </w:tcPr>
          <w:p w14:paraId="3484EA68" w14:textId="735FCE16" w:rsidR="0085786A" w:rsidRPr="0085786A" w:rsidRDefault="000D709E" w:rsidP="0085786A">
            <w:pPr>
              <w:pBdr>
                <w:top w:val="nil"/>
                <w:left w:val="nil"/>
                <w:bottom w:val="nil"/>
                <w:right w:val="nil"/>
                <w:between w:val="nil"/>
              </w:pBdr>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Аты, жөні</w:t>
            </w:r>
          </w:p>
        </w:tc>
        <w:tc>
          <w:tcPr>
            <w:tcW w:w="2693" w:type="dxa"/>
          </w:tcPr>
          <w:p w14:paraId="6A2166FA" w14:textId="1204DCEF" w:rsidR="0085786A" w:rsidRPr="0085786A" w:rsidRDefault="000D709E" w:rsidP="0085786A">
            <w:pPr>
              <w:pBdr>
                <w:top w:val="nil"/>
                <w:left w:val="nil"/>
                <w:bottom w:val="nil"/>
                <w:right w:val="nil"/>
                <w:between w:val="nil"/>
              </w:pBdr>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Диплом бойынша мамандығы</w:t>
            </w:r>
          </w:p>
        </w:tc>
        <w:tc>
          <w:tcPr>
            <w:tcW w:w="2552" w:type="dxa"/>
          </w:tcPr>
          <w:p w14:paraId="108B693E" w14:textId="43D6F918" w:rsidR="0085786A" w:rsidRPr="00955C2B" w:rsidRDefault="00955C2B" w:rsidP="00955C2B">
            <w:pPr>
              <w:pBdr>
                <w:top w:val="nil"/>
                <w:left w:val="nil"/>
                <w:bottom w:val="nil"/>
                <w:right w:val="nil"/>
                <w:between w:val="nil"/>
              </w:pBdr>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Еңбек өтілі </w:t>
            </w:r>
            <w:r w:rsidR="000D709E">
              <w:rPr>
                <w:rFonts w:ascii="Times New Roman" w:eastAsia="Times New Roman" w:hAnsi="Times New Roman" w:cs="Times New Roman"/>
                <w:color w:val="000000"/>
                <w:sz w:val="24"/>
                <w:szCs w:val="24"/>
                <w:lang w:val="kk-KZ"/>
              </w:rPr>
              <w:t>(ай,жыл</w:t>
            </w:r>
            <w:r w:rsidR="0085786A" w:rsidRPr="0085786A">
              <w:rPr>
                <w:rFonts w:ascii="Times New Roman" w:eastAsia="Times New Roman" w:hAnsi="Times New Roman" w:cs="Times New Roman"/>
                <w:color w:val="000000"/>
                <w:sz w:val="24"/>
                <w:szCs w:val="24"/>
              </w:rPr>
              <w:t>)</w:t>
            </w:r>
          </w:p>
        </w:tc>
      </w:tr>
      <w:tr w:rsidR="0085786A" w:rsidRPr="0085786A" w14:paraId="22B0EA21" w14:textId="77777777" w:rsidTr="00040213">
        <w:trPr>
          <w:trHeight w:val="268"/>
        </w:trPr>
        <w:tc>
          <w:tcPr>
            <w:tcW w:w="851" w:type="dxa"/>
          </w:tcPr>
          <w:p w14:paraId="7881941B" w14:textId="4D9F40D4" w:rsidR="0085786A" w:rsidRPr="0085786A" w:rsidRDefault="0085786A" w:rsidP="0085786A">
            <w:pPr>
              <w:pBdr>
                <w:top w:val="nil"/>
                <w:left w:val="nil"/>
                <w:bottom w:val="nil"/>
                <w:right w:val="nil"/>
                <w:between w:val="nil"/>
              </w:pBdr>
              <w:rPr>
                <w:rFonts w:ascii="Times New Roman" w:eastAsia="Times New Roman" w:hAnsi="Times New Roman" w:cs="Times New Roman"/>
                <w:color w:val="000000"/>
                <w:sz w:val="24"/>
                <w:szCs w:val="24"/>
              </w:rPr>
            </w:pPr>
            <w:r w:rsidRPr="0085786A">
              <w:rPr>
                <w:rFonts w:ascii="Times New Roman" w:eastAsia="Times New Roman" w:hAnsi="Times New Roman" w:cs="Times New Roman"/>
                <w:color w:val="000000"/>
                <w:sz w:val="24"/>
                <w:szCs w:val="24"/>
              </w:rPr>
              <w:t>1</w:t>
            </w:r>
          </w:p>
        </w:tc>
        <w:tc>
          <w:tcPr>
            <w:tcW w:w="4253" w:type="dxa"/>
          </w:tcPr>
          <w:p w14:paraId="1E1BCC7E" w14:textId="77777777" w:rsidR="0085786A" w:rsidRPr="0085786A" w:rsidRDefault="0085786A" w:rsidP="0085786A">
            <w:pPr>
              <w:pBdr>
                <w:top w:val="nil"/>
                <w:left w:val="nil"/>
                <w:bottom w:val="nil"/>
                <w:right w:val="nil"/>
                <w:between w:val="nil"/>
              </w:pBdr>
              <w:rPr>
                <w:rFonts w:ascii="Times New Roman" w:eastAsia="Times New Roman" w:hAnsi="Times New Roman" w:cs="Times New Roman"/>
                <w:color w:val="000000"/>
                <w:sz w:val="24"/>
                <w:szCs w:val="24"/>
              </w:rPr>
            </w:pPr>
            <w:r w:rsidRPr="0085786A">
              <w:rPr>
                <w:rFonts w:ascii="Times New Roman" w:eastAsia="Times New Roman" w:hAnsi="Times New Roman" w:cs="Times New Roman"/>
                <w:color w:val="000000"/>
                <w:sz w:val="24"/>
                <w:szCs w:val="24"/>
              </w:rPr>
              <w:t>Кушербаев Әлімжан   Маратұлы</w:t>
            </w:r>
          </w:p>
        </w:tc>
        <w:tc>
          <w:tcPr>
            <w:tcW w:w="2693" w:type="dxa"/>
          </w:tcPr>
          <w:p w14:paraId="2B80BAD7" w14:textId="6617326A" w:rsidR="0085786A" w:rsidRPr="0085786A" w:rsidRDefault="000D709E" w:rsidP="0085786A">
            <w:pPr>
              <w:pBdr>
                <w:top w:val="nil"/>
                <w:left w:val="nil"/>
                <w:bottom w:val="nil"/>
                <w:right w:val="nil"/>
                <w:between w:val="nil"/>
              </w:pBdr>
              <w:rPr>
                <w:rFonts w:ascii="Times New Roman" w:eastAsia="Times New Roman" w:hAnsi="Times New Roman" w:cs="Times New Roman"/>
                <w:i/>
                <w:color w:val="000000"/>
                <w:sz w:val="24"/>
                <w:szCs w:val="24"/>
                <w:lang w:val="kk-KZ"/>
              </w:rPr>
            </w:pPr>
            <w:r>
              <w:rPr>
                <w:rFonts w:ascii="Times New Roman" w:eastAsia="Times New Roman" w:hAnsi="Times New Roman" w:cs="Times New Roman"/>
                <w:color w:val="000000"/>
                <w:sz w:val="24"/>
                <w:szCs w:val="24"/>
                <w:lang w:val="kk-KZ"/>
              </w:rPr>
              <w:t>екі шетел тілі</w:t>
            </w:r>
          </w:p>
        </w:tc>
        <w:tc>
          <w:tcPr>
            <w:tcW w:w="2552" w:type="dxa"/>
          </w:tcPr>
          <w:p w14:paraId="048CA55F" w14:textId="77777777" w:rsidR="0085786A" w:rsidRPr="0085786A" w:rsidRDefault="0085786A" w:rsidP="0085786A">
            <w:pPr>
              <w:pBdr>
                <w:top w:val="nil"/>
                <w:left w:val="nil"/>
                <w:bottom w:val="nil"/>
                <w:right w:val="nil"/>
                <w:between w:val="nil"/>
              </w:pBdr>
              <w:jc w:val="center"/>
              <w:rPr>
                <w:rFonts w:ascii="Times New Roman" w:eastAsia="Times New Roman" w:hAnsi="Times New Roman" w:cs="Times New Roman"/>
                <w:b/>
                <w:color w:val="000000"/>
                <w:sz w:val="24"/>
                <w:szCs w:val="24"/>
              </w:rPr>
            </w:pPr>
            <w:r w:rsidRPr="0085786A">
              <w:rPr>
                <w:rFonts w:ascii="Times New Roman" w:eastAsia="Times New Roman" w:hAnsi="Times New Roman" w:cs="Times New Roman"/>
                <w:b/>
                <w:color w:val="000000"/>
                <w:sz w:val="24"/>
                <w:szCs w:val="24"/>
              </w:rPr>
              <w:t>0</w:t>
            </w:r>
          </w:p>
        </w:tc>
      </w:tr>
      <w:tr w:rsidR="000D709E" w:rsidRPr="0085786A" w14:paraId="784E57B3" w14:textId="77777777" w:rsidTr="00040213">
        <w:trPr>
          <w:trHeight w:val="268"/>
        </w:trPr>
        <w:tc>
          <w:tcPr>
            <w:tcW w:w="851" w:type="dxa"/>
          </w:tcPr>
          <w:p w14:paraId="7812CBCD" w14:textId="77777777" w:rsidR="000D709E" w:rsidRPr="0085786A" w:rsidRDefault="000D709E" w:rsidP="0085786A">
            <w:pPr>
              <w:pBdr>
                <w:top w:val="nil"/>
                <w:left w:val="nil"/>
                <w:bottom w:val="nil"/>
                <w:right w:val="nil"/>
                <w:between w:val="nil"/>
              </w:pBdr>
              <w:rPr>
                <w:rFonts w:ascii="Times New Roman" w:eastAsia="Times New Roman" w:hAnsi="Times New Roman" w:cs="Times New Roman"/>
                <w:color w:val="000000"/>
                <w:sz w:val="24"/>
                <w:szCs w:val="24"/>
              </w:rPr>
            </w:pPr>
            <w:r w:rsidRPr="0085786A">
              <w:rPr>
                <w:rFonts w:ascii="Times New Roman" w:eastAsia="Times New Roman" w:hAnsi="Times New Roman" w:cs="Times New Roman"/>
                <w:color w:val="000000"/>
                <w:sz w:val="24"/>
                <w:szCs w:val="24"/>
              </w:rPr>
              <w:t>2</w:t>
            </w:r>
          </w:p>
        </w:tc>
        <w:tc>
          <w:tcPr>
            <w:tcW w:w="4253" w:type="dxa"/>
          </w:tcPr>
          <w:p w14:paraId="0421732F" w14:textId="77777777" w:rsidR="000D709E" w:rsidRPr="0085786A" w:rsidRDefault="000D709E" w:rsidP="0085786A">
            <w:pPr>
              <w:pBdr>
                <w:top w:val="nil"/>
                <w:left w:val="nil"/>
                <w:bottom w:val="nil"/>
                <w:right w:val="nil"/>
                <w:between w:val="nil"/>
              </w:pBdr>
              <w:rPr>
                <w:rFonts w:ascii="Times New Roman" w:eastAsia="Times New Roman" w:hAnsi="Times New Roman" w:cs="Times New Roman"/>
                <w:color w:val="000000"/>
                <w:sz w:val="24"/>
                <w:szCs w:val="24"/>
              </w:rPr>
            </w:pPr>
            <w:r w:rsidRPr="0085786A">
              <w:rPr>
                <w:rFonts w:ascii="Times New Roman" w:eastAsia="Times New Roman" w:hAnsi="Times New Roman" w:cs="Times New Roman"/>
                <w:color w:val="000000"/>
                <w:sz w:val="24"/>
                <w:szCs w:val="24"/>
              </w:rPr>
              <w:t>Джумашева Нурсулу Аскаровна</w:t>
            </w:r>
          </w:p>
        </w:tc>
        <w:tc>
          <w:tcPr>
            <w:tcW w:w="2693" w:type="dxa"/>
          </w:tcPr>
          <w:p w14:paraId="124C815B" w14:textId="198251C4" w:rsidR="000D709E" w:rsidRPr="0085786A" w:rsidRDefault="000D709E" w:rsidP="0085786A">
            <w:pPr>
              <w:pBdr>
                <w:top w:val="nil"/>
                <w:left w:val="nil"/>
                <w:bottom w:val="nil"/>
                <w:right w:val="nil"/>
                <w:between w:val="nil"/>
              </w:pBdr>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lang w:val="kk-KZ"/>
              </w:rPr>
              <w:t>е</w:t>
            </w:r>
            <w:r w:rsidRPr="00524989">
              <w:rPr>
                <w:rFonts w:ascii="Times New Roman" w:eastAsia="Times New Roman" w:hAnsi="Times New Roman" w:cs="Times New Roman"/>
                <w:color w:val="000000"/>
                <w:sz w:val="24"/>
                <w:szCs w:val="24"/>
                <w:lang w:val="kk-KZ"/>
              </w:rPr>
              <w:t>кі шетел тілі</w:t>
            </w:r>
          </w:p>
        </w:tc>
        <w:tc>
          <w:tcPr>
            <w:tcW w:w="2552" w:type="dxa"/>
          </w:tcPr>
          <w:p w14:paraId="1C0B4B24" w14:textId="77777777" w:rsidR="000D709E" w:rsidRPr="0085786A" w:rsidRDefault="000D709E" w:rsidP="0085786A">
            <w:pPr>
              <w:pBdr>
                <w:top w:val="nil"/>
                <w:left w:val="nil"/>
                <w:bottom w:val="nil"/>
                <w:right w:val="nil"/>
                <w:between w:val="nil"/>
              </w:pBdr>
              <w:jc w:val="center"/>
              <w:rPr>
                <w:rFonts w:ascii="Times New Roman" w:eastAsia="Times New Roman" w:hAnsi="Times New Roman" w:cs="Times New Roman"/>
                <w:b/>
                <w:color w:val="000000"/>
                <w:sz w:val="24"/>
                <w:szCs w:val="24"/>
              </w:rPr>
            </w:pPr>
            <w:r w:rsidRPr="0085786A">
              <w:rPr>
                <w:rFonts w:ascii="Times New Roman" w:eastAsia="Times New Roman" w:hAnsi="Times New Roman" w:cs="Times New Roman"/>
                <w:b/>
                <w:color w:val="000000"/>
                <w:sz w:val="24"/>
                <w:szCs w:val="24"/>
              </w:rPr>
              <w:t>1</w:t>
            </w:r>
          </w:p>
        </w:tc>
      </w:tr>
      <w:tr w:rsidR="000D709E" w:rsidRPr="0085786A" w14:paraId="55C63B2B" w14:textId="77777777" w:rsidTr="00040213">
        <w:trPr>
          <w:trHeight w:val="278"/>
        </w:trPr>
        <w:tc>
          <w:tcPr>
            <w:tcW w:w="851" w:type="dxa"/>
          </w:tcPr>
          <w:p w14:paraId="708773FF" w14:textId="77777777" w:rsidR="000D709E" w:rsidRPr="0085786A" w:rsidRDefault="000D709E" w:rsidP="0085786A">
            <w:pPr>
              <w:pBdr>
                <w:top w:val="nil"/>
                <w:left w:val="nil"/>
                <w:bottom w:val="nil"/>
                <w:right w:val="nil"/>
                <w:between w:val="nil"/>
              </w:pBdr>
              <w:rPr>
                <w:rFonts w:ascii="Times New Roman" w:eastAsia="Times New Roman" w:hAnsi="Times New Roman" w:cs="Times New Roman"/>
                <w:color w:val="000000"/>
                <w:sz w:val="24"/>
                <w:szCs w:val="24"/>
              </w:rPr>
            </w:pPr>
            <w:r w:rsidRPr="0085786A">
              <w:rPr>
                <w:rFonts w:ascii="Times New Roman" w:eastAsia="Times New Roman" w:hAnsi="Times New Roman" w:cs="Times New Roman"/>
                <w:color w:val="000000"/>
                <w:sz w:val="24"/>
                <w:szCs w:val="24"/>
              </w:rPr>
              <w:t>3</w:t>
            </w:r>
          </w:p>
        </w:tc>
        <w:tc>
          <w:tcPr>
            <w:tcW w:w="4253" w:type="dxa"/>
          </w:tcPr>
          <w:p w14:paraId="1779F526" w14:textId="77777777" w:rsidR="000D709E" w:rsidRPr="0085786A" w:rsidRDefault="000D709E" w:rsidP="0085786A">
            <w:pPr>
              <w:pBdr>
                <w:top w:val="nil"/>
                <w:left w:val="nil"/>
                <w:bottom w:val="nil"/>
                <w:right w:val="nil"/>
                <w:between w:val="nil"/>
              </w:pBdr>
              <w:rPr>
                <w:rFonts w:ascii="Times New Roman" w:eastAsia="Times New Roman" w:hAnsi="Times New Roman" w:cs="Times New Roman"/>
                <w:color w:val="000000"/>
                <w:sz w:val="24"/>
                <w:szCs w:val="24"/>
              </w:rPr>
            </w:pPr>
            <w:r w:rsidRPr="0085786A">
              <w:rPr>
                <w:rFonts w:ascii="Times New Roman" w:eastAsia="Times New Roman" w:hAnsi="Times New Roman" w:cs="Times New Roman"/>
                <w:color w:val="000000"/>
                <w:sz w:val="24"/>
                <w:szCs w:val="24"/>
              </w:rPr>
              <w:t>Бакиева Әйгерім Серікболқызы</w:t>
            </w:r>
          </w:p>
        </w:tc>
        <w:tc>
          <w:tcPr>
            <w:tcW w:w="2693" w:type="dxa"/>
          </w:tcPr>
          <w:p w14:paraId="3CBE81DB" w14:textId="3785B48D" w:rsidR="000D709E" w:rsidRPr="0085786A" w:rsidRDefault="000D709E" w:rsidP="0085786A">
            <w:pPr>
              <w:pBdr>
                <w:top w:val="nil"/>
                <w:left w:val="nil"/>
                <w:bottom w:val="nil"/>
                <w:right w:val="nil"/>
                <w:between w:val="nil"/>
              </w:pBdr>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lang w:val="kk-KZ"/>
              </w:rPr>
              <w:t>е</w:t>
            </w:r>
            <w:r w:rsidRPr="00524989">
              <w:rPr>
                <w:rFonts w:ascii="Times New Roman" w:eastAsia="Times New Roman" w:hAnsi="Times New Roman" w:cs="Times New Roman"/>
                <w:color w:val="000000"/>
                <w:sz w:val="24"/>
                <w:szCs w:val="24"/>
                <w:lang w:val="kk-KZ"/>
              </w:rPr>
              <w:t>кі шетел тілі</w:t>
            </w:r>
          </w:p>
        </w:tc>
        <w:tc>
          <w:tcPr>
            <w:tcW w:w="2552" w:type="dxa"/>
          </w:tcPr>
          <w:p w14:paraId="73887A3C" w14:textId="77777777" w:rsidR="000D709E" w:rsidRPr="0085786A" w:rsidRDefault="000D709E" w:rsidP="0085786A">
            <w:pPr>
              <w:pBdr>
                <w:top w:val="nil"/>
                <w:left w:val="nil"/>
                <w:bottom w:val="nil"/>
                <w:right w:val="nil"/>
                <w:between w:val="nil"/>
              </w:pBdr>
              <w:jc w:val="center"/>
              <w:rPr>
                <w:rFonts w:ascii="Times New Roman" w:eastAsia="Times New Roman" w:hAnsi="Times New Roman" w:cs="Times New Roman"/>
                <w:b/>
                <w:color w:val="000000"/>
                <w:sz w:val="24"/>
                <w:szCs w:val="24"/>
              </w:rPr>
            </w:pPr>
            <w:r w:rsidRPr="0085786A">
              <w:rPr>
                <w:rFonts w:ascii="Times New Roman" w:eastAsia="Times New Roman" w:hAnsi="Times New Roman" w:cs="Times New Roman"/>
                <w:b/>
                <w:color w:val="000000"/>
                <w:sz w:val="24"/>
                <w:szCs w:val="24"/>
              </w:rPr>
              <w:t>3</w:t>
            </w:r>
          </w:p>
        </w:tc>
      </w:tr>
      <w:tr w:rsidR="0085786A" w:rsidRPr="0085786A" w14:paraId="30483462" w14:textId="77777777" w:rsidTr="00040213">
        <w:trPr>
          <w:trHeight w:val="268"/>
        </w:trPr>
        <w:tc>
          <w:tcPr>
            <w:tcW w:w="851" w:type="dxa"/>
          </w:tcPr>
          <w:p w14:paraId="30D8C5B3" w14:textId="77777777" w:rsidR="0085786A" w:rsidRPr="0085786A" w:rsidRDefault="0085786A" w:rsidP="0085786A">
            <w:pPr>
              <w:pBdr>
                <w:top w:val="nil"/>
                <w:left w:val="nil"/>
                <w:bottom w:val="nil"/>
                <w:right w:val="nil"/>
                <w:between w:val="nil"/>
              </w:pBdr>
              <w:rPr>
                <w:rFonts w:ascii="Times New Roman" w:eastAsia="Times New Roman" w:hAnsi="Times New Roman" w:cs="Times New Roman"/>
                <w:color w:val="000000"/>
                <w:sz w:val="24"/>
                <w:szCs w:val="24"/>
              </w:rPr>
            </w:pPr>
            <w:r w:rsidRPr="0085786A">
              <w:rPr>
                <w:rFonts w:ascii="Times New Roman" w:eastAsia="Times New Roman" w:hAnsi="Times New Roman" w:cs="Times New Roman"/>
                <w:color w:val="000000"/>
                <w:sz w:val="24"/>
                <w:szCs w:val="24"/>
              </w:rPr>
              <w:t>4</w:t>
            </w:r>
          </w:p>
        </w:tc>
        <w:tc>
          <w:tcPr>
            <w:tcW w:w="4253" w:type="dxa"/>
          </w:tcPr>
          <w:p w14:paraId="07253F25" w14:textId="77777777" w:rsidR="0085786A" w:rsidRPr="0085786A" w:rsidRDefault="0085786A" w:rsidP="0085786A">
            <w:pPr>
              <w:pBdr>
                <w:top w:val="nil"/>
                <w:left w:val="nil"/>
                <w:bottom w:val="nil"/>
                <w:right w:val="nil"/>
                <w:between w:val="nil"/>
              </w:pBdr>
              <w:rPr>
                <w:rFonts w:ascii="Times New Roman" w:eastAsia="Times New Roman" w:hAnsi="Times New Roman" w:cs="Times New Roman"/>
                <w:color w:val="000000"/>
                <w:sz w:val="24"/>
                <w:szCs w:val="24"/>
              </w:rPr>
            </w:pPr>
            <w:r w:rsidRPr="0085786A">
              <w:rPr>
                <w:rFonts w:ascii="Times New Roman" w:eastAsia="Times New Roman" w:hAnsi="Times New Roman" w:cs="Times New Roman"/>
                <w:color w:val="000000"/>
                <w:sz w:val="24"/>
                <w:szCs w:val="24"/>
              </w:rPr>
              <w:t xml:space="preserve">Семсерхан Қадырбек </w:t>
            </w:r>
          </w:p>
        </w:tc>
        <w:tc>
          <w:tcPr>
            <w:tcW w:w="2693" w:type="dxa"/>
          </w:tcPr>
          <w:p w14:paraId="3AF41D1F" w14:textId="05C4DEC4" w:rsidR="0085786A" w:rsidRPr="0085786A" w:rsidRDefault="000D709E" w:rsidP="0085786A">
            <w:pPr>
              <w:pBdr>
                <w:top w:val="nil"/>
                <w:left w:val="nil"/>
                <w:bottom w:val="nil"/>
                <w:right w:val="nil"/>
                <w:between w:val="nil"/>
              </w:pBd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дене шынықтыру</w:t>
            </w:r>
          </w:p>
        </w:tc>
        <w:tc>
          <w:tcPr>
            <w:tcW w:w="2552" w:type="dxa"/>
          </w:tcPr>
          <w:p w14:paraId="420E0E52" w14:textId="77777777" w:rsidR="0085786A" w:rsidRPr="0085786A" w:rsidRDefault="0085786A" w:rsidP="0085786A">
            <w:pPr>
              <w:pBdr>
                <w:top w:val="nil"/>
                <w:left w:val="nil"/>
                <w:bottom w:val="nil"/>
                <w:right w:val="nil"/>
                <w:between w:val="nil"/>
              </w:pBdr>
              <w:jc w:val="center"/>
              <w:rPr>
                <w:rFonts w:ascii="Times New Roman" w:eastAsia="Times New Roman" w:hAnsi="Times New Roman" w:cs="Times New Roman"/>
                <w:b/>
                <w:color w:val="000000"/>
                <w:sz w:val="24"/>
                <w:szCs w:val="24"/>
              </w:rPr>
            </w:pPr>
            <w:r w:rsidRPr="0085786A">
              <w:rPr>
                <w:rFonts w:ascii="Times New Roman" w:eastAsia="Times New Roman" w:hAnsi="Times New Roman" w:cs="Times New Roman"/>
                <w:b/>
                <w:color w:val="000000"/>
                <w:sz w:val="24"/>
                <w:szCs w:val="24"/>
              </w:rPr>
              <w:t>1</w:t>
            </w:r>
          </w:p>
        </w:tc>
      </w:tr>
      <w:tr w:rsidR="0085786A" w:rsidRPr="0085786A" w14:paraId="5B033F9A" w14:textId="77777777" w:rsidTr="00040213">
        <w:trPr>
          <w:trHeight w:val="268"/>
        </w:trPr>
        <w:tc>
          <w:tcPr>
            <w:tcW w:w="851" w:type="dxa"/>
          </w:tcPr>
          <w:p w14:paraId="5D0E7036" w14:textId="77777777" w:rsidR="0085786A" w:rsidRPr="0085786A" w:rsidRDefault="0085786A" w:rsidP="0085786A">
            <w:pPr>
              <w:pBdr>
                <w:top w:val="nil"/>
                <w:left w:val="nil"/>
                <w:bottom w:val="nil"/>
                <w:right w:val="nil"/>
                <w:between w:val="nil"/>
              </w:pBdr>
              <w:rPr>
                <w:rFonts w:ascii="Times New Roman" w:eastAsia="Times New Roman" w:hAnsi="Times New Roman" w:cs="Times New Roman"/>
                <w:color w:val="000000"/>
                <w:sz w:val="24"/>
                <w:szCs w:val="24"/>
              </w:rPr>
            </w:pPr>
            <w:r w:rsidRPr="0085786A">
              <w:rPr>
                <w:rFonts w:ascii="Times New Roman" w:eastAsia="Times New Roman" w:hAnsi="Times New Roman" w:cs="Times New Roman"/>
                <w:color w:val="000000"/>
                <w:sz w:val="24"/>
                <w:szCs w:val="24"/>
              </w:rPr>
              <w:t>5</w:t>
            </w:r>
          </w:p>
        </w:tc>
        <w:tc>
          <w:tcPr>
            <w:tcW w:w="4253" w:type="dxa"/>
          </w:tcPr>
          <w:p w14:paraId="0DF3B4F1" w14:textId="77777777" w:rsidR="0085786A" w:rsidRPr="0085786A" w:rsidRDefault="0085786A" w:rsidP="0085786A">
            <w:pPr>
              <w:pBdr>
                <w:top w:val="nil"/>
                <w:left w:val="nil"/>
                <w:bottom w:val="nil"/>
                <w:right w:val="nil"/>
                <w:between w:val="nil"/>
              </w:pBdr>
              <w:rPr>
                <w:rFonts w:ascii="Times New Roman" w:eastAsia="Times New Roman" w:hAnsi="Times New Roman" w:cs="Times New Roman"/>
                <w:color w:val="000000"/>
                <w:sz w:val="24"/>
                <w:szCs w:val="24"/>
              </w:rPr>
            </w:pPr>
            <w:r w:rsidRPr="0085786A">
              <w:rPr>
                <w:rFonts w:ascii="Times New Roman" w:eastAsia="Times New Roman" w:hAnsi="Times New Roman" w:cs="Times New Roman"/>
                <w:color w:val="000000"/>
                <w:sz w:val="24"/>
                <w:szCs w:val="24"/>
              </w:rPr>
              <w:t xml:space="preserve">Жүсіпбек Алтынай  </w:t>
            </w:r>
          </w:p>
        </w:tc>
        <w:tc>
          <w:tcPr>
            <w:tcW w:w="2693" w:type="dxa"/>
          </w:tcPr>
          <w:p w14:paraId="5971358D" w14:textId="77777777" w:rsidR="0085786A" w:rsidRPr="0085786A" w:rsidRDefault="0085786A" w:rsidP="0085786A">
            <w:pPr>
              <w:pBdr>
                <w:top w:val="nil"/>
                <w:left w:val="nil"/>
                <w:bottom w:val="nil"/>
                <w:right w:val="nil"/>
                <w:between w:val="nil"/>
              </w:pBdr>
              <w:rPr>
                <w:rFonts w:ascii="Times New Roman" w:eastAsia="Times New Roman" w:hAnsi="Times New Roman" w:cs="Times New Roman"/>
                <w:color w:val="000000"/>
                <w:sz w:val="24"/>
                <w:szCs w:val="24"/>
              </w:rPr>
            </w:pPr>
            <w:r w:rsidRPr="0085786A">
              <w:rPr>
                <w:rFonts w:ascii="Times New Roman" w:eastAsia="Times New Roman" w:hAnsi="Times New Roman" w:cs="Times New Roman"/>
                <w:color w:val="000000"/>
                <w:sz w:val="24"/>
                <w:szCs w:val="24"/>
              </w:rPr>
              <w:t>биология</w:t>
            </w:r>
          </w:p>
        </w:tc>
        <w:tc>
          <w:tcPr>
            <w:tcW w:w="2552" w:type="dxa"/>
          </w:tcPr>
          <w:p w14:paraId="67203E4F" w14:textId="77777777" w:rsidR="0085786A" w:rsidRPr="0085786A" w:rsidRDefault="0085786A" w:rsidP="0085786A">
            <w:pPr>
              <w:pBdr>
                <w:top w:val="nil"/>
                <w:left w:val="nil"/>
                <w:bottom w:val="nil"/>
                <w:right w:val="nil"/>
                <w:between w:val="nil"/>
              </w:pBdr>
              <w:jc w:val="center"/>
              <w:rPr>
                <w:rFonts w:ascii="Times New Roman" w:eastAsia="Times New Roman" w:hAnsi="Times New Roman" w:cs="Times New Roman"/>
                <w:b/>
                <w:color w:val="000000"/>
                <w:sz w:val="24"/>
                <w:szCs w:val="24"/>
              </w:rPr>
            </w:pPr>
            <w:r w:rsidRPr="0085786A">
              <w:rPr>
                <w:rFonts w:ascii="Times New Roman" w:eastAsia="Times New Roman" w:hAnsi="Times New Roman" w:cs="Times New Roman"/>
                <w:b/>
                <w:color w:val="000000"/>
                <w:sz w:val="24"/>
                <w:szCs w:val="24"/>
              </w:rPr>
              <w:t>2,1</w:t>
            </w:r>
          </w:p>
        </w:tc>
      </w:tr>
      <w:tr w:rsidR="0085786A" w:rsidRPr="0085786A" w14:paraId="4F846A71" w14:textId="77777777" w:rsidTr="00040213">
        <w:trPr>
          <w:trHeight w:val="268"/>
        </w:trPr>
        <w:tc>
          <w:tcPr>
            <w:tcW w:w="851" w:type="dxa"/>
          </w:tcPr>
          <w:p w14:paraId="26ABEE28" w14:textId="77777777" w:rsidR="0085786A" w:rsidRPr="0085786A" w:rsidRDefault="0085786A" w:rsidP="0085786A">
            <w:pPr>
              <w:pBdr>
                <w:top w:val="nil"/>
                <w:left w:val="nil"/>
                <w:bottom w:val="nil"/>
                <w:right w:val="nil"/>
                <w:between w:val="nil"/>
              </w:pBdr>
              <w:rPr>
                <w:rFonts w:ascii="Times New Roman" w:eastAsia="Times New Roman" w:hAnsi="Times New Roman" w:cs="Times New Roman"/>
                <w:color w:val="000000"/>
                <w:sz w:val="24"/>
                <w:szCs w:val="24"/>
              </w:rPr>
            </w:pPr>
            <w:r w:rsidRPr="0085786A">
              <w:rPr>
                <w:rFonts w:ascii="Times New Roman" w:eastAsia="Times New Roman" w:hAnsi="Times New Roman" w:cs="Times New Roman"/>
                <w:color w:val="000000"/>
                <w:sz w:val="24"/>
                <w:szCs w:val="24"/>
              </w:rPr>
              <w:t>6</w:t>
            </w:r>
          </w:p>
        </w:tc>
        <w:tc>
          <w:tcPr>
            <w:tcW w:w="4253" w:type="dxa"/>
          </w:tcPr>
          <w:p w14:paraId="2CDC4DFF" w14:textId="77777777" w:rsidR="0085786A" w:rsidRPr="0085786A" w:rsidRDefault="0085786A" w:rsidP="0085786A">
            <w:pPr>
              <w:pBdr>
                <w:top w:val="nil"/>
                <w:left w:val="nil"/>
                <w:bottom w:val="nil"/>
                <w:right w:val="nil"/>
                <w:between w:val="nil"/>
              </w:pBdr>
              <w:rPr>
                <w:rFonts w:ascii="Times New Roman" w:eastAsia="Times New Roman" w:hAnsi="Times New Roman" w:cs="Times New Roman"/>
                <w:color w:val="000000"/>
                <w:sz w:val="24"/>
                <w:szCs w:val="24"/>
              </w:rPr>
            </w:pPr>
            <w:r w:rsidRPr="0085786A">
              <w:rPr>
                <w:rFonts w:ascii="Times New Roman" w:eastAsia="Times New Roman" w:hAnsi="Times New Roman" w:cs="Times New Roman"/>
                <w:color w:val="000000"/>
                <w:sz w:val="24"/>
                <w:szCs w:val="24"/>
              </w:rPr>
              <w:t>Тилеубек Салтанат</w:t>
            </w:r>
          </w:p>
        </w:tc>
        <w:tc>
          <w:tcPr>
            <w:tcW w:w="2693" w:type="dxa"/>
          </w:tcPr>
          <w:p w14:paraId="1AA904D5" w14:textId="77777777" w:rsidR="0085786A" w:rsidRPr="0085786A" w:rsidRDefault="0085786A" w:rsidP="0085786A">
            <w:pPr>
              <w:pBdr>
                <w:top w:val="nil"/>
                <w:left w:val="nil"/>
                <w:bottom w:val="nil"/>
                <w:right w:val="nil"/>
                <w:between w:val="nil"/>
              </w:pBdr>
              <w:rPr>
                <w:rFonts w:ascii="Times New Roman" w:eastAsia="Times New Roman" w:hAnsi="Times New Roman" w:cs="Times New Roman"/>
                <w:color w:val="000000"/>
                <w:sz w:val="24"/>
                <w:szCs w:val="24"/>
              </w:rPr>
            </w:pPr>
            <w:r w:rsidRPr="0085786A">
              <w:rPr>
                <w:rFonts w:ascii="Times New Roman" w:eastAsia="Times New Roman" w:hAnsi="Times New Roman" w:cs="Times New Roman"/>
                <w:color w:val="000000"/>
                <w:sz w:val="24"/>
                <w:szCs w:val="24"/>
              </w:rPr>
              <w:t xml:space="preserve">биология </w:t>
            </w:r>
          </w:p>
        </w:tc>
        <w:tc>
          <w:tcPr>
            <w:tcW w:w="2552" w:type="dxa"/>
          </w:tcPr>
          <w:p w14:paraId="612B2702" w14:textId="77777777" w:rsidR="0085786A" w:rsidRPr="0085786A" w:rsidRDefault="0085786A" w:rsidP="0085786A">
            <w:pPr>
              <w:pBdr>
                <w:top w:val="nil"/>
                <w:left w:val="nil"/>
                <w:bottom w:val="nil"/>
                <w:right w:val="nil"/>
                <w:between w:val="nil"/>
              </w:pBdr>
              <w:jc w:val="center"/>
              <w:rPr>
                <w:rFonts w:ascii="Times New Roman" w:eastAsia="Times New Roman" w:hAnsi="Times New Roman" w:cs="Times New Roman"/>
                <w:b/>
                <w:color w:val="000000"/>
                <w:sz w:val="24"/>
                <w:szCs w:val="24"/>
              </w:rPr>
            </w:pPr>
            <w:r w:rsidRPr="0085786A">
              <w:rPr>
                <w:rFonts w:ascii="Times New Roman" w:eastAsia="Times New Roman" w:hAnsi="Times New Roman" w:cs="Times New Roman"/>
                <w:b/>
                <w:color w:val="000000"/>
                <w:sz w:val="24"/>
                <w:szCs w:val="24"/>
              </w:rPr>
              <w:t>0</w:t>
            </w:r>
          </w:p>
        </w:tc>
      </w:tr>
      <w:tr w:rsidR="0085786A" w:rsidRPr="0085786A" w14:paraId="4CEEB92E" w14:textId="77777777" w:rsidTr="00040213">
        <w:trPr>
          <w:trHeight w:val="268"/>
        </w:trPr>
        <w:tc>
          <w:tcPr>
            <w:tcW w:w="851" w:type="dxa"/>
          </w:tcPr>
          <w:p w14:paraId="25F44E6A" w14:textId="77777777" w:rsidR="0085786A" w:rsidRPr="0085786A" w:rsidRDefault="0085786A" w:rsidP="0085786A">
            <w:pPr>
              <w:pBdr>
                <w:top w:val="nil"/>
                <w:left w:val="nil"/>
                <w:bottom w:val="nil"/>
                <w:right w:val="nil"/>
                <w:between w:val="nil"/>
              </w:pBdr>
              <w:rPr>
                <w:rFonts w:ascii="Times New Roman" w:eastAsia="Times New Roman" w:hAnsi="Times New Roman" w:cs="Times New Roman"/>
                <w:color w:val="000000"/>
                <w:sz w:val="24"/>
                <w:szCs w:val="24"/>
              </w:rPr>
            </w:pPr>
            <w:r w:rsidRPr="0085786A">
              <w:rPr>
                <w:rFonts w:ascii="Times New Roman" w:eastAsia="Times New Roman" w:hAnsi="Times New Roman" w:cs="Times New Roman"/>
                <w:color w:val="000000"/>
                <w:sz w:val="24"/>
                <w:szCs w:val="24"/>
              </w:rPr>
              <w:lastRenderedPageBreak/>
              <w:t>7</w:t>
            </w:r>
          </w:p>
        </w:tc>
        <w:tc>
          <w:tcPr>
            <w:tcW w:w="4253" w:type="dxa"/>
          </w:tcPr>
          <w:p w14:paraId="2870F86C" w14:textId="77777777" w:rsidR="0085786A" w:rsidRPr="0085786A" w:rsidRDefault="0085786A" w:rsidP="0085786A">
            <w:pPr>
              <w:pBdr>
                <w:top w:val="nil"/>
                <w:left w:val="nil"/>
                <w:bottom w:val="nil"/>
                <w:right w:val="nil"/>
                <w:between w:val="nil"/>
              </w:pBdr>
              <w:rPr>
                <w:rFonts w:ascii="Times New Roman" w:eastAsia="Times New Roman" w:hAnsi="Times New Roman" w:cs="Times New Roman"/>
                <w:color w:val="000000"/>
                <w:sz w:val="24"/>
                <w:szCs w:val="24"/>
              </w:rPr>
            </w:pPr>
            <w:r w:rsidRPr="0085786A">
              <w:rPr>
                <w:rFonts w:ascii="Times New Roman" w:eastAsia="Times New Roman" w:hAnsi="Times New Roman" w:cs="Times New Roman"/>
                <w:color w:val="000000"/>
                <w:sz w:val="24"/>
                <w:szCs w:val="24"/>
              </w:rPr>
              <w:t>Ербол Мухаметжан</w:t>
            </w:r>
          </w:p>
        </w:tc>
        <w:tc>
          <w:tcPr>
            <w:tcW w:w="2693" w:type="dxa"/>
          </w:tcPr>
          <w:p w14:paraId="10F71EC1" w14:textId="77777777" w:rsidR="0085786A" w:rsidRPr="0085786A" w:rsidRDefault="0085786A" w:rsidP="0085786A">
            <w:pPr>
              <w:pBdr>
                <w:top w:val="nil"/>
                <w:left w:val="nil"/>
                <w:bottom w:val="nil"/>
                <w:right w:val="nil"/>
                <w:between w:val="nil"/>
              </w:pBdr>
              <w:rPr>
                <w:rFonts w:ascii="Times New Roman" w:eastAsia="Times New Roman" w:hAnsi="Times New Roman" w:cs="Times New Roman"/>
                <w:color w:val="000000"/>
                <w:sz w:val="24"/>
                <w:szCs w:val="24"/>
              </w:rPr>
            </w:pPr>
            <w:r w:rsidRPr="0085786A">
              <w:rPr>
                <w:rFonts w:ascii="Times New Roman" w:eastAsia="Times New Roman" w:hAnsi="Times New Roman" w:cs="Times New Roman"/>
                <w:color w:val="000000"/>
                <w:sz w:val="24"/>
                <w:szCs w:val="24"/>
              </w:rPr>
              <w:t xml:space="preserve">информатика </w:t>
            </w:r>
          </w:p>
        </w:tc>
        <w:tc>
          <w:tcPr>
            <w:tcW w:w="2552" w:type="dxa"/>
          </w:tcPr>
          <w:p w14:paraId="73638B95" w14:textId="77777777" w:rsidR="0085786A" w:rsidRPr="0085786A" w:rsidRDefault="0085786A" w:rsidP="0085786A">
            <w:pPr>
              <w:pBdr>
                <w:top w:val="nil"/>
                <w:left w:val="nil"/>
                <w:bottom w:val="nil"/>
                <w:right w:val="nil"/>
                <w:between w:val="nil"/>
              </w:pBdr>
              <w:jc w:val="center"/>
              <w:rPr>
                <w:rFonts w:ascii="Times New Roman" w:eastAsia="Times New Roman" w:hAnsi="Times New Roman" w:cs="Times New Roman"/>
                <w:b/>
                <w:color w:val="000000"/>
                <w:sz w:val="24"/>
                <w:szCs w:val="24"/>
              </w:rPr>
            </w:pPr>
            <w:r w:rsidRPr="0085786A">
              <w:rPr>
                <w:rFonts w:ascii="Times New Roman" w:eastAsia="Times New Roman" w:hAnsi="Times New Roman" w:cs="Times New Roman"/>
                <w:b/>
                <w:color w:val="000000"/>
                <w:sz w:val="24"/>
                <w:szCs w:val="24"/>
              </w:rPr>
              <w:t>2</w:t>
            </w:r>
          </w:p>
        </w:tc>
      </w:tr>
      <w:tr w:rsidR="0085786A" w:rsidRPr="0085786A" w14:paraId="7F04D058" w14:textId="77777777" w:rsidTr="00040213">
        <w:trPr>
          <w:trHeight w:val="278"/>
        </w:trPr>
        <w:tc>
          <w:tcPr>
            <w:tcW w:w="851" w:type="dxa"/>
          </w:tcPr>
          <w:p w14:paraId="7D4302AF" w14:textId="77777777" w:rsidR="0085786A" w:rsidRPr="0085786A" w:rsidRDefault="0085786A" w:rsidP="0085786A">
            <w:pPr>
              <w:pBdr>
                <w:top w:val="nil"/>
                <w:left w:val="nil"/>
                <w:bottom w:val="nil"/>
                <w:right w:val="nil"/>
                <w:between w:val="nil"/>
              </w:pBdr>
              <w:rPr>
                <w:rFonts w:ascii="Times New Roman" w:eastAsia="Times New Roman" w:hAnsi="Times New Roman" w:cs="Times New Roman"/>
                <w:color w:val="000000"/>
                <w:sz w:val="24"/>
                <w:szCs w:val="24"/>
              </w:rPr>
            </w:pPr>
            <w:r w:rsidRPr="0085786A">
              <w:rPr>
                <w:rFonts w:ascii="Times New Roman" w:eastAsia="Times New Roman" w:hAnsi="Times New Roman" w:cs="Times New Roman"/>
                <w:color w:val="000000"/>
                <w:sz w:val="24"/>
                <w:szCs w:val="24"/>
              </w:rPr>
              <w:t>8</w:t>
            </w:r>
          </w:p>
        </w:tc>
        <w:tc>
          <w:tcPr>
            <w:tcW w:w="4253" w:type="dxa"/>
          </w:tcPr>
          <w:p w14:paraId="0ECADFC6" w14:textId="77777777" w:rsidR="0085786A" w:rsidRPr="0085786A" w:rsidRDefault="0085786A" w:rsidP="0085786A">
            <w:pPr>
              <w:pBdr>
                <w:top w:val="nil"/>
                <w:left w:val="nil"/>
                <w:bottom w:val="nil"/>
                <w:right w:val="nil"/>
                <w:between w:val="nil"/>
              </w:pBdr>
              <w:rPr>
                <w:rFonts w:ascii="Times New Roman" w:eastAsia="Times New Roman" w:hAnsi="Times New Roman" w:cs="Times New Roman"/>
                <w:color w:val="000000"/>
                <w:sz w:val="24"/>
                <w:szCs w:val="24"/>
              </w:rPr>
            </w:pPr>
            <w:r w:rsidRPr="0085786A">
              <w:rPr>
                <w:rFonts w:ascii="Times New Roman" w:eastAsia="Times New Roman" w:hAnsi="Times New Roman" w:cs="Times New Roman"/>
                <w:color w:val="000000"/>
                <w:sz w:val="24"/>
                <w:szCs w:val="24"/>
              </w:rPr>
              <w:t>Нұртай Гүлзат Маратқызы</w:t>
            </w:r>
          </w:p>
        </w:tc>
        <w:tc>
          <w:tcPr>
            <w:tcW w:w="2693" w:type="dxa"/>
          </w:tcPr>
          <w:p w14:paraId="17F76D7F" w14:textId="4F3E7F5C" w:rsidR="0085786A" w:rsidRPr="0085786A" w:rsidRDefault="0085786A" w:rsidP="000D709E">
            <w:pPr>
              <w:pBdr>
                <w:top w:val="nil"/>
                <w:left w:val="nil"/>
                <w:bottom w:val="nil"/>
                <w:right w:val="nil"/>
                <w:between w:val="nil"/>
              </w:pBdr>
              <w:rPr>
                <w:rFonts w:ascii="Times New Roman" w:eastAsia="Times New Roman" w:hAnsi="Times New Roman" w:cs="Times New Roman"/>
                <w:color w:val="000000"/>
                <w:sz w:val="24"/>
                <w:szCs w:val="24"/>
                <w:lang w:val="kk-KZ"/>
              </w:rPr>
            </w:pPr>
            <w:r w:rsidRPr="0085786A">
              <w:rPr>
                <w:rFonts w:ascii="Times New Roman" w:eastAsia="Times New Roman" w:hAnsi="Times New Roman" w:cs="Times New Roman"/>
                <w:color w:val="000000"/>
                <w:sz w:val="24"/>
                <w:szCs w:val="24"/>
              </w:rPr>
              <w:t xml:space="preserve"> </w:t>
            </w:r>
            <w:r w:rsidR="000D709E">
              <w:rPr>
                <w:rFonts w:ascii="Times New Roman" w:eastAsia="Times New Roman" w:hAnsi="Times New Roman" w:cs="Times New Roman"/>
                <w:color w:val="000000"/>
                <w:sz w:val="24"/>
                <w:szCs w:val="24"/>
                <w:lang w:val="kk-KZ"/>
              </w:rPr>
              <w:t>бастауыш сынып</w:t>
            </w:r>
          </w:p>
        </w:tc>
        <w:tc>
          <w:tcPr>
            <w:tcW w:w="2552" w:type="dxa"/>
          </w:tcPr>
          <w:p w14:paraId="0A306E51" w14:textId="77777777" w:rsidR="0085786A" w:rsidRPr="0085786A" w:rsidRDefault="0085786A" w:rsidP="0085786A">
            <w:pPr>
              <w:pBdr>
                <w:top w:val="nil"/>
                <w:left w:val="nil"/>
                <w:bottom w:val="nil"/>
                <w:right w:val="nil"/>
                <w:between w:val="nil"/>
              </w:pBdr>
              <w:jc w:val="center"/>
              <w:rPr>
                <w:rFonts w:ascii="Times New Roman" w:eastAsia="Times New Roman" w:hAnsi="Times New Roman" w:cs="Times New Roman"/>
                <w:b/>
                <w:color w:val="000000"/>
                <w:sz w:val="24"/>
                <w:szCs w:val="24"/>
              </w:rPr>
            </w:pPr>
            <w:r w:rsidRPr="0085786A">
              <w:rPr>
                <w:rFonts w:ascii="Times New Roman" w:eastAsia="Times New Roman" w:hAnsi="Times New Roman" w:cs="Times New Roman"/>
                <w:b/>
                <w:color w:val="000000"/>
                <w:sz w:val="24"/>
                <w:szCs w:val="24"/>
              </w:rPr>
              <w:t>0</w:t>
            </w:r>
          </w:p>
        </w:tc>
      </w:tr>
      <w:tr w:rsidR="0085786A" w:rsidRPr="0085786A" w14:paraId="57EFBA72" w14:textId="77777777" w:rsidTr="00040213">
        <w:trPr>
          <w:trHeight w:val="268"/>
        </w:trPr>
        <w:tc>
          <w:tcPr>
            <w:tcW w:w="851" w:type="dxa"/>
          </w:tcPr>
          <w:p w14:paraId="76B9C5A3" w14:textId="77777777" w:rsidR="0085786A" w:rsidRPr="0085786A" w:rsidRDefault="0085786A" w:rsidP="0085786A">
            <w:pPr>
              <w:pBdr>
                <w:top w:val="nil"/>
                <w:left w:val="nil"/>
                <w:bottom w:val="nil"/>
                <w:right w:val="nil"/>
                <w:between w:val="nil"/>
              </w:pBdr>
              <w:rPr>
                <w:rFonts w:ascii="Times New Roman" w:eastAsia="Times New Roman" w:hAnsi="Times New Roman" w:cs="Times New Roman"/>
                <w:color w:val="000000"/>
                <w:sz w:val="24"/>
                <w:szCs w:val="24"/>
              </w:rPr>
            </w:pPr>
            <w:r w:rsidRPr="0085786A">
              <w:rPr>
                <w:rFonts w:ascii="Times New Roman" w:eastAsia="Times New Roman" w:hAnsi="Times New Roman" w:cs="Times New Roman"/>
                <w:color w:val="000000"/>
                <w:sz w:val="24"/>
                <w:szCs w:val="24"/>
              </w:rPr>
              <w:t>9</w:t>
            </w:r>
          </w:p>
        </w:tc>
        <w:tc>
          <w:tcPr>
            <w:tcW w:w="4253" w:type="dxa"/>
          </w:tcPr>
          <w:p w14:paraId="4FE00037" w14:textId="6870D15B" w:rsidR="0085786A" w:rsidRPr="0085786A" w:rsidRDefault="0085786A" w:rsidP="0085786A">
            <w:pPr>
              <w:pBdr>
                <w:top w:val="nil"/>
                <w:left w:val="nil"/>
                <w:bottom w:val="nil"/>
                <w:right w:val="nil"/>
                <w:between w:val="nil"/>
              </w:pBdr>
              <w:rPr>
                <w:rFonts w:ascii="Times New Roman" w:eastAsia="Times New Roman" w:hAnsi="Times New Roman" w:cs="Times New Roman"/>
                <w:color w:val="000000"/>
                <w:sz w:val="24"/>
                <w:szCs w:val="24"/>
              </w:rPr>
            </w:pPr>
            <w:r w:rsidRPr="0085786A">
              <w:rPr>
                <w:rFonts w:ascii="Times New Roman" w:eastAsia="Times New Roman" w:hAnsi="Times New Roman" w:cs="Times New Roman"/>
                <w:color w:val="000000"/>
                <w:sz w:val="24"/>
                <w:szCs w:val="24"/>
              </w:rPr>
              <w:t>Вале</w:t>
            </w:r>
            <w:r w:rsidR="0027341A">
              <w:rPr>
                <w:rFonts w:ascii="Times New Roman" w:eastAsia="Times New Roman" w:hAnsi="Times New Roman" w:cs="Times New Roman"/>
                <w:color w:val="000000"/>
                <w:sz w:val="24"/>
                <w:szCs w:val="24"/>
                <w:lang w:val="kk-KZ"/>
              </w:rPr>
              <w:t>е</w:t>
            </w:r>
            <w:r w:rsidRPr="0085786A">
              <w:rPr>
                <w:rFonts w:ascii="Times New Roman" w:eastAsia="Times New Roman" w:hAnsi="Times New Roman" w:cs="Times New Roman"/>
                <w:color w:val="000000"/>
                <w:sz w:val="24"/>
                <w:szCs w:val="24"/>
              </w:rPr>
              <w:t>в Ринат Нуржанович</w:t>
            </w:r>
          </w:p>
        </w:tc>
        <w:tc>
          <w:tcPr>
            <w:tcW w:w="2693" w:type="dxa"/>
          </w:tcPr>
          <w:p w14:paraId="5F751D83" w14:textId="77777777" w:rsidR="0085786A" w:rsidRPr="0085786A" w:rsidRDefault="0085786A" w:rsidP="0085786A">
            <w:pPr>
              <w:pBdr>
                <w:top w:val="nil"/>
                <w:left w:val="nil"/>
                <w:bottom w:val="nil"/>
                <w:right w:val="nil"/>
                <w:between w:val="nil"/>
              </w:pBdr>
              <w:rPr>
                <w:rFonts w:ascii="Times New Roman" w:eastAsia="Times New Roman" w:hAnsi="Times New Roman" w:cs="Times New Roman"/>
                <w:color w:val="000000"/>
                <w:sz w:val="24"/>
                <w:szCs w:val="24"/>
              </w:rPr>
            </w:pPr>
            <w:r w:rsidRPr="0085786A">
              <w:rPr>
                <w:rFonts w:ascii="Times New Roman" w:eastAsia="Times New Roman" w:hAnsi="Times New Roman" w:cs="Times New Roman"/>
                <w:color w:val="000000"/>
                <w:sz w:val="24"/>
                <w:szCs w:val="24"/>
              </w:rPr>
              <w:t xml:space="preserve">биология, магистр  </w:t>
            </w:r>
          </w:p>
        </w:tc>
        <w:tc>
          <w:tcPr>
            <w:tcW w:w="2552" w:type="dxa"/>
          </w:tcPr>
          <w:p w14:paraId="2AFA1B22" w14:textId="77777777" w:rsidR="0085786A" w:rsidRPr="0085786A" w:rsidRDefault="0085786A" w:rsidP="0085786A">
            <w:pPr>
              <w:pBdr>
                <w:top w:val="nil"/>
                <w:left w:val="nil"/>
                <w:bottom w:val="nil"/>
                <w:right w:val="nil"/>
                <w:between w:val="nil"/>
              </w:pBdr>
              <w:jc w:val="center"/>
              <w:rPr>
                <w:rFonts w:ascii="Times New Roman" w:eastAsia="Times New Roman" w:hAnsi="Times New Roman" w:cs="Times New Roman"/>
                <w:b/>
                <w:color w:val="000000"/>
                <w:sz w:val="24"/>
                <w:szCs w:val="24"/>
              </w:rPr>
            </w:pPr>
            <w:r w:rsidRPr="0085786A">
              <w:rPr>
                <w:rFonts w:ascii="Times New Roman" w:eastAsia="Times New Roman" w:hAnsi="Times New Roman" w:cs="Times New Roman"/>
                <w:b/>
                <w:color w:val="000000"/>
                <w:sz w:val="24"/>
                <w:szCs w:val="24"/>
              </w:rPr>
              <w:t>3</w:t>
            </w:r>
          </w:p>
        </w:tc>
      </w:tr>
      <w:tr w:rsidR="0085786A" w:rsidRPr="0085786A" w14:paraId="248C45CA" w14:textId="77777777" w:rsidTr="00040213">
        <w:trPr>
          <w:trHeight w:val="268"/>
        </w:trPr>
        <w:tc>
          <w:tcPr>
            <w:tcW w:w="851" w:type="dxa"/>
          </w:tcPr>
          <w:p w14:paraId="22D0921D" w14:textId="77777777" w:rsidR="0085786A" w:rsidRPr="0085786A" w:rsidRDefault="0085786A" w:rsidP="0085786A">
            <w:pPr>
              <w:pBdr>
                <w:top w:val="nil"/>
                <w:left w:val="nil"/>
                <w:bottom w:val="nil"/>
                <w:right w:val="nil"/>
                <w:between w:val="nil"/>
              </w:pBdr>
              <w:rPr>
                <w:rFonts w:ascii="Times New Roman" w:eastAsia="Times New Roman" w:hAnsi="Times New Roman" w:cs="Times New Roman"/>
                <w:color w:val="000000"/>
                <w:sz w:val="24"/>
                <w:szCs w:val="24"/>
              </w:rPr>
            </w:pPr>
            <w:r w:rsidRPr="0085786A">
              <w:rPr>
                <w:rFonts w:ascii="Times New Roman" w:eastAsia="Times New Roman" w:hAnsi="Times New Roman" w:cs="Times New Roman"/>
                <w:color w:val="000000"/>
                <w:sz w:val="24"/>
                <w:szCs w:val="24"/>
              </w:rPr>
              <w:t>10</w:t>
            </w:r>
          </w:p>
        </w:tc>
        <w:tc>
          <w:tcPr>
            <w:tcW w:w="4253" w:type="dxa"/>
          </w:tcPr>
          <w:p w14:paraId="36822F30" w14:textId="77777777" w:rsidR="0085786A" w:rsidRPr="0085786A" w:rsidRDefault="0085786A" w:rsidP="0085786A">
            <w:pPr>
              <w:pBdr>
                <w:top w:val="nil"/>
                <w:left w:val="nil"/>
                <w:bottom w:val="nil"/>
                <w:right w:val="nil"/>
                <w:between w:val="nil"/>
              </w:pBdr>
              <w:rPr>
                <w:rFonts w:ascii="Times New Roman" w:eastAsia="Times New Roman" w:hAnsi="Times New Roman" w:cs="Times New Roman"/>
                <w:color w:val="000000"/>
                <w:sz w:val="24"/>
                <w:szCs w:val="24"/>
              </w:rPr>
            </w:pPr>
            <w:r w:rsidRPr="0085786A">
              <w:rPr>
                <w:rFonts w:ascii="Times New Roman" w:eastAsia="Times New Roman" w:hAnsi="Times New Roman" w:cs="Times New Roman"/>
                <w:color w:val="000000"/>
                <w:sz w:val="24"/>
                <w:szCs w:val="24"/>
              </w:rPr>
              <w:t>Әбдісалық Айнагүл Галиханқызы</w:t>
            </w:r>
          </w:p>
        </w:tc>
        <w:tc>
          <w:tcPr>
            <w:tcW w:w="2693" w:type="dxa"/>
          </w:tcPr>
          <w:p w14:paraId="3B59174F" w14:textId="77777777" w:rsidR="0085786A" w:rsidRPr="0085786A" w:rsidRDefault="0085786A" w:rsidP="0085786A">
            <w:pPr>
              <w:pBdr>
                <w:top w:val="nil"/>
                <w:left w:val="nil"/>
                <w:bottom w:val="nil"/>
                <w:right w:val="nil"/>
                <w:between w:val="nil"/>
              </w:pBdr>
              <w:rPr>
                <w:rFonts w:ascii="Times New Roman" w:eastAsia="Times New Roman" w:hAnsi="Times New Roman" w:cs="Times New Roman"/>
                <w:color w:val="000000"/>
                <w:sz w:val="24"/>
                <w:szCs w:val="24"/>
              </w:rPr>
            </w:pPr>
            <w:r w:rsidRPr="0085786A">
              <w:rPr>
                <w:rFonts w:ascii="Times New Roman" w:eastAsia="Times New Roman" w:hAnsi="Times New Roman" w:cs="Times New Roman"/>
                <w:color w:val="000000"/>
                <w:sz w:val="24"/>
                <w:szCs w:val="24"/>
              </w:rPr>
              <w:t>математика -физика</w:t>
            </w:r>
          </w:p>
        </w:tc>
        <w:tc>
          <w:tcPr>
            <w:tcW w:w="2552" w:type="dxa"/>
          </w:tcPr>
          <w:p w14:paraId="63E0077E" w14:textId="77777777" w:rsidR="0085786A" w:rsidRPr="0085786A" w:rsidRDefault="0085786A" w:rsidP="0085786A">
            <w:pPr>
              <w:pBdr>
                <w:top w:val="nil"/>
                <w:left w:val="nil"/>
                <w:bottom w:val="nil"/>
                <w:right w:val="nil"/>
                <w:between w:val="nil"/>
              </w:pBdr>
              <w:jc w:val="center"/>
              <w:rPr>
                <w:rFonts w:ascii="Times New Roman" w:eastAsia="Times New Roman" w:hAnsi="Times New Roman" w:cs="Times New Roman"/>
                <w:b/>
                <w:color w:val="000000"/>
                <w:sz w:val="24"/>
                <w:szCs w:val="24"/>
              </w:rPr>
            </w:pPr>
            <w:r w:rsidRPr="0085786A">
              <w:rPr>
                <w:rFonts w:ascii="Times New Roman" w:eastAsia="Times New Roman" w:hAnsi="Times New Roman" w:cs="Times New Roman"/>
                <w:b/>
                <w:color w:val="000000"/>
                <w:sz w:val="24"/>
                <w:szCs w:val="24"/>
              </w:rPr>
              <w:t>1</w:t>
            </w:r>
          </w:p>
        </w:tc>
      </w:tr>
      <w:tr w:rsidR="0085786A" w:rsidRPr="0085786A" w14:paraId="7665C061" w14:textId="77777777" w:rsidTr="00040213">
        <w:trPr>
          <w:trHeight w:val="278"/>
        </w:trPr>
        <w:tc>
          <w:tcPr>
            <w:tcW w:w="851" w:type="dxa"/>
          </w:tcPr>
          <w:p w14:paraId="345E2821" w14:textId="77777777" w:rsidR="0085786A" w:rsidRPr="0085786A" w:rsidRDefault="0085786A" w:rsidP="0085786A">
            <w:pPr>
              <w:pBdr>
                <w:top w:val="nil"/>
                <w:left w:val="nil"/>
                <w:bottom w:val="nil"/>
                <w:right w:val="nil"/>
                <w:between w:val="nil"/>
              </w:pBdr>
              <w:rPr>
                <w:rFonts w:ascii="Times New Roman" w:eastAsia="Times New Roman" w:hAnsi="Times New Roman" w:cs="Times New Roman"/>
                <w:color w:val="000000"/>
                <w:sz w:val="24"/>
                <w:szCs w:val="24"/>
              </w:rPr>
            </w:pPr>
            <w:r w:rsidRPr="0085786A">
              <w:rPr>
                <w:rFonts w:ascii="Times New Roman" w:eastAsia="Times New Roman" w:hAnsi="Times New Roman" w:cs="Times New Roman"/>
                <w:color w:val="000000"/>
                <w:sz w:val="24"/>
                <w:szCs w:val="24"/>
              </w:rPr>
              <w:t>11</w:t>
            </w:r>
          </w:p>
        </w:tc>
        <w:tc>
          <w:tcPr>
            <w:tcW w:w="4253" w:type="dxa"/>
          </w:tcPr>
          <w:p w14:paraId="1B365A59" w14:textId="77777777" w:rsidR="0085786A" w:rsidRPr="0085786A" w:rsidRDefault="0085786A" w:rsidP="0085786A">
            <w:pPr>
              <w:pBdr>
                <w:top w:val="nil"/>
                <w:left w:val="nil"/>
                <w:bottom w:val="nil"/>
                <w:right w:val="nil"/>
                <w:between w:val="nil"/>
              </w:pBdr>
              <w:rPr>
                <w:rFonts w:ascii="Times New Roman" w:eastAsia="Times New Roman" w:hAnsi="Times New Roman" w:cs="Times New Roman"/>
                <w:color w:val="000000"/>
                <w:sz w:val="24"/>
                <w:szCs w:val="24"/>
              </w:rPr>
            </w:pPr>
            <w:r w:rsidRPr="0085786A">
              <w:rPr>
                <w:rFonts w:ascii="Times New Roman" w:eastAsia="Times New Roman" w:hAnsi="Times New Roman" w:cs="Times New Roman"/>
                <w:color w:val="000000"/>
                <w:sz w:val="24"/>
                <w:szCs w:val="24"/>
              </w:rPr>
              <w:t>Егізбай Гүлжан</w:t>
            </w:r>
          </w:p>
        </w:tc>
        <w:tc>
          <w:tcPr>
            <w:tcW w:w="2693" w:type="dxa"/>
          </w:tcPr>
          <w:p w14:paraId="0F34D270" w14:textId="77777777" w:rsidR="0085786A" w:rsidRPr="0085786A" w:rsidRDefault="0085786A" w:rsidP="0085786A">
            <w:pPr>
              <w:pBdr>
                <w:top w:val="nil"/>
                <w:left w:val="nil"/>
                <w:bottom w:val="nil"/>
                <w:right w:val="nil"/>
                <w:between w:val="nil"/>
              </w:pBdr>
              <w:rPr>
                <w:rFonts w:ascii="Times New Roman" w:eastAsia="Times New Roman" w:hAnsi="Times New Roman" w:cs="Times New Roman"/>
                <w:color w:val="000000"/>
                <w:sz w:val="24"/>
                <w:szCs w:val="24"/>
              </w:rPr>
            </w:pPr>
            <w:r w:rsidRPr="0085786A">
              <w:rPr>
                <w:rFonts w:ascii="Times New Roman" w:eastAsia="Times New Roman" w:hAnsi="Times New Roman" w:cs="Times New Roman"/>
                <w:color w:val="000000"/>
                <w:sz w:val="24"/>
                <w:szCs w:val="24"/>
              </w:rPr>
              <w:t>технология</w:t>
            </w:r>
          </w:p>
        </w:tc>
        <w:tc>
          <w:tcPr>
            <w:tcW w:w="2552" w:type="dxa"/>
          </w:tcPr>
          <w:p w14:paraId="7879DED0" w14:textId="77777777" w:rsidR="0085786A" w:rsidRPr="0085786A" w:rsidRDefault="0085786A" w:rsidP="0085786A">
            <w:pPr>
              <w:pBdr>
                <w:top w:val="nil"/>
                <w:left w:val="nil"/>
                <w:bottom w:val="nil"/>
                <w:right w:val="nil"/>
                <w:between w:val="nil"/>
              </w:pBdr>
              <w:jc w:val="center"/>
              <w:rPr>
                <w:rFonts w:ascii="Times New Roman" w:eastAsia="Times New Roman" w:hAnsi="Times New Roman" w:cs="Times New Roman"/>
                <w:b/>
                <w:color w:val="000000"/>
                <w:sz w:val="24"/>
                <w:szCs w:val="24"/>
              </w:rPr>
            </w:pPr>
            <w:r w:rsidRPr="0085786A">
              <w:rPr>
                <w:rFonts w:ascii="Times New Roman" w:eastAsia="Times New Roman" w:hAnsi="Times New Roman" w:cs="Times New Roman"/>
                <w:b/>
                <w:color w:val="000000"/>
                <w:sz w:val="24"/>
                <w:szCs w:val="24"/>
              </w:rPr>
              <w:t>2</w:t>
            </w:r>
          </w:p>
        </w:tc>
      </w:tr>
    </w:tbl>
    <w:p w14:paraId="7325BCDB" w14:textId="6CB33D18" w:rsidR="001E7FC7" w:rsidRPr="00A50C1D" w:rsidRDefault="000D709E" w:rsidP="00C710E2">
      <w:pPr>
        <w:widowControl w:val="0"/>
        <w:autoSpaceDE w:val="0"/>
        <w:autoSpaceDN w:val="0"/>
        <w:spacing w:before="158" w:after="0" w:line="259" w:lineRule="auto"/>
        <w:ind w:right="664"/>
        <w:jc w:val="center"/>
        <w:rPr>
          <w:rFonts w:ascii="Times New Roman" w:eastAsia="Times New Roman" w:hAnsi="Times New Roman" w:cs="Times New Roman"/>
          <w:b/>
          <w:color w:val="FF0000"/>
          <w:sz w:val="24"/>
          <w:szCs w:val="24"/>
        </w:rPr>
      </w:pPr>
      <w:r w:rsidRPr="000D709E">
        <w:rPr>
          <w:rFonts w:ascii="Times New Roman" w:eastAsia="Times New Roman" w:hAnsi="Times New Roman" w:cs="Times New Roman"/>
          <w:b/>
          <w:sz w:val="24"/>
          <w:szCs w:val="24"/>
        </w:rPr>
        <w:t xml:space="preserve">2023-2024 </w:t>
      </w:r>
      <w:r w:rsidRPr="000D709E">
        <w:rPr>
          <w:rFonts w:ascii="Times New Roman" w:eastAsia="Times New Roman" w:hAnsi="Times New Roman" w:cs="Times New Roman"/>
          <w:b/>
          <w:sz w:val="24"/>
          <w:szCs w:val="24"/>
          <w:lang w:val="kk-KZ"/>
        </w:rPr>
        <w:t>оқу жылы бойынша жас мамандармен жұмыс жоспары</w:t>
      </w:r>
      <w:r w:rsidR="0085786A" w:rsidRPr="0085786A">
        <w:rPr>
          <w:rFonts w:ascii="Times New Roman" w:eastAsia="Times New Roman" w:hAnsi="Times New Roman" w:cs="Times New Roman"/>
          <w:b/>
          <w:sz w:val="24"/>
          <w:szCs w:val="24"/>
        </w:rPr>
        <w:t xml:space="preserve"> </w:t>
      </w:r>
      <w:hyperlink r:id="rId32" w:history="1">
        <w:r>
          <w:rPr>
            <w:rFonts w:ascii="Times New Roman" w:eastAsia="Times New Roman" w:hAnsi="Times New Roman" w:cs="Times New Roman"/>
            <w:b/>
            <w:color w:val="FF0000"/>
            <w:sz w:val="24"/>
            <w:szCs w:val="24"/>
          </w:rPr>
          <w:t>ПДФ</w:t>
        </w:r>
        <w:r w:rsidR="0085786A" w:rsidRPr="0085786A">
          <w:rPr>
            <w:rFonts w:ascii="Times New Roman" w:eastAsia="Times New Roman" w:hAnsi="Times New Roman" w:cs="Times New Roman"/>
            <w:b/>
            <w:color w:val="FF0000"/>
            <w:sz w:val="24"/>
            <w:szCs w:val="24"/>
          </w:rPr>
          <w:t xml:space="preserve">№ </w:t>
        </w:r>
        <w:r w:rsidR="0085786A" w:rsidRPr="0085786A">
          <w:rPr>
            <w:rFonts w:ascii="Times New Roman" w:eastAsia="Times New Roman" w:hAnsi="Times New Roman" w:cs="Times New Roman"/>
            <w:b/>
            <w:color w:val="FF0000"/>
            <w:sz w:val="24"/>
            <w:szCs w:val="24"/>
            <w:lang w:val="kk-KZ"/>
          </w:rPr>
          <w:t>22</w:t>
        </w:r>
        <w:r w:rsidR="0085786A" w:rsidRPr="0085786A">
          <w:rPr>
            <w:rFonts w:ascii="Times New Roman" w:eastAsia="Times New Roman" w:hAnsi="Times New Roman" w:cs="Times New Roman"/>
            <w:b/>
            <w:color w:val="FF0000"/>
            <w:sz w:val="24"/>
            <w:szCs w:val="24"/>
          </w:rPr>
          <w:t xml:space="preserve">  </w:t>
        </w:r>
      </w:hyperlink>
      <w:hyperlink r:id="rId33" w:history="1">
        <w:r w:rsidR="00A50C1D" w:rsidRPr="00340BC3">
          <w:rPr>
            <w:rStyle w:val="ab"/>
            <w:rFonts w:ascii="Times New Roman" w:eastAsia="Times New Roman" w:hAnsi="Times New Roman" w:cs="Times New Roman"/>
            <w:b/>
            <w:sz w:val="24"/>
            <w:szCs w:val="24"/>
          </w:rPr>
          <w:t>https://drive.google.com/file/d/1ibMgWrq1KU4niN_2aEdWEkVDYpwnIgza/view?usp=drive_link</w:t>
        </w:r>
      </w:hyperlink>
      <w:r w:rsidR="00A50C1D" w:rsidRPr="00A50C1D">
        <w:rPr>
          <w:rFonts w:ascii="Times New Roman" w:eastAsia="Times New Roman" w:hAnsi="Times New Roman" w:cs="Times New Roman"/>
          <w:b/>
          <w:color w:val="FF0000"/>
          <w:sz w:val="24"/>
          <w:szCs w:val="24"/>
        </w:rPr>
        <w:t xml:space="preserve"> </w:t>
      </w:r>
    </w:p>
    <w:p w14:paraId="1D73E2D3" w14:textId="0A9C75C8" w:rsidR="00C710E2" w:rsidRDefault="00B53D80" w:rsidP="00C710E2">
      <w:pPr>
        <w:widowControl w:val="0"/>
        <w:autoSpaceDE w:val="0"/>
        <w:autoSpaceDN w:val="0"/>
        <w:spacing w:before="158" w:after="0" w:line="259" w:lineRule="auto"/>
        <w:ind w:right="664"/>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Түрлі интеллектуалдық сайыстар мен сайыстардың жеңімпаздарын дайындаған ұстаздар туралы мәлімет</w:t>
      </w:r>
    </w:p>
    <w:p w14:paraId="2F5F2D82" w14:textId="15FABFD0" w:rsidR="00B53D80" w:rsidRPr="00B53D80" w:rsidRDefault="00B53D80" w:rsidP="00B53D80">
      <w:pPr>
        <w:widowControl w:val="0"/>
        <w:autoSpaceDE w:val="0"/>
        <w:autoSpaceDN w:val="0"/>
        <w:spacing w:before="158" w:after="0" w:line="259" w:lineRule="auto"/>
        <w:ind w:right="664"/>
        <w:rPr>
          <w:rFonts w:ascii="Times New Roman" w:eastAsia="Times New Roman" w:hAnsi="Times New Roman" w:cs="Times New Roman"/>
          <w:sz w:val="24"/>
          <w:szCs w:val="24"/>
          <w:lang w:val="kk-KZ"/>
        </w:rPr>
      </w:pPr>
      <w:r w:rsidRPr="00B53D80">
        <w:rPr>
          <w:rFonts w:ascii="Times New Roman" w:eastAsia="Times New Roman" w:hAnsi="Times New Roman" w:cs="Times New Roman"/>
          <w:sz w:val="24"/>
          <w:szCs w:val="24"/>
          <w:lang w:val="kk-KZ"/>
        </w:rPr>
        <w:t xml:space="preserve">Мектеп оқушылары түрлі сайыстар мен олимпиадаларға белсене қатысып,жүлделі орындарға ие болуда. </w:t>
      </w:r>
    </w:p>
    <w:p w14:paraId="390A8A40" w14:textId="77777777" w:rsidR="00C710E2" w:rsidRPr="00C710E2" w:rsidRDefault="00C710E2" w:rsidP="00C710E2">
      <w:pPr>
        <w:spacing w:after="0" w:line="240" w:lineRule="auto"/>
        <w:jc w:val="center"/>
        <w:rPr>
          <w:rFonts w:ascii="Times New Roman" w:eastAsia="Calibri" w:hAnsi="Times New Roman" w:cs="Times New Roman"/>
          <w:b/>
          <w:sz w:val="24"/>
          <w:szCs w:val="24"/>
          <w:lang w:val="kk-KZ"/>
        </w:rPr>
      </w:pPr>
      <w:r w:rsidRPr="00C710E2">
        <w:rPr>
          <w:rFonts w:ascii="Times New Roman" w:eastAsia="Calibri" w:hAnsi="Times New Roman" w:cs="Times New Roman"/>
          <w:b/>
          <w:sz w:val="24"/>
          <w:szCs w:val="24"/>
          <w:lang w:val="kk-KZ"/>
        </w:rPr>
        <w:t>2023-2024 оқу жылындағы аудандық олимпиадаға қатысқан оқушылар тізімі</w:t>
      </w:r>
    </w:p>
    <w:p w14:paraId="64669B54" w14:textId="77777777" w:rsidR="00C710E2" w:rsidRPr="00C710E2" w:rsidRDefault="00C710E2" w:rsidP="00C710E2">
      <w:pPr>
        <w:spacing w:after="0" w:line="240" w:lineRule="auto"/>
        <w:jc w:val="center"/>
        <w:rPr>
          <w:rFonts w:ascii="Times New Roman" w:eastAsia="Calibri" w:hAnsi="Times New Roman" w:cs="Times New Roman"/>
          <w:b/>
          <w:sz w:val="24"/>
          <w:szCs w:val="24"/>
          <w:lang w:val="kk-KZ"/>
        </w:rPr>
      </w:pPr>
    </w:p>
    <w:tbl>
      <w:tblPr>
        <w:tblStyle w:val="240"/>
        <w:tblW w:w="10207" w:type="dxa"/>
        <w:tblInd w:w="-318" w:type="dxa"/>
        <w:tblLook w:val="04A0" w:firstRow="1" w:lastRow="0" w:firstColumn="1" w:lastColumn="0" w:noHBand="0" w:noVBand="1"/>
      </w:tblPr>
      <w:tblGrid>
        <w:gridCol w:w="568"/>
        <w:gridCol w:w="2977"/>
        <w:gridCol w:w="1629"/>
        <w:gridCol w:w="1489"/>
        <w:gridCol w:w="1276"/>
        <w:gridCol w:w="2268"/>
      </w:tblGrid>
      <w:tr w:rsidR="00C710E2" w:rsidRPr="00C710E2" w14:paraId="38FAA4D6" w14:textId="77777777" w:rsidTr="00C710E2">
        <w:tc>
          <w:tcPr>
            <w:tcW w:w="568" w:type="dxa"/>
          </w:tcPr>
          <w:p w14:paraId="4F61DCCD" w14:textId="77777777" w:rsidR="00C710E2" w:rsidRPr="00C710E2" w:rsidRDefault="00C710E2" w:rsidP="00C710E2">
            <w:pPr>
              <w:jc w:val="center"/>
              <w:rPr>
                <w:rFonts w:ascii="Times New Roman" w:eastAsia="Calibri" w:hAnsi="Times New Roman" w:cs="Times New Roman"/>
                <w:b/>
                <w:sz w:val="24"/>
                <w:szCs w:val="24"/>
                <w:lang w:val="kk-KZ"/>
              </w:rPr>
            </w:pPr>
            <w:r w:rsidRPr="00C710E2">
              <w:rPr>
                <w:rFonts w:ascii="Times New Roman" w:eastAsia="Calibri" w:hAnsi="Times New Roman" w:cs="Times New Roman"/>
                <w:b/>
                <w:sz w:val="24"/>
                <w:szCs w:val="24"/>
                <w:lang w:val="kk-KZ"/>
              </w:rPr>
              <w:t>№</w:t>
            </w:r>
          </w:p>
        </w:tc>
        <w:tc>
          <w:tcPr>
            <w:tcW w:w="2977" w:type="dxa"/>
          </w:tcPr>
          <w:p w14:paraId="786084E7" w14:textId="77777777" w:rsidR="00C710E2" w:rsidRPr="00C710E2" w:rsidRDefault="00C710E2" w:rsidP="00C710E2">
            <w:pPr>
              <w:jc w:val="center"/>
              <w:rPr>
                <w:rFonts w:ascii="Times New Roman" w:eastAsia="Calibri" w:hAnsi="Times New Roman" w:cs="Times New Roman"/>
                <w:b/>
                <w:sz w:val="24"/>
                <w:szCs w:val="24"/>
                <w:lang w:val="kk-KZ"/>
              </w:rPr>
            </w:pPr>
            <w:r w:rsidRPr="00C710E2">
              <w:rPr>
                <w:rFonts w:ascii="Times New Roman" w:eastAsia="Calibri" w:hAnsi="Times New Roman" w:cs="Times New Roman"/>
                <w:b/>
                <w:sz w:val="24"/>
                <w:szCs w:val="24"/>
                <w:lang w:val="kk-KZ"/>
              </w:rPr>
              <w:t>Оқушының аты-жөні</w:t>
            </w:r>
          </w:p>
        </w:tc>
        <w:tc>
          <w:tcPr>
            <w:tcW w:w="1629" w:type="dxa"/>
          </w:tcPr>
          <w:p w14:paraId="29D7895B" w14:textId="77777777" w:rsidR="00C710E2" w:rsidRPr="00C710E2" w:rsidRDefault="00C710E2" w:rsidP="00C710E2">
            <w:pPr>
              <w:rPr>
                <w:rFonts w:ascii="Times New Roman" w:eastAsia="Calibri" w:hAnsi="Times New Roman" w:cs="Times New Roman"/>
                <w:b/>
                <w:sz w:val="24"/>
                <w:szCs w:val="24"/>
                <w:lang w:val="kk-KZ"/>
              </w:rPr>
            </w:pPr>
            <w:r w:rsidRPr="00C710E2">
              <w:rPr>
                <w:rFonts w:ascii="Times New Roman" w:eastAsia="Calibri" w:hAnsi="Times New Roman" w:cs="Times New Roman"/>
                <w:b/>
                <w:sz w:val="24"/>
                <w:szCs w:val="24"/>
                <w:lang w:val="kk-KZ"/>
              </w:rPr>
              <w:t>Пәні</w:t>
            </w:r>
          </w:p>
        </w:tc>
        <w:tc>
          <w:tcPr>
            <w:tcW w:w="1489" w:type="dxa"/>
          </w:tcPr>
          <w:p w14:paraId="4CBD3010" w14:textId="77777777" w:rsidR="00C710E2" w:rsidRPr="00C710E2" w:rsidRDefault="00C710E2" w:rsidP="00C710E2">
            <w:pPr>
              <w:jc w:val="center"/>
              <w:rPr>
                <w:rFonts w:ascii="Times New Roman" w:eastAsia="Calibri" w:hAnsi="Times New Roman" w:cs="Times New Roman"/>
                <w:b/>
                <w:sz w:val="24"/>
                <w:szCs w:val="24"/>
                <w:lang w:val="kk-KZ"/>
              </w:rPr>
            </w:pPr>
            <w:r w:rsidRPr="00C710E2">
              <w:rPr>
                <w:rFonts w:ascii="Times New Roman" w:eastAsia="Calibri" w:hAnsi="Times New Roman" w:cs="Times New Roman"/>
                <w:b/>
                <w:sz w:val="24"/>
                <w:szCs w:val="24"/>
                <w:lang w:val="kk-KZ"/>
              </w:rPr>
              <w:t>Сыныбы</w:t>
            </w:r>
          </w:p>
        </w:tc>
        <w:tc>
          <w:tcPr>
            <w:tcW w:w="1276" w:type="dxa"/>
          </w:tcPr>
          <w:p w14:paraId="10E9C502" w14:textId="77777777" w:rsidR="00C710E2" w:rsidRPr="00C710E2" w:rsidRDefault="00C710E2" w:rsidP="00C710E2">
            <w:pPr>
              <w:jc w:val="center"/>
              <w:rPr>
                <w:rFonts w:ascii="Times New Roman" w:eastAsia="Calibri" w:hAnsi="Times New Roman" w:cs="Times New Roman"/>
                <w:b/>
                <w:sz w:val="24"/>
                <w:szCs w:val="24"/>
                <w:lang w:val="kk-KZ"/>
              </w:rPr>
            </w:pPr>
            <w:r w:rsidRPr="00C710E2">
              <w:rPr>
                <w:rFonts w:ascii="Times New Roman" w:eastAsia="Calibri" w:hAnsi="Times New Roman" w:cs="Times New Roman"/>
                <w:b/>
                <w:sz w:val="24"/>
                <w:szCs w:val="24"/>
                <w:lang w:val="kk-KZ"/>
              </w:rPr>
              <w:t>Орыны</w:t>
            </w:r>
          </w:p>
        </w:tc>
        <w:tc>
          <w:tcPr>
            <w:tcW w:w="2268" w:type="dxa"/>
          </w:tcPr>
          <w:p w14:paraId="7337A67B" w14:textId="77777777" w:rsidR="00C710E2" w:rsidRPr="00C710E2" w:rsidRDefault="00C710E2" w:rsidP="00C710E2">
            <w:pPr>
              <w:jc w:val="center"/>
              <w:rPr>
                <w:rFonts w:ascii="Times New Roman" w:eastAsia="Calibri" w:hAnsi="Times New Roman" w:cs="Times New Roman"/>
                <w:b/>
                <w:sz w:val="24"/>
                <w:szCs w:val="24"/>
                <w:lang w:val="kk-KZ"/>
              </w:rPr>
            </w:pPr>
            <w:r w:rsidRPr="00C710E2">
              <w:rPr>
                <w:rFonts w:ascii="Times New Roman" w:eastAsia="Calibri" w:hAnsi="Times New Roman" w:cs="Times New Roman"/>
                <w:b/>
                <w:sz w:val="24"/>
                <w:szCs w:val="24"/>
                <w:lang w:val="kk-KZ"/>
              </w:rPr>
              <w:t>Пән мұғалімі</w:t>
            </w:r>
          </w:p>
        </w:tc>
      </w:tr>
      <w:tr w:rsidR="00C710E2" w:rsidRPr="00C710E2" w14:paraId="092812F7" w14:textId="77777777" w:rsidTr="00C710E2">
        <w:tc>
          <w:tcPr>
            <w:tcW w:w="568" w:type="dxa"/>
          </w:tcPr>
          <w:p w14:paraId="02926BA8"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1</w:t>
            </w:r>
          </w:p>
        </w:tc>
        <w:tc>
          <w:tcPr>
            <w:tcW w:w="2977" w:type="dxa"/>
          </w:tcPr>
          <w:p w14:paraId="4638AB34"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Нұрхамит Дамир</w:t>
            </w:r>
          </w:p>
        </w:tc>
        <w:tc>
          <w:tcPr>
            <w:tcW w:w="1629" w:type="dxa"/>
          </w:tcPr>
          <w:p w14:paraId="070CB2F4"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 xml:space="preserve">Тарих </w:t>
            </w:r>
          </w:p>
        </w:tc>
        <w:tc>
          <w:tcPr>
            <w:tcW w:w="1489" w:type="dxa"/>
          </w:tcPr>
          <w:p w14:paraId="0D39E295"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5</w:t>
            </w:r>
          </w:p>
        </w:tc>
        <w:tc>
          <w:tcPr>
            <w:tcW w:w="1276" w:type="dxa"/>
          </w:tcPr>
          <w:p w14:paraId="00B61A7E"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 xml:space="preserve">Грамота </w:t>
            </w:r>
          </w:p>
        </w:tc>
        <w:tc>
          <w:tcPr>
            <w:tcW w:w="2268" w:type="dxa"/>
          </w:tcPr>
          <w:p w14:paraId="6522F544"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Ақылбаев А.Ж.</w:t>
            </w:r>
          </w:p>
        </w:tc>
      </w:tr>
      <w:tr w:rsidR="00C710E2" w:rsidRPr="00C710E2" w14:paraId="182F5442" w14:textId="77777777" w:rsidTr="00C710E2">
        <w:tc>
          <w:tcPr>
            <w:tcW w:w="568" w:type="dxa"/>
          </w:tcPr>
          <w:p w14:paraId="616C43D4"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2</w:t>
            </w:r>
          </w:p>
        </w:tc>
        <w:tc>
          <w:tcPr>
            <w:tcW w:w="2977" w:type="dxa"/>
          </w:tcPr>
          <w:p w14:paraId="1172FB67"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Жанбатырова Назым</w:t>
            </w:r>
          </w:p>
        </w:tc>
        <w:tc>
          <w:tcPr>
            <w:tcW w:w="1629" w:type="dxa"/>
          </w:tcPr>
          <w:p w14:paraId="03235AAA"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 xml:space="preserve">Тарих </w:t>
            </w:r>
          </w:p>
        </w:tc>
        <w:tc>
          <w:tcPr>
            <w:tcW w:w="1489" w:type="dxa"/>
          </w:tcPr>
          <w:p w14:paraId="7E59E0BB"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11</w:t>
            </w:r>
          </w:p>
        </w:tc>
        <w:tc>
          <w:tcPr>
            <w:tcW w:w="1276" w:type="dxa"/>
          </w:tcPr>
          <w:p w14:paraId="590F4FE2"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3</w:t>
            </w:r>
          </w:p>
        </w:tc>
        <w:tc>
          <w:tcPr>
            <w:tcW w:w="2268" w:type="dxa"/>
          </w:tcPr>
          <w:p w14:paraId="3B787BBA"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Койшыгарина Г.К.</w:t>
            </w:r>
          </w:p>
        </w:tc>
      </w:tr>
      <w:tr w:rsidR="00C710E2" w:rsidRPr="00C710E2" w14:paraId="1D1370B5" w14:textId="77777777" w:rsidTr="00C710E2">
        <w:tc>
          <w:tcPr>
            <w:tcW w:w="568" w:type="dxa"/>
          </w:tcPr>
          <w:p w14:paraId="6AC0189A"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3</w:t>
            </w:r>
          </w:p>
        </w:tc>
        <w:tc>
          <w:tcPr>
            <w:tcW w:w="2977" w:type="dxa"/>
          </w:tcPr>
          <w:p w14:paraId="667CC7BA"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Елюбай Мади</w:t>
            </w:r>
          </w:p>
        </w:tc>
        <w:tc>
          <w:tcPr>
            <w:tcW w:w="1629" w:type="dxa"/>
          </w:tcPr>
          <w:p w14:paraId="5C07071B"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 xml:space="preserve">Тарих </w:t>
            </w:r>
          </w:p>
        </w:tc>
        <w:tc>
          <w:tcPr>
            <w:tcW w:w="1489" w:type="dxa"/>
          </w:tcPr>
          <w:p w14:paraId="14A87D2A"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8</w:t>
            </w:r>
          </w:p>
        </w:tc>
        <w:tc>
          <w:tcPr>
            <w:tcW w:w="1276" w:type="dxa"/>
          </w:tcPr>
          <w:p w14:paraId="1ED66C62"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 xml:space="preserve">Грамота </w:t>
            </w:r>
          </w:p>
        </w:tc>
        <w:tc>
          <w:tcPr>
            <w:tcW w:w="2268" w:type="dxa"/>
          </w:tcPr>
          <w:p w14:paraId="2308A0F4"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Койшыгарина Г.К.</w:t>
            </w:r>
          </w:p>
        </w:tc>
      </w:tr>
      <w:tr w:rsidR="00C710E2" w:rsidRPr="00C710E2" w14:paraId="57B620F2" w14:textId="77777777" w:rsidTr="00C710E2">
        <w:tc>
          <w:tcPr>
            <w:tcW w:w="568" w:type="dxa"/>
          </w:tcPr>
          <w:p w14:paraId="0DD78ED9"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4</w:t>
            </w:r>
          </w:p>
        </w:tc>
        <w:tc>
          <w:tcPr>
            <w:tcW w:w="2977" w:type="dxa"/>
          </w:tcPr>
          <w:p w14:paraId="218FCC10"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 xml:space="preserve">Жалел Қарлығаш </w:t>
            </w:r>
          </w:p>
        </w:tc>
        <w:tc>
          <w:tcPr>
            <w:tcW w:w="1629" w:type="dxa"/>
          </w:tcPr>
          <w:p w14:paraId="24944241"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Қазақ тілі</w:t>
            </w:r>
          </w:p>
        </w:tc>
        <w:tc>
          <w:tcPr>
            <w:tcW w:w="1489" w:type="dxa"/>
          </w:tcPr>
          <w:p w14:paraId="66BE732E"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9</w:t>
            </w:r>
          </w:p>
        </w:tc>
        <w:tc>
          <w:tcPr>
            <w:tcW w:w="1276" w:type="dxa"/>
          </w:tcPr>
          <w:p w14:paraId="33559510"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3</w:t>
            </w:r>
          </w:p>
        </w:tc>
        <w:tc>
          <w:tcPr>
            <w:tcW w:w="2268" w:type="dxa"/>
          </w:tcPr>
          <w:p w14:paraId="7544491F"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Аушахманова Г.Е.</w:t>
            </w:r>
          </w:p>
        </w:tc>
      </w:tr>
      <w:tr w:rsidR="00C710E2" w:rsidRPr="00C710E2" w14:paraId="495187F5" w14:textId="77777777" w:rsidTr="00C710E2">
        <w:tc>
          <w:tcPr>
            <w:tcW w:w="568" w:type="dxa"/>
          </w:tcPr>
          <w:p w14:paraId="011AD955"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5</w:t>
            </w:r>
          </w:p>
        </w:tc>
        <w:tc>
          <w:tcPr>
            <w:tcW w:w="2977" w:type="dxa"/>
          </w:tcPr>
          <w:p w14:paraId="7E103731"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Арыстанбаева Дидара</w:t>
            </w:r>
          </w:p>
        </w:tc>
        <w:tc>
          <w:tcPr>
            <w:tcW w:w="1629" w:type="dxa"/>
          </w:tcPr>
          <w:p w14:paraId="4F223E2C"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Қазақ тілі</w:t>
            </w:r>
          </w:p>
        </w:tc>
        <w:tc>
          <w:tcPr>
            <w:tcW w:w="1489" w:type="dxa"/>
          </w:tcPr>
          <w:p w14:paraId="6FB80E73"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10</w:t>
            </w:r>
          </w:p>
        </w:tc>
        <w:tc>
          <w:tcPr>
            <w:tcW w:w="1276" w:type="dxa"/>
          </w:tcPr>
          <w:p w14:paraId="030F4446"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3</w:t>
            </w:r>
          </w:p>
        </w:tc>
        <w:tc>
          <w:tcPr>
            <w:tcW w:w="2268" w:type="dxa"/>
          </w:tcPr>
          <w:p w14:paraId="7BBAD385"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Шайхыстан А.А.</w:t>
            </w:r>
          </w:p>
        </w:tc>
      </w:tr>
      <w:tr w:rsidR="00C710E2" w:rsidRPr="00C710E2" w14:paraId="2700C85F" w14:textId="77777777" w:rsidTr="00C710E2">
        <w:trPr>
          <w:trHeight w:val="278"/>
        </w:trPr>
        <w:tc>
          <w:tcPr>
            <w:tcW w:w="568" w:type="dxa"/>
          </w:tcPr>
          <w:p w14:paraId="57D9AF53"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6</w:t>
            </w:r>
          </w:p>
        </w:tc>
        <w:tc>
          <w:tcPr>
            <w:tcW w:w="2977" w:type="dxa"/>
          </w:tcPr>
          <w:p w14:paraId="5527DD84"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Балябина Вероника</w:t>
            </w:r>
          </w:p>
        </w:tc>
        <w:tc>
          <w:tcPr>
            <w:tcW w:w="1629" w:type="dxa"/>
          </w:tcPr>
          <w:p w14:paraId="7569ED09"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Қазақ тілі</w:t>
            </w:r>
          </w:p>
        </w:tc>
        <w:tc>
          <w:tcPr>
            <w:tcW w:w="1489" w:type="dxa"/>
          </w:tcPr>
          <w:p w14:paraId="7BB77B89"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11</w:t>
            </w:r>
          </w:p>
        </w:tc>
        <w:tc>
          <w:tcPr>
            <w:tcW w:w="1276" w:type="dxa"/>
          </w:tcPr>
          <w:p w14:paraId="490B2DFB"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1</w:t>
            </w:r>
          </w:p>
        </w:tc>
        <w:tc>
          <w:tcPr>
            <w:tcW w:w="2268" w:type="dxa"/>
          </w:tcPr>
          <w:p w14:paraId="4CEFCFB9"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Дюсекеева Д.К.</w:t>
            </w:r>
          </w:p>
        </w:tc>
      </w:tr>
      <w:tr w:rsidR="00C710E2" w:rsidRPr="00C710E2" w14:paraId="5306F0F4" w14:textId="77777777" w:rsidTr="00C710E2">
        <w:tc>
          <w:tcPr>
            <w:tcW w:w="568" w:type="dxa"/>
          </w:tcPr>
          <w:p w14:paraId="6413A805"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7</w:t>
            </w:r>
          </w:p>
        </w:tc>
        <w:tc>
          <w:tcPr>
            <w:tcW w:w="2977" w:type="dxa"/>
          </w:tcPr>
          <w:p w14:paraId="6121BAE8"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Жубалдыков Нурхан</w:t>
            </w:r>
          </w:p>
        </w:tc>
        <w:tc>
          <w:tcPr>
            <w:tcW w:w="1629" w:type="dxa"/>
          </w:tcPr>
          <w:p w14:paraId="660C301E"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 xml:space="preserve">Математика </w:t>
            </w:r>
          </w:p>
        </w:tc>
        <w:tc>
          <w:tcPr>
            <w:tcW w:w="1489" w:type="dxa"/>
          </w:tcPr>
          <w:p w14:paraId="7C9EE6EE"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11</w:t>
            </w:r>
          </w:p>
        </w:tc>
        <w:tc>
          <w:tcPr>
            <w:tcW w:w="1276" w:type="dxa"/>
          </w:tcPr>
          <w:p w14:paraId="770E3836"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3</w:t>
            </w:r>
          </w:p>
        </w:tc>
        <w:tc>
          <w:tcPr>
            <w:tcW w:w="2268" w:type="dxa"/>
          </w:tcPr>
          <w:p w14:paraId="778F6447"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Жекнова Б.Т.</w:t>
            </w:r>
          </w:p>
        </w:tc>
      </w:tr>
      <w:tr w:rsidR="00C710E2" w:rsidRPr="00C710E2" w14:paraId="11DD77B6" w14:textId="77777777" w:rsidTr="00C710E2">
        <w:tc>
          <w:tcPr>
            <w:tcW w:w="568" w:type="dxa"/>
          </w:tcPr>
          <w:p w14:paraId="4C568F8A"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8</w:t>
            </w:r>
          </w:p>
        </w:tc>
        <w:tc>
          <w:tcPr>
            <w:tcW w:w="2977" w:type="dxa"/>
          </w:tcPr>
          <w:p w14:paraId="2FCD853D"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Кайркенова Жасмина</w:t>
            </w:r>
          </w:p>
        </w:tc>
        <w:tc>
          <w:tcPr>
            <w:tcW w:w="1629" w:type="dxa"/>
          </w:tcPr>
          <w:p w14:paraId="7A7D4268"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 xml:space="preserve">Математика </w:t>
            </w:r>
          </w:p>
        </w:tc>
        <w:tc>
          <w:tcPr>
            <w:tcW w:w="1489" w:type="dxa"/>
          </w:tcPr>
          <w:p w14:paraId="32699A66"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5</w:t>
            </w:r>
          </w:p>
        </w:tc>
        <w:tc>
          <w:tcPr>
            <w:tcW w:w="1276" w:type="dxa"/>
          </w:tcPr>
          <w:p w14:paraId="1855163F"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3</w:t>
            </w:r>
          </w:p>
        </w:tc>
        <w:tc>
          <w:tcPr>
            <w:tcW w:w="2268" w:type="dxa"/>
          </w:tcPr>
          <w:p w14:paraId="1343248A"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Анарбаева А.С.</w:t>
            </w:r>
          </w:p>
        </w:tc>
      </w:tr>
      <w:tr w:rsidR="00C710E2" w:rsidRPr="00C710E2" w14:paraId="2EBDB86C" w14:textId="77777777" w:rsidTr="00C710E2">
        <w:tc>
          <w:tcPr>
            <w:tcW w:w="568" w:type="dxa"/>
          </w:tcPr>
          <w:p w14:paraId="78462FB8"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9</w:t>
            </w:r>
          </w:p>
        </w:tc>
        <w:tc>
          <w:tcPr>
            <w:tcW w:w="2977" w:type="dxa"/>
          </w:tcPr>
          <w:p w14:paraId="37A1A54C"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Соколов Данил</w:t>
            </w:r>
          </w:p>
        </w:tc>
        <w:tc>
          <w:tcPr>
            <w:tcW w:w="1629" w:type="dxa"/>
          </w:tcPr>
          <w:p w14:paraId="4F4F2D66"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 xml:space="preserve">Математика </w:t>
            </w:r>
          </w:p>
        </w:tc>
        <w:tc>
          <w:tcPr>
            <w:tcW w:w="1489" w:type="dxa"/>
          </w:tcPr>
          <w:p w14:paraId="2B8D8543"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6</w:t>
            </w:r>
          </w:p>
        </w:tc>
        <w:tc>
          <w:tcPr>
            <w:tcW w:w="1276" w:type="dxa"/>
          </w:tcPr>
          <w:p w14:paraId="6F3E21B2"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 xml:space="preserve">Грамота </w:t>
            </w:r>
          </w:p>
        </w:tc>
        <w:tc>
          <w:tcPr>
            <w:tcW w:w="2268" w:type="dxa"/>
          </w:tcPr>
          <w:p w14:paraId="3D9F9902"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Бимолдина Р.Ж.</w:t>
            </w:r>
          </w:p>
        </w:tc>
      </w:tr>
      <w:tr w:rsidR="00C710E2" w:rsidRPr="00C710E2" w14:paraId="6D4FF087" w14:textId="77777777" w:rsidTr="00C710E2">
        <w:tc>
          <w:tcPr>
            <w:tcW w:w="568" w:type="dxa"/>
          </w:tcPr>
          <w:p w14:paraId="3F58C0C8"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10</w:t>
            </w:r>
          </w:p>
        </w:tc>
        <w:tc>
          <w:tcPr>
            <w:tcW w:w="2977" w:type="dxa"/>
          </w:tcPr>
          <w:p w14:paraId="4AE87F50"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Жакуда Аянару</w:t>
            </w:r>
          </w:p>
        </w:tc>
        <w:tc>
          <w:tcPr>
            <w:tcW w:w="1629" w:type="dxa"/>
          </w:tcPr>
          <w:p w14:paraId="546904EA"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 xml:space="preserve">Математика </w:t>
            </w:r>
          </w:p>
        </w:tc>
        <w:tc>
          <w:tcPr>
            <w:tcW w:w="1489" w:type="dxa"/>
          </w:tcPr>
          <w:p w14:paraId="5BEE7194"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7</w:t>
            </w:r>
          </w:p>
        </w:tc>
        <w:tc>
          <w:tcPr>
            <w:tcW w:w="1276" w:type="dxa"/>
          </w:tcPr>
          <w:p w14:paraId="65881C2C"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3</w:t>
            </w:r>
          </w:p>
        </w:tc>
        <w:tc>
          <w:tcPr>
            <w:tcW w:w="2268" w:type="dxa"/>
          </w:tcPr>
          <w:p w14:paraId="31ADA2EB"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Шугайв Ж</w:t>
            </w:r>
          </w:p>
        </w:tc>
      </w:tr>
      <w:tr w:rsidR="00C710E2" w:rsidRPr="00C710E2" w14:paraId="55D35B5B" w14:textId="77777777" w:rsidTr="00C710E2">
        <w:tc>
          <w:tcPr>
            <w:tcW w:w="568" w:type="dxa"/>
          </w:tcPr>
          <w:p w14:paraId="2ECB5F1C"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11</w:t>
            </w:r>
          </w:p>
        </w:tc>
        <w:tc>
          <w:tcPr>
            <w:tcW w:w="2977" w:type="dxa"/>
          </w:tcPr>
          <w:p w14:paraId="4B0C7695"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Әбіл Нұрмұхамед</w:t>
            </w:r>
          </w:p>
        </w:tc>
        <w:tc>
          <w:tcPr>
            <w:tcW w:w="1629" w:type="dxa"/>
          </w:tcPr>
          <w:p w14:paraId="382E21EC"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 xml:space="preserve">Математика </w:t>
            </w:r>
          </w:p>
        </w:tc>
        <w:tc>
          <w:tcPr>
            <w:tcW w:w="1489" w:type="dxa"/>
          </w:tcPr>
          <w:p w14:paraId="5CD834DF"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8</w:t>
            </w:r>
          </w:p>
        </w:tc>
        <w:tc>
          <w:tcPr>
            <w:tcW w:w="1276" w:type="dxa"/>
          </w:tcPr>
          <w:p w14:paraId="6D713C8E"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3</w:t>
            </w:r>
          </w:p>
        </w:tc>
        <w:tc>
          <w:tcPr>
            <w:tcW w:w="2268" w:type="dxa"/>
          </w:tcPr>
          <w:p w14:paraId="2C2D02DB"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Қошқар Б.Ж.</w:t>
            </w:r>
          </w:p>
        </w:tc>
      </w:tr>
      <w:tr w:rsidR="00C710E2" w:rsidRPr="00C710E2" w14:paraId="5F5D7527" w14:textId="77777777" w:rsidTr="00C710E2">
        <w:tc>
          <w:tcPr>
            <w:tcW w:w="568" w:type="dxa"/>
          </w:tcPr>
          <w:p w14:paraId="28649D0F"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12</w:t>
            </w:r>
          </w:p>
        </w:tc>
        <w:tc>
          <w:tcPr>
            <w:tcW w:w="2977" w:type="dxa"/>
          </w:tcPr>
          <w:p w14:paraId="36EA0A9D"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Бекмұхан Асылан</w:t>
            </w:r>
          </w:p>
        </w:tc>
        <w:tc>
          <w:tcPr>
            <w:tcW w:w="1629" w:type="dxa"/>
          </w:tcPr>
          <w:p w14:paraId="4BA5EB6C"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 xml:space="preserve">Информатика </w:t>
            </w:r>
          </w:p>
        </w:tc>
        <w:tc>
          <w:tcPr>
            <w:tcW w:w="1489" w:type="dxa"/>
          </w:tcPr>
          <w:p w14:paraId="37456587"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8</w:t>
            </w:r>
          </w:p>
        </w:tc>
        <w:tc>
          <w:tcPr>
            <w:tcW w:w="1276" w:type="dxa"/>
          </w:tcPr>
          <w:p w14:paraId="7C54B6F8"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2</w:t>
            </w:r>
          </w:p>
        </w:tc>
        <w:tc>
          <w:tcPr>
            <w:tcW w:w="2268" w:type="dxa"/>
          </w:tcPr>
          <w:p w14:paraId="58FC3A82"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Базар Н</w:t>
            </w:r>
          </w:p>
        </w:tc>
      </w:tr>
      <w:tr w:rsidR="00C710E2" w:rsidRPr="00C710E2" w14:paraId="606ADE58" w14:textId="77777777" w:rsidTr="00C710E2">
        <w:tc>
          <w:tcPr>
            <w:tcW w:w="568" w:type="dxa"/>
          </w:tcPr>
          <w:p w14:paraId="1F643089"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13</w:t>
            </w:r>
          </w:p>
        </w:tc>
        <w:tc>
          <w:tcPr>
            <w:tcW w:w="2977" w:type="dxa"/>
          </w:tcPr>
          <w:p w14:paraId="61A6C9AA"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Базарбай Ақбота</w:t>
            </w:r>
          </w:p>
        </w:tc>
        <w:tc>
          <w:tcPr>
            <w:tcW w:w="1629" w:type="dxa"/>
          </w:tcPr>
          <w:p w14:paraId="56936D0D"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 xml:space="preserve">Биология </w:t>
            </w:r>
          </w:p>
        </w:tc>
        <w:tc>
          <w:tcPr>
            <w:tcW w:w="1489" w:type="dxa"/>
          </w:tcPr>
          <w:p w14:paraId="70CB73F2"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7</w:t>
            </w:r>
          </w:p>
        </w:tc>
        <w:tc>
          <w:tcPr>
            <w:tcW w:w="1276" w:type="dxa"/>
          </w:tcPr>
          <w:p w14:paraId="482BFE27"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3</w:t>
            </w:r>
          </w:p>
        </w:tc>
        <w:tc>
          <w:tcPr>
            <w:tcW w:w="2268" w:type="dxa"/>
          </w:tcPr>
          <w:p w14:paraId="5AC205F1"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Жүсіпбек А.К.</w:t>
            </w:r>
          </w:p>
        </w:tc>
      </w:tr>
      <w:tr w:rsidR="00C710E2" w:rsidRPr="00C710E2" w14:paraId="557A7B13" w14:textId="77777777" w:rsidTr="00C710E2">
        <w:tc>
          <w:tcPr>
            <w:tcW w:w="568" w:type="dxa"/>
          </w:tcPr>
          <w:p w14:paraId="7EE0B01B"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14</w:t>
            </w:r>
          </w:p>
        </w:tc>
        <w:tc>
          <w:tcPr>
            <w:tcW w:w="2977" w:type="dxa"/>
          </w:tcPr>
          <w:p w14:paraId="0CD0E95B"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 xml:space="preserve">Бейсенбай Шапағат </w:t>
            </w:r>
          </w:p>
        </w:tc>
        <w:tc>
          <w:tcPr>
            <w:tcW w:w="1629" w:type="dxa"/>
          </w:tcPr>
          <w:p w14:paraId="459510F7"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 xml:space="preserve">Биология </w:t>
            </w:r>
          </w:p>
        </w:tc>
        <w:tc>
          <w:tcPr>
            <w:tcW w:w="1489" w:type="dxa"/>
          </w:tcPr>
          <w:p w14:paraId="02B8A375"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9</w:t>
            </w:r>
          </w:p>
        </w:tc>
        <w:tc>
          <w:tcPr>
            <w:tcW w:w="1276" w:type="dxa"/>
          </w:tcPr>
          <w:p w14:paraId="00637D2D"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3</w:t>
            </w:r>
          </w:p>
        </w:tc>
        <w:tc>
          <w:tcPr>
            <w:tcW w:w="2268" w:type="dxa"/>
          </w:tcPr>
          <w:p w14:paraId="03C5C746"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Джумабаева А.Т.</w:t>
            </w:r>
          </w:p>
        </w:tc>
      </w:tr>
      <w:tr w:rsidR="00C710E2" w:rsidRPr="00C710E2" w14:paraId="57FE41CB" w14:textId="77777777" w:rsidTr="00C710E2">
        <w:tc>
          <w:tcPr>
            <w:tcW w:w="568" w:type="dxa"/>
          </w:tcPr>
          <w:p w14:paraId="56D06FC3"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15</w:t>
            </w:r>
          </w:p>
        </w:tc>
        <w:tc>
          <w:tcPr>
            <w:tcW w:w="2977" w:type="dxa"/>
          </w:tcPr>
          <w:p w14:paraId="155C6B87" w14:textId="77777777" w:rsidR="00C710E2" w:rsidRPr="00C710E2" w:rsidRDefault="00C710E2" w:rsidP="00C710E2">
            <w:pPr>
              <w:tabs>
                <w:tab w:val="left" w:pos="360"/>
              </w:tabs>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Ахметова Алтын</w:t>
            </w:r>
          </w:p>
        </w:tc>
        <w:tc>
          <w:tcPr>
            <w:tcW w:w="1629" w:type="dxa"/>
          </w:tcPr>
          <w:p w14:paraId="1595CBCC"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 xml:space="preserve">Биология </w:t>
            </w:r>
          </w:p>
        </w:tc>
        <w:tc>
          <w:tcPr>
            <w:tcW w:w="1489" w:type="dxa"/>
          </w:tcPr>
          <w:p w14:paraId="2EB81BF7"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8</w:t>
            </w:r>
          </w:p>
        </w:tc>
        <w:tc>
          <w:tcPr>
            <w:tcW w:w="1276" w:type="dxa"/>
          </w:tcPr>
          <w:p w14:paraId="681597D0"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3</w:t>
            </w:r>
          </w:p>
        </w:tc>
        <w:tc>
          <w:tcPr>
            <w:tcW w:w="2268" w:type="dxa"/>
          </w:tcPr>
          <w:p w14:paraId="1F6DF289"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Джумабаева А.Т.</w:t>
            </w:r>
          </w:p>
        </w:tc>
      </w:tr>
      <w:tr w:rsidR="00C710E2" w:rsidRPr="00C710E2" w14:paraId="6C1C0846" w14:textId="77777777" w:rsidTr="00C710E2">
        <w:tc>
          <w:tcPr>
            <w:tcW w:w="568" w:type="dxa"/>
          </w:tcPr>
          <w:p w14:paraId="502EE249"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16</w:t>
            </w:r>
          </w:p>
        </w:tc>
        <w:tc>
          <w:tcPr>
            <w:tcW w:w="2977" w:type="dxa"/>
          </w:tcPr>
          <w:p w14:paraId="31ABE6AF"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Иманәлі Мақсат</w:t>
            </w:r>
          </w:p>
        </w:tc>
        <w:tc>
          <w:tcPr>
            <w:tcW w:w="1629" w:type="dxa"/>
          </w:tcPr>
          <w:p w14:paraId="2ABD8B16"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 xml:space="preserve">Физика </w:t>
            </w:r>
          </w:p>
        </w:tc>
        <w:tc>
          <w:tcPr>
            <w:tcW w:w="1489" w:type="dxa"/>
          </w:tcPr>
          <w:p w14:paraId="448D97B8"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8</w:t>
            </w:r>
          </w:p>
        </w:tc>
        <w:tc>
          <w:tcPr>
            <w:tcW w:w="1276" w:type="dxa"/>
          </w:tcPr>
          <w:p w14:paraId="070247B0"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 xml:space="preserve">3 </w:t>
            </w:r>
          </w:p>
        </w:tc>
        <w:tc>
          <w:tcPr>
            <w:tcW w:w="2268" w:type="dxa"/>
          </w:tcPr>
          <w:p w14:paraId="7D84D63E"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Жамединова А.К.</w:t>
            </w:r>
          </w:p>
        </w:tc>
      </w:tr>
      <w:tr w:rsidR="00C710E2" w:rsidRPr="00C710E2" w14:paraId="070B4031" w14:textId="77777777" w:rsidTr="00C710E2">
        <w:tc>
          <w:tcPr>
            <w:tcW w:w="568" w:type="dxa"/>
          </w:tcPr>
          <w:p w14:paraId="0A765A19"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17</w:t>
            </w:r>
          </w:p>
        </w:tc>
        <w:tc>
          <w:tcPr>
            <w:tcW w:w="2977" w:type="dxa"/>
          </w:tcPr>
          <w:p w14:paraId="796B1D83"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Жубалдыков Ерболат</w:t>
            </w:r>
          </w:p>
        </w:tc>
        <w:tc>
          <w:tcPr>
            <w:tcW w:w="1629" w:type="dxa"/>
          </w:tcPr>
          <w:p w14:paraId="1D581FC8"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 xml:space="preserve">География </w:t>
            </w:r>
          </w:p>
        </w:tc>
        <w:tc>
          <w:tcPr>
            <w:tcW w:w="1489" w:type="dxa"/>
          </w:tcPr>
          <w:p w14:paraId="58C7F26D"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10</w:t>
            </w:r>
          </w:p>
        </w:tc>
        <w:tc>
          <w:tcPr>
            <w:tcW w:w="1276" w:type="dxa"/>
          </w:tcPr>
          <w:p w14:paraId="09AC3756"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3</w:t>
            </w:r>
          </w:p>
        </w:tc>
        <w:tc>
          <w:tcPr>
            <w:tcW w:w="2268" w:type="dxa"/>
          </w:tcPr>
          <w:p w14:paraId="2ED39BC2"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Валеев Р.Н.</w:t>
            </w:r>
          </w:p>
        </w:tc>
      </w:tr>
      <w:tr w:rsidR="00C710E2" w:rsidRPr="00C710E2" w14:paraId="18F14242" w14:textId="77777777" w:rsidTr="00C710E2">
        <w:tc>
          <w:tcPr>
            <w:tcW w:w="568" w:type="dxa"/>
          </w:tcPr>
          <w:p w14:paraId="55AA3BB1"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18</w:t>
            </w:r>
          </w:p>
        </w:tc>
        <w:tc>
          <w:tcPr>
            <w:tcW w:w="2977" w:type="dxa"/>
          </w:tcPr>
          <w:p w14:paraId="7EC0CF5C"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Ғайниден Ақерке</w:t>
            </w:r>
          </w:p>
        </w:tc>
        <w:tc>
          <w:tcPr>
            <w:tcW w:w="1629" w:type="dxa"/>
          </w:tcPr>
          <w:p w14:paraId="45E0095D"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 xml:space="preserve">География </w:t>
            </w:r>
          </w:p>
        </w:tc>
        <w:tc>
          <w:tcPr>
            <w:tcW w:w="1489" w:type="dxa"/>
          </w:tcPr>
          <w:p w14:paraId="3ED401E3"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8</w:t>
            </w:r>
          </w:p>
        </w:tc>
        <w:tc>
          <w:tcPr>
            <w:tcW w:w="1276" w:type="dxa"/>
          </w:tcPr>
          <w:p w14:paraId="665937C8"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3</w:t>
            </w:r>
          </w:p>
        </w:tc>
        <w:tc>
          <w:tcPr>
            <w:tcW w:w="2268" w:type="dxa"/>
          </w:tcPr>
          <w:p w14:paraId="07BDD717"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Садманова И.С.</w:t>
            </w:r>
          </w:p>
        </w:tc>
      </w:tr>
      <w:tr w:rsidR="00C710E2" w:rsidRPr="00C710E2" w14:paraId="72660F6A" w14:textId="77777777" w:rsidTr="00C710E2">
        <w:tc>
          <w:tcPr>
            <w:tcW w:w="568" w:type="dxa"/>
          </w:tcPr>
          <w:p w14:paraId="7A879A97"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19</w:t>
            </w:r>
          </w:p>
        </w:tc>
        <w:tc>
          <w:tcPr>
            <w:tcW w:w="2977" w:type="dxa"/>
          </w:tcPr>
          <w:p w14:paraId="3F429109"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 xml:space="preserve">Бейсенбай Бекболат </w:t>
            </w:r>
          </w:p>
        </w:tc>
        <w:tc>
          <w:tcPr>
            <w:tcW w:w="1629" w:type="dxa"/>
          </w:tcPr>
          <w:p w14:paraId="77C2DB9C"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 xml:space="preserve">Химия </w:t>
            </w:r>
          </w:p>
        </w:tc>
        <w:tc>
          <w:tcPr>
            <w:tcW w:w="1489" w:type="dxa"/>
          </w:tcPr>
          <w:p w14:paraId="096FEB9B"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8</w:t>
            </w:r>
          </w:p>
        </w:tc>
        <w:tc>
          <w:tcPr>
            <w:tcW w:w="1276" w:type="dxa"/>
          </w:tcPr>
          <w:p w14:paraId="25AE5D6C"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3</w:t>
            </w:r>
          </w:p>
        </w:tc>
        <w:tc>
          <w:tcPr>
            <w:tcW w:w="2268" w:type="dxa"/>
          </w:tcPr>
          <w:p w14:paraId="2D42AFFC"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Баймуханова Ж.А.</w:t>
            </w:r>
          </w:p>
        </w:tc>
      </w:tr>
      <w:tr w:rsidR="00C710E2" w:rsidRPr="00C710E2" w14:paraId="4ECF7C5C" w14:textId="77777777" w:rsidTr="00C710E2">
        <w:tc>
          <w:tcPr>
            <w:tcW w:w="568" w:type="dxa"/>
          </w:tcPr>
          <w:p w14:paraId="506A508A"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20</w:t>
            </w:r>
          </w:p>
        </w:tc>
        <w:tc>
          <w:tcPr>
            <w:tcW w:w="2977" w:type="dxa"/>
          </w:tcPr>
          <w:p w14:paraId="19A0A1B7"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Шилова Лейла</w:t>
            </w:r>
          </w:p>
        </w:tc>
        <w:tc>
          <w:tcPr>
            <w:tcW w:w="1629" w:type="dxa"/>
          </w:tcPr>
          <w:p w14:paraId="4268AC51"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Орыс тілі</w:t>
            </w:r>
          </w:p>
        </w:tc>
        <w:tc>
          <w:tcPr>
            <w:tcW w:w="1489" w:type="dxa"/>
          </w:tcPr>
          <w:p w14:paraId="44A77A2A"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9</w:t>
            </w:r>
          </w:p>
        </w:tc>
        <w:tc>
          <w:tcPr>
            <w:tcW w:w="1276" w:type="dxa"/>
          </w:tcPr>
          <w:p w14:paraId="680675D2"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3</w:t>
            </w:r>
          </w:p>
        </w:tc>
        <w:tc>
          <w:tcPr>
            <w:tcW w:w="2268" w:type="dxa"/>
          </w:tcPr>
          <w:p w14:paraId="5AE2EDF3"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Акмаганбетова Р.М.</w:t>
            </w:r>
          </w:p>
        </w:tc>
      </w:tr>
      <w:tr w:rsidR="00C710E2" w:rsidRPr="00C710E2" w14:paraId="73841013" w14:textId="77777777" w:rsidTr="00C710E2">
        <w:tc>
          <w:tcPr>
            <w:tcW w:w="568" w:type="dxa"/>
          </w:tcPr>
          <w:p w14:paraId="08E2C3A5"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21</w:t>
            </w:r>
          </w:p>
        </w:tc>
        <w:tc>
          <w:tcPr>
            <w:tcW w:w="2977" w:type="dxa"/>
          </w:tcPr>
          <w:p w14:paraId="7E784BD5"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Джаксылыкова Сабина</w:t>
            </w:r>
          </w:p>
        </w:tc>
        <w:tc>
          <w:tcPr>
            <w:tcW w:w="1629" w:type="dxa"/>
          </w:tcPr>
          <w:p w14:paraId="680221BD"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Орыс тілі</w:t>
            </w:r>
          </w:p>
        </w:tc>
        <w:tc>
          <w:tcPr>
            <w:tcW w:w="1489" w:type="dxa"/>
          </w:tcPr>
          <w:p w14:paraId="34D53723"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10</w:t>
            </w:r>
          </w:p>
        </w:tc>
        <w:tc>
          <w:tcPr>
            <w:tcW w:w="1276" w:type="dxa"/>
          </w:tcPr>
          <w:p w14:paraId="72B10DA2"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 xml:space="preserve">Грамота </w:t>
            </w:r>
          </w:p>
        </w:tc>
        <w:tc>
          <w:tcPr>
            <w:tcW w:w="2268" w:type="dxa"/>
          </w:tcPr>
          <w:p w14:paraId="0D64EA7A"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Сулейменова Г.Б.</w:t>
            </w:r>
          </w:p>
        </w:tc>
      </w:tr>
      <w:tr w:rsidR="00C710E2" w:rsidRPr="00C710E2" w14:paraId="2C06C461" w14:textId="77777777" w:rsidTr="00C710E2">
        <w:tc>
          <w:tcPr>
            <w:tcW w:w="568" w:type="dxa"/>
          </w:tcPr>
          <w:p w14:paraId="2C69AD3A"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22</w:t>
            </w:r>
          </w:p>
        </w:tc>
        <w:tc>
          <w:tcPr>
            <w:tcW w:w="2977" w:type="dxa"/>
          </w:tcPr>
          <w:p w14:paraId="6D275B5D"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 xml:space="preserve">Сыздық Жібек </w:t>
            </w:r>
          </w:p>
        </w:tc>
        <w:tc>
          <w:tcPr>
            <w:tcW w:w="1629" w:type="dxa"/>
          </w:tcPr>
          <w:p w14:paraId="19E90210"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Орыс тілі</w:t>
            </w:r>
          </w:p>
        </w:tc>
        <w:tc>
          <w:tcPr>
            <w:tcW w:w="1489" w:type="dxa"/>
          </w:tcPr>
          <w:p w14:paraId="1B00DC48"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5</w:t>
            </w:r>
          </w:p>
        </w:tc>
        <w:tc>
          <w:tcPr>
            <w:tcW w:w="1276" w:type="dxa"/>
          </w:tcPr>
          <w:p w14:paraId="0B0F800A"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 xml:space="preserve">Грамота </w:t>
            </w:r>
          </w:p>
        </w:tc>
        <w:tc>
          <w:tcPr>
            <w:tcW w:w="2268" w:type="dxa"/>
          </w:tcPr>
          <w:p w14:paraId="6CAFB6DA"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Сулейменова Г.Бү</w:t>
            </w:r>
          </w:p>
        </w:tc>
      </w:tr>
      <w:tr w:rsidR="00C710E2" w:rsidRPr="00C710E2" w14:paraId="728AF676" w14:textId="77777777" w:rsidTr="00C710E2">
        <w:tc>
          <w:tcPr>
            <w:tcW w:w="568" w:type="dxa"/>
          </w:tcPr>
          <w:p w14:paraId="1AA88865"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23</w:t>
            </w:r>
          </w:p>
        </w:tc>
        <w:tc>
          <w:tcPr>
            <w:tcW w:w="2977" w:type="dxa"/>
          </w:tcPr>
          <w:p w14:paraId="4E854549"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Мырзабек Рахман</w:t>
            </w:r>
          </w:p>
        </w:tc>
        <w:tc>
          <w:tcPr>
            <w:tcW w:w="1629" w:type="dxa"/>
          </w:tcPr>
          <w:p w14:paraId="69BFDD01"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Орыс тілі</w:t>
            </w:r>
          </w:p>
        </w:tc>
        <w:tc>
          <w:tcPr>
            <w:tcW w:w="1489" w:type="dxa"/>
          </w:tcPr>
          <w:p w14:paraId="008E6741"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7</w:t>
            </w:r>
          </w:p>
        </w:tc>
        <w:tc>
          <w:tcPr>
            <w:tcW w:w="1276" w:type="dxa"/>
          </w:tcPr>
          <w:p w14:paraId="721BCDB3"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3</w:t>
            </w:r>
          </w:p>
        </w:tc>
        <w:tc>
          <w:tcPr>
            <w:tcW w:w="2268" w:type="dxa"/>
          </w:tcPr>
          <w:p w14:paraId="2FAF48DC"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Куанышева К.Ж.</w:t>
            </w:r>
          </w:p>
        </w:tc>
      </w:tr>
      <w:tr w:rsidR="00C710E2" w:rsidRPr="00C710E2" w14:paraId="58381EC9" w14:textId="77777777" w:rsidTr="00C710E2">
        <w:tc>
          <w:tcPr>
            <w:tcW w:w="568" w:type="dxa"/>
          </w:tcPr>
          <w:p w14:paraId="581E0533"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24</w:t>
            </w:r>
          </w:p>
        </w:tc>
        <w:tc>
          <w:tcPr>
            <w:tcW w:w="2977" w:type="dxa"/>
          </w:tcPr>
          <w:p w14:paraId="12BA6ACB"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Бейсен Карина</w:t>
            </w:r>
          </w:p>
        </w:tc>
        <w:tc>
          <w:tcPr>
            <w:tcW w:w="1629" w:type="dxa"/>
          </w:tcPr>
          <w:p w14:paraId="149FAB7D"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Ағылшын тілі</w:t>
            </w:r>
          </w:p>
        </w:tc>
        <w:tc>
          <w:tcPr>
            <w:tcW w:w="1489" w:type="dxa"/>
          </w:tcPr>
          <w:p w14:paraId="4C82A7A9"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11</w:t>
            </w:r>
          </w:p>
        </w:tc>
        <w:tc>
          <w:tcPr>
            <w:tcW w:w="1276" w:type="dxa"/>
          </w:tcPr>
          <w:p w14:paraId="4B66E2A6"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3</w:t>
            </w:r>
          </w:p>
        </w:tc>
        <w:tc>
          <w:tcPr>
            <w:tcW w:w="2268" w:type="dxa"/>
          </w:tcPr>
          <w:p w14:paraId="4511D57E"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Султангазиева Г.Ж.</w:t>
            </w:r>
          </w:p>
        </w:tc>
      </w:tr>
      <w:tr w:rsidR="00C710E2" w:rsidRPr="00C710E2" w14:paraId="5EF1E042" w14:textId="77777777" w:rsidTr="00C710E2">
        <w:tc>
          <w:tcPr>
            <w:tcW w:w="568" w:type="dxa"/>
          </w:tcPr>
          <w:p w14:paraId="7C01E0F4"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25</w:t>
            </w:r>
          </w:p>
        </w:tc>
        <w:tc>
          <w:tcPr>
            <w:tcW w:w="2977" w:type="dxa"/>
          </w:tcPr>
          <w:p w14:paraId="6F1FEBF8"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Джумагулова Томирис</w:t>
            </w:r>
          </w:p>
        </w:tc>
        <w:tc>
          <w:tcPr>
            <w:tcW w:w="1629" w:type="dxa"/>
          </w:tcPr>
          <w:p w14:paraId="36AC888C"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Ағылшын тілі</w:t>
            </w:r>
          </w:p>
        </w:tc>
        <w:tc>
          <w:tcPr>
            <w:tcW w:w="1489" w:type="dxa"/>
          </w:tcPr>
          <w:p w14:paraId="13FF3BA7"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 xml:space="preserve">              10</w:t>
            </w:r>
          </w:p>
        </w:tc>
        <w:tc>
          <w:tcPr>
            <w:tcW w:w="1276" w:type="dxa"/>
          </w:tcPr>
          <w:p w14:paraId="41A03283"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2</w:t>
            </w:r>
          </w:p>
        </w:tc>
        <w:tc>
          <w:tcPr>
            <w:tcW w:w="2268" w:type="dxa"/>
          </w:tcPr>
          <w:p w14:paraId="39BE91F3"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Аширова М.Ж.</w:t>
            </w:r>
          </w:p>
        </w:tc>
      </w:tr>
    </w:tbl>
    <w:p w14:paraId="00351AAC" w14:textId="77777777" w:rsidR="00C710E2" w:rsidRPr="00C710E2" w:rsidRDefault="00C710E2" w:rsidP="00C710E2">
      <w:pPr>
        <w:spacing w:after="0" w:line="240" w:lineRule="auto"/>
        <w:rPr>
          <w:rFonts w:ascii="Times New Roman" w:eastAsia="Calibri" w:hAnsi="Times New Roman" w:cs="Times New Roman"/>
          <w:b/>
          <w:sz w:val="24"/>
          <w:szCs w:val="24"/>
          <w:lang w:val="kk-KZ"/>
        </w:rPr>
      </w:pPr>
      <w:r w:rsidRPr="00C710E2">
        <w:rPr>
          <w:rFonts w:ascii="Times New Roman" w:eastAsia="Calibri" w:hAnsi="Times New Roman" w:cs="Times New Roman"/>
          <w:sz w:val="24"/>
          <w:szCs w:val="24"/>
          <w:lang w:val="kk-KZ"/>
        </w:rPr>
        <w:t xml:space="preserve">2023-2024 оқу жылында Жалпы білім беретін пәндер бойынша 9-11 сынып оқушыларына арналған республикалық олимпиаданың </w:t>
      </w:r>
      <w:r w:rsidRPr="00C710E2">
        <w:rPr>
          <w:rFonts w:ascii="Times New Roman" w:eastAsia="Calibri" w:hAnsi="Times New Roman" w:cs="Times New Roman"/>
          <w:sz w:val="24"/>
          <w:szCs w:val="24"/>
          <w:lang w:val="en-US"/>
        </w:rPr>
        <w:t>II</w:t>
      </w:r>
      <w:r w:rsidRPr="00C710E2">
        <w:rPr>
          <w:rFonts w:ascii="Times New Roman" w:eastAsia="Calibri" w:hAnsi="Times New Roman" w:cs="Times New Roman"/>
          <w:sz w:val="24"/>
          <w:szCs w:val="24"/>
          <w:lang w:val="kk-KZ"/>
        </w:rPr>
        <w:t xml:space="preserve"> (аудандық) кезеңінен 30 оқушы қатысып,оның 25 </w:t>
      </w:r>
      <w:r w:rsidRPr="00C710E2">
        <w:rPr>
          <w:rFonts w:ascii="Times New Roman" w:eastAsia="Calibri" w:hAnsi="Times New Roman" w:cs="Times New Roman"/>
          <w:sz w:val="24"/>
          <w:szCs w:val="24"/>
          <w:lang w:val="kk-KZ"/>
        </w:rPr>
        <w:lastRenderedPageBreak/>
        <w:t>оқушысы келесі орындарға ие болды. 1-орын 1-оқушы,2-орын  2-оқушы, 3- орын 17 оқушы,грамота-5 оқушысы мақтау дипломдарымен марапатталды.</w:t>
      </w:r>
    </w:p>
    <w:p w14:paraId="104CF208" w14:textId="77777777" w:rsidR="00C710E2" w:rsidRPr="00C710E2" w:rsidRDefault="00C710E2" w:rsidP="00C710E2">
      <w:pPr>
        <w:spacing w:after="0" w:line="240" w:lineRule="auto"/>
        <w:jc w:val="center"/>
        <w:rPr>
          <w:rFonts w:ascii="Times New Roman" w:eastAsia="Calibri" w:hAnsi="Times New Roman" w:cs="Times New Roman"/>
          <w:b/>
          <w:sz w:val="24"/>
          <w:szCs w:val="24"/>
          <w:lang w:val="kk-KZ"/>
        </w:rPr>
      </w:pPr>
    </w:p>
    <w:p w14:paraId="72EDE390" w14:textId="77777777" w:rsidR="00C710E2" w:rsidRPr="00C710E2" w:rsidRDefault="00C710E2" w:rsidP="00C710E2">
      <w:pPr>
        <w:spacing w:after="0" w:line="240" w:lineRule="auto"/>
        <w:jc w:val="center"/>
        <w:rPr>
          <w:rFonts w:ascii="Times New Roman" w:eastAsia="Calibri" w:hAnsi="Times New Roman" w:cs="Times New Roman"/>
          <w:b/>
          <w:sz w:val="24"/>
          <w:szCs w:val="24"/>
          <w:lang w:val="kk-KZ"/>
        </w:rPr>
      </w:pPr>
      <w:r w:rsidRPr="00C710E2">
        <w:rPr>
          <w:rFonts w:ascii="Times New Roman" w:eastAsia="Calibri" w:hAnsi="Times New Roman" w:cs="Times New Roman"/>
          <w:b/>
          <w:sz w:val="24"/>
          <w:szCs w:val="24"/>
          <w:lang w:val="kk-KZ"/>
        </w:rPr>
        <w:t>2023-2024 оқу жылындағы қалалық олимпиадаға қатысқан оқушылар тізімі</w:t>
      </w:r>
    </w:p>
    <w:p w14:paraId="2B3FFE89" w14:textId="77777777" w:rsidR="00C710E2" w:rsidRPr="00C710E2" w:rsidRDefault="00C710E2" w:rsidP="00C710E2">
      <w:pPr>
        <w:spacing w:after="0" w:line="240" w:lineRule="auto"/>
        <w:jc w:val="center"/>
        <w:rPr>
          <w:rFonts w:ascii="Times New Roman" w:eastAsia="Calibri" w:hAnsi="Times New Roman" w:cs="Times New Roman"/>
          <w:b/>
          <w:sz w:val="24"/>
          <w:szCs w:val="24"/>
          <w:lang w:val="kk-KZ"/>
        </w:rPr>
      </w:pPr>
    </w:p>
    <w:tbl>
      <w:tblPr>
        <w:tblStyle w:val="240"/>
        <w:tblW w:w="10378" w:type="dxa"/>
        <w:tblInd w:w="-318" w:type="dxa"/>
        <w:tblLook w:val="04A0" w:firstRow="1" w:lastRow="0" w:firstColumn="1" w:lastColumn="0" w:noHBand="0" w:noVBand="1"/>
      </w:tblPr>
      <w:tblGrid>
        <w:gridCol w:w="459"/>
        <w:gridCol w:w="2959"/>
        <w:gridCol w:w="2123"/>
        <w:gridCol w:w="1270"/>
        <w:gridCol w:w="1187"/>
        <w:gridCol w:w="2380"/>
      </w:tblGrid>
      <w:tr w:rsidR="00C710E2" w:rsidRPr="00C710E2" w14:paraId="07138432" w14:textId="77777777" w:rsidTr="00C710E2">
        <w:tc>
          <w:tcPr>
            <w:tcW w:w="426" w:type="dxa"/>
          </w:tcPr>
          <w:p w14:paraId="511496F9" w14:textId="77777777" w:rsidR="00C710E2" w:rsidRPr="00C710E2" w:rsidRDefault="00C710E2" w:rsidP="00C710E2">
            <w:pPr>
              <w:jc w:val="center"/>
              <w:rPr>
                <w:rFonts w:ascii="Times New Roman" w:eastAsia="Calibri" w:hAnsi="Times New Roman" w:cs="Times New Roman"/>
                <w:b/>
                <w:sz w:val="24"/>
                <w:szCs w:val="24"/>
                <w:lang w:val="kk-KZ"/>
              </w:rPr>
            </w:pPr>
            <w:r w:rsidRPr="00C710E2">
              <w:rPr>
                <w:rFonts w:ascii="Times New Roman" w:eastAsia="Calibri" w:hAnsi="Times New Roman" w:cs="Times New Roman"/>
                <w:b/>
                <w:sz w:val="24"/>
                <w:szCs w:val="24"/>
                <w:lang w:val="kk-KZ"/>
              </w:rPr>
              <w:t>№</w:t>
            </w:r>
          </w:p>
        </w:tc>
        <w:tc>
          <w:tcPr>
            <w:tcW w:w="2977" w:type="dxa"/>
          </w:tcPr>
          <w:p w14:paraId="1DF0BA0E" w14:textId="77777777" w:rsidR="00C710E2" w:rsidRPr="00C710E2" w:rsidRDefault="00C710E2" w:rsidP="00C710E2">
            <w:pPr>
              <w:jc w:val="center"/>
              <w:rPr>
                <w:rFonts w:ascii="Times New Roman" w:eastAsia="Calibri" w:hAnsi="Times New Roman" w:cs="Times New Roman"/>
                <w:b/>
                <w:sz w:val="24"/>
                <w:szCs w:val="24"/>
                <w:lang w:val="kk-KZ"/>
              </w:rPr>
            </w:pPr>
            <w:r w:rsidRPr="00C710E2">
              <w:rPr>
                <w:rFonts w:ascii="Times New Roman" w:eastAsia="Calibri" w:hAnsi="Times New Roman" w:cs="Times New Roman"/>
                <w:b/>
                <w:sz w:val="24"/>
                <w:szCs w:val="24"/>
                <w:lang w:val="kk-KZ"/>
              </w:rPr>
              <w:t>Оқушының аты-жөні</w:t>
            </w:r>
          </w:p>
        </w:tc>
        <w:tc>
          <w:tcPr>
            <w:tcW w:w="2126" w:type="dxa"/>
          </w:tcPr>
          <w:p w14:paraId="371E7EA2" w14:textId="77777777" w:rsidR="00C710E2" w:rsidRPr="00C710E2" w:rsidRDefault="00C710E2" w:rsidP="00C710E2">
            <w:pPr>
              <w:jc w:val="center"/>
              <w:rPr>
                <w:rFonts w:ascii="Times New Roman" w:eastAsia="Calibri" w:hAnsi="Times New Roman" w:cs="Times New Roman"/>
                <w:b/>
                <w:sz w:val="24"/>
                <w:szCs w:val="24"/>
                <w:lang w:val="kk-KZ"/>
              </w:rPr>
            </w:pPr>
            <w:r w:rsidRPr="00C710E2">
              <w:rPr>
                <w:rFonts w:ascii="Times New Roman" w:eastAsia="Calibri" w:hAnsi="Times New Roman" w:cs="Times New Roman"/>
                <w:b/>
                <w:sz w:val="24"/>
                <w:szCs w:val="24"/>
                <w:lang w:val="kk-KZ"/>
              </w:rPr>
              <w:t>Пәні</w:t>
            </w:r>
          </w:p>
        </w:tc>
        <w:tc>
          <w:tcPr>
            <w:tcW w:w="1271" w:type="dxa"/>
          </w:tcPr>
          <w:p w14:paraId="27ECD4A2" w14:textId="77777777" w:rsidR="00C710E2" w:rsidRPr="00C710E2" w:rsidRDefault="00C710E2" w:rsidP="00C710E2">
            <w:pPr>
              <w:jc w:val="center"/>
              <w:rPr>
                <w:rFonts w:ascii="Times New Roman" w:eastAsia="Calibri" w:hAnsi="Times New Roman" w:cs="Times New Roman"/>
                <w:b/>
                <w:sz w:val="24"/>
                <w:szCs w:val="24"/>
                <w:lang w:val="kk-KZ"/>
              </w:rPr>
            </w:pPr>
            <w:r w:rsidRPr="00C710E2">
              <w:rPr>
                <w:rFonts w:ascii="Times New Roman" w:eastAsia="Calibri" w:hAnsi="Times New Roman" w:cs="Times New Roman"/>
                <w:b/>
                <w:sz w:val="24"/>
                <w:szCs w:val="24"/>
                <w:lang w:val="kk-KZ"/>
              </w:rPr>
              <w:t>Сыныбы</w:t>
            </w:r>
          </w:p>
        </w:tc>
        <w:tc>
          <w:tcPr>
            <w:tcW w:w="1189" w:type="dxa"/>
          </w:tcPr>
          <w:p w14:paraId="43A62524" w14:textId="77777777" w:rsidR="00C710E2" w:rsidRPr="00C710E2" w:rsidRDefault="00C710E2" w:rsidP="00C710E2">
            <w:pPr>
              <w:jc w:val="center"/>
              <w:rPr>
                <w:rFonts w:ascii="Times New Roman" w:eastAsia="Calibri" w:hAnsi="Times New Roman" w:cs="Times New Roman"/>
                <w:b/>
                <w:sz w:val="24"/>
                <w:szCs w:val="24"/>
                <w:lang w:val="kk-KZ"/>
              </w:rPr>
            </w:pPr>
            <w:r w:rsidRPr="00C710E2">
              <w:rPr>
                <w:rFonts w:ascii="Times New Roman" w:eastAsia="Calibri" w:hAnsi="Times New Roman" w:cs="Times New Roman"/>
                <w:b/>
                <w:sz w:val="24"/>
                <w:szCs w:val="24"/>
                <w:lang w:val="kk-KZ"/>
              </w:rPr>
              <w:t>Орыны</w:t>
            </w:r>
          </w:p>
        </w:tc>
        <w:tc>
          <w:tcPr>
            <w:tcW w:w="2389" w:type="dxa"/>
          </w:tcPr>
          <w:p w14:paraId="57EBAB32" w14:textId="77777777" w:rsidR="00C710E2" w:rsidRPr="00C710E2" w:rsidRDefault="00C710E2" w:rsidP="00C710E2">
            <w:pPr>
              <w:jc w:val="center"/>
              <w:rPr>
                <w:rFonts w:ascii="Times New Roman" w:eastAsia="Calibri" w:hAnsi="Times New Roman" w:cs="Times New Roman"/>
                <w:b/>
                <w:sz w:val="24"/>
                <w:szCs w:val="24"/>
                <w:lang w:val="kk-KZ"/>
              </w:rPr>
            </w:pPr>
            <w:r w:rsidRPr="00C710E2">
              <w:rPr>
                <w:rFonts w:ascii="Times New Roman" w:eastAsia="Calibri" w:hAnsi="Times New Roman" w:cs="Times New Roman"/>
                <w:b/>
                <w:sz w:val="24"/>
                <w:szCs w:val="24"/>
                <w:lang w:val="kk-KZ"/>
              </w:rPr>
              <w:t>Пән мұғалімі</w:t>
            </w:r>
          </w:p>
        </w:tc>
      </w:tr>
      <w:tr w:rsidR="00C710E2" w:rsidRPr="00C710E2" w14:paraId="348921F4" w14:textId="77777777" w:rsidTr="00C710E2">
        <w:tc>
          <w:tcPr>
            <w:tcW w:w="426" w:type="dxa"/>
          </w:tcPr>
          <w:p w14:paraId="12C31C47" w14:textId="77777777" w:rsidR="00C710E2" w:rsidRPr="00C710E2" w:rsidRDefault="00C710E2" w:rsidP="00C710E2">
            <w:pPr>
              <w:jc w:val="center"/>
              <w:rPr>
                <w:rFonts w:ascii="Times New Roman" w:eastAsia="Calibri" w:hAnsi="Times New Roman" w:cs="Times New Roman"/>
                <w:b/>
                <w:sz w:val="24"/>
                <w:szCs w:val="24"/>
                <w:lang w:val="kk-KZ"/>
              </w:rPr>
            </w:pPr>
            <w:r w:rsidRPr="00C710E2">
              <w:rPr>
                <w:rFonts w:ascii="Times New Roman" w:eastAsia="Calibri" w:hAnsi="Times New Roman" w:cs="Times New Roman"/>
                <w:b/>
                <w:sz w:val="24"/>
                <w:szCs w:val="24"/>
                <w:lang w:val="kk-KZ"/>
              </w:rPr>
              <w:t>1</w:t>
            </w:r>
          </w:p>
        </w:tc>
        <w:tc>
          <w:tcPr>
            <w:tcW w:w="2977" w:type="dxa"/>
          </w:tcPr>
          <w:p w14:paraId="6220866A"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Кайркенова Жасмина</w:t>
            </w:r>
          </w:p>
        </w:tc>
        <w:tc>
          <w:tcPr>
            <w:tcW w:w="2126" w:type="dxa"/>
          </w:tcPr>
          <w:p w14:paraId="14D17A4F"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 xml:space="preserve">Математика </w:t>
            </w:r>
          </w:p>
        </w:tc>
        <w:tc>
          <w:tcPr>
            <w:tcW w:w="1271" w:type="dxa"/>
          </w:tcPr>
          <w:p w14:paraId="434DEE75"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5</w:t>
            </w:r>
          </w:p>
        </w:tc>
        <w:tc>
          <w:tcPr>
            <w:tcW w:w="1189" w:type="dxa"/>
          </w:tcPr>
          <w:p w14:paraId="1FC1DC77"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3</w:t>
            </w:r>
          </w:p>
        </w:tc>
        <w:tc>
          <w:tcPr>
            <w:tcW w:w="2389" w:type="dxa"/>
          </w:tcPr>
          <w:p w14:paraId="6B339286"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Анарбаева А.С.</w:t>
            </w:r>
          </w:p>
        </w:tc>
      </w:tr>
      <w:tr w:rsidR="00C710E2" w:rsidRPr="00C710E2" w14:paraId="258675FF" w14:textId="77777777" w:rsidTr="00C710E2">
        <w:tc>
          <w:tcPr>
            <w:tcW w:w="426" w:type="dxa"/>
          </w:tcPr>
          <w:p w14:paraId="0BE87079" w14:textId="77777777" w:rsidR="00C710E2" w:rsidRPr="00C710E2" w:rsidRDefault="00C710E2" w:rsidP="00C710E2">
            <w:pPr>
              <w:jc w:val="center"/>
              <w:rPr>
                <w:rFonts w:ascii="Times New Roman" w:eastAsia="Calibri" w:hAnsi="Times New Roman" w:cs="Times New Roman"/>
                <w:b/>
                <w:sz w:val="24"/>
                <w:szCs w:val="24"/>
                <w:lang w:val="kk-KZ"/>
              </w:rPr>
            </w:pPr>
            <w:r w:rsidRPr="00C710E2">
              <w:rPr>
                <w:rFonts w:ascii="Times New Roman" w:eastAsia="Calibri" w:hAnsi="Times New Roman" w:cs="Times New Roman"/>
                <w:b/>
                <w:sz w:val="24"/>
                <w:szCs w:val="24"/>
                <w:lang w:val="kk-KZ"/>
              </w:rPr>
              <w:t>2</w:t>
            </w:r>
          </w:p>
        </w:tc>
        <w:tc>
          <w:tcPr>
            <w:tcW w:w="2977" w:type="dxa"/>
          </w:tcPr>
          <w:p w14:paraId="6F2F9BD5" w14:textId="77777777" w:rsidR="00C710E2" w:rsidRPr="00C710E2" w:rsidRDefault="00C710E2" w:rsidP="00C710E2">
            <w:pPr>
              <w:tabs>
                <w:tab w:val="left" w:pos="360"/>
              </w:tabs>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Ахметова Алтын</w:t>
            </w:r>
          </w:p>
        </w:tc>
        <w:tc>
          <w:tcPr>
            <w:tcW w:w="2126" w:type="dxa"/>
          </w:tcPr>
          <w:p w14:paraId="107A3E55"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 xml:space="preserve">Биология </w:t>
            </w:r>
          </w:p>
        </w:tc>
        <w:tc>
          <w:tcPr>
            <w:tcW w:w="1271" w:type="dxa"/>
          </w:tcPr>
          <w:p w14:paraId="3CB5F169"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8</w:t>
            </w:r>
          </w:p>
        </w:tc>
        <w:tc>
          <w:tcPr>
            <w:tcW w:w="1189" w:type="dxa"/>
          </w:tcPr>
          <w:p w14:paraId="2AFB1B44"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3</w:t>
            </w:r>
          </w:p>
        </w:tc>
        <w:tc>
          <w:tcPr>
            <w:tcW w:w="2389" w:type="dxa"/>
          </w:tcPr>
          <w:p w14:paraId="7E51DC89"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Джумабаева А.Т.</w:t>
            </w:r>
          </w:p>
        </w:tc>
      </w:tr>
      <w:tr w:rsidR="00C710E2" w:rsidRPr="00C710E2" w14:paraId="33E8C4C2" w14:textId="77777777" w:rsidTr="00C710E2">
        <w:tc>
          <w:tcPr>
            <w:tcW w:w="426" w:type="dxa"/>
          </w:tcPr>
          <w:p w14:paraId="326985A3" w14:textId="77777777" w:rsidR="00C710E2" w:rsidRPr="00C710E2" w:rsidRDefault="00C710E2" w:rsidP="00C710E2">
            <w:pPr>
              <w:jc w:val="center"/>
              <w:rPr>
                <w:rFonts w:ascii="Times New Roman" w:eastAsia="Calibri" w:hAnsi="Times New Roman" w:cs="Times New Roman"/>
                <w:b/>
                <w:sz w:val="24"/>
                <w:szCs w:val="24"/>
                <w:lang w:val="kk-KZ"/>
              </w:rPr>
            </w:pPr>
            <w:r w:rsidRPr="00C710E2">
              <w:rPr>
                <w:rFonts w:ascii="Times New Roman" w:eastAsia="Calibri" w:hAnsi="Times New Roman" w:cs="Times New Roman"/>
                <w:b/>
                <w:sz w:val="24"/>
                <w:szCs w:val="24"/>
                <w:lang w:val="kk-KZ"/>
              </w:rPr>
              <w:t>3</w:t>
            </w:r>
          </w:p>
        </w:tc>
        <w:tc>
          <w:tcPr>
            <w:tcW w:w="2977" w:type="dxa"/>
          </w:tcPr>
          <w:p w14:paraId="15389B6E"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Иманәлі Мақсат</w:t>
            </w:r>
          </w:p>
        </w:tc>
        <w:tc>
          <w:tcPr>
            <w:tcW w:w="2126" w:type="dxa"/>
          </w:tcPr>
          <w:p w14:paraId="37AF7CF0"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 xml:space="preserve">Физика </w:t>
            </w:r>
          </w:p>
        </w:tc>
        <w:tc>
          <w:tcPr>
            <w:tcW w:w="1271" w:type="dxa"/>
          </w:tcPr>
          <w:p w14:paraId="6258E2F2"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8</w:t>
            </w:r>
          </w:p>
        </w:tc>
        <w:tc>
          <w:tcPr>
            <w:tcW w:w="1189" w:type="dxa"/>
          </w:tcPr>
          <w:p w14:paraId="07073D00"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 xml:space="preserve">3 </w:t>
            </w:r>
          </w:p>
        </w:tc>
        <w:tc>
          <w:tcPr>
            <w:tcW w:w="2389" w:type="dxa"/>
          </w:tcPr>
          <w:p w14:paraId="3BBBEFBC"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Жамединова А.К.</w:t>
            </w:r>
          </w:p>
        </w:tc>
      </w:tr>
      <w:tr w:rsidR="00C710E2" w:rsidRPr="00C710E2" w14:paraId="62E40F44" w14:textId="77777777" w:rsidTr="00C710E2">
        <w:tc>
          <w:tcPr>
            <w:tcW w:w="426" w:type="dxa"/>
          </w:tcPr>
          <w:p w14:paraId="03D10891"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4</w:t>
            </w:r>
          </w:p>
        </w:tc>
        <w:tc>
          <w:tcPr>
            <w:tcW w:w="2977" w:type="dxa"/>
          </w:tcPr>
          <w:p w14:paraId="05425E19"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 xml:space="preserve">Жалел Қарлығаш </w:t>
            </w:r>
          </w:p>
        </w:tc>
        <w:tc>
          <w:tcPr>
            <w:tcW w:w="2126" w:type="dxa"/>
          </w:tcPr>
          <w:p w14:paraId="5E209A21"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Қазақ тілі</w:t>
            </w:r>
          </w:p>
        </w:tc>
        <w:tc>
          <w:tcPr>
            <w:tcW w:w="1271" w:type="dxa"/>
          </w:tcPr>
          <w:p w14:paraId="23C5D4E8"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9</w:t>
            </w:r>
          </w:p>
        </w:tc>
        <w:tc>
          <w:tcPr>
            <w:tcW w:w="1189" w:type="dxa"/>
          </w:tcPr>
          <w:p w14:paraId="778597DA"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3</w:t>
            </w:r>
          </w:p>
        </w:tc>
        <w:tc>
          <w:tcPr>
            <w:tcW w:w="2389" w:type="dxa"/>
          </w:tcPr>
          <w:p w14:paraId="5B1F82A6"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Аушахманова Г.Е.</w:t>
            </w:r>
          </w:p>
        </w:tc>
      </w:tr>
      <w:tr w:rsidR="00C710E2" w:rsidRPr="00C710E2" w14:paraId="60EBA67D" w14:textId="77777777" w:rsidTr="00C710E2">
        <w:tc>
          <w:tcPr>
            <w:tcW w:w="426" w:type="dxa"/>
          </w:tcPr>
          <w:p w14:paraId="622A924C" w14:textId="77777777" w:rsidR="00C710E2" w:rsidRPr="00C710E2" w:rsidRDefault="00C710E2" w:rsidP="00C710E2">
            <w:pPr>
              <w:jc w:val="center"/>
              <w:rPr>
                <w:rFonts w:ascii="Times New Roman" w:eastAsia="Calibri" w:hAnsi="Times New Roman" w:cs="Times New Roman"/>
                <w:b/>
                <w:sz w:val="24"/>
                <w:szCs w:val="24"/>
                <w:lang w:val="kk-KZ"/>
              </w:rPr>
            </w:pPr>
            <w:r w:rsidRPr="00C710E2">
              <w:rPr>
                <w:rFonts w:ascii="Times New Roman" w:eastAsia="Calibri" w:hAnsi="Times New Roman" w:cs="Times New Roman"/>
                <w:b/>
                <w:sz w:val="24"/>
                <w:szCs w:val="24"/>
                <w:lang w:val="kk-KZ"/>
              </w:rPr>
              <w:t>5</w:t>
            </w:r>
          </w:p>
        </w:tc>
        <w:tc>
          <w:tcPr>
            <w:tcW w:w="2977" w:type="dxa"/>
          </w:tcPr>
          <w:p w14:paraId="163B4B59"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Мырзабек Рахман</w:t>
            </w:r>
          </w:p>
        </w:tc>
        <w:tc>
          <w:tcPr>
            <w:tcW w:w="2126" w:type="dxa"/>
          </w:tcPr>
          <w:p w14:paraId="7BC651B9"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Орыс тілі</w:t>
            </w:r>
          </w:p>
        </w:tc>
        <w:tc>
          <w:tcPr>
            <w:tcW w:w="1271" w:type="dxa"/>
          </w:tcPr>
          <w:p w14:paraId="023A0F7C"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7</w:t>
            </w:r>
          </w:p>
        </w:tc>
        <w:tc>
          <w:tcPr>
            <w:tcW w:w="1189" w:type="dxa"/>
          </w:tcPr>
          <w:p w14:paraId="0870C378"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3</w:t>
            </w:r>
          </w:p>
        </w:tc>
        <w:tc>
          <w:tcPr>
            <w:tcW w:w="2389" w:type="dxa"/>
          </w:tcPr>
          <w:p w14:paraId="690787A5"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Куанышева К.Ж.</w:t>
            </w:r>
          </w:p>
        </w:tc>
      </w:tr>
      <w:tr w:rsidR="00C710E2" w:rsidRPr="00C710E2" w14:paraId="3B08C138" w14:textId="77777777" w:rsidTr="00C710E2">
        <w:tc>
          <w:tcPr>
            <w:tcW w:w="426" w:type="dxa"/>
          </w:tcPr>
          <w:p w14:paraId="4B5EE6FF" w14:textId="77777777" w:rsidR="00C710E2" w:rsidRPr="00C710E2" w:rsidRDefault="00C710E2" w:rsidP="00C710E2">
            <w:pPr>
              <w:jc w:val="center"/>
              <w:rPr>
                <w:rFonts w:ascii="Times New Roman" w:eastAsia="Calibri" w:hAnsi="Times New Roman" w:cs="Times New Roman"/>
                <w:b/>
                <w:sz w:val="24"/>
                <w:szCs w:val="24"/>
                <w:lang w:val="kk-KZ"/>
              </w:rPr>
            </w:pPr>
            <w:r w:rsidRPr="00C710E2">
              <w:rPr>
                <w:rFonts w:ascii="Times New Roman" w:eastAsia="Calibri" w:hAnsi="Times New Roman" w:cs="Times New Roman"/>
                <w:b/>
                <w:sz w:val="24"/>
                <w:szCs w:val="24"/>
                <w:lang w:val="kk-KZ"/>
              </w:rPr>
              <w:t>6</w:t>
            </w:r>
          </w:p>
        </w:tc>
        <w:tc>
          <w:tcPr>
            <w:tcW w:w="2977" w:type="dxa"/>
          </w:tcPr>
          <w:p w14:paraId="12D09975"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Әбіл Нұрмұхамед</w:t>
            </w:r>
          </w:p>
        </w:tc>
        <w:tc>
          <w:tcPr>
            <w:tcW w:w="2126" w:type="dxa"/>
          </w:tcPr>
          <w:p w14:paraId="679BE8A8"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 xml:space="preserve">Математика </w:t>
            </w:r>
          </w:p>
        </w:tc>
        <w:tc>
          <w:tcPr>
            <w:tcW w:w="1271" w:type="dxa"/>
          </w:tcPr>
          <w:p w14:paraId="633955FD"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8</w:t>
            </w:r>
          </w:p>
        </w:tc>
        <w:tc>
          <w:tcPr>
            <w:tcW w:w="1189" w:type="dxa"/>
          </w:tcPr>
          <w:p w14:paraId="29A4A666"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3</w:t>
            </w:r>
          </w:p>
        </w:tc>
        <w:tc>
          <w:tcPr>
            <w:tcW w:w="2389" w:type="dxa"/>
          </w:tcPr>
          <w:p w14:paraId="2C906894"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Қошқар Б.Ж.</w:t>
            </w:r>
          </w:p>
        </w:tc>
      </w:tr>
      <w:tr w:rsidR="00C710E2" w:rsidRPr="00C710E2" w14:paraId="3E7858E3" w14:textId="77777777" w:rsidTr="00C710E2">
        <w:tc>
          <w:tcPr>
            <w:tcW w:w="426" w:type="dxa"/>
          </w:tcPr>
          <w:p w14:paraId="59E957CF"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7</w:t>
            </w:r>
          </w:p>
        </w:tc>
        <w:tc>
          <w:tcPr>
            <w:tcW w:w="2977" w:type="dxa"/>
          </w:tcPr>
          <w:p w14:paraId="67DA9190"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Қолдыбай Іңкәр</w:t>
            </w:r>
          </w:p>
        </w:tc>
        <w:tc>
          <w:tcPr>
            <w:tcW w:w="2126" w:type="dxa"/>
          </w:tcPr>
          <w:p w14:paraId="470F3AB2"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 xml:space="preserve">Математика </w:t>
            </w:r>
          </w:p>
        </w:tc>
        <w:tc>
          <w:tcPr>
            <w:tcW w:w="1271" w:type="dxa"/>
          </w:tcPr>
          <w:p w14:paraId="2E4BA265"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2</w:t>
            </w:r>
          </w:p>
        </w:tc>
        <w:tc>
          <w:tcPr>
            <w:tcW w:w="1189" w:type="dxa"/>
          </w:tcPr>
          <w:p w14:paraId="26A1CD77"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3</w:t>
            </w:r>
          </w:p>
        </w:tc>
        <w:tc>
          <w:tcPr>
            <w:tcW w:w="2389" w:type="dxa"/>
          </w:tcPr>
          <w:p w14:paraId="285420BA"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Ажибаева С.А.</w:t>
            </w:r>
          </w:p>
        </w:tc>
      </w:tr>
      <w:tr w:rsidR="00C710E2" w:rsidRPr="00C710E2" w14:paraId="18C57FC3" w14:textId="77777777" w:rsidTr="00C710E2">
        <w:tc>
          <w:tcPr>
            <w:tcW w:w="426" w:type="dxa"/>
          </w:tcPr>
          <w:p w14:paraId="29F6C3B9"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8</w:t>
            </w:r>
          </w:p>
        </w:tc>
        <w:tc>
          <w:tcPr>
            <w:tcW w:w="2977" w:type="dxa"/>
          </w:tcPr>
          <w:p w14:paraId="7ABF6014"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 xml:space="preserve">Таңатқан Айзере </w:t>
            </w:r>
          </w:p>
        </w:tc>
        <w:tc>
          <w:tcPr>
            <w:tcW w:w="2126" w:type="dxa"/>
          </w:tcPr>
          <w:p w14:paraId="1AD5D13C"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 xml:space="preserve">Математика </w:t>
            </w:r>
          </w:p>
        </w:tc>
        <w:tc>
          <w:tcPr>
            <w:tcW w:w="1271" w:type="dxa"/>
          </w:tcPr>
          <w:p w14:paraId="17C8A8EA"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3</w:t>
            </w:r>
          </w:p>
        </w:tc>
        <w:tc>
          <w:tcPr>
            <w:tcW w:w="1189" w:type="dxa"/>
          </w:tcPr>
          <w:p w14:paraId="0804E2BE"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3</w:t>
            </w:r>
          </w:p>
        </w:tc>
        <w:tc>
          <w:tcPr>
            <w:tcW w:w="2389" w:type="dxa"/>
          </w:tcPr>
          <w:p w14:paraId="3E7B3C4F"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Нарбаева К.С.</w:t>
            </w:r>
          </w:p>
        </w:tc>
      </w:tr>
      <w:tr w:rsidR="00C710E2" w:rsidRPr="00C710E2" w14:paraId="4E34066B" w14:textId="77777777" w:rsidTr="00C710E2">
        <w:tc>
          <w:tcPr>
            <w:tcW w:w="426" w:type="dxa"/>
          </w:tcPr>
          <w:p w14:paraId="6BC3263E"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9</w:t>
            </w:r>
          </w:p>
        </w:tc>
        <w:tc>
          <w:tcPr>
            <w:tcW w:w="2977" w:type="dxa"/>
          </w:tcPr>
          <w:p w14:paraId="389F0086"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Ғалымжан Ералы</w:t>
            </w:r>
          </w:p>
        </w:tc>
        <w:tc>
          <w:tcPr>
            <w:tcW w:w="2126" w:type="dxa"/>
          </w:tcPr>
          <w:p w14:paraId="46E3F304"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жаратылыстану</w:t>
            </w:r>
          </w:p>
        </w:tc>
        <w:tc>
          <w:tcPr>
            <w:tcW w:w="1271" w:type="dxa"/>
          </w:tcPr>
          <w:p w14:paraId="31EEAE3B"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3</w:t>
            </w:r>
          </w:p>
        </w:tc>
        <w:tc>
          <w:tcPr>
            <w:tcW w:w="1189" w:type="dxa"/>
          </w:tcPr>
          <w:p w14:paraId="2C9ED5BE"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3</w:t>
            </w:r>
          </w:p>
        </w:tc>
        <w:tc>
          <w:tcPr>
            <w:tcW w:w="2389" w:type="dxa"/>
          </w:tcPr>
          <w:p w14:paraId="647A985D"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Досполова Г.А.</w:t>
            </w:r>
          </w:p>
        </w:tc>
      </w:tr>
      <w:tr w:rsidR="00C710E2" w:rsidRPr="00C710E2" w14:paraId="049FEA9D" w14:textId="77777777" w:rsidTr="00C710E2">
        <w:tc>
          <w:tcPr>
            <w:tcW w:w="426" w:type="dxa"/>
          </w:tcPr>
          <w:p w14:paraId="3CE72085"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10</w:t>
            </w:r>
          </w:p>
        </w:tc>
        <w:tc>
          <w:tcPr>
            <w:tcW w:w="2977" w:type="dxa"/>
          </w:tcPr>
          <w:p w14:paraId="09D76C81"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Сейталин Данэль</w:t>
            </w:r>
          </w:p>
        </w:tc>
        <w:tc>
          <w:tcPr>
            <w:tcW w:w="2126" w:type="dxa"/>
          </w:tcPr>
          <w:p w14:paraId="286A50B4"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Орыс тілі</w:t>
            </w:r>
          </w:p>
        </w:tc>
        <w:tc>
          <w:tcPr>
            <w:tcW w:w="1271" w:type="dxa"/>
          </w:tcPr>
          <w:p w14:paraId="11A6D9F1"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2</w:t>
            </w:r>
          </w:p>
        </w:tc>
        <w:tc>
          <w:tcPr>
            <w:tcW w:w="1189" w:type="dxa"/>
          </w:tcPr>
          <w:p w14:paraId="4903B024"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3</w:t>
            </w:r>
          </w:p>
        </w:tc>
        <w:tc>
          <w:tcPr>
            <w:tcW w:w="2389" w:type="dxa"/>
          </w:tcPr>
          <w:p w14:paraId="2D893AC2"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Мухантаева Ш.С</w:t>
            </w:r>
          </w:p>
        </w:tc>
      </w:tr>
      <w:tr w:rsidR="00C710E2" w:rsidRPr="00C710E2" w14:paraId="1EF06DC7" w14:textId="77777777" w:rsidTr="00C710E2">
        <w:tc>
          <w:tcPr>
            <w:tcW w:w="426" w:type="dxa"/>
          </w:tcPr>
          <w:p w14:paraId="05F83D1D"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11</w:t>
            </w:r>
          </w:p>
        </w:tc>
        <w:tc>
          <w:tcPr>
            <w:tcW w:w="2977" w:type="dxa"/>
          </w:tcPr>
          <w:p w14:paraId="1F4D3E3B"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 xml:space="preserve">Матис Никита </w:t>
            </w:r>
          </w:p>
        </w:tc>
        <w:tc>
          <w:tcPr>
            <w:tcW w:w="2126" w:type="dxa"/>
          </w:tcPr>
          <w:p w14:paraId="715915DA"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Орыс тілі</w:t>
            </w:r>
          </w:p>
        </w:tc>
        <w:tc>
          <w:tcPr>
            <w:tcW w:w="1271" w:type="dxa"/>
          </w:tcPr>
          <w:p w14:paraId="01A843C9"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4</w:t>
            </w:r>
          </w:p>
        </w:tc>
        <w:tc>
          <w:tcPr>
            <w:tcW w:w="1189" w:type="dxa"/>
          </w:tcPr>
          <w:p w14:paraId="2F3D259A"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3</w:t>
            </w:r>
          </w:p>
        </w:tc>
        <w:tc>
          <w:tcPr>
            <w:tcW w:w="2389" w:type="dxa"/>
          </w:tcPr>
          <w:p w14:paraId="57D84589"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Ишанкулова С.К.</w:t>
            </w:r>
          </w:p>
        </w:tc>
      </w:tr>
      <w:tr w:rsidR="00C710E2" w:rsidRPr="00C710E2" w14:paraId="751F06BD" w14:textId="77777777" w:rsidTr="00C710E2">
        <w:tc>
          <w:tcPr>
            <w:tcW w:w="426" w:type="dxa"/>
          </w:tcPr>
          <w:p w14:paraId="08B034BA"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12</w:t>
            </w:r>
          </w:p>
        </w:tc>
        <w:tc>
          <w:tcPr>
            <w:tcW w:w="2977" w:type="dxa"/>
          </w:tcPr>
          <w:p w14:paraId="6AE37758"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Рамазан Диана</w:t>
            </w:r>
          </w:p>
        </w:tc>
        <w:tc>
          <w:tcPr>
            <w:tcW w:w="2126" w:type="dxa"/>
          </w:tcPr>
          <w:p w14:paraId="33665884"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 xml:space="preserve">Жаратылыстану </w:t>
            </w:r>
          </w:p>
        </w:tc>
        <w:tc>
          <w:tcPr>
            <w:tcW w:w="1271" w:type="dxa"/>
          </w:tcPr>
          <w:p w14:paraId="785E88DB"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3</w:t>
            </w:r>
          </w:p>
        </w:tc>
        <w:tc>
          <w:tcPr>
            <w:tcW w:w="1189" w:type="dxa"/>
          </w:tcPr>
          <w:p w14:paraId="5DB52FA5"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2</w:t>
            </w:r>
          </w:p>
        </w:tc>
        <w:tc>
          <w:tcPr>
            <w:tcW w:w="2389" w:type="dxa"/>
          </w:tcPr>
          <w:p w14:paraId="0AF1B0F9"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Исабаева С.К.</w:t>
            </w:r>
          </w:p>
        </w:tc>
      </w:tr>
      <w:tr w:rsidR="00C710E2" w:rsidRPr="00C710E2" w14:paraId="2205BF9F" w14:textId="77777777" w:rsidTr="00C710E2">
        <w:tc>
          <w:tcPr>
            <w:tcW w:w="426" w:type="dxa"/>
          </w:tcPr>
          <w:p w14:paraId="42526909"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13</w:t>
            </w:r>
          </w:p>
        </w:tc>
        <w:tc>
          <w:tcPr>
            <w:tcW w:w="2977" w:type="dxa"/>
          </w:tcPr>
          <w:p w14:paraId="6E945928"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Габдулла Алан</w:t>
            </w:r>
          </w:p>
        </w:tc>
        <w:tc>
          <w:tcPr>
            <w:tcW w:w="2126" w:type="dxa"/>
          </w:tcPr>
          <w:p w14:paraId="4C2D3A08"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 xml:space="preserve">Жаратылыстану </w:t>
            </w:r>
          </w:p>
        </w:tc>
        <w:tc>
          <w:tcPr>
            <w:tcW w:w="1271" w:type="dxa"/>
          </w:tcPr>
          <w:p w14:paraId="7E183153"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3</w:t>
            </w:r>
          </w:p>
        </w:tc>
        <w:tc>
          <w:tcPr>
            <w:tcW w:w="1189" w:type="dxa"/>
          </w:tcPr>
          <w:p w14:paraId="012936FD"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2</w:t>
            </w:r>
          </w:p>
        </w:tc>
        <w:tc>
          <w:tcPr>
            <w:tcW w:w="2389" w:type="dxa"/>
          </w:tcPr>
          <w:p w14:paraId="252F48BA"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Садыхина А.М</w:t>
            </w:r>
          </w:p>
        </w:tc>
      </w:tr>
      <w:tr w:rsidR="00C710E2" w:rsidRPr="00C710E2" w14:paraId="0E1F1119" w14:textId="77777777" w:rsidTr="00C710E2">
        <w:tc>
          <w:tcPr>
            <w:tcW w:w="426" w:type="dxa"/>
          </w:tcPr>
          <w:p w14:paraId="5194F0A5"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14</w:t>
            </w:r>
          </w:p>
        </w:tc>
        <w:tc>
          <w:tcPr>
            <w:tcW w:w="2977" w:type="dxa"/>
          </w:tcPr>
          <w:p w14:paraId="59E0BCC6"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Иманбаева Ясмина</w:t>
            </w:r>
          </w:p>
        </w:tc>
        <w:tc>
          <w:tcPr>
            <w:tcW w:w="2126" w:type="dxa"/>
          </w:tcPr>
          <w:p w14:paraId="1DB6DD76"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Ағылшын тілі</w:t>
            </w:r>
          </w:p>
        </w:tc>
        <w:tc>
          <w:tcPr>
            <w:tcW w:w="1271" w:type="dxa"/>
          </w:tcPr>
          <w:p w14:paraId="0B5AB011"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3</w:t>
            </w:r>
          </w:p>
        </w:tc>
        <w:tc>
          <w:tcPr>
            <w:tcW w:w="1189" w:type="dxa"/>
          </w:tcPr>
          <w:p w14:paraId="3121387F"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2</w:t>
            </w:r>
          </w:p>
        </w:tc>
        <w:tc>
          <w:tcPr>
            <w:tcW w:w="2389" w:type="dxa"/>
          </w:tcPr>
          <w:p w14:paraId="62811C14"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Джумашева Н.А.</w:t>
            </w:r>
          </w:p>
        </w:tc>
      </w:tr>
    </w:tbl>
    <w:p w14:paraId="58DF99C9" w14:textId="77777777" w:rsidR="00C710E2" w:rsidRPr="00C710E2" w:rsidRDefault="00C710E2" w:rsidP="00C710E2">
      <w:pPr>
        <w:spacing w:after="0" w:line="240" w:lineRule="auto"/>
        <w:rPr>
          <w:rFonts w:ascii="Times New Roman" w:eastAsia="Calibri" w:hAnsi="Times New Roman" w:cs="Times New Roman"/>
          <w:b/>
          <w:sz w:val="24"/>
          <w:szCs w:val="24"/>
          <w:lang w:val="kk-KZ"/>
        </w:rPr>
      </w:pPr>
    </w:p>
    <w:p w14:paraId="151BAC95" w14:textId="77777777" w:rsidR="00C710E2" w:rsidRPr="00C710E2" w:rsidRDefault="00C710E2" w:rsidP="00C710E2">
      <w:pPr>
        <w:spacing w:after="0" w:line="240" w:lineRule="auto"/>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Қалалық олимпиадаға барлығы -20 оқушы қатысып,оның 14 оқушысы келесі орындарға ие болды. 2-орын 2-оқушы, 3-орын 12- оқушысы мақтау дипломдарымен марапатталды.</w:t>
      </w:r>
    </w:p>
    <w:p w14:paraId="61B88D92" w14:textId="77777777" w:rsidR="00C710E2" w:rsidRPr="00C710E2" w:rsidRDefault="00C710E2" w:rsidP="00C710E2">
      <w:pPr>
        <w:spacing w:after="0" w:line="240" w:lineRule="auto"/>
        <w:rPr>
          <w:rFonts w:ascii="Times New Roman" w:eastAsia="Calibri" w:hAnsi="Times New Roman" w:cs="Times New Roman"/>
          <w:sz w:val="24"/>
          <w:szCs w:val="24"/>
          <w:lang w:val="kk-KZ"/>
        </w:rPr>
      </w:pPr>
    </w:p>
    <w:p w14:paraId="001BF1C9" w14:textId="77777777" w:rsidR="00C710E2" w:rsidRPr="00C710E2" w:rsidRDefault="00C710E2" w:rsidP="00C710E2">
      <w:pPr>
        <w:spacing w:after="0" w:line="240" w:lineRule="auto"/>
        <w:jc w:val="center"/>
        <w:rPr>
          <w:rFonts w:ascii="Times New Roman" w:eastAsia="Calibri" w:hAnsi="Times New Roman" w:cs="Times New Roman"/>
          <w:b/>
          <w:sz w:val="24"/>
          <w:szCs w:val="24"/>
          <w:lang w:val="kk-KZ"/>
        </w:rPr>
      </w:pPr>
      <w:r w:rsidRPr="00C710E2">
        <w:rPr>
          <w:rFonts w:ascii="Times New Roman" w:eastAsia="Calibri" w:hAnsi="Times New Roman" w:cs="Times New Roman"/>
          <w:b/>
          <w:sz w:val="24"/>
          <w:szCs w:val="24"/>
          <w:lang w:val="kk-KZ"/>
        </w:rPr>
        <w:t>2023-2024 оқу жылындағы ғылыми жобаға  қатысқан оқушылар тізімі</w:t>
      </w:r>
    </w:p>
    <w:p w14:paraId="4B175408" w14:textId="77777777" w:rsidR="00C710E2" w:rsidRPr="00C710E2" w:rsidRDefault="00C710E2" w:rsidP="00C710E2">
      <w:pPr>
        <w:spacing w:after="0" w:line="240" w:lineRule="auto"/>
        <w:jc w:val="center"/>
        <w:rPr>
          <w:rFonts w:ascii="Times New Roman" w:eastAsia="Calibri" w:hAnsi="Times New Roman" w:cs="Times New Roman"/>
          <w:b/>
          <w:sz w:val="24"/>
          <w:szCs w:val="24"/>
          <w:lang w:val="kk-KZ"/>
        </w:rPr>
      </w:pPr>
    </w:p>
    <w:tbl>
      <w:tblPr>
        <w:tblStyle w:val="240"/>
        <w:tblW w:w="10349" w:type="dxa"/>
        <w:tblInd w:w="-318" w:type="dxa"/>
        <w:tblLayout w:type="fixed"/>
        <w:tblLook w:val="04A0" w:firstRow="1" w:lastRow="0" w:firstColumn="1" w:lastColumn="0" w:noHBand="0" w:noVBand="1"/>
      </w:tblPr>
      <w:tblGrid>
        <w:gridCol w:w="568"/>
        <w:gridCol w:w="1843"/>
        <w:gridCol w:w="992"/>
        <w:gridCol w:w="2788"/>
        <w:gridCol w:w="1181"/>
        <w:gridCol w:w="1134"/>
        <w:gridCol w:w="1843"/>
      </w:tblGrid>
      <w:tr w:rsidR="00C710E2" w:rsidRPr="00C710E2" w14:paraId="3482C1E2" w14:textId="77777777" w:rsidTr="00C710E2">
        <w:tc>
          <w:tcPr>
            <w:tcW w:w="568" w:type="dxa"/>
          </w:tcPr>
          <w:p w14:paraId="58FF9098" w14:textId="77777777" w:rsidR="00C710E2" w:rsidRPr="00C710E2" w:rsidRDefault="00C710E2" w:rsidP="00C710E2">
            <w:pPr>
              <w:jc w:val="center"/>
              <w:rPr>
                <w:rFonts w:ascii="Times New Roman" w:eastAsia="Calibri" w:hAnsi="Times New Roman" w:cs="Times New Roman"/>
                <w:b/>
                <w:sz w:val="24"/>
                <w:szCs w:val="24"/>
                <w:lang w:val="kk-KZ"/>
              </w:rPr>
            </w:pPr>
            <w:r w:rsidRPr="00C710E2">
              <w:rPr>
                <w:rFonts w:ascii="Times New Roman" w:eastAsia="Calibri" w:hAnsi="Times New Roman" w:cs="Times New Roman"/>
                <w:b/>
                <w:sz w:val="24"/>
                <w:szCs w:val="24"/>
                <w:lang w:val="kk-KZ"/>
              </w:rPr>
              <w:t>№</w:t>
            </w:r>
          </w:p>
        </w:tc>
        <w:tc>
          <w:tcPr>
            <w:tcW w:w="1843" w:type="dxa"/>
          </w:tcPr>
          <w:p w14:paraId="5F5B0FB4" w14:textId="77777777" w:rsidR="00C710E2" w:rsidRPr="00C710E2" w:rsidRDefault="00C710E2" w:rsidP="00C710E2">
            <w:pPr>
              <w:jc w:val="center"/>
              <w:rPr>
                <w:rFonts w:ascii="Times New Roman" w:eastAsia="Calibri" w:hAnsi="Times New Roman" w:cs="Times New Roman"/>
                <w:b/>
                <w:sz w:val="24"/>
                <w:szCs w:val="24"/>
                <w:lang w:val="kk-KZ"/>
              </w:rPr>
            </w:pPr>
            <w:r w:rsidRPr="00C710E2">
              <w:rPr>
                <w:rFonts w:ascii="Times New Roman" w:eastAsia="Calibri" w:hAnsi="Times New Roman" w:cs="Times New Roman"/>
                <w:b/>
                <w:sz w:val="24"/>
                <w:szCs w:val="24"/>
                <w:lang w:val="kk-KZ"/>
              </w:rPr>
              <w:t>Оқушының аты-жөні</w:t>
            </w:r>
          </w:p>
        </w:tc>
        <w:tc>
          <w:tcPr>
            <w:tcW w:w="992" w:type="dxa"/>
          </w:tcPr>
          <w:p w14:paraId="4376493A" w14:textId="77777777" w:rsidR="00C710E2" w:rsidRPr="00C710E2" w:rsidRDefault="00C710E2" w:rsidP="00C710E2">
            <w:pPr>
              <w:jc w:val="center"/>
              <w:rPr>
                <w:rFonts w:ascii="Times New Roman" w:eastAsia="Calibri" w:hAnsi="Times New Roman" w:cs="Times New Roman"/>
                <w:b/>
                <w:sz w:val="24"/>
                <w:szCs w:val="24"/>
                <w:lang w:val="kk-KZ"/>
              </w:rPr>
            </w:pPr>
            <w:r w:rsidRPr="00C710E2">
              <w:rPr>
                <w:rFonts w:ascii="Times New Roman" w:eastAsia="Calibri" w:hAnsi="Times New Roman" w:cs="Times New Roman"/>
                <w:b/>
                <w:sz w:val="24"/>
                <w:szCs w:val="24"/>
                <w:lang w:val="kk-KZ"/>
              </w:rPr>
              <w:t xml:space="preserve">Сыныбы </w:t>
            </w:r>
          </w:p>
        </w:tc>
        <w:tc>
          <w:tcPr>
            <w:tcW w:w="2788" w:type="dxa"/>
          </w:tcPr>
          <w:p w14:paraId="2BE411EF" w14:textId="77777777" w:rsidR="00C710E2" w:rsidRPr="00C710E2" w:rsidRDefault="00C710E2" w:rsidP="00C710E2">
            <w:pPr>
              <w:rPr>
                <w:rFonts w:ascii="Times New Roman" w:eastAsia="Calibri" w:hAnsi="Times New Roman" w:cs="Times New Roman"/>
                <w:b/>
                <w:sz w:val="24"/>
                <w:szCs w:val="24"/>
                <w:lang w:val="kk-KZ"/>
              </w:rPr>
            </w:pPr>
            <w:r w:rsidRPr="00C710E2">
              <w:rPr>
                <w:rFonts w:ascii="Times New Roman" w:eastAsia="Calibri" w:hAnsi="Times New Roman" w:cs="Times New Roman"/>
                <w:b/>
                <w:sz w:val="24"/>
                <w:szCs w:val="24"/>
                <w:lang w:val="kk-KZ"/>
              </w:rPr>
              <w:t>Секциясы</w:t>
            </w:r>
          </w:p>
        </w:tc>
        <w:tc>
          <w:tcPr>
            <w:tcW w:w="1181" w:type="dxa"/>
          </w:tcPr>
          <w:p w14:paraId="6790CBD3" w14:textId="77777777" w:rsidR="00C710E2" w:rsidRPr="00C710E2" w:rsidRDefault="00C710E2" w:rsidP="00C710E2">
            <w:pPr>
              <w:jc w:val="center"/>
              <w:rPr>
                <w:rFonts w:ascii="Times New Roman" w:eastAsia="Calibri" w:hAnsi="Times New Roman" w:cs="Times New Roman"/>
                <w:b/>
                <w:sz w:val="24"/>
                <w:szCs w:val="24"/>
                <w:lang w:val="kk-KZ"/>
              </w:rPr>
            </w:pPr>
            <w:r w:rsidRPr="00C710E2">
              <w:rPr>
                <w:rFonts w:ascii="Times New Roman" w:eastAsia="Calibri" w:hAnsi="Times New Roman" w:cs="Times New Roman"/>
                <w:b/>
                <w:sz w:val="24"/>
                <w:szCs w:val="24"/>
                <w:lang w:val="kk-KZ"/>
              </w:rPr>
              <w:t xml:space="preserve">Пән </w:t>
            </w:r>
          </w:p>
        </w:tc>
        <w:tc>
          <w:tcPr>
            <w:tcW w:w="1134" w:type="dxa"/>
          </w:tcPr>
          <w:p w14:paraId="38E83ADD" w14:textId="77777777" w:rsidR="00C710E2" w:rsidRPr="00C710E2" w:rsidRDefault="00C710E2" w:rsidP="00C710E2">
            <w:pPr>
              <w:jc w:val="center"/>
              <w:rPr>
                <w:rFonts w:ascii="Times New Roman" w:eastAsia="Calibri" w:hAnsi="Times New Roman" w:cs="Times New Roman"/>
                <w:b/>
                <w:sz w:val="24"/>
                <w:szCs w:val="24"/>
                <w:lang w:val="kk-KZ"/>
              </w:rPr>
            </w:pPr>
            <w:r w:rsidRPr="00C710E2">
              <w:rPr>
                <w:rFonts w:ascii="Times New Roman" w:eastAsia="Calibri" w:hAnsi="Times New Roman" w:cs="Times New Roman"/>
                <w:b/>
                <w:sz w:val="24"/>
                <w:szCs w:val="24"/>
                <w:lang w:val="kk-KZ"/>
              </w:rPr>
              <w:t xml:space="preserve">Орыны </w:t>
            </w:r>
          </w:p>
        </w:tc>
        <w:tc>
          <w:tcPr>
            <w:tcW w:w="1843" w:type="dxa"/>
          </w:tcPr>
          <w:p w14:paraId="402708A0" w14:textId="77777777" w:rsidR="00C710E2" w:rsidRPr="00C710E2" w:rsidRDefault="00C710E2" w:rsidP="00C710E2">
            <w:pPr>
              <w:jc w:val="center"/>
              <w:rPr>
                <w:rFonts w:ascii="Times New Roman" w:eastAsia="Calibri" w:hAnsi="Times New Roman" w:cs="Times New Roman"/>
                <w:b/>
                <w:sz w:val="24"/>
                <w:szCs w:val="24"/>
                <w:lang w:val="kk-KZ"/>
              </w:rPr>
            </w:pPr>
            <w:r w:rsidRPr="00C710E2">
              <w:rPr>
                <w:rFonts w:ascii="Times New Roman" w:eastAsia="Calibri" w:hAnsi="Times New Roman" w:cs="Times New Roman"/>
                <w:b/>
                <w:sz w:val="24"/>
                <w:szCs w:val="24"/>
                <w:lang w:val="kk-KZ"/>
              </w:rPr>
              <w:t>Пән мұғалімі</w:t>
            </w:r>
          </w:p>
        </w:tc>
      </w:tr>
      <w:tr w:rsidR="00C710E2" w:rsidRPr="00C710E2" w14:paraId="0E42BDB6" w14:textId="77777777" w:rsidTr="00C710E2">
        <w:tc>
          <w:tcPr>
            <w:tcW w:w="568" w:type="dxa"/>
          </w:tcPr>
          <w:p w14:paraId="1754DA30"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1</w:t>
            </w:r>
          </w:p>
        </w:tc>
        <w:tc>
          <w:tcPr>
            <w:tcW w:w="1843" w:type="dxa"/>
          </w:tcPr>
          <w:p w14:paraId="2D432A2C"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Абдуғазиев Рамазан</w:t>
            </w:r>
          </w:p>
        </w:tc>
        <w:tc>
          <w:tcPr>
            <w:tcW w:w="992" w:type="dxa"/>
          </w:tcPr>
          <w:p w14:paraId="04B59F72"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6</w:t>
            </w:r>
          </w:p>
        </w:tc>
        <w:tc>
          <w:tcPr>
            <w:tcW w:w="2788" w:type="dxa"/>
          </w:tcPr>
          <w:p w14:paraId="46B29A80"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Медицина,психология,</w:t>
            </w:r>
          </w:p>
          <w:p w14:paraId="4CDE0248"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экология</w:t>
            </w:r>
          </w:p>
        </w:tc>
        <w:tc>
          <w:tcPr>
            <w:tcW w:w="1181" w:type="dxa"/>
          </w:tcPr>
          <w:p w14:paraId="7C0A5F91"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 xml:space="preserve">Биология </w:t>
            </w:r>
          </w:p>
        </w:tc>
        <w:tc>
          <w:tcPr>
            <w:tcW w:w="1134" w:type="dxa"/>
          </w:tcPr>
          <w:p w14:paraId="35012E98"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 xml:space="preserve">Грамота </w:t>
            </w:r>
          </w:p>
        </w:tc>
        <w:tc>
          <w:tcPr>
            <w:tcW w:w="1843" w:type="dxa"/>
          </w:tcPr>
          <w:p w14:paraId="09654CDF"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Анаркулов Е.Н.</w:t>
            </w:r>
          </w:p>
        </w:tc>
      </w:tr>
      <w:tr w:rsidR="00C710E2" w:rsidRPr="00C710E2" w14:paraId="678D3D7F" w14:textId="77777777" w:rsidTr="00C710E2">
        <w:tc>
          <w:tcPr>
            <w:tcW w:w="568" w:type="dxa"/>
          </w:tcPr>
          <w:p w14:paraId="3174B986"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2</w:t>
            </w:r>
          </w:p>
        </w:tc>
        <w:tc>
          <w:tcPr>
            <w:tcW w:w="1843" w:type="dxa"/>
          </w:tcPr>
          <w:p w14:paraId="65FE0B51" w14:textId="77777777" w:rsidR="00C710E2" w:rsidRPr="00C710E2" w:rsidRDefault="00C710E2" w:rsidP="00C710E2">
            <w:pPr>
              <w:tabs>
                <w:tab w:val="left" w:pos="360"/>
              </w:tabs>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Абдрахманова Мадина</w:t>
            </w:r>
          </w:p>
        </w:tc>
        <w:tc>
          <w:tcPr>
            <w:tcW w:w="992" w:type="dxa"/>
          </w:tcPr>
          <w:p w14:paraId="5E0500C2"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7</w:t>
            </w:r>
          </w:p>
        </w:tc>
        <w:tc>
          <w:tcPr>
            <w:tcW w:w="2788" w:type="dxa"/>
          </w:tcPr>
          <w:p w14:paraId="00FB069F"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Медицина,психология,</w:t>
            </w:r>
          </w:p>
          <w:p w14:paraId="3939A3B4"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экология</w:t>
            </w:r>
          </w:p>
        </w:tc>
        <w:tc>
          <w:tcPr>
            <w:tcW w:w="1181" w:type="dxa"/>
          </w:tcPr>
          <w:p w14:paraId="734A1518"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 xml:space="preserve">Биология </w:t>
            </w:r>
          </w:p>
        </w:tc>
        <w:tc>
          <w:tcPr>
            <w:tcW w:w="1134" w:type="dxa"/>
          </w:tcPr>
          <w:p w14:paraId="7C1823D0"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 xml:space="preserve">Грамота </w:t>
            </w:r>
          </w:p>
        </w:tc>
        <w:tc>
          <w:tcPr>
            <w:tcW w:w="1843" w:type="dxa"/>
          </w:tcPr>
          <w:p w14:paraId="4522EA8F"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Анаркулов Е.Н.</w:t>
            </w:r>
          </w:p>
        </w:tc>
      </w:tr>
      <w:tr w:rsidR="00C710E2" w:rsidRPr="00C710E2" w14:paraId="45DF659F" w14:textId="77777777" w:rsidTr="00C710E2">
        <w:tc>
          <w:tcPr>
            <w:tcW w:w="568" w:type="dxa"/>
          </w:tcPr>
          <w:p w14:paraId="307D3144"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3</w:t>
            </w:r>
          </w:p>
        </w:tc>
        <w:tc>
          <w:tcPr>
            <w:tcW w:w="1843" w:type="dxa"/>
          </w:tcPr>
          <w:p w14:paraId="4DD7C868"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Амангелді Айдана</w:t>
            </w:r>
          </w:p>
        </w:tc>
        <w:tc>
          <w:tcPr>
            <w:tcW w:w="992" w:type="dxa"/>
          </w:tcPr>
          <w:p w14:paraId="6A301B4A"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7</w:t>
            </w:r>
          </w:p>
        </w:tc>
        <w:tc>
          <w:tcPr>
            <w:tcW w:w="2788" w:type="dxa"/>
          </w:tcPr>
          <w:p w14:paraId="5293DA19"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Медицина,психология,</w:t>
            </w:r>
            <w:r w:rsidRPr="00C710E2">
              <w:rPr>
                <w:rFonts w:ascii="Times New Roman" w:eastAsia="Calibri" w:hAnsi="Times New Roman" w:cs="Times New Roman"/>
                <w:sz w:val="24"/>
                <w:szCs w:val="24"/>
                <w:lang w:val="kk-KZ"/>
              </w:rPr>
              <w:br/>
              <w:t>экология</w:t>
            </w:r>
          </w:p>
        </w:tc>
        <w:tc>
          <w:tcPr>
            <w:tcW w:w="1181" w:type="dxa"/>
          </w:tcPr>
          <w:p w14:paraId="0D22C05C"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 xml:space="preserve">Биология </w:t>
            </w:r>
          </w:p>
        </w:tc>
        <w:tc>
          <w:tcPr>
            <w:tcW w:w="1134" w:type="dxa"/>
          </w:tcPr>
          <w:p w14:paraId="093A43A5"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 xml:space="preserve">Грамота </w:t>
            </w:r>
          </w:p>
        </w:tc>
        <w:tc>
          <w:tcPr>
            <w:tcW w:w="1843" w:type="dxa"/>
          </w:tcPr>
          <w:p w14:paraId="1B41C997"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Анаркулов Е.Н.</w:t>
            </w:r>
          </w:p>
        </w:tc>
      </w:tr>
      <w:tr w:rsidR="00C710E2" w:rsidRPr="00C710E2" w14:paraId="4B3E3201" w14:textId="77777777" w:rsidTr="00C710E2">
        <w:tc>
          <w:tcPr>
            <w:tcW w:w="568" w:type="dxa"/>
          </w:tcPr>
          <w:p w14:paraId="264A4E58"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4</w:t>
            </w:r>
          </w:p>
        </w:tc>
        <w:tc>
          <w:tcPr>
            <w:tcW w:w="1843" w:type="dxa"/>
          </w:tcPr>
          <w:p w14:paraId="0BAC47AF"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Асылбек Еңілік</w:t>
            </w:r>
          </w:p>
        </w:tc>
        <w:tc>
          <w:tcPr>
            <w:tcW w:w="992" w:type="dxa"/>
          </w:tcPr>
          <w:p w14:paraId="6B46C383"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7</w:t>
            </w:r>
          </w:p>
        </w:tc>
        <w:tc>
          <w:tcPr>
            <w:tcW w:w="2788" w:type="dxa"/>
          </w:tcPr>
          <w:p w14:paraId="14C7689C"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Тарих ,өлкетану</w:t>
            </w:r>
          </w:p>
        </w:tc>
        <w:tc>
          <w:tcPr>
            <w:tcW w:w="1181" w:type="dxa"/>
          </w:tcPr>
          <w:p w14:paraId="4104F16D"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 xml:space="preserve">Тарих </w:t>
            </w:r>
          </w:p>
        </w:tc>
        <w:tc>
          <w:tcPr>
            <w:tcW w:w="1134" w:type="dxa"/>
          </w:tcPr>
          <w:p w14:paraId="75AECABF"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3</w:t>
            </w:r>
          </w:p>
        </w:tc>
        <w:tc>
          <w:tcPr>
            <w:tcW w:w="1843" w:type="dxa"/>
          </w:tcPr>
          <w:p w14:paraId="4DA4EDA8"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Қызбаева А.А.</w:t>
            </w:r>
          </w:p>
        </w:tc>
      </w:tr>
      <w:tr w:rsidR="00C710E2" w:rsidRPr="00C710E2" w14:paraId="485932BF" w14:textId="77777777" w:rsidTr="00C710E2">
        <w:tc>
          <w:tcPr>
            <w:tcW w:w="568" w:type="dxa"/>
          </w:tcPr>
          <w:p w14:paraId="2C112063"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5</w:t>
            </w:r>
          </w:p>
        </w:tc>
        <w:tc>
          <w:tcPr>
            <w:tcW w:w="1843" w:type="dxa"/>
          </w:tcPr>
          <w:p w14:paraId="28144F82"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Бекзат Нұрлы</w:t>
            </w:r>
          </w:p>
        </w:tc>
        <w:tc>
          <w:tcPr>
            <w:tcW w:w="992" w:type="dxa"/>
          </w:tcPr>
          <w:p w14:paraId="2E3AE407"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10</w:t>
            </w:r>
          </w:p>
        </w:tc>
        <w:tc>
          <w:tcPr>
            <w:tcW w:w="2788" w:type="dxa"/>
          </w:tcPr>
          <w:p w14:paraId="244AA40E"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Әдебиет</w:t>
            </w:r>
          </w:p>
        </w:tc>
        <w:tc>
          <w:tcPr>
            <w:tcW w:w="1181" w:type="dxa"/>
          </w:tcPr>
          <w:p w14:paraId="5E8479D0"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Әдебиет</w:t>
            </w:r>
          </w:p>
        </w:tc>
        <w:tc>
          <w:tcPr>
            <w:tcW w:w="1134" w:type="dxa"/>
          </w:tcPr>
          <w:p w14:paraId="1B41FA67"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Грамота</w:t>
            </w:r>
          </w:p>
        </w:tc>
        <w:tc>
          <w:tcPr>
            <w:tcW w:w="1843" w:type="dxa"/>
          </w:tcPr>
          <w:p w14:paraId="4D301317"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Шайхыстан А.А.</w:t>
            </w:r>
          </w:p>
        </w:tc>
      </w:tr>
      <w:tr w:rsidR="00C710E2" w:rsidRPr="00C710E2" w14:paraId="798AC414" w14:textId="77777777" w:rsidTr="00C710E2">
        <w:tc>
          <w:tcPr>
            <w:tcW w:w="568" w:type="dxa"/>
          </w:tcPr>
          <w:p w14:paraId="20FC979D"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6</w:t>
            </w:r>
          </w:p>
        </w:tc>
        <w:tc>
          <w:tcPr>
            <w:tcW w:w="1843" w:type="dxa"/>
          </w:tcPr>
          <w:p w14:paraId="15512DCA"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Көптлеу Айару</w:t>
            </w:r>
          </w:p>
        </w:tc>
        <w:tc>
          <w:tcPr>
            <w:tcW w:w="992" w:type="dxa"/>
          </w:tcPr>
          <w:p w14:paraId="66566A5C"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7</w:t>
            </w:r>
          </w:p>
        </w:tc>
        <w:tc>
          <w:tcPr>
            <w:tcW w:w="2788" w:type="dxa"/>
          </w:tcPr>
          <w:p w14:paraId="1C3B2C4F"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Физика,космос</w:t>
            </w:r>
          </w:p>
        </w:tc>
        <w:tc>
          <w:tcPr>
            <w:tcW w:w="1181" w:type="dxa"/>
          </w:tcPr>
          <w:p w14:paraId="251F80DB"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Физика</w:t>
            </w:r>
          </w:p>
        </w:tc>
        <w:tc>
          <w:tcPr>
            <w:tcW w:w="1134" w:type="dxa"/>
          </w:tcPr>
          <w:p w14:paraId="449F2734"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3</w:t>
            </w:r>
          </w:p>
        </w:tc>
        <w:tc>
          <w:tcPr>
            <w:tcW w:w="1843" w:type="dxa"/>
          </w:tcPr>
          <w:p w14:paraId="28AFC0F8"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Мусатаева Н.Ш.</w:t>
            </w:r>
          </w:p>
        </w:tc>
      </w:tr>
      <w:tr w:rsidR="00C710E2" w:rsidRPr="00C710E2" w14:paraId="33727154" w14:textId="77777777" w:rsidTr="00C710E2">
        <w:tc>
          <w:tcPr>
            <w:tcW w:w="568" w:type="dxa"/>
          </w:tcPr>
          <w:p w14:paraId="5B91393C"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7</w:t>
            </w:r>
          </w:p>
        </w:tc>
        <w:tc>
          <w:tcPr>
            <w:tcW w:w="1843" w:type="dxa"/>
          </w:tcPr>
          <w:p w14:paraId="6D4DAA4E"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Смагулова Жанель</w:t>
            </w:r>
          </w:p>
        </w:tc>
        <w:tc>
          <w:tcPr>
            <w:tcW w:w="992" w:type="dxa"/>
          </w:tcPr>
          <w:p w14:paraId="578B67AC"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11</w:t>
            </w:r>
          </w:p>
        </w:tc>
        <w:tc>
          <w:tcPr>
            <w:tcW w:w="2788" w:type="dxa"/>
          </w:tcPr>
          <w:p w14:paraId="1A151C8F"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Физика,космос</w:t>
            </w:r>
          </w:p>
        </w:tc>
        <w:tc>
          <w:tcPr>
            <w:tcW w:w="1181" w:type="dxa"/>
          </w:tcPr>
          <w:p w14:paraId="36F56315"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Физика</w:t>
            </w:r>
          </w:p>
        </w:tc>
        <w:tc>
          <w:tcPr>
            <w:tcW w:w="1134" w:type="dxa"/>
          </w:tcPr>
          <w:p w14:paraId="7EE6DAE4"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3</w:t>
            </w:r>
          </w:p>
        </w:tc>
        <w:tc>
          <w:tcPr>
            <w:tcW w:w="1843" w:type="dxa"/>
          </w:tcPr>
          <w:p w14:paraId="79685ADB"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Мусатаева Н.Ш.</w:t>
            </w:r>
          </w:p>
        </w:tc>
      </w:tr>
      <w:tr w:rsidR="00C710E2" w:rsidRPr="00C710E2" w14:paraId="3C72DC16" w14:textId="77777777" w:rsidTr="00C710E2">
        <w:tc>
          <w:tcPr>
            <w:tcW w:w="568" w:type="dxa"/>
          </w:tcPr>
          <w:p w14:paraId="48728167"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8</w:t>
            </w:r>
          </w:p>
        </w:tc>
        <w:tc>
          <w:tcPr>
            <w:tcW w:w="1843" w:type="dxa"/>
          </w:tcPr>
          <w:p w14:paraId="6BDB16BF"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Иманәлі Мақсат</w:t>
            </w:r>
          </w:p>
        </w:tc>
        <w:tc>
          <w:tcPr>
            <w:tcW w:w="992" w:type="dxa"/>
          </w:tcPr>
          <w:p w14:paraId="4F047E6B"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8</w:t>
            </w:r>
          </w:p>
        </w:tc>
        <w:tc>
          <w:tcPr>
            <w:tcW w:w="2788" w:type="dxa"/>
          </w:tcPr>
          <w:p w14:paraId="7A72B166"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Физика,космос</w:t>
            </w:r>
          </w:p>
        </w:tc>
        <w:tc>
          <w:tcPr>
            <w:tcW w:w="1181" w:type="dxa"/>
          </w:tcPr>
          <w:p w14:paraId="1D0C90CA"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физика</w:t>
            </w:r>
          </w:p>
        </w:tc>
        <w:tc>
          <w:tcPr>
            <w:tcW w:w="1134" w:type="dxa"/>
          </w:tcPr>
          <w:p w14:paraId="061B5D18"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3</w:t>
            </w:r>
          </w:p>
        </w:tc>
        <w:tc>
          <w:tcPr>
            <w:tcW w:w="1843" w:type="dxa"/>
          </w:tcPr>
          <w:p w14:paraId="62CF0EAD"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Хамитов Е.Е.</w:t>
            </w:r>
          </w:p>
        </w:tc>
      </w:tr>
      <w:tr w:rsidR="00C710E2" w:rsidRPr="00C710E2" w14:paraId="22C4E0BB" w14:textId="77777777" w:rsidTr="00C710E2">
        <w:tc>
          <w:tcPr>
            <w:tcW w:w="568" w:type="dxa"/>
          </w:tcPr>
          <w:p w14:paraId="1D721EA5"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9</w:t>
            </w:r>
          </w:p>
        </w:tc>
        <w:tc>
          <w:tcPr>
            <w:tcW w:w="1843" w:type="dxa"/>
          </w:tcPr>
          <w:p w14:paraId="3E0E73F0"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Кажыкенова Мадина</w:t>
            </w:r>
          </w:p>
        </w:tc>
        <w:tc>
          <w:tcPr>
            <w:tcW w:w="992" w:type="dxa"/>
          </w:tcPr>
          <w:p w14:paraId="4B82896A"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7</w:t>
            </w:r>
          </w:p>
        </w:tc>
        <w:tc>
          <w:tcPr>
            <w:tcW w:w="2788" w:type="dxa"/>
          </w:tcPr>
          <w:p w14:paraId="69DE8F6E"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Физика,космос</w:t>
            </w:r>
          </w:p>
        </w:tc>
        <w:tc>
          <w:tcPr>
            <w:tcW w:w="1181" w:type="dxa"/>
          </w:tcPr>
          <w:p w14:paraId="1A316CB1"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Физика</w:t>
            </w:r>
          </w:p>
        </w:tc>
        <w:tc>
          <w:tcPr>
            <w:tcW w:w="1134" w:type="dxa"/>
          </w:tcPr>
          <w:p w14:paraId="75239432"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3</w:t>
            </w:r>
          </w:p>
        </w:tc>
        <w:tc>
          <w:tcPr>
            <w:tcW w:w="1843" w:type="dxa"/>
          </w:tcPr>
          <w:p w14:paraId="70F93075"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Жамединова А.К.</w:t>
            </w:r>
          </w:p>
        </w:tc>
      </w:tr>
      <w:tr w:rsidR="00C710E2" w:rsidRPr="00C710E2" w14:paraId="36A153F3" w14:textId="77777777" w:rsidTr="00C710E2">
        <w:tc>
          <w:tcPr>
            <w:tcW w:w="568" w:type="dxa"/>
          </w:tcPr>
          <w:p w14:paraId="75EE32E2"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10</w:t>
            </w:r>
          </w:p>
        </w:tc>
        <w:tc>
          <w:tcPr>
            <w:tcW w:w="1843" w:type="dxa"/>
          </w:tcPr>
          <w:p w14:paraId="4E22F6D8"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Қарынбай Әбілмансұр</w:t>
            </w:r>
          </w:p>
        </w:tc>
        <w:tc>
          <w:tcPr>
            <w:tcW w:w="992" w:type="dxa"/>
          </w:tcPr>
          <w:p w14:paraId="2E64A824"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3</w:t>
            </w:r>
          </w:p>
        </w:tc>
        <w:tc>
          <w:tcPr>
            <w:tcW w:w="2788" w:type="dxa"/>
          </w:tcPr>
          <w:p w14:paraId="66934797"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Әдебиет</w:t>
            </w:r>
          </w:p>
        </w:tc>
        <w:tc>
          <w:tcPr>
            <w:tcW w:w="1181" w:type="dxa"/>
          </w:tcPr>
          <w:p w14:paraId="3B2E55E1"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 xml:space="preserve">Әдебиет </w:t>
            </w:r>
          </w:p>
        </w:tc>
        <w:tc>
          <w:tcPr>
            <w:tcW w:w="1134" w:type="dxa"/>
          </w:tcPr>
          <w:p w14:paraId="7BA17366"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3</w:t>
            </w:r>
          </w:p>
        </w:tc>
        <w:tc>
          <w:tcPr>
            <w:tcW w:w="1843" w:type="dxa"/>
          </w:tcPr>
          <w:p w14:paraId="7BD50803"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Касанова Р.А.</w:t>
            </w:r>
          </w:p>
        </w:tc>
      </w:tr>
      <w:tr w:rsidR="00C710E2" w:rsidRPr="00C710E2" w14:paraId="381F2B67" w14:textId="77777777" w:rsidTr="00C710E2">
        <w:tc>
          <w:tcPr>
            <w:tcW w:w="568" w:type="dxa"/>
          </w:tcPr>
          <w:p w14:paraId="661E6AAA"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11</w:t>
            </w:r>
          </w:p>
        </w:tc>
        <w:tc>
          <w:tcPr>
            <w:tcW w:w="1843" w:type="dxa"/>
          </w:tcPr>
          <w:p w14:paraId="37EEF059"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Нұртай Дамир</w:t>
            </w:r>
          </w:p>
        </w:tc>
        <w:tc>
          <w:tcPr>
            <w:tcW w:w="992" w:type="dxa"/>
          </w:tcPr>
          <w:p w14:paraId="64875215"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2</w:t>
            </w:r>
          </w:p>
        </w:tc>
        <w:tc>
          <w:tcPr>
            <w:tcW w:w="2788" w:type="dxa"/>
          </w:tcPr>
          <w:p w14:paraId="3664E1F8"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Этномәдениеттану</w:t>
            </w:r>
          </w:p>
        </w:tc>
        <w:tc>
          <w:tcPr>
            <w:tcW w:w="1181" w:type="dxa"/>
          </w:tcPr>
          <w:p w14:paraId="573DC7FA"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Қазақ тілі</w:t>
            </w:r>
          </w:p>
        </w:tc>
        <w:tc>
          <w:tcPr>
            <w:tcW w:w="1134" w:type="dxa"/>
          </w:tcPr>
          <w:p w14:paraId="782D9656"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3</w:t>
            </w:r>
          </w:p>
        </w:tc>
        <w:tc>
          <w:tcPr>
            <w:tcW w:w="1843" w:type="dxa"/>
          </w:tcPr>
          <w:p w14:paraId="07ED5D41"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Сатпабаева З.Б.</w:t>
            </w:r>
          </w:p>
        </w:tc>
      </w:tr>
      <w:tr w:rsidR="00C710E2" w:rsidRPr="00C710E2" w14:paraId="6690C483" w14:textId="77777777" w:rsidTr="00C710E2">
        <w:tc>
          <w:tcPr>
            <w:tcW w:w="568" w:type="dxa"/>
          </w:tcPr>
          <w:p w14:paraId="1ED0EF61"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12</w:t>
            </w:r>
          </w:p>
        </w:tc>
        <w:tc>
          <w:tcPr>
            <w:tcW w:w="1843" w:type="dxa"/>
          </w:tcPr>
          <w:p w14:paraId="507C115D"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Анапьянова Алуа</w:t>
            </w:r>
          </w:p>
        </w:tc>
        <w:tc>
          <w:tcPr>
            <w:tcW w:w="992" w:type="dxa"/>
          </w:tcPr>
          <w:p w14:paraId="42B2EE4F"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4</w:t>
            </w:r>
          </w:p>
        </w:tc>
        <w:tc>
          <w:tcPr>
            <w:tcW w:w="2788" w:type="dxa"/>
          </w:tcPr>
          <w:p w14:paraId="656D1826"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Медицина,психология,экология</w:t>
            </w:r>
          </w:p>
        </w:tc>
        <w:tc>
          <w:tcPr>
            <w:tcW w:w="1181" w:type="dxa"/>
          </w:tcPr>
          <w:p w14:paraId="254466A3"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дүниетану</w:t>
            </w:r>
          </w:p>
        </w:tc>
        <w:tc>
          <w:tcPr>
            <w:tcW w:w="1134" w:type="dxa"/>
          </w:tcPr>
          <w:p w14:paraId="4C224638"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3</w:t>
            </w:r>
          </w:p>
        </w:tc>
        <w:tc>
          <w:tcPr>
            <w:tcW w:w="1843" w:type="dxa"/>
          </w:tcPr>
          <w:p w14:paraId="59ECA55D"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Ишанкулова С.К.</w:t>
            </w:r>
          </w:p>
        </w:tc>
      </w:tr>
      <w:tr w:rsidR="00C710E2" w:rsidRPr="00C710E2" w14:paraId="6159F090" w14:textId="77777777" w:rsidTr="00C710E2">
        <w:tc>
          <w:tcPr>
            <w:tcW w:w="568" w:type="dxa"/>
          </w:tcPr>
          <w:p w14:paraId="5ACFCCB9"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13</w:t>
            </w:r>
          </w:p>
        </w:tc>
        <w:tc>
          <w:tcPr>
            <w:tcW w:w="1843" w:type="dxa"/>
          </w:tcPr>
          <w:p w14:paraId="70EDCE10"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Оңалбек Парасат</w:t>
            </w:r>
          </w:p>
        </w:tc>
        <w:tc>
          <w:tcPr>
            <w:tcW w:w="992" w:type="dxa"/>
          </w:tcPr>
          <w:p w14:paraId="6E073B7D"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9</w:t>
            </w:r>
          </w:p>
        </w:tc>
        <w:tc>
          <w:tcPr>
            <w:tcW w:w="2788" w:type="dxa"/>
          </w:tcPr>
          <w:p w14:paraId="26821808"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Әдебиет</w:t>
            </w:r>
          </w:p>
        </w:tc>
        <w:tc>
          <w:tcPr>
            <w:tcW w:w="1181" w:type="dxa"/>
          </w:tcPr>
          <w:p w14:paraId="67E0BADA"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 xml:space="preserve">Әдебиет </w:t>
            </w:r>
          </w:p>
        </w:tc>
        <w:tc>
          <w:tcPr>
            <w:tcW w:w="1134" w:type="dxa"/>
          </w:tcPr>
          <w:p w14:paraId="336D3621"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2</w:t>
            </w:r>
          </w:p>
        </w:tc>
        <w:tc>
          <w:tcPr>
            <w:tcW w:w="1843" w:type="dxa"/>
          </w:tcPr>
          <w:p w14:paraId="7FC27044"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Турымбетова А.Ш.</w:t>
            </w:r>
          </w:p>
        </w:tc>
      </w:tr>
    </w:tbl>
    <w:p w14:paraId="526EBAEC" w14:textId="77777777" w:rsidR="00C710E2" w:rsidRPr="00C710E2" w:rsidRDefault="00C710E2" w:rsidP="00C710E2">
      <w:pPr>
        <w:spacing w:after="0" w:line="240" w:lineRule="auto"/>
        <w:rPr>
          <w:rFonts w:ascii="Times New Roman" w:eastAsia="Calibri" w:hAnsi="Times New Roman" w:cs="Times New Roman"/>
          <w:b/>
          <w:sz w:val="24"/>
          <w:szCs w:val="24"/>
          <w:lang w:val="kk-KZ"/>
        </w:rPr>
      </w:pPr>
    </w:p>
    <w:p w14:paraId="7D05DE2D" w14:textId="77777777" w:rsidR="00C710E2" w:rsidRPr="00C710E2" w:rsidRDefault="00C710E2" w:rsidP="00C710E2">
      <w:pPr>
        <w:spacing w:after="0" w:line="240" w:lineRule="auto"/>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Республикалық «Зерде» балалардың зерттеу жұмыстары мен шығармашылық конкурсы қалалық кезеніне барлығы-17 оқушы қатысып,оның 13 –і келесі орындарға ие болды. 2-орын  бір оқушы, 3 орын-8 оқушы, грамота-4 оқушы мақтау дипломдарымен марапатталды.</w:t>
      </w:r>
    </w:p>
    <w:p w14:paraId="65295A82" w14:textId="77777777" w:rsidR="00C710E2" w:rsidRPr="00C710E2" w:rsidRDefault="00C710E2" w:rsidP="00C710E2">
      <w:pPr>
        <w:spacing w:after="0" w:line="240" w:lineRule="auto"/>
        <w:rPr>
          <w:rFonts w:ascii="Times New Roman" w:eastAsia="Calibri" w:hAnsi="Times New Roman" w:cs="Times New Roman"/>
          <w:b/>
          <w:sz w:val="24"/>
          <w:szCs w:val="24"/>
          <w:lang w:val="kk-KZ"/>
        </w:rPr>
      </w:pPr>
    </w:p>
    <w:p w14:paraId="7E82184C" w14:textId="77777777" w:rsidR="00C710E2" w:rsidRPr="00C710E2" w:rsidRDefault="00C710E2" w:rsidP="00C710E2">
      <w:pPr>
        <w:spacing w:after="0" w:line="240" w:lineRule="auto"/>
        <w:jc w:val="center"/>
        <w:rPr>
          <w:rFonts w:ascii="Times New Roman" w:eastAsia="Calibri" w:hAnsi="Times New Roman" w:cs="Times New Roman"/>
          <w:b/>
          <w:sz w:val="24"/>
          <w:szCs w:val="24"/>
          <w:lang w:val="kk-KZ"/>
        </w:rPr>
      </w:pPr>
      <w:r w:rsidRPr="00C710E2">
        <w:rPr>
          <w:rFonts w:ascii="Times New Roman" w:eastAsia="Calibri" w:hAnsi="Times New Roman" w:cs="Times New Roman"/>
          <w:b/>
          <w:sz w:val="24"/>
          <w:szCs w:val="24"/>
          <w:lang w:val="kk-KZ"/>
        </w:rPr>
        <w:t>2023-2024 оқу жылындағы оқулар және әр түрлі сайыстарға  қатысқан оқушылар тізімі</w:t>
      </w:r>
    </w:p>
    <w:p w14:paraId="5FEB0B1A" w14:textId="77777777" w:rsidR="00C710E2" w:rsidRPr="00C710E2" w:rsidRDefault="00C710E2" w:rsidP="00C710E2">
      <w:pPr>
        <w:spacing w:after="0" w:line="240" w:lineRule="auto"/>
        <w:jc w:val="center"/>
        <w:rPr>
          <w:rFonts w:ascii="Times New Roman" w:eastAsia="Calibri" w:hAnsi="Times New Roman" w:cs="Times New Roman"/>
          <w:b/>
          <w:sz w:val="24"/>
          <w:szCs w:val="24"/>
          <w:lang w:val="kk-KZ"/>
        </w:rPr>
      </w:pPr>
    </w:p>
    <w:tbl>
      <w:tblPr>
        <w:tblStyle w:val="240"/>
        <w:tblW w:w="10915" w:type="dxa"/>
        <w:tblInd w:w="-459" w:type="dxa"/>
        <w:tblLayout w:type="fixed"/>
        <w:tblLook w:val="04A0" w:firstRow="1" w:lastRow="0" w:firstColumn="1" w:lastColumn="0" w:noHBand="0" w:noVBand="1"/>
      </w:tblPr>
      <w:tblGrid>
        <w:gridCol w:w="567"/>
        <w:gridCol w:w="2127"/>
        <w:gridCol w:w="1559"/>
        <w:gridCol w:w="2551"/>
        <w:gridCol w:w="993"/>
        <w:gridCol w:w="1134"/>
        <w:gridCol w:w="1984"/>
      </w:tblGrid>
      <w:tr w:rsidR="00C710E2" w:rsidRPr="00C710E2" w14:paraId="49664CA3" w14:textId="77777777" w:rsidTr="00C710E2">
        <w:tc>
          <w:tcPr>
            <w:tcW w:w="567" w:type="dxa"/>
          </w:tcPr>
          <w:p w14:paraId="5715C913" w14:textId="77777777" w:rsidR="00C710E2" w:rsidRPr="00C710E2" w:rsidRDefault="00C710E2" w:rsidP="00C710E2">
            <w:pPr>
              <w:jc w:val="center"/>
              <w:rPr>
                <w:rFonts w:ascii="Times New Roman" w:eastAsia="Calibri" w:hAnsi="Times New Roman" w:cs="Times New Roman"/>
                <w:b/>
                <w:sz w:val="24"/>
                <w:szCs w:val="24"/>
                <w:lang w:val="kk-KZ"/>
              </w:rPr>
            </w:pPr>
            <w:r w:rsidRPr="00C710E2">
              <w:rPr>
                <w:rFonts w:ascii="Times New Roman" w:eastAsia="Calibri" w:hAnsi="Times New Roman" w:cs="Times New Roman"/>
                <w:b/>
                <w:sz w:val="24"/>
                <w:szCs w:val="24"/>
                <w:lang w:val="kk-KZ"/>
              </w:rPr>
              <w:t>№</w:t>
            </w:r>
          </w:p>
        </w:tc>
        <w:tc>
          <w:tcPr>
            <w:tcW w:w="2127" w:type="dxa"/>
          </w:tcPr>
          <w:p w14:paraId="79CFB591" w14:textId="77777777" w:rsidR="00C710E2" w:rsidRPr="00C710E2" w:rsidRDefault="00C710E2" w:rsidP="00C710E2">
            <w:pPr>
              <w:jc w:val="center"/>
              <w:rPr>
                <w:rFonts w:ascii="Times New Roman" w:eastAsia="Calibri" w:hAnsi="Times New Roman" w:cs="Times New Roman"/>
                <w:b/>
                <w:sz w:val="24"/>
                <w:szCs w:val="24"/>
                <w:lang w:val="kk-KZ"/>
              </w:rPr>
            </w:pPr>
            <w:r w:rsidRPr="00C710E2">
              <w:rPr>
                <w:rFonts w:ascii="Times New Roman" w:eastAsia="Calibri" w:hAnsi="Times New Roman" w:cs="Times New Roman"/>
                <w:b/>
                <w:sz w:val="24"/>
                <w:szCs w:val="24"/>
                <w:lang w:val="kk-KZ"/>
              </w:rPr>
              <w:t>Оқушының аты-жөні</w:t>
            </w:r>
          </w:p>
        </w:tc>
        <w:tc>
          <w:tcPr>
            <w:tcW w:w="1559" w:type="dxa"/>
          </w:tcPr>
          <w:p w14:paraId="30756972" w14:textId="77777777" w:rsidR="00C710E2" w:rsidRPr="00C710E2" w:rsidRDefault="00C710E2" w:rsidP="00C710E2">
            <w:pPr>
              <w:jc w:val="center"/>
              <w:rPr>
                <w:rFonts w:ascii="Times New Roman" w:eastAsia="Calibri" w:hAnsi="Times New Roman" w:cs="Times New Roman"/>
                <w:b/>
                <w:sz w:val="24"/>
                <w:szCs w:val="24"/>
                <w:lang w:val="kk-KZ"/>
              </w:rPr>
            </w:pPr>
            <w:r w:rsidRPr="00C710E2">
              <w:rPr>
                <w:rFonts w:ascii="Times New Roman" w:eastAsia="Calibri" w:hAnsi="Times New Roman" w:cs="Times New Roman"/>
                <w:b/>
                <w:sz w:val="24"/>
                <w:szCs w:val="24"/>
                <w:lang w:val="kk-KZ"/>
              </w:rPr>
              <w:t>Пәні</w:t>
            </w:r>
          </w:p>
        </w:tc>
        <w:tc>
          <w:tcPr>
            <w:tcW w:w="2551" w:type="dxa"/>
          </w:tcPr>
          <w:p w14:paraId="235B184D" w14:textId="77777777" w:rsidR="00C710E2" w:rsidRPr="00C710E2" w:rsidRDefault="00C710E2" w:rsidP="00C710E2">
            <w:pPr>
              <w:jc w:val="center"/>
              <w:rPr>
                <w:rFonts w:ascii="Times New Roman" w:eastAsia="Calibri" w:hAnsi="Times New Roman" w:cs="Times New Roman"/>
                <w:b/>
                <w:sz w:val="24"/>
                <w:szCs w:val="24"/>
                <w:lang w:val="kk-KZ"/>
              </w:rPr>
            </w:pPr>
            <w:r w:rsidRPr="00C710E2">
              <w:rPr>
                <w:rFonts w:ascii="Times New Roman" w:eastAsia="Calibri" w:hAnsi="Times New Roman" w:cs="Times New Roman"/>
                <w:b/>
                <w:sz w:val="24"/>
                <w:szCs w:val="24"/>
                <w:lang w:val="kk-KZ"/>
              </w:rPr>
              <w:t xml:space="preserve">Тақырыбы </w:t>
            </w:r>
          </w:p>
        </w:tc>
        <w:tc>
          <w:tcPr>
            <w:tcW w:w="993" w:type="dxa"/>
          </w:tcPr>
          <w:p w14:paraId="78C00C4C" w14:textId="77777777" w:rsidR="00C710E2" w:rsidRPr="00C710E2" w:rsidRDefault="00C710E2" w:rsidP="00C710E2">
            <w:pPr>
              <w:jc w:val="center"/>
              <w:rPr>
                <w:rFonts w:ascii="Times New Roman" w:eastAsia="Calibri" w:hAnsi="Times New Roman" w:cs="Times New Roman"/>
                <w:b/>
                <w:sz w:val="24"/>
                <w:szCs w:val="24"/>
                <w:lang w:val="kk-KZ"/>
              </w:rPr>
            </w:pPr>
            <w:r w:rsidRPr="00C710E2">
              <w:rPr>
                <w:rFonts w:ascii="Times New Roman" w:eastAsia="Calibri" w:hAnsi="Times New Roman" w:cs="Times New Roman"/>
                <w:b/>
                <w:sz w:val="24"/>
                <w:szCs w:val="24"/>
                <w:lang w:val="kk-KZ"/>
              </w:rPr>
              <w:t>Сыныбы</w:t>
            </w:r>
          </w:p>
        </w:tc>
        <w:tc>
          <w:tcPr>
            <w:tcW w:w="1134" w:type="dxa"/>
          </w:tcPr>
          <w:p w14:paraId="7AA4C700" w14:textId="77777777" w:rsidR="00C710E2" w:rsidRPr="00C710E2" w:rsidRDefault="00C710E2" w:rsidP="00C710E2">
            <w:pPr>
              <w:jc w:val="center"/>
              <w:rPr>
                <w:rFonts w:ascii="Times New Roman" w:eastAsia="Calibri" w:hAnsi="Times New Roman" w:cs="Times New Roman"/>
                <w:b/>
                <w:sz w:val="24"/>
                <w:szCs w:val="24"/>
                <w:lang w:val="kk-KZ"/>
              </w:rPr>
            </w:pPr>
            <w:r w:rsidRPr="00C710E2">
              <w:rPr>
                <w:rFonts w:ascii="Times New Roman" w:eastAsia="Calibri" w:hAnsi="Times New Roman" w:cs="Times New Roman"/>
                <w:b/>
                <w:sz w:val="24"/>
                <w:szCs w:val="24"/>
                <w:lang w:val="kk-KZ"/>
              </w:rPr>
              <w:t>Орыны</w:t>
            </w:r>
          </w:p>
        </w:tc>
        <w:tc>
          <w:tcPr>
            <w:tcW w:w="1984" w:type="dxa"/>
          </w:tcPr>
          <w:p w14:paraId="1E7353E5" w14:textId="77777777" w:rsidR="00C710E2" w:rsidRPr="00C710E2" w:rsidRDefault="00C710E2" w:rsidP="00C710E2">
            <w:pPr>
              <w:jc w:val="center"/>
              <w:rPr>
                <w:rFonts w:ascii="Times New Roman" w:eastAsia="Calibri" w:hAnsi="Times New Roman" w:cs="Times New Roman"/>
                <w:b/>
                <w:sz w:val="24"/>
                <w:szCs w:val="24"/>
                <w:lang w:val="kk-KZ"/>
              </w:rPr>
            </w:pPr>
            <w:r w:rsidRPr="00C710E2">
              <w:rPr>
                <w:rFonts w:ascii="Times New Roman" w:eastAsia="Calibri" w:hAnsi="Times New Roman" w:cs="Times New Roman"/>
                <w:b/>
                <w:sz w:val="24"/>
                <w:szCs w:val="24"/>
                <w:lang w:val="kk-KZ"/>
              </w:rPr>
              <w:t>Пән мқғалімі</w:t>
            </w:r>
          </w:p>
        </w:tc>
      </w:tr>
      <w:tr w:rsidR="00C710E2" w:rsidRPr="00C710E2" w14:paraId="57A8BCEB" w14:textId="77777777" w:rsidTr="00C710E2">
        <w:tc>
          <w:tcPr>
            <w:tcW w:w="567" w:type="dxa"/>
          </w:tcPr>
          <w:p w14:paraId="7496D7E3" w14:textId="77777777" w:rsidR="00C710E2" w:rsidRPr="00C710E2" w:rsidRDefault="00C710E2" w:rsidP="00C710E2">
            <w:pPr>
              <w:ind w:left="147"/>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1</w:t>
            </w:r>
          </w:p>
        </w:tc>
        <w:tc>
          <w:tcPr>
            <w:tcW w:w="2127" w:type="dxa"/>
          </w:tcPr>
          <w:p w14:paraId="59E51507"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Ғайнидан Ақерке</w:t>
            </w:r>
          </w:p>
        </w:tc>
        <w:tc>
          <w:tcPr>
            <w:tcW w:w="1559" w:type="dxa"/>
          </w:tcPr>
          <w:p w14:paraId="4464873B"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 xml:space="preserve">География </w:t>
            </w:r>
          </w:p>
        </w:tc>
        <w:tc>
          <w:tcPr>
            <w:tcW w:w="2551" w:type="dxa"/>
          </w:tcPr>
          <w:p w14:paraId="5FA4CC88"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 xml:space="preserve">Ұлттық олимпиада </w:t>
            </w:r>
          </w:p>
        </w:tc>
        <w:tc>
          <w:tcPr>
            <w:tcW w:w="993" w:type="dxa"/>
          </w:tcPr>
          <w:p w14:paraId="50475F0A"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8</w:t>
            </w:r>
          </w:p>
        </w:tc>
        <w:tc>
          <w:tcPr>
            <w:tcW w:w="1134" w:type="dxa"/>
          </w:tcPr>
          <w:p w14:paraId="5D15D01B"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3</w:t>
            </w:r>
          </w:p>
        </w:tc>
        <w:tc>
          <w:tcPr>
            <w:tcW w:w="1984" w:type="dxa"/>
          </w:tcPr>
          <w:p w14:paraId="28DD94F8"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Садманова И.С.</w:t>
            </w:r>
          </w:p>
        </w:tc>
      </w:tr>
      <w:tr w:rsidR="00C710E2" w:rsidRPr="00C710E2" w14:paraId="2C1511C2" w14:textId="77777777" w:rsidTr="00C710E2">
        <w:tc>
          <w:tcPr>
            <w:tcW w:w="567" w:type="dxa"/>
          </w:tcPr>
          <w:p w14:paraId="7F646081"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2</w:t>
            </w:r>
          </w:p>
        </w:tc>
        <w:tc>
          <w:tcPr>
            <w:tcW w:w="2127" w:type="dxa"/>
          </w:tcPr>
          <w:p w14:paraId="48D72C99" w14:textId="77777777" w:rsidR="00C710E2" w:rsidRPr="00C710E2" w:rsidRDefault="00C710E2" w:rsidP="00C710E2">
            <w:pPr>
              <w:tabs>
                <w:tab w:val="left" w:pos="360"/>
              </w:tabs>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Ержанов Бақытжан</w:t>
            </w:r>
          </w:p>
        </w:tc>
        <w:tc>
          <w:tcPr>
            <w:tcW w:w="1559" w:type="dxa"/>
          </w:tcPr>
          <w:p w14:paraId="01D6CD77"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 xml:space="preserve">Математика </w:t>
            </w:r>
          </w:p>
        </w:tc>
        <w:tc>
          <w:tcPr>
            <w:tcW w:w="2551" w:type="dxa"/>
          </w:tcPr>
          <w:p w14:paraId="28950694"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Алтын сақа</w:t>
            </w:r>
          </w:p>
        </w:tc>
        <w:tc>
          <w:tcPr>
            <w:tcW w:w="993" w:type="dxa"/>
          </w:tcPr>
          <w:p w14:paraId="782A2605"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2</w:t>
            </w:r>
          </w:p>
        </w:tc>
        <w:tc>
          <w:tcPr>
            <w:tcW w:w="1134" w:type="dxa"/>
          </w:tcPr>
          <w:p w14:paraId="04017EE3"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3</w:t>
            </w:r>
          </w:p>
        </w:tc>
        <w:tc>
          <w:tcPr>
            <w:tcW w:w="1984" w:type="dxa"/>
          </w:tcPr>
          <w:p w14:paraId="486D81B0"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Махметова А.Ж.</w:t>
            </w:r>
          </w:p>
        </w:tc>
      </w:tr>
      <w:tr w:rsidR="00C710E2" w:rsidRPr="00C710E2" w14:paraId="1664DB20" w14:textId="77777777" w:rsidTr="00C710E2">
        <w:tc>
          <w:tcPr>
            <w:tcW w:w="567" w:type="dxa"/>
          </w:tcPr>
          <w:p w14:paraId="3F570AA1"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3</w:t>
            </w:r>
          </w:p>
        </w:tc>
        <w:tc>
          <w:tcPr>
            <w:tcW w:w="2127" w:type="dxa"/>
          </w:tcPr>
          <w:p w14:paraId="093FA373"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Коишина А</w:t>
            </w:r>
          </w:p>
        </w:tc>
        <w:tc>
          <w:tcPr>
            <w:tcW w:w="1559" w:type="dxa"/>
          </w:tcPr>
          <w:p w14:paraId="696E27E6"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Қазақ тілі</w:t>
            </w:r>
          </w:p>
        </w:tc>
        <w:tc>
          <w:tcPr>
            <w:tcW w:w="2551" w:type="dxa"/>
          </w:tcPr>
          <w:p w14:paraId="41FD9A71"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Сөз ғажап әлемі</w:t>
            </w:r>
          </w:p>
        </w:tc>
        <w:tc>
          <w:tcPr>
            <w:tcW w:w="993" w:type="dxa"/>
          </w:tcPr>
          <w:p w14:paraId="391AAC81"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2</w:t>
            </w:r>
          </w:p>
        </w:tc>
        <w:tc>
          <w:tcPr>
            <w:tcW w:w="1134" w:type="dxa"/>
          </w:tcPr>
          <w:p w14:paraId="4F58A754"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грамота</w:t>
            </w:r>
          </w:p>
        </w:tc>
        <w:tc>
          <w:tcPr>
            <w:tcW w:w="1984" w:type="dxa"/>
          </w:tcPr>
          <w:p w14:paraId="171832E3"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Нарбаева К.С.</w:t>
            </w:r>
          </w:p>
        </w:tc>
      </w:tr>
      <w:tr w:rsidR="00C710E2" w:rsidRPr="00C710E2" w14:paraId="2D1716DA" w14:textId="77777777" w:rsidTr="00C710E2">
        <w:tc>
          <w:tcPr>
            <w:tcW w:w="567" w:type="dxa"/>
          </w:tcPr>
          <w:p w14:paraId="363717FE"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4</w:t>
            </w:r>
          </w:p>
        </w:tc>
        <w:tc>
          <w:tcPr>
            <w:tcW w:w="2127" w:type="dxa"/>
          </w:tcPr>
          <w:p w14:paraId="7AA03C0B"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Қанатова Жаннұр</w:t>
            </w:r>
          </w:p>
        </w:tc>
        <w:tc>
          <w:tcPr>
            <w:tcW w:w="1559" w:type="dxa"/>
          </w:tcPr>
          <w:p w14:paraId="702C6ADA"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Қазақ тілі</w:t>
            </w:r>
          </w:p>
        </w:tc>
        <w:tc>
          <w:tcPr>
            <w:tcW w:w="2551" w:type="dxa"/>
          </w:tcPr>
          <w:p w14:paraId="730C2CF2"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Т.Айбергенов оқулары</w:t>
            </w:r>
          </w:p>
        </w:tc>
        <w:tc>
          <w:tcPr>
            <w:tcW w:w="993" w:type="dxa"/>
          </w:tcPr>
          <w:p w14:paraId="35253494"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11</w:t>
            </w:r>
          </w:p>
        </w:tc>
        <w:tc>
          <w:tcPr>
            <w:tcW w:w="1134" w:type="dxa"/>
          </w:tcPr>
          <w:p w14:paraId="6F5EE48F"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2</w:t>
            </w:r>
          </w:p>
        </w:tc>
        <w:tc>
          <w:tcPr>
            <w:tcW w:w="1984" w:type="dxa"/>
          </w:tcPr>
          <w:p w14:paraId="26733724"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Дюсекеева Д.К.</w:t>
            </w:r>
          </w:p>
        </w:tc>
      </w:tr>
      <w:tr w:rsidR="00C710E2" w:rsidRPr="00C710E2" w14:paraId="70635FD5" w14:textId="77777777" w:rsidTr="00C710E2">
        <w:tc>
          <w:tcPr>
            <w:tcW w:w="567" w:type="dxa"/>
          </w:tcPr>
          <w:p w14:paraId="69D47A91"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5</w:t>
            </w:r>
          </w:p>
        </w:tc>
        <w:tc>
          <w:tcPr>
            <w:tcW w:w="2127" w:type="dxa"/>
          </w:tcPr>
          <w:p w14:paraId="176EF08F"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Амангелді Айдана</w:t>
            </w:r>
          </w:p>
        </w:tc>
        <w:tc>
          <w:tcPr>
            <w:tcW w:w="1559" w:type="dxa"/>
          </w:tcPr>
          <w:p w14:paraId="160F564C"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Қазақ тілі</w:t>
            </w:r>
          </w:p>
        </w:tc>
        <w:tc>
          <w:tcPr>
            <w:tcW w:w="2551" w:type="dxa"/>
          </w:tcPr>
          <w:p w14:paraId="656E6BDD"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Құтты білек оқулары</w:t>
            </w:r>
          </w:p>
        </w:tc>
        <w:tc>
          <w:tcPr>
            <w:tcW w:w="993" w:type="dxa"/>
          </w:tcPr>
          <w:p w14:paraId="582CD759"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8</w:t>
            </w:r>
          </w:p>
        </w:tc>
        <w:tc>
          <w:tcPr>
            <w:tcW w:w="1134" w:type="dxa"/>
          </w:tcPr>
          <w:p w14:paraId="4B4E57E9"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3</w:t>
            </w:r>
          </w:p>
        </w:tc>
        <w:tc>
          <w:tcPr>
            <w:tcW w:w="1984" w:type="dxa"/>
          </w:tcPr>
          <w:p w14:paraId="178F52AC"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Тилей Б</w:t>
            </w:r>
          </w:p>
        </w:tc>
      </w:tr>
      <w:tr w:rsidR="00C710E2" w:rsidRPr="00C710E2" w14:paraId="20E6B906" w14:textId="77777777" w:rsidTr="00C710E2">
        <w:tc>
          <w:tcPr>
            <w:tcW w:w="567" w:type="dxa"/>
          </w:tcPr>
          <w:p w14:paraId="2F6055EE"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6</w:t>
            </w:r>
          </w:p>
        </w:tc>
        <w:tc>
          <w:tcPr>
            <w:tcW w:w="2127" w:type="dxa"/>
          </w:tcPr>
          <w:p w14:paraId="1DCD665A"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 xml:space="preserve">Оразбек Айдана </w:t>
            </w:r>
          </w:p>
        </w:tc>
        <w:tc>
          <w:tcPr>
            <w:tcW w:w="1559" w:type="dxa"/>
          </w:tcPr>
          <w:p w14:paraId="6BDC4AD5"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Қазақ тілі</w:t>
            </w:r>
          </w:p>
        </w:tc>
        <w:tc>
          <w:tcPr>
            <w:tcW w:w="2551" w:type="dxa"/>
          </w:tcPr>
          <w:p w14:paraId="7D2FB9CC"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М.Бектемірованың қалалық мәнерлеп оқу сайысы</w:t>
            </w:r>
          </w:p>
        </w:tc>
        <w:tc>
          <w:tcPr>
            <w:tcW w:w="993" w:type="dxa"/>
          </w:tcPr>
          <w:p w14:paraId="2AF7C105"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7</w:t>
            </w:r>
          </w:p>
        </w:tc>
        <w:tc>
          <w:tcPr>
            <w:tcW w:w="1134" w:type="dxa"/>
          </w:tcPr>
          <w:p w14:paraId="7DB4A4AB"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3</w:t>
            </w:r>
          </w:p>
        </w:tc>
        <w:tc>
          <w:tcPr>
            <w:tcW w:w="1984" w:type="dxa"/>
          </w:tcPr>
          <w:p w14:paraId="161E3BBF"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Тилей Б</w:t>
            </w:r>
          </w:p>
        </w:tc>
      </w:tr>
      <w:tr w:rsidR="00C710E2" w:rsidRPr="00C710E2" w14:paraId="40C03C45" w14:textId="77777777" w:rsidTr="00C710E2">
        <w:tc>
          <w:tcPr>
            <w:tcW w:w="567" w:type="dxa"/>
          </w:tcPr>
          <w:p w14:paraId="4E54DC38"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7</w:t>
            </w:r>
          </w:p>
        </w:tc>
        <w:tc>
          <w:tcPr>
            <w:tcW w:w="2127" w:type="dxa"/>
          </w:tcPr>
          <w:p w14:paraId="28911D4C"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Мұрат Адия</w:t>
            </w:r>
          </w:p>
        </w:tc>
        <w:tc>
          <w:tcPr>
            <w:tcW w:w="1559" w:type="dxa"/>
          </w:tcPr>
          <w:p w14:paraId="621DB4FD"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 xml:space="preserve">Әдебиет </w:t>
            </w:r>
          </w:p>
        </w:tc>
        <w:tc>
          <w:tcPr>
            <w:tcW w:w="2551" w:type="dxa"/>
          </w:tcPr>
          <w:p w14:paraId="28B53995"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 xml:space="preserve">Т.Айбергенов оқулары эссе номинациясы </w:t>
            </w:r>
          </w:p>
        </w:tc>
        <w:tc>
          <w:tcPr>
            <w:tcW w:w="993" w:type="dxa"/>
          </w:tcPr>
          <w:p w14:paraId="4B6EE3A4"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6</w:t>
            </w:r>
          </w:p>
        </w:tc>
        <w:tc>
          <w:tcPr>
            <w:tcW w:w="1134" w:type="dxa"/>
          </w:tcPr>
          <w:p w14:paraId="781FF499"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2</w:t>
            </w:r>
          </w:p>
        </w:tc>
        <w:tc>
          <w:tcPr>
            <w:tcW w:w="1984" w:type="dxa"/>
          </w:tcPr>
          <w:p w14:paraId="7CF7929B"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Турымбетова А.Ш.</w:t>
            </w:r>
          </w:p>
        </w:tc>
      </w:tr>
      <w:tr w:rsidR="00C710E2" w:rsidRPr="00C710E2" w14:paraId="627451F9" w14:textId="77777777" w:rsidTr="00C710E2">
        <w:tc>
          <w:tcPr>
            <w:tcW w:w="567" w:type="dxa"/>
          </w:tcPr>
          <w:p w14:paraId="29D4F590"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8</w:t>
            </w:r>
          </w:p>
        </w:tc>
        <w:tc>
          <w:tcPr>
            <w:tcW w:w="2127" w:type="dxa"/>
          </w:tcPr>
          <w:p w14:paraId="69DD6EA0"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Дәулет Мүсілім</w:t>
            </w:r>
          </w:p>
        </w:tc>
        <w:tc>
          <w:tcPr>
            <w:tcW w:w="1559" w:type="dxa"/>
          </w:tcPr>
          <w:p w14:paraId="6EE9DDBE"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Қазақ тілі</w:t>
            </w:r>
          </w:p>
        </w:tc>
        <w:tc>
          <w:tcPr>
            <w:tcW w:w="2551" w:type="dxa"/>
          </w:tcPr>
          <w:p w14:paraId="1CECB843"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 xml:space="preserve">Т.Айбергенов бейнелеу номинациясы </w:t>
            </w:r>
          </w:p>
        </w:tc>
        <w:tc>
          <w:tcPr>
            <w:tcW w:w="993" w:type="dxa"/>
          </w:tcPr>
          <w:p w14:paraId="4065ADF1"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6</w:t>
            </w:r>
          </w:p>
        </w:tc>
        <w:tc>
          <w:tcPr>
            <w:tcW w:w="1134" w:type="dxa"/>
          </w:tcPr>
          <w:p w14:paraId="17CEDAF5"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3</w:t>
            </w:r>
          </w:p>
        </w:tc>
        <w:tc>
          <w:tcPr>
            <w:tcW w:w="1984" w:type="dxa"/>
          </w:tcPr>
          <w:p w14:paraId="75B2ABC3"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Турымбетова А.Ш.</w:t>
            </w:r>
          </w:p>
        </w:tc>
      </w:tr>
      <w:tr w:rsidR="00C710E2" w:rsidRPr="00C710E2" w14:paraId="3EEDB5B8" w14:textId="77777777" w:rsidTr="00C710E2">
        <w:tc>
          <w:tcPr>
            <w:tcW w:w="567" w:type="dxa"/>
          </w:tcPr>
          <w:p w14:paraId="23799A25"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9</w:t>
            </w:r>
          </w:p>
        </w:tc>
        <w:tc>
          <w:tcPr>
            <w:tcW w:w="2127" w:type="dxa"/>
          </w:tcPr>
          <w:p w14:paraId="0B1B4B5F"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 xml:space="preserve">Климова Луиза </w:t>
            </w:r>
          </w:p>
        </w:tc>
        <w:tc>
          <w:tcPr>
            <w:tcW w:w="1559" w:type="dxa"/>
          </w:tcPr>
          <w:p w14:paraId="31272B64"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 xml:space="preserve">Математика </w:t>
            </w:r>
          </w:p>
        </w:tc>
        <w:tc>
          <w:tcPr>
            <w:tcW w:w="2551" w:type="dxa"/>
          </w:tcPr>
          <w:p w14:paraId="46B877CA"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 xml:space="preserve">Алтын сақа </w:t>
            </w:r>
          </w:p>
        </w:tc>
        <w:tc>
          <w:tcPr>
            <w:tcW w:w="993" w:type="dxa"/>
          </w:tcPr>
          <w:p w14:paraId="2DD85FC5"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6</w:t>
            </w:r>
          </w:p>
        </w:tc>
        <w:tc>
          <w:tcPr>
            <w:tcW w:w="1134" w:type="dxa"/>
          </w:tcPr>
          <w:p w14:paraId="60DEC4CF"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3</w:t>
            </w:r>
          </w:p>
        </w:tc>
        <w:tc>
          <w:tcPr>
            <w:tcW w:w="1984" w:type="dxa"/>
          </w:tcPr>
          <w:p w14:paraId="5D311489"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Бейсенбаева Б.А.</w:t>
            </w:r>
          </w:p>
        </w:tc>
      </w:tr>
    </w:tbl>
    <w:p w14:paraId="4061278A" w14:textId="77777777" w:rsidR="00C710E2" w:rsidRPr="00C710E2" w:rsidRDefault="00C710E2" w:rsidP="00C710E2">
      <w:pPr>
        <w:spacing w:after="0" w:line="240" w:lineRule="auto"/>
        <w:rPr>
          <w:rFonts w:ascii="Times New Roman" w:eastAsia="Calibri" w:hAnsi="Times New Roman" w:cs="Times New Roman"/>
          <w:b/>
          <w:sz w:val="24"/>
          <w:szCs w:val="24"/>
          <w:lang w:val="kk-KZ"/>
        </w:rPr>
      </w:pPr>
      <w:r w:rsidRPr="00C710E2">
        <w:rPr>
          <w:rFonts w:ascii="Times New Roman" w:eastAsia="Calibri" w:hAnsi="Times New Roman" w:cs="Times New Roman"/>
          <w:sz w:val="24"/>
          <w:szCs w:val="24"/>
          <w:lang w:val="kk-KZ"/>
        </w:rPr>
        <w:t>Әр түрлі оқулар мен сайыстарға оқушыларымыз қатысып,келесі орындарға ие болды. 2 орын 2 -оқушы, 3-орын 6 оқушы, грамота-1 оқушы мақтау дипломдарымен марапатталды</w:t>
      </w:r>
      <w:r w:rsidRPr="00C710E2">
        <w:rPr>
          <w:rFonts w:ascii="Times New Roman" w:eastAsia="Calibri" w:hAnsi="Times New Roman" w:cs="Times New Roman"/>
          <w:b/>
          <w:sz w:val="24"/>
          <w:szCs w:val="24"/>
          <w:lang w:val="kk-KZ"/>
        </w:rPr>
        <w:t>.</w:t>
      </w:r>
    </w:p>
    <w:p w14:paraId="6A36AED9" w14:textId="77777777" w:rsidR="00C710E2" w:rsidRPr="00C710E2" w:rsidRDefault="00C710E2" w:rsidP="00C710E2">
      <w:pPr>
        <w:spacing w:after="0" w:line="240" w:lineRule="auto"/>
        <w:rPr>
          <w:rFonts w:ascii="Times New Roman" w:eastAsia="Calibri" w:hAnsi="Times New Roman" w:cs="Times New Roman"/>
          <w:b/>
          <w:sz w:val="24"/>
          <w:szCs w:val="24"/>
          <w:lang w:val="kk-KZ"/>
        </w:rPr>
      </w:pPr>
    </w:p>
    <w:p w14:paraId="4EDEB33E" w14:textId="77777777" w:rsidR="00C710E2" w:rsidRPr="00C710E2" w:rsidRDefault="00C710E2" w:rsidP="00C710E2">
      <w:pPr>
        <w:spacing w:after="0" w:line="240" w:lineRule="auto"/>
        <w:jc w:val="center"/>
        <w:rPr>
          <w:rFonts w:ascii="Times New Roman" w:eastAsia="Calibri" w:hAnsi="Times New Roman" w:cs="Times New Roman"/>
          <w:b/>
          <w:sz w:val="24"/>
          <w:szCs w:val="24"/>
          <w:lang w:val="kk-KZ"/>
        </w:rPr>
      </w:pPr>
      <w:r w:rsidRPr="00C710E2">
        <w:rPr>
          <w:rFonts w:ascii="Times New Roman" w:eastAsia="Calibri" w:hAnsi="Times New Roman" w:cs="Times New Roman"/>
          <w:b/>
          <w:sz w:val="24"/>
          <w:szCs w:val="24"/>
          <w:lang w:val="kk-KZ"/>
        </w:rPr>
        <w:t>2023-2024 оқу жылындағы «Ақбота» зияткерлік олимпиадасына  қатысқан оқушылар тізімі</w:t>
      </w:r>
    </w:p>
    <w:p w14:paraId="508F2764" w14:textId="77777777" w:rsidR="00C710E2" w:rsidRPr="00C710E2" w:rsidRDefault="00C710E2" w:rsidP="00C710E2">
      <w:pPr>
        <w:spacing w:after="0" w:line="240" w:lineRule="auto"/>
        <w:jc w:val="center"/>
        <w:rPr>
          <w:rFonts w:ascii="Times New Roman" w:eastAsia="Calibri" w:hAnsi="Times New Roman" w:cs="Times New Roman"/>
          <w:b/>
          <w:sz w:val="24"/>
          <w:szCs w:val="24"/>
          <w:lang w:val="kk-KZ"/>
        </w:rPr>
      </w:pPr>
    </w:p>
    <w:tbl>
      <w:tblPr>
        <w:tblStyle w:val="240"/>
        <w:tblW w:w="10490" w:type="dxa"/>
        <w:tblInd w:w="-459" w:type="dxa"/>
        <w:tblLayout w:type="fixed"/>
        <w:tblLook w:val="04A0" w:firstRow="1" w:lastRow="0" w:firstColumn="1" w:lastColumn="0" w:noHBand="0" w:noVBand="1"/>
      </w:tblPr>
      <w:tblGrid>
        <w:gridCol w:w="567"/>
        <w:gridCol w:w="2552"/>
        <w:gridCol w:w="2410"/>
        <w:gridCol w:w="1275"/>
        <w:gridCol w:w="1276"/>
        <w:gridCol w:w="2410"/>
      </w:tblGrid>
      <w:tr w:rsidR="00C710E2" w:rsidRPr="00C710E2" w14:paraId="2D5481FB" w14:textId="77777777" w:rsidTr="00C710E2">
        <w:tc>
          <w:tcPr>
            <w:tcW w:w="567" w:type="dxa"/>
          </w:tcPr>
          <w:p w14:paraId="1EE70750" w14:textId="77777777" w:rsidR="00C710E2" w:rsidRPr="00C710E2" w:rsidRDefault="00C710E2" w:rsidP="00C710E2">
            <w:pPr>
              <w:jc w:val="center"/>
              <w:rPr>
                <w:rFonts w:ascii="Times New Roman" w:eastAsia="Calibri" w:hAnsi="Times New Roman" w:cs="Times New Roman"/>
                <w:b/>
                <w:sz w:val="24"/>
                <w:szCs w:val="24"/>
                <w:lang w:val="kk-KZ"/>
              </w:rPr>
            </w:pPr>
            <w:r w:rsidRPr="00C710E2">
              <w:rPr>
                <w:rFonts w:ascii="Times New Roman" w:eastAsia="Calibri" w:hAnsi="Times New Roman" w:cs="Times New Roman"/>
                <w:b/>
                <w:sz w:val="24"/>
                <w:szCs w:val="24"/>
                <w:lang w:val="kk-KZ"/>
              </w:rPr>
              <w:t>№</w:t>
            </w:r>
          </w:p>
        </w:tc>
        <w:tc>
          <w:tcPr>
            <w:tcW w:w="2552" w:type="dxa"/>
          </w:tcPr>
          <w:p w14:paraId="201055B1" w14:textId="77777777" w:rsidR="00C710E2" w:rsidRPr="00C710E2" w:rsidRDefault="00C710E2" w:rsidP="00C710E2">
            <w:pPr>
              <w:jc w:val="center"/>
              <w:rPr>
                <w:rFonts w:ascii="Times New Roman" w:eastAsia="Calibri" w:hAnsi="Times New Roman" w:cs="Times New Roman"/>
                <w:b/>
                <w:sz w:val="24"/>
                <w:szCs w:val="24"/>
                <w:lang w:val="kk-KZ"/>
              </w:rPr>
            </w:pPr>
            <w:r w:rsidRPr="00C710E2">
              <w:rPr>
                <w:rFonts w:ascii="Times New Roman" w:eastAsia="Calibri" w:hAnsi="Times New Roman" w:cs="Times New Roman"/>
                <w:b/>
                <w:sz w:val="24"/>
                <w:szCs w:val="24"/>
                <w:lang w:val="kk-KZ"/>
              </w:rPr>
              <w:t>Оқушының аты-жөні</w:t>
            </w:r>
          </w:p>
        </w:tc>
        <w:tc>
          <w:tcPr>
            <w:tcW w:w="2410" w:type="dxa"/>
          </w:tcPr>
          <w:p w14:paraId="2DB421AC" w14:textId="77777777" w:rsidR="00C710E2" w:rsidRPr="00C710E2" w:rsidRDefault="00C710E2" w:rsidP="00C710E2">
            <w:pPr>
              <w:jc w:val="center"/>
              <w:rPr>
                <w:rFonts w:ascii="Times New Roman" w:eastAsia="Calibri" w:hAnsi="Times New Roman" w:cs="Times New Roman"/>
                <w:b/>
                <w:sz w:val="24"/>
                <w:szCs w:val="24"/>
                <w:lang w:val="kk-KZ"/>
              </w:rPr>
            </w:pPr>
            <w:r w:rsidRPr="00C710E2">
              <w:rPr>
                <w:rFonts w:ascii="Times New Roman" w:eastAsia="Calibri" w:hAnsi="Times New Roman" w:cs="Times New Roman"/>
                <w:b/>
                <w:sz w:val="24"/>
                <w:szCs w:val="24"/>
                <w:lang w:val="kk-KZ"/>
              </w:rPr>
              <w:t xml:space="preserve">Тақырыбы </w:t>
            </w:r>
          </w:p>
        </w:tc>
        <w:tc>
          <w:tcPr>
            <w:tcW w:w="1275" w:type="dxa"/>
          </w:tcPr>
          <w:p w14:paraId="727C8A10" w14:textId="77777777" w:rsidR="00C710E2" w:rsidRPr="00C710E2" w:rsidRDefault="00C710E2" w:rsidP="00C710E2">
            <w:pPr>
              <w:jc w:val="center"/>
              <w:rPr>
                <w:rFonts w:ascii="Times New Roman" w:eastAsia="Calibri" w:hAnsi="Times New Roman" w:cs="Times New Roman"/>
                <w:b/>
                <w:sz w:val="24"/>
                <w:szCs w:val="24"/>
                <w:lang w:val="kk-KZ"/>
              </w:rPr>
            </w:pPr>
            <w:r w:rsidRPr="00C710E2">
              <w:rPr>
                <w:rFonts w:ascii="Times New Roman" w:eastAsia="Calibri" w:hAnsi="Times New Roman" w:cs="Times New Roman"/>
                <w:b/>
                <w:sz w:val="24"/>
                <w:szCs w:val="24"/>
                <w:lang w:val="kk-KZ"/>
              </w:rPr>
              <w:t>Сыныбы</w:t>
            </w:r>
          </w:p>
        </w:tc>
        <w:tc>
          <w:tcPr>
            <w:tcW w:w="1276" w:type="dxa"/>
          </w:tcPr>
          <w:p w14:paraId="2EC98C10" w14:textId="77777777" w:rsidR="00C710E2" w:rsidRPr="00C710E2" w:rsidRDefault="00C710E2" w:rsidP="00C710E2">
            <w:pPr>
              <w:jc w:val="center"/>
              <w:rPr>
                <w:rFonts w:ascii="Times New Roman" w:eastAsia="Calibri" w:hAnsi="Times New Roman" w:cs="Times New Roman"/>
                <w:b/>
                <w:sz w:val="24"/>
                <w:szCs w:val="24"/>
                <w:lang w:val="kk-KZ"/>
              </w:rPr>
            </w:pPr>
            <w:r w:rsidRPr="00C710E2">
              <w:rPr>
                <w:rFonts w:ascii="Times New Roman" w:eastAsia="Calibri" w:hAnsi="Times New Roman" w:cs="Times New Roman"/>
                <w:b/>
                <w:sz w:val="24"/>
                <w:szCs w:val="24"/>
                <w:lang w:val="kk-KZ"/>
              </w:rPr>
              <w:t>Орыны</w:t>
            </w:r>
          </w:p>
        </w:tc>
        <w:tc>
          <w:tcPr>
            <w:tcW w:w="2410" w:type="dxa"/>
          </w:tcPr>
          <w:p w14:paraId="050F0C38" w14:textId="77777777" w:rsidR="00C710E2" w:rsidRPr="00C710E2" w:rsidRDefault="00C710E2" w:rsidP="00C710E2">
            <w:pPr>
              <w:jc w:val="center"/>
              <w:rPr>
                <w:rFonts w:ascii="Times New Roman" w:eastAsia="Calibri" w:hAnsi="Times New Roman" w:cs="Times New Roman"/>
                <w:b/>
                <w:sz w:val="24"/>
                <w:szCs w:val="24"/>
                <w:lang w:val="kk-KZ"/>
              </w:rPr>
            </w:pPr>
            <w:r w:rsidRPr="00C710E2">
              <w:rPr>
                <w:rFonts w:ascii="Times New Roman" w:eastAsia="Calibri" w:hAnsi="Times New Roman" w:cs="Times New Roman"/>
                <w:b/>
                <w:sz w:val="24"/>
                <w:szCs w:val="24"/>
                <w:lang w:val="kk-KZ"/>
              </w:rPr>
              <w:t>Пән мұғалімі</w:t>
            </w:r>
          </w:p>
        </w:tc>
      </w:tr>
      <w:tr w:rsidR="00C710E2" w:rsidRPr="00C710E2" w14:paraId="172E261A" w14:textId="77777777" w:rsidTr="00C710E2">
        <w:tc>
          <w:tcPr>
            <w:tcW w:w="567" w:type="dxa"/>
          </w:tcPr>
          <w:p w14:paraId="1E0B5885" w14:textId="77777777" w:rsidR="00C710E2" w:rsidRPr="00C710E2" w:rsidRDefault="00C710E2" w:rsidP="00C710E2">
            <w:pPr>
              <w:ind w:left="430"/>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1</w:t>
            </w:r>
          </w:p>
        </w:tc>
        <w:tc>
          <w:tcPr>
            <w:tcW w:w="2552" w:type="dxa"/>
          </w:tcPr>
          <w:p w14:paraId="344FB418"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Ахмедиярова А</w:t>
            </w:r>
          </w:p>
        </w:tc>
        <w:tc>
          <w:tcPr>
            <w:tcW w:w="2410" w:type="dxa"/>
          </w:tcPr>
          <w:p w14:paraId="70BCC506"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 xml:space="preserve">«Ақбота» зияткерлік олимпиадасы </w:t>
            </w:r>
          </w:p>
        </w:tc>
        <w:tc>
          <w:tcPr>
            <w:tcW w:w="1275" w:type="dxa"/>
          </w:tcPr>
          <w:p w14:paraId="14DF5BE3"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3</w:t>
            </w:r>
          </w:p>
        </w:tc>
        <w:tc>
          <w:tcPr>
            <w:tcW w:w="1276" w:type="dxa"/>
          </w:tcPr>
          <w:p w14:paraId="57D4CBBC"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3</w:t>
            </w:r>
          </w:p>
        </w:tc>
        <w:tc>
          <w:tcPr>
            <w:tcW w:w="2410" w:type="dxa"/>
          </w:tcPr>
          <w:p w14:paraId="1998D4F3"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Джаксалыкова А.Т.</w:t>
            </w:r>
          </w:p>
        </w:tc>
      </w:tr>
      <w:tr w:rsidR="00C710E2" w:rsidRPr="00C710E2" w14:paraId="367718AB" w14:textId="77777777" w:rsidTr="00C710E2">
        <w:tc>
          <w:tcPr>
            <w:tcW w:w="567" w:type="dxa"/>
          </w:tcPr>
          <w:p w14:paraId="60787348"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2</w:t>
            </w:r>
          </w:p>
        </w:tc>
        <w:tc>
          <w:tcPr>
            <w:tcW w:w="2552" w:type="dxa"/>
          </w:tcPr>
          <w:p w14:paraId="07EB8812" w14:textId="77777777" w:rsidR="00C710E2" w:rsidRPr="00C710E2" w:rsidRDefault="00C710E2" w:rsidP="00C710E2">
            <w:pPr>
              <w:tabs>
                <w:tab w:val="left" w:pos="360"/>
              </w:tabs>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Галымжан Ерасыл</w:t>
            </w:r>
          </w:p>
        </w:tc>
        <w:tc>
          <w:tcPr>
            <w:tcW w:w="2410" w:type="dxa"/>
          </w:tcPr>
          <w:p w14:paraId="71CFD821"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 xml:space="preserve">«Ақбота» зияткерлік олимпиадасы </w:t>
            </w:r>
          </w:p>
        </w:tc>
        <w:tc>
          <w:tcPr>
            <w:tcW w:w="1275" w:type="dxa"/>
          </w:tcPr>
          <w:p w14:paraId="4DA34FAA"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2</w:t>
            </w:r>
          </w:p>
        </w:tc>
        <w:tc>
          <w:tcPr>
            <w:tcW w:w="1276" w:type="dxa"/>
          </w:tcPr>
          <w:p w14:paraId="0D341955"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3</w:t>
            </w:r>
          </w:p>
        </w:tc>
        <w:tc>
          <w:tcPr>
            <w:tcW w:w="2410" w:type="dxa"/>
          </w:tcPr>
          <w:p w14:paraId="22BC8CED"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Досполова Г.А.</w:t>
            </w:r>
          </w:p>
        </w:tc>
      </w:tr>
      <w:tr w:rsidR="00C710E2" w:rsidRPr="00C710E2" w14:paraId="5569143C" w14:textId="77777777" w:rsidTr="00C710E2">
        <w:tc>
          <w:tcPr>
            <w:tcW w:w="567" w:type="dxa"/>
          </w:tcPr>
          <w:p w14:paraId="11FA3748"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3</w:t>
            </w:r>
          </w:p>
        </w:tc>
        <w:tc>
          <w:tcPr>
            <w:tcW w:w="2552" w:type="dxa"/>
          </w:tcPr>
          <w:p w14:paraId="472792DB"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Нұрлыбекова Жасмин</w:t>
            </w:r>
          </w:p>
        </w:tc>
        <w:tc>
          <w:tcPr>
            <w:tcW w:w="2410" w:type="dxa"/>
          </w:tcPr>
          <w:p w14:paraId="5439C342"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 xml:space="preserve">«Ақбота» зияткерлік олимпиадасы </w:t>
            </w:r>
          </w:p>
        </w:tc>
        <w:tc>
          <w:tcPr>
            <w:tcW w:w="1275" w:type="dxa"/>
          </w:tcPr>
          <w:p w14:paraId="4704A3CD"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2</w:t>
            </w:r>
          </w:p>
        </w:tc>
        <w:tc>
          <w:tcPr>
            <w:tcW w:w="1276" w:type="dxa"/>
          </w:tcPr>
          <w:p w14:paraId="180CCDBC"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3</w:t>
            </w:r>
          </w:p>
        </w:tc>
        <w:tc>
          <w:tcPr>
            <w:tcW w:w="2410" w:type="dxa"/>
          </w:tcPr>
          <w:p w14:paraId="3E3D6C1B"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Досполова Г.А.</w:t>
            </w:r>
          </w:p>
        </w:tc>
      </w:tr>
      <w:tr w:rsidR="00C710E2" w:rsidRPr="00C710E2" w14:paraId="39FC40CA" w14:textId="77777777" w:rsidTr="00C710E2">
        <w:tc>
          <w:tcPr>
            <w:tcW w:w="567" w:type="dxa"/>
          </w:tcPr>
          <w:p w14:paraId="3B3A2620"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4</w:t>
            </w:r>
          </w:p>
        </w:tc>
        <w:tc>
          <w:tcPr>
            <w:tcW w:w="2552" w:type="dxa"/>
          </w:tcPr>
          <w:p w14:paraId="40D57BC8"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Қарынбай Альбина</w:t>
            </w:r>
          </w:p>
        </w:tc>
        <w:tc>
          <w:tcPr>
            <w:tcW w:w="2410" w:type="dxa"/>
          </w:tcPr>
          <w:p w14:paraId="58FA7F8C"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 xml:space="preserve">«Ақбота»зияткерлік олимпиадасы </w:t>
            </w:r>
          </w:p>
        </w:tc>
        <w:tc>
          <w:tcPr>
            <w:tcW w:w="1275" w:type="dxa"/>
          </w:tcPr>
          <w:p w14:paraId="1CFBFA2C"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1</w:t>
            </w:r>
          </w:p>
        </w:tc>
        <w:tc>
          <w:tcPr>
            <w:tcW w:w="1276" w:type="dxa"/>
          </w:tcPr>
          <w:p w14:paraId="09B93B6F"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3</w:t>
            </w:r>
          </w:p>
        </w:tc>
        <w:tc>
          <w:tcPr>
            <w:tcW w:w="2410" w:type="dxa"/>
          </w:tcPr>
          <w:p w14:paraId="2229D5D0"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Жанабатыр А.Ж.</w:t>
            </w:r>
          </w:p>
        </w:tc>
      </w:tr>
      <w:tr w:rsidR="00C710E2" w:rsidRPr="00C710E2" w14:paraId="6F47AF58" w14:textId="77777777" w:rsidTr="00C710E2">
        <w:tc>
          <w:tcPr>
            <w:tcW w:w="567" w:type="dxa"/>
          </w:tcPr>
          <w:p w14:paraId="1D4E5004"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5</w:t>
            </w:r>
          </w:p>
        </w:tc>
        <w:tc>
          <w:tcPr>
            <w:tcW w:w="2552" w:type="dxa"/>
          </w:tcPr>
          <w:p w14:paraId="606059A1"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Серғазы Қаншайым</w:t>
            </w:r>
          </w:p>
        </w:tc>
        <w:tc>
          <w:tcPr>
            <w:tcW w:w="2410" w:type="dxa"/>
          </w:tcPr>
          <w:p w14:paraId="6B5B6DD2"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 xml:space="preserve">«Ақбота» зияткерлік олимпиадасы </w:t>
            </w:r>
          </w:p>
        </w:tc>
        <w:tc>
          <w:tcPr>
            <w:tcW w:w="1275" w:type="dxa"/>
          </w:tcPr>
          <w:p w14:paraId="2D91068E"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1</w:t>
            </w:r>
          </w:p>
        </w:tc>
        <w:tc>
          <w:tcPr>
            <w:tcW w:w="1276" w:type="dxa"/>
          </w:tcPr>
          <w:p w14:paraId="2FB53367"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3</w:t>
            </w:r>
          </w:p>
        </w:tc>
        <w:tc>
          <w:tcPr>
            <w:tcW w:w="2410" w:type="dxa"/>
          </w:tcPr>
          <w:p w14:paraId="5581CAA3"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Жанабатыр А.А.</w:t>
            </w:r>
          </w:p>
        </w:tc>
      </w:tr>
      <w:tr w:rsidR="00C710E2" w:rsidRPr="00C710E2" w14:paraId="7E211B17" w14:textId="77777777" w:rsidTr="00C710E2">
        <w:tc>
          <w:tcPr>
            <w:tcW w:w="567" w:type="dxa"/>
          </w:tcPr>
          <w:p w14:paraId="2C1EC4E5"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6</w:t>
            </w:r>
          </w:p>
        </w:tc>
        <w:tc>
          <w:tcPr>
            <w:tcW w:w="2552" w:type="dxa"/>
          </w:tcPr>
          <w:p w14:paraId="33745DAF"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Баян Іңкәр</w:t>
            </w:r>
          </w:p>
        </w:tc>
        <w:tc>
          <w:tcPr>
            <w:tcW w:w="2410" w:type="dxa"/>
          </w:tcPr>
          <w:p w14:paraId="123AC9E9"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 xml:space="preserve">«Ақбота» зияткерлік олимпиадасы </w:t>
            </w:r>
          </w:p>
        </w:tc>
        <w:tc>
          <w:tcPr>
            <w:tcW w:w="1275" w:type="dxa"/>
          </w:tcPr>
          <w:p w14:paraId="7460A01F"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3</w:t>
            </w:r>
          </w:p>
        </w:tc>
        <w:tc>
          <w:tcPr>
            <w:tcW w:w="1276" w:type="dxa"/>
          </w:tcPr>
          <w:p w14:paraId="39EBB31B"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3</w:t>
            </w:r>
          </w:p>
        </w:tc>
        <w:tc>
          <w:tcPr>
            <w:tcW w:w="2410" w:type="dxa"/>
          </w:tcPr>
          <w:p w14:paraId="2242F797"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Жуматова Г.А.</w:t>
            </w:r>
          </w:p>
        </w:tc>
      </w:tr>
      <w:tr w:rsidR="00C710E2" w:rsidRPr="00C710E2" w14:paraId="66FD235A" w14:textId="77777777" w:rsidTr="00C710E2">
        <w:tc>
          <w:tcPr>
            <w:tcW w:w="567" w:type="dxa"/>
          </w:tcPr>
          <w:p w14:paraId="57194D3F"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7</w:t>
            </w:r>
          </w:p>
        </w:tc>
        <w:tc>
          <w:tcPr>
            <w:tcW w:w="2552" w:type="dxa"/>
          </w:tcPr>
          <w:p w14:paraId="00B54886"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Нұрлыбекова Жасмина</w:t>
            </w:r>
          </w:p>
        </w:tc>
        <w:tc>
          <w:tcPr>
            <w:tcW w:w="2410" w:type="dxa"/>
          </w:tcPr>
          <w:p w14:paraId="45ABFFF7"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 xml:space="preserve">«Ақбота» зияткерлік олимпиадасы </w:t>
            </w:r>
          </w:p>
        </w:tc>
        <w:tc>
          <w:tcPr>
            <w:tcW w:w="1275" w:type="dxa"/>
          </w:tcPr>
          <w:p w14:paraId="728784EA"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3</w:t>
            </w:r>
          </w:p>
        </w:tc>
        <w:tc>
          <w:tcPr>
            <w:tcW w:w="1276" w:type="dxa"/>
          </w:tcPr>
          <w:p w14:paraId="5402F6AC"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3</w:t>
            </w:r>
          </w:p>
        </w:tc>
        <w:tc>
          <w:tcPr>
            <w:tcW w:w="2410" w:type="dxa"/>
          </w:tcPr>
          <w:p w14:paraId="10BE1375"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Жуматова Г.А.</w:t>
            </w:r>
          </w:p>
        </w:tc>
      </w:tr>
      <w:tr w:rsidR="00C710E2" w:rsidRPr="00C710E2" w14:paraId="124DE19D" w14:textId="77777777" w:rsidTr="00C710E2">
        <w:tc>
          <w:tcPr>
            <w:tcW w:w="567" w:type="dxa"/>
          </w:tcPr>
          <w:p w14:paraId="18422836"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8</w:t>
            </w:r>
          </w:p>
        </w:tc>
        <w:tc>
          <w:tcPr>
            <w:tcW w:w="2552" w:type="dxa"/>
          </w:tcPr>
          <w:p w14:paraId="3D0D6467"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Қайролла Айару</w:t>
            </w:r>
          </w:p>
        </w:tc>
        <w:tc>
          <w:tcPr>
            <w:tcW w:w="2410" w:type="dxa"/>
          </w:tcPr>
          <w:p w14:paraId="45D19384"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 xml:space="preserve">«Ақбота» зияткерлік олимпиадасы </w:t>
            </w:r>
          </w:p>
        </w:tc>
        <w:tc>
          <w:tcPr>
            <w:tcW w:w="1275" w:type="dxa"/>
          </w:tcPr>
          <w:p w14:paraId="14150F77"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3</w:t>
            </w:r>
          </w:p>
        </w:tc>
        <w:tc>
          <w:tcPr>
            <w:tcW w:w="1276" w:type="dxa"/>
          </w:tcPr>
          <w:p w14:paraId="06FEF9E9"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1</w:t>
            </w:r>
          </w:p>
        </w:tc>
        <w:tc>
          <w:tcPr>
            <w:tcW w:w="2410" w:type="dxa"/>
          </w:tcPr>
          <w:p w14:paraId="7EC62387"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Сатпаева З.Б.</w:t>
            </w:r>
          </w:p>
        </w:tc>
      </w:tr>
      <w:tr w:rsidR="00C710E2" w:rsidRPr="00C710E2" w14:paraId="02135458" w14:textId="77777777" w:rsidTr="00C710E2">
        <w:tc>
          <w:tcPr>
            <w:tcW w:w="567" w:type="dxa"/>
          </w:tcPr>
          <w:p w14:paraId="50D50958"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9</w:t>
            </w:r>
          </w:p>
        </w:tc>
        <w:tc>
          <w:tcPr>
            <w:tcW w:w="2552" w:type="dxa"/>
          </w:tcPr>
          <w:p w14:paraId="17D44F7C"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Мейрам Аделя</w:t>
            </w:r>
          </w:p>
        </w:tc>
        <w:tc>
          <w:tcPr>
            <w:tcW w:w="2410" w:type="dxa"/>
          </w:tcPr>
          <w:p w14:paraId="46FA0BB5"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«Ақбота» зияткерлік олимпиадасы</w:t>
            </w:r>
          </w:p>
        </w:tc>
        <w:tc>
          <w:tcPr>
            <w:tcW w:w="1275" w:type="dxa"/>
          </w:tcPr>
          <w:p w14:paraId="019FF96C"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3</w:t>
            </w:r>
          </w:p>
        </w:tc>
        <w:tc>
          <w:tcPr>
            <w:tcW w:w="1276" w:type="dxa"/>
          </w:tcPr>
          <w:p w14:paraId="71304F77"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3</w:t>
            </w:r>
          </w:p>
        </w:tc>
        <w:tc>
          <w:tcPr>
            <w:tcW w:w="2410" w:type="dxa"/>
          </w:tcPr>
          <w:p w14:paraId="65658104"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Ажибаева С.А.</w:t>
            </w:r>
          </w:p>
        </w:tc>
      </w:tr>
      <w:tr w:rsidR="00C710E2" w:rsidRPr="00C710E2" w14:paraId="6BFDA8AF" w14:textId="77777777" w:rsidTr="00C710E2">
        <w:tc>
          <w:tcPr>
            <w:tcW w:w="567" w:type="dxa"/>
          </w:tcPr>
          <w:p w14:paraId="3A9757EF"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10</w:t>
            </w:r>
          </w:p>
        </w:tc>
        <w:tc>
          <w:tcPr>
            <w:tcW w:w="2552" w:type="dxa"/>
          </w:tcPr>
          <w:p w14:paraId="5B154CDB"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Ақылбекова Айымай</w:t>
            </w:r>
          </w:p>
        </w:tc>
        <w:tc>
          <w:tcPr>
            <w:tcW w:w="2410" w:type="dxa"/>
          </w:tcPr>
          <w:p w14:paraId="5B326704"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 xml:space="preserve">«Ақбота» зияткерлік олимпиадасы </w:t>
            </w:r>
          </w:p>
        </w:tc>
        <w:tc>
          <w:tcPr>
            <w:tcW w:w="1275" w:type="dxa"/>
          </w:tcPr>
          <w:p w14:paraId="37A6EF27"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3</w:t>
            </w:r>
          </w:p>
        </w:tc>
        <w:tc>
          <w:tcPr>
            <w:tcW w:w="1276" w:type="dxa"/>
          </w:tcPr>
          <w:p w14:paraId="1A3177D2"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2</w:t>
            </w:r>
          </w:p>
        </w:tc>
        <w:tc>
          <w:tcPr>
            <w:tcW w:w="2410" w:type="dxa"/>
          </w:tcPr>
          <w:p w14:paraId="76CE8628"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Нарбаева К.С.</w:t>
            </w:r>
          </w:p>
        </w:tc>
      </w:tr>
      <w:tr w:rsidR="00C710E2" w:rsidRPr="00C710E2" w14:paraId="6CDD9D5A" w14:textId="77777777" w:rsidTr="00C710E2">
        <w:tc>
          <w:tcPr>
            <w:tcW w:w="567" w:type="dxa"/>
          </w:tcPr>
          <w:p w14:paraId="7D3D4106"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lastRenderedPageBreak/>
              <w:t>11</w:t>
            </w:r>
          </w:p>
        </w:tc>
        <w:tc>
          <w:tcPr>
            <w:tcW w:w="2552" w:type="dxa"/>
          </w:tcPr>
          <w:p w14:paraId="31F48256"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Имашева А</w:t>
            </w:r>
          </w:p>
        </w:tc>
        <w:tc>
          <w:tcPr>
            <w:tcW w:w="2410" w:type="dxa"/>
          </w:tcPr>
          <w:p w14:paraId="0C38DA2A"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 xml:space="preserve">«Ақбота» зияткерлік олимпиадасы </w:t>
            </w:r>
          </w:p>
        </w:tc>
        <w:tc>
          <w:tcPr>
            <w:tcW w:w="1275" w:type="dxa"/>
          </w:tcPr>
          <w:p w14:paraId="7C162438"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1</w:t>
            </w:r>
          </w:p>
        </w:tc>
        <w:tc>
          <w:tcPr>
            <w:tcW w:w="1276" w:type="dxa"/>
          </w:tcPr>
          <w:p w14:paraId="78786390"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2</w:t>
            </w:r>
          </w:p>
        </w:tc>
        <w:tc>
          <w:tcPr>
            <w:tcW w:w="2410" w:type="dxa"/>
          </w:tcPr>
          <w:p w14:paraId="3D9088D1"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Нұртай Г.М.</w:t>
            </w:r>
          </w:p>
        </w:tc>
      </w:tr>
      <w:tr w:rsidR="00C710E2" w:rsidRPr="00C710E2" w14:paraId="768D3EA3" w14:textId="77777777" w:rsidTr="00C710E2">
        <w:tc>
          <w:tcPr>
            <w:tcW w:w="567" w:type="dxa"/>
          </w:tcPr>
          <w:p w14:paraId="0CEA8753"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12</w:t>
            </w:r>
          </w:p>
        </w:tc>
        <w:tc>
          <w:tcPr>
            <w:tcW w:w="2552" w:type="dxa"/>
          </w:tcPr>
          <w:p w14:paraId="1C5637C6"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Қолдыбай Айару</w:t>
            </w:r>
          </w:p>
        </w:tc>
        <w:tc>
          <w:tcPr>
            <w:tcW w:w="2410" w:type="dxa"/>
          </w:tcPr>
          <w:p w14:paraId="32A65862"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 xml:space="preserve">«Ақбота» зияткерлік олимпиадасы </w:t>
            </w:r>
          </w:p>
        </w:tc>
        <w:tc>
          <w:tcPr>
            <w:tcW w:w="1275" w:type="dxa"/>
          </w:tcPr>
          <w:p w14:paraId="32997CF2"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1</w:t>
            </w:r>
          </w:p>
        </w:tc>
        <w:tc>
          <w:tcPr>
            <w:tcW w:w="1276" w:type="dxa"/>
          </w:tcPr>
          <w:p w14:paraId="455B257B"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2</w:t>
            </w:r>
          </w:p>
        </w:tc>
        <w:tc>
          <w:tcPr>
            <w:tcW w:w="2410" w:type="dxa"/>
          </w:tcPr>
          <w:p w14:paraId="54B9CA28"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Сержанова У.У.</w:t>
            </w:r>
          </w:p>
        </w:tc>
      </w:tr>
    </w:tbl>
    <w:p w14:paraId="48D752E2" w14:textId="54AC56AD" w:rsidR="00C710E2" w:rsidRPr="00C6113C" w:rsidRDefault="00C710E2" w:rsidP="00C710E2">
      <w:pPr>
        <w:spacing w:after="0" w:line="240" w:lineRule="auto"/>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«Ақбота» зияткерлік сайысының 12 оқушысы қатысып,келесі орындарға ие болған. 1-орын-1 оқушы,2-орын 3 оқушы,3-орын 8 оқушысы мақтау дипломдарымен марапатталды.</w:t>
      </w:r>
    </w:p>
    <w:p w14:paraId="728618D7" w14:textId="77777777" w:rsidR="00C710E2" w:rsidRPr="00C6113C" w:rsidRDefault="00C710E2" w:rsidP="00C710E2">
      <w:pPr>
        <w:spacing w:after="0" w:line="240" w:lineRule="auto"/>
        <w:rPr>
          <w:rFonts w:ascii="Times New Roman" w:eastAsia="Calibri" w:hAnsi="Times New Roman" w:cs="Times New Roman"/>
          <w:sz w:val="24"/>
          <w:szCs w:val="24"/>
          <w:lang w:val="kk-KZ"/>
        </w:rPr>
      </w:pPr>
    </w:p>
    <w:p w14:paraId="207145F2" w14:textId="77777777" w:rsidR="00D70622" w:rsidRPr="0085470A" w:rsidRDefault="00D70622" w:rsidP="00C710E2">
      <w:pPr>
        <w:spacing w:after="0" w:line="240" w:lineRule="auto"/>
        <w:jc w:val="center"/>
        <w:rPr>
          <w:rFonts w:ascii="Times New Roman" w:eastAsia="Calibri" w:hAnsi="Times New Roman" w:cs="Times New Roman"/>
          <w:b/>
          <w:sz w:val="24"/>
          <w:szCs w:val="24"/>
          <w:lang w:val="kk-KZ"/>
        </w:rPr>
      </w:pPr>
    </w:p>
    <w:p w14:paraId="07938D2F" w14:textId="77777777" w:rsidR="00C710E2" w:rsidRPr="00C710E2" w:rsidRDefault="00C710E2" w:rsidP="00C710E2">
      <w:pPr>
        <w:spacing w:after="0" w:line="240" w:lineRule="auto"/>
        <w:jc w:val="center"/>
        <w:rPr>
          <w:rFonts w:ascii="Times New Roman" w:eastAsia="Calibri" w:hAnsi="Times New Roman" w:cs="Times New Roman"/>
          <w:b/>
          <w:sz w:val="24"/>
          <w:szCs w:val="24"/>
          <w:lang w:val="kk-KZ"/>
        </w:rPr>
      </w:pPr>
      <w:r w:rsidRPr="00C710E2">
        <w:rPr>
          <w:rFonts w:ascii="Times New Roman" w:eastAsia="Calibri" w:hAnsi="Times New Roman" w:cs="Times New Roman"/>
          <w:b/>
          <w:sz w:val="24"/>
          <w:szCs w:val="24"/>
          <w:lang w:val="kk-KZ"/>
        </w:rPr>
        <w:t>2023-2024 оқу жылындағы «Кенгуру» ойын сайысына  қатысқан оқушылар тізімі</w:t>
      </w:r>
    </w:p>
    <w:p w14:paraId="429BF8D3" w14:textId="77777777" w:rsidR="00C710E2" w:rsidRPr="00C710E2" w:rsidRDefault="00C710E2" w:rsidP="00C710E2">
      <w:pPr>
        <w:spacing w:after="0" w:line="240" w:lineRule="auto"/>
        <w:jc w:val="center"/>
        <w:rPr>
          <w:rFonts w:ascii="Times New Roman" w:eastAsia="Calibri" w:hAnsi="Times New Roman" w:cs="Times New Roman"/>
          <w:b/>
          <w:sz w:val="24"/>
          <w:szCs w:val="24"/>
          <w:lang w:val="kk-KZ"/>
        </w:rPr>
      </w:pPr>
    </w:p>
    <w:tbl>
      <w:tblPr>
        <w:tblStyle w:val="240"/>
        <w:tblW w:w="10632" w:type="dxa"/>
        <w:tblInd w:w="-459" w:type="dxa"/>
        <w:tblLayout w:type="fixed"/>
        <w:tblLook w:val="04A0" w:firstRow="1" w:lastRow="0" w:firstColumn="1" w:lastColumn="0" w:noHBand="0" w:noVBand="1"/>
      </w:tblPr>
      <w:tblGrid>
        <w:gridCol w:w="567"/>
        <w:gridCol w:w="2835"/>
        <w:gridCol w:w="2977"/>
        <w:gridCol w:w="1276"/>
        <w:gridCol w:w="1134"/>
        <w:gridCol w:w="1843"/>
      </w:tblGrid>
      <w:tr w:rsidR="00C710E2" w:rsidRPr="00C710E2" w14:paraId="49AA7AAA" w14:textId="77777777" w:rsidTr="00C710E2">
        <w:tc>
          <w:tcPr>
            <w:tcW w:w="567" w:type="dxa"/>
          </w:tcPr>
          <w:p w14:paraId="74A58BB1" w14:textId="77777777" w:rsidR="00C710E2" w:rsidRPr="00C710E2" w:rsidRDefault="00C710E2" w:rsidP="00C710E2">
            <w:pPr>
              <w:rPr>
                <w:rFonts w:ascii="Times New Roman" w:eastAsia="Calibri" w:hAnsi="Times New Roman" w:cs="Times New Roman"/>
                <w:b/>
                <w:sz w:val="24"/>
                <w:szCs w:val="24"/>
                <w:lang w:val="kk-KZ"/>
              </w:rPr>
            </w:pPr>
            <w:r w:rsidRPr="00C710E2">
              <w:rPr>
                <w:rFonts w:ascii="Times New Roman" w:eastAsia="Calibri" w:hAnsi="Times New Roman" w:cs="Times New Roman"/>
                <w:b/>
                <w:sz w:val="24"/>
                <w:szCs w:val="24"/>
                <w:lang w:val="kk-KZ"/>
              </w:rPr>
              <w:t>№</w:t>
            </w:r>
          </w:p>
        </w:tc>
        <w:tc>
          <w:tcPr>
            <w:tcW w:w="2835" w:type="dxa"/>
          </w:tcPr>
          <w:p w14:paraId="0DED0BBA" w14:textId="77777777" w:rsidR="00C710E2" w:rsidRPr="00C710E2" w:rsidRDefault="00C710E2" w:rsidP="00C710E2">
            <w:pPr>
              <w:jc w:val="center"/>
              <w:rPr>
                <w:rFonts w:ascii="Times New Roman" w:eastAsia="Calibri" w:hAnsi="Times New Roman" w:cs="Times New Roman"/>
                <w:b/>
                <w:sz w:val="24"/>
                <w:szCs w:val="24"/>
                <w:lang w:val="kk-KZ"/>
              </w:rPr>
            </w:pPr>
            <w:r w:rsidRPr="00C710E2">
              <w:rPr>
                <w:rFonts w:ascii="Times New Roman" w:eastAsia="Calibri" w:hAnsi="Times New Roman" w:cs="Times New Roman"/>
                <w:b/>
                <w:sz w:val="24"/>
                <w:szCs w:val="24"/>
                <w:lang w:val="kk-KZ"/>
              </w:rPr>
              <w:t>Оқушының аты-жөні</w:t>
            </w:r>
          </w:p>
        </w:tc>
        <w:tc>
          <w:tcPr>
            <w:tcW w:w="2977" w:type="dxa"/>
          </w:tcPr>
          <w:p w14:paraId="59E78CCD" w14:textId="77777777" w:rsidR="00C710E2" w:rsidRPr="00C710E2" w:rsidRDefault="00C710E2" w:rsidP="00C710E2">
            <w:pPr>
              <w:jc w:val="center"/>
              <w:rPr>
                <w:rFonts w:ascii="Times New Roman" w:eastAsia="Calibri" w:hAnsi="Times New Roman" w:cs="Times New Roman"/>
                <w:b/>
                <w:sz w:val="24"/>
                <w:szCs w:val="24"/>
                <w:lang w:val="kk-KZ"/>
              </w:rPr>
            </w:pPr>
            <w:r w:rsidRPr="00C710E2">
              <w:rPr>
                <w:rFonts w:ascii="Times New Roman" w:eastAsia="Calibri" w:hAnsi="Times New Roman" w:cs="Times New Roman"/>
                <w:b/>
                <w:sz w:val="24"/>
                <w:szCs w:val="24"/>
                <w:lang w:val="kk-KZ"/>
              </w:rPr>
              <w:t xml:space="preserve">Тақырыбы </w:t>
            </w:r>
          </w:p>
        </w:tc>
        <w:tc>
          <w:tcPr>
            <w:tcW w:w="1276" w:type="dxa"/>
          </w:tcPr>
          <w:p w14:paraId="23117116" w14:textId="77777777" w:rsidR="00C710E2" w:rsidRPr="00C710E2" w:rsidRDefault="00C710E2" w:rsidP="00C710E2">
            <w:pPr>
              <w:jc w:val="center"/>
              <w:rPr>
                <w:rFonts w:ascii="Times New Roman" w:eastAsia="Calibri" w:hAnsi="Times New Roman" w:cs="Times New Roman"/>
                <w:b/>
                <w:sz w:val="24"/>
                <w:szCs w:val="24"/>
                <w:lang w:val="kk-KZ"/>
              </w:rPr>
            </w:pPr>
            <w:r w:rsidRPr="00C710E2">
              <w:rPr>
                <w:rFonts w:ascii="Times New Roman" w:eastAsia="Calibri" w:hAnsi="Times New Roman" w:cs="Times New Roman"/>
                <w:b/>
                <w:sz w:val="24"/>
                <w:szCs w:val="24"/>
                <w:lang w:val="kk-KZ"/>
              </w:rPr>
              <w:t>Сыныбы</w:t>
            </w:r>
          </w:p>
        </w:tc>
        <w:tc>
          <w:tcPr>
            <w:tcW w:w="1134" w:type="dxa"/>
          </w:tcPr>
          <w:p w14:paraId="6F2C1FF2" w14:textId="77777777" w:rsidR="00C710E2" w:rsidRPr="00C710E2" w:rsidRDefault="00C710E2" w:rsidP="00C710E2">
            <w:pPr>
              <w:jc w:val="center"/>
              <w:rPr>
                <w:rFonts w:ascii="Times New Roman" w:eastAsia="Calibri" w:hAnsi="Times New Roman" w:cs="Times New Roman"/>
                <w:b/>
                <w:sz w:val="24"/>
                <w:szCs w:val="24"/>
                <w:lang w:val="kk-KZ"/>
              </w:rPr>
            </w:pPr>
            <w:r w:rsidRPr="00C710E2">
              <w:rPr>
                <w:rFonts w:ascii="Times New Roman" w:eastAsia="Calibri" w:hAnsi="Times New Roman" w:cs="Times New Roman"/>
                <w:b/>
                <w:sz w:val="24"/>
                <w:szCs w:val="24"/>
                <w:lang w:val="kk-KZ"/>
              </w:rPr>
              <w:t>Орыны</w:t>
            </w:r>
          </w:p>
        </w:tc>
        <w:tc>
          <w:tcPr>
            <w:tcW w:w="1843" w:type="dxa"/>
          </w:tcPr>
          <w:p w14:paraId="0AD287A5" w14:textId="77777777" w:rsidR="00C710E2" w:rsidRPr="00C710E2" w:rsidRDefault="00C710E2" w:rsidP="00C710E2">
            <w:pPr>
              <w:jc w:val="center"/>
              <w:rPr>
                <w:rFonts w:ascii="Times New Roman" w:eastAsia="Calibri" w:hAnsi="Times New Roman" w:cs="Times New Roman"/>
                <w:b/>
                <w:sz w:val="24"/>
                <w:szCs w:val="24"/>
                <w:lang w:val="kk-KZ"/>
              </w:rPr>
            </w:pPr>
            <w:r w:rsidRPr="00C710E2">
              <w:rPr>
                <w:rFonts w:ascii="Times New Roman" w:eastAsia="Calibri" w:hAnsi="Times New Roman" w:cs="Times New Roman"/>
                <w:b/>
                <w:sz w:val="24"/>
                <w:szCs w:val="24"/>
                <w:lang w:val="kk-KZ"/>
              </w:rPr>
              <w:t>Пән мұғалімі</w:t>
            </w:r>
          </w:p>
        </w:tc>
      </w:tr>
      <w:tr w:rsidR="00C710E2" w:rsidRPr="00C710E2" w14:paraId="246B56E1" w14:textId="77777777" w:rsidTr="00C710E2">
        <w:tc>
          <w:tcPr>
            <w:tcW w:w="567" w:type="dxa"/>
          </w:tcPr>
          <w:p w14:paraId="2C30AEAA"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1</w:t>
            </w:r>
          </w:p>
        </w:tc>
        <w:tc>
          <w:tcPr>
            <w:tcW w:w="2835" w:type="dxa"/>
          </w:tcPr>
          <w:p w14:paraId="62A9809B"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Қолдыбай Інкәр</w:t>
            </w:r>
          </w:p>
        </w:tc>
        <w:tc>
          <w:tcPr>
            <w:tcW w:w="2977" w:type="dxa"/>
          </w:tcPr>
          <w:p w14:paraId="1BB793C7"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«Кенгуру» ойын конкурсы</w:t>
            </w:r>
          </w:p>
        </w:tc>
        <w:tc>
          <w:tcPr>
            <w:tcW w:w="1276" w:type="dxa"/>
          </w:tcPr>
          <w:p w14:paraId="6CACE81F"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2</w:t>
            </w:r>
          </w:p>
        </w:tc>
        <w:tc>
          <w:tcPr>
            <w:tcW w:w="1134" w:type="dxa"/>
          </w:tcPr>
          <w:p w14:paraId="4051DB42"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2</w:t>
            </w:r>
          </w:p>
        </w:tc>
        <w:tc>
          <w:tcPr>
            <w:tcW w:w="1843" w:type="dxa"/>
          </w:tcPr>
          <w:p w14:paraId="1F553F55"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Ажибаева С.А.</w:t>
            </w:r>
          </w:p>
        </w:tc>
      </w:tr>
      <w:tr w:rsidR="00C710E2" w:rsidRPr="00C710E2" w14:paraId="7DD7D841" w14:textId="77777777" w:rsidTr="00C710E2">
        <w:tc>
          <w:tcPr>
            <w:tcW w:w="567" w:type="dxa"/>
          </w:tcPr>
          <w:p w14:paraId="44F0B5A7"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2</w:t>
            </w:r>
          </w:p>
        </w:tc>
        <w:tc>
          <w:tcPr>
            <w:tcW w:w="2835" w:type="dxa"/>
          </w:tcPr>
          <w:p w14:paraId="61759F2F" w14:textId="77777777" w:rsidR="00C710E2" w:rsidRPr="00C710E2" w:rsidRDefault="00C710E2" w:rsidP="00C710E2">
            <w:pPr>
              <w:tabs>
                <w:tab w:val="left" w:pos="360"/>
              </w:tabs>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Картаев Арлан</w:t>
            </w:r>
          </w:p>
        </w:tc>
        <w:tc>
          <w:tcPr>
            <w:tcW w:w="2977" w:type="dxa"/>
          </w:tcPr>
          <w:p w14:paraId="7868ADE8"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 xml:space="preserve"> «Кенгуру» ойын конкурсы </w:t>
            </w:r>
          </w:p>
        </w:tc>
        <w:tc>
          <w:tcPr>
            <w:tcW w:w="1276" w:type="dxa"/>
          </w:tcPr>
          <w:p w14:paraId="62E48355"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3</w:t>
            </w:r>
          </w:p>
        </w:tc>
        <w:tc>
          <w:tcPr>
            <w:tcW w:w="1134" w:type="dxa"/>
          </w:tcPr>
          <w:p w14:paraId="738F3CDA"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2</w:t>
            </w:r>
          </w:p>
        </w:tc>
        <w:tc>
          <w:tcPr>
            <w:tcW w:w="1843" w:type="dxa"/>
          </w:tcPr>
          <w:p w14:paraId="591E6364"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Джаксалыкова А.Т.</w:t>
            </w:r>
          </w:p>
        </w:tc>
      </w:tr>
      <w:tr w:rsidR="00C710E2" w:rsidRPr="00C710E2" w14:paraId="22843F8E" w14:textId="77777777" w:rsidTr="00C710E2">
        <w:tc>
          <w:tcPr>
            <w:tcW w:w="567" w:type="dxa"/>
          </w:tcPr>
          <w:p w14:paraId="5C902927"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3</w:t>
            </w:r>
          </w:p>
        </w:tc>
        <w:tc>
          <w:tcPr>
            <w:tcW w:w="2835" w:type="dxa"/>
          </w:tcPr>
          <w:p w14:paraId="21879A75"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Тағат Мөлдір</w:t>
            </w:r>
          </w:p>
        </w:tc>
        <w:tc>
          <w:tcPr>
            <w:tcW w:w="2977" w:type="dxa"/>
          </w:tcPr>
          <w:p w14:paraId="6A3D3372"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«Кенгуру» ойын конкурсы</w:t>
            </w:r>
          </w:p>
        </w:tc>
        <w:tc>
          <w:tcPr>
            <w:tcW w:w="1276" w:type="dxa"/>
          </w:tcPr>
          <w:p w14:paraId="48EB9E6A"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3</w:t>
            </w:r>
          </w:p>
        </w:tc>
        <w:tc>
          <w:tcPr>
            <w:tcW w:w="1134" w:type="dxa"/>
          </w:tcPr>
          <w:p w14:paraId="122927F8"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1</w:t>
            </w:r>
          </w:p>
        </w:tc>
        <w:tc>
          <w:tcPr>
            <w:tcW w:w="1843" w:type="dxa"/>
          </w:tcPr>
          <w:p w14:paraId="4FEF184E"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Сатпаева З.Б.</w:t>
            </w:r>
          </w:p>
        </w:tc>
      </w:tr>
      <w:tr w:rsidR="00C710E2" w:rsidRPr="00C710E2" w14:paraId="0790D9CB" w14:textId="77777777" w:rsidTr="00C710E2">
        <w:tc>
          <w:tcPr>
            <w:tcW w:w="567" w:type="dxa"/>
          </w:tcPr>
          <w:p w14:paraId="4686EE8C"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4</w:t>
            </w:r>
          </w:p>
        </w:tc>
        <w:tc>
          <w:tcPr>
            <w:tcW w:w="2835" w:type="dxa"/>
          </w:tcPr>
          <w:p w14:paraId="417A4108"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Молдаярова Мадина</w:t>
            </w:r>
          </w:p>
        </w:tc>
        <w:tc>
          <w:tcPr>
            <w:tcW w:w="2977" w:type="dxa"/>
          </w:tcPr>
          <w:p w14:paraId="0A1DB763"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 xml:space="preserve"> «Кенгуру» ойын конкурсы </w:t>
            </w:r>
          </w:p>
        </w:tc>
        <w:tc>
          <w:tcPr>
            <w:tcW w:w="1276" w:type="dxa"/>
          </w:tcPr>
          <w:p w14:paraId="3110FE86"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3</w:t>
            </w:r>
          </w:p>
        </w:tc>
        <w:tc>
          <w:tcPr>
            <w:tcW w:w="1134" w:type="dxa"/>
          </w:tcPr>
          <w:p w14:paraId="74011EF0"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2</w:t>
            </w:r>
          </w:p>
        </w:tc>
        <w:tc>
          <w:tcPr>
            <w:tcW w:w="1843" w:type="dxa"/>
          </w:tcPr>
          <w:p w14:paraId="6A0CC93B"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Сатпаева З.Б.</w:t>
            </w:r>
          </w:p>
        </w:tc>
      </w:tr>
      <w:tr w:rsidR="00C710E2" w:rsidRPr="00C710E2" w14:paraId="7514E8B2" w14:textId="77777777" w:rsidTr="00C710E2">
        <w:tc>
          <w:tcPr>
            <w:tcW w:w="567" w:type="dxa"/>
          </w:tcPr>
          <w:p w14:paraId="5AFFEFCD"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5</w:t>
            </w:r>
          </w:p>
        </w:tc>
        <w:tc>
          <w:tcPr>
            <w:tcW w:w="2835" w:type="dxa"/>
          </w:tcPr>
          <w:p w14:paraId="279F6803"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Тұран Әлия</w:t>
            </w:r>
          </w:p>
        </w:tc>
        <w:tc>
          <w:tcPr>
            <w:tcW w:w="2977" w:type="dxa"/>
          </w:tcPr>
          <w:p w14:paraId="2965FB15"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«Кенгуру» ойын конкурсы</w:t>
            </w:r>
          </w:p>
        </w:tc>
        <w:tc>
          <w:tcPr>
            <w:tcW w:w="1276" w:type="dxa"/>
          </w:tcPr>
          <w:p w14:paraId="485E0CC0"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2</w:t>
            </w:r>
          </w:p>
        </w:tc>
        <w:tc>
          <w:tcPr>
            <w:tcW w:w="1134" w:type="dxa"/>
          </w:tcPr>
          <w:p w14:paraId="5B1BFD76"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1</w:t>
            </w:r>
          </w:p>
        </w:tc>
        <w:tc>
          <w:tcPr>
            <w:tcW w:w="1843" w:type="dxa"/>
          </w:tcPr>
          <w:p w14:paraId="5BD77E4B"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Махметова А.А.</w:t>
            </w:r>
          </w:p>
        </w:tc>
      </w:tr>
      <w:tr w:rsidR="00C710E2" w:rsidRPr="00C710E2" w14:paraId="30C41033" w14:textId="77777777" w:rsidTr="00C710E2">
        <w:tc>
          <w:tcPr>
            <w:tcW w:w="567" w:type="dxa"/>
          </w:tcPr>
          <w:p w14:paraId="3E2FF29E"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6</w:t>
            </w:r>
          </w:p>
        </w:tc>
        <w:tc>
          <w:tcPr>
            <w:tcW w:w="2835" w:type="dxa"/>
          </w:tcPr>
          <w:p w14:paraId="507B7E46"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Баян Жансая</w:t>
            </w:r>
          </w:p>
        </w:tc>
        <w:tc>
          <w:tcPr>
            <w:tcW w:w="2977" w:type="dxa"/>
          </w:tcPr>
          <w:p w14:paraId="2CA82C55"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 xml:space="preserve"> «Кенгуру» ойын конкурсы </w:t>
            </w:r>
          </w:p>
        </w:tc>
        <w:tc>
          <w:tcPr>
            <w:tcW w:w="1276" w:type="dxa"/>
          </w:tcPr>
          <w:p w14:paraId="4AB977BE"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4</w:t>
            </w:r>
          </w:p>
        </w:tc>
        <w:tc>
          <w:tcPr>
            <w:tcW w:w="1134" w:type="dxa"/>
          </w:tcPr>
          <w:p w14:paraId="48339D13"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1</w:t>
            </w:r>
          </w:p>
        </w:tc>
        <w:tc>
          <w:tcPr>
            <w:tcW w:w="1843" w:type="dxa"/>
          </w:tcPr>
          <w:p w14:paraId="7F1DAEB3"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Махметова А.А.</w:t>
            </w:r>
          </w:p>
        </w:tc>
      </w:tr>
      <w:tr w:rsidR="00C710E2" w:rsidRPr="00C710E2" w14:paraId="315C464C" w14:textId="77777777" w:rsidTr="00C710E2">
        <w:tc>
          <w:tcPr>
            <w:tcW w:w="567" w:type="dxa"/>
          </w:tcPr>
          <w:p w14:paraId="6CAE4213"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7</w:t>
            </w:r>
          </w:p>
        </w:tc>
        <w:tc>
          <w:tcPr>
            <w:tcW w:w="2835" w:type="dxa"/>
          </w:tcPr>
          <w:p w14:paraId="7429D307"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Каскенов Асылан</w:t>
            </w:r>
          </w:p>
        </w:tc>
        <w:tc>
          <w:tcPr>
            <w:tcW w:w="2977" w:type="dxa"/>
          </w:tcPr>
          <w:p w14:paraId="0391A49D"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«Кенгуру» ойын конкурсы</w:t>
            </w:r>
          </w:p>
        </w:tc>
        <w:tc>
          <w:tcPr>
            <w:tcW w:w="1276" w:type="dxa"/>
          </w:tcPr>
          <w:p w14:paraId="0564D243"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4</w:t>
            </w:r>
          </w:p>
        </w:tc>
        <w:tc>
          <w:tcPr>
            <w:tcW w:w="1134" w:type="dxa"/>
          </w:tcPr>
          <w:p w14:paraId="07E302CD"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2</w:t>
            </w:r>
          </w:p>
        </w:tc>
        <w:tc>
          <w:tcPr>
            <w:tcW w:w="1843" w:type="dxa"/>
          </w:tcPr>
          <w:p w14:paraId="2AEF1744"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Махметова А.А.</w:t>
            </w:r>
          </w:p>
        </w:tc>
      </w:tr>
      <w:tr w:rsidR="00C710E2" w:rsidRPr="00C710E2" w14:paraId="2DD1B9E0" w14:textId="77777777" w:rsidTr="00C710E2">
        <w:tc>
          <w:tcPr>
            <w:tcW w:w="567" w:type="dxa"/>
          </w:tcPr>
          <w:p w14:paraId="3C01AD19"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8</w:t>
            </w:r>
          </w:p>
        </w:tc>
        <w:tc>
          <w:tcPr>
            <w:tcW w:w="2835" w:type="dxa"/>
          </w:tcPr>
          <w:p w14:paraId="275A699B"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Төлеуов М</w:t>
            </w:r>
          </w:p>
        </w:tc>
        <w:tc>
          <w:tcPr>
            <w:tcW w:w="2977" w:type="dxa"/>
          </w:tcPr>
          <w:p w14:paraId="52922AC3"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 xml:space="preserve"> «Кенгуру» ойын конкурсы </w:t>
            </w:r>
          </w:p>
        </w:tc>
        <w:tc>
          <w:tcPr>
            <w:tcW w:w="1276" w:type="dxa"/>
          </w:tcPr>
          <w:p w14:paraId="4C7F514F"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4</w:t>
            </w:r>
          </w:p>
        </w:tc>
        <w:tc>
          <w:tcPr>
            <w:tcW w:w="1134" w:type="dxa"/>
          </w:tcPr>
          <w:p w14:paraId="4B5F0EB4"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1</w:t>
            </w:r>
          </w:p>
        </w:tc>
        <w:tc>
          <w:tcPr>
            <w:tcW w:w="1843" w:type="dxa"/>
          </w:tcPr>
          <w:p w14:paraId="18C3E26A"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Махметова А.А.</w:t>
            </w:r>
          </w:p>
        </w:tc>
      </w:tr>
      <w:tr w:rsidR="00C710E2" w:rsidRPr="00C710E2" w14:paraId="5F878AED" w14:textId="77777777" w:rsidTr="00C710E2">
        <w:tc>
          <w:tcPr>
            <w:tcW w:w="567" w:type="dxa"/>
          </w:tcPr>
          <w:p w14:paraId="61D49725"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9</w:t>
            </w:r>
          </w:p>
        </w:tc>
        <w:tc>
          <w:tcPr>
            <w:tcW w:w="2835" w:type="dxa"/>
          </w:tcPr>
          <w:p w14:paraId="33B75F4D"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Бауыржан М</w:t>
            </w:r>
          </w:p>
        </w:tc>
        <w:tc>
          <w:tcPr>
            <w:tcW w:w="2977" w:type="dxa"/>
          </w:tcPr>
          <w:p w14:paraId="1CCFE64A"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«Кенгуру» ойын конкурсы</w:t>
            </w:r>
          </w:p>
        </w:tc>
        <w:tc>
          <w:tcPr>
            <w:tcW w:w="1276" w:type="dxa"/>
          </w:tcPr>
          <w:p w14:paraId="6EC26C23"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4</w:t>
            </w:r>
          </w:p>
        </w:tc>
        <w:tc>
          <w:tcPr>
            <w:tcW w:w="1134" w:type="dxa"/>
          </w:tcPr>
          <w:p w14:paraId="33BB70F4"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1</w:t>
            </w:r>
          </w:p>
        </w:tc>
        <w:tc>
          <w:tcPr>
            <w:tcW w:w="1843" w:type="dxa"/>
          </w:tcPr>
          <w:p w14:paraId="38E90C3E"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Махметова А.А.</w:t>
            </w:r>
          </w:p>
        </w:tc>
      </w:tr>
      <w:tr w:rsidR="00C710E2" w:rsidRPr="00C710E2" w14:paraId="6BCCA631" w14:textId="77777777" w:rsidTr="00C710E2">
        <w:tc>
          <w:tcPr>
            <w:tcW w:w="567" w:type="dxa"/>
          </w:tcPr>
          <w:p w14:paraId="6DE98F38"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10</w:t>
            </w:r>
          </w:p>
        </w:tc>
        <w:tc>
          <w:tcPr>
            <w:tcW w:w="2835" w:type="dxa"/>
          </w:tcPr>
          <w:p w14:paraId="3428517A"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Сағатова І</w:t>
            </w:r>
          </w:p>
        </w:tc>
        <w:tc>
          <w:tcPr>
            <w:tcW w:w="2977" w:type="dxa"/>
          </w:tcPr>
          <w:p w14:paraId="09CA9203"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 xml:space="preserve"> «Кенгуру» ойын конкурсы </w:t>
            </w:r>
          </w:p>
        </w:tc>
        <w:tc>
          <w:tcPr>
            <w:tcW w:w="1276" w:type="dxa"/>
          </w:tcPr>
          <w:p w14:paraId="3B5024A7"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4</w:t>
            </w:r>
          </w:p>
        </w:tc>
        <w:tc>
          <w:tcPr>
            <w:tcW w:w="1134" w:type="dxa"/>
          </w:tcPr>
          <w:p w14:paraId="0C9AF0EA"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1</w:t>
            </w:r>
          </w:p>
        </w:tc>
        <w:tc>
          <w:tcPr>
            <w:tcW w:w="1843" w:type="dxa"/>
          </w:tcPr>
          <w:p w14:paraId="2F18F71B"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Махметова А.А.</w:t>
            </w:r>
          </w:p>
        </w:tc>
      </w:tr>
      <w:tr w:rsidR="00C710E2" w:rsidRPr="00C710E2" w14:paraId="611AFB39" w14:textId="77777777" w:rsidTr="00C710E2">
        <w:tc>
          <w:tcPr>
            <w:tcW w:w="567" w:type="dxa"/>
          </w:tcPr>
          <w:p w14:paraId="25108869"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11</w:t>
            </w:r>
          </w:p>
        </w:tc>
        <w:tc>
          <w:tcPr>
            <w:tcW w:w="2835" w:type="dxa"/>
          </w:tcPr>
          <w:p w14:paraId="064DD91F"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Ахметов Айша</w:t>
            </w:r>
          </w:p>
        </w:tc>
        <w:tc>
          <w:tcPr>
            <w:tcW w:w="2977" w:type="dxa"/>
          </w:tcPr>
          <w:p w14:paraId="738F3DD8"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«Кенгуру» ойын конкурсы</w:t>
            </w:r>
          </w:p>
        </w:tc>
        <w:tc>
          <w:tcPr>
            <w:tcW w:w="1276" w:type="dxa"/>
          </w:tcPr>
          <w:p w14:paraId="59448187"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2</w:t>
            </w:r>
          </w:p>
        </w:tc>
        <w:tc>
          <w:tcPr>
            <w:tcW w:w="1134" w:type="dxa"/>
          </w:tcPr>
          <w:p w14:paraId="3429EDD6"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3</w:t>
            </w:r>
          </w:p>
        </w:tc>
        <w:tc>
          <w:tcPr>
            <w:tcW w:w="1843" w:type="dxa"/>
          </w:tcPr>
          <w:p w14:paraId="479603C2"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Нарбаева К.С.</w:t>
            </w:r>
          </w:p>
        </w:tc>
      </w:tr>
      <w:tr w:rsidR="00C710E2" w:rsidRPr="00C710E2" w14:paraId="0C56E840" w14:textId="77777777" w:rsidTr="00C710E2">
        <w:tc>
          <w:tcPr>
            <w:tcW w:w="567" w:type="dxa"/>
          </w:tcPr>
          <w:p w14:paraId="63249A10"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12</w:t>
            </w:r>
          </w:p>
        </w:tc>
        <w:tc>
          <w:tcPr>
            <w:tcW w:w="2835" w:type="dxa"/>
          </w:tcPr>
          <w:p w14:paraId="0E374849"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Жоламан С</w:t>
            </w:r>
          </w:p>
        </w:tc>
        <w:tc>
          <w:tcPr>
            <w:tcW w:w="2977" w:type="dxa"/>
          </w:tcPr>
          <w:p w14:paraId="79DCBE48"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 xml:space="preserve"> «Кенгуру» ойын конкурсы </w:t>
            </w:r>
          </w:p>
        </w:tc>
        <w:tc>
          <w:tcPr>
            <w:tcW w:w="1276" w:type="dxa"/>
          </w:tcPr>
          <w:p w14:paraId="247CBEFA"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1</w:t>
            </w:r>
          </w:p>
        </w:tc>
        <w:tc>
          <w:tcPr>
            <w:tcW w:w="1134" w:type="dxa"/>
          </w:tcPr>
          <w:p w14:paraId="60B7492C"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2</w:t>
            </w:r>
          </w:p>
        </w:tc>
        <w:tc>
          <w:tcPr>
            <w:tcW w:w="1843" w:type="dxa"/>
          </w:tcPr>
          <w:p w14:paraId="727EFA58"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Нұртай Г.М.</w:t>
            </w:r>
          </w:p>
        </w:tc>
      </w:tr>
      <w:tr w:rsidR="00C710E2" w:rsidRPr="00C710E2" w14:paraId="60A3F7C7" w14:textId="77777777" w:rsidTr="00C710E2">
        <w:tc>
          <w:tcPr>
            <w:tcW w:w="567" w:type="dxa"/>
          </w:tcPr>
          <w:p w14:paraId="7D189079"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13</w:t>
            </w:r>
          </w:p>
        </w:tc>
        <w:tc>
          <w:tcPr>
            <w:tcW w:w="2835" w:type="dxa"/>
          </w:tcPr>
          <w:p w14:paraId="326B7F20"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Шаған Есал</w:t>
            </w:r>
          </w:p>
        </w:tc>
        <w:tc>
          <w:tcPr>
            <w:tcW w:w="2977" w:type="dxa"/>
          </w:tcPr>
          <w:p w14:paraId="60F8AA31"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«Кенгуру» ойын конкурсы</w:t>
            </w:r>
          </w:p>
        </w:tc>
        <w:tc>
          <w:tcPr>
            <w:tcW w:w="1276" w:type="dxa"/>
          </w:tcPr>
          <w:p w14:paraId="3EA60326"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3</w:t>
            </w:r>
          </w:p>
        </w:tc>
        <w:tc>
          <w:tcPr>
            <w:tcW w:w="1134" w:type="dxa"/>
          </w:tcPr>
          <w:p w14:paraId="01D3B17C"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2</w:t>
            </w:r>
          </w:p>
        </w:tc>
        <w:tc>
          <w:tcPr>
            <w:tcW w:w="1843" w:type="dxa"/>
          </w:tcPr>
          <w:p w14:paraId="314C8C02"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Сержанова У.У.</w:t>
            </w:r>
          </w:p>
        </w:tc>
      </w:tr>
      <w:tr w:rsidR="00C710E2" w:rsidRPr="00C710E2" w14:paraId="46C32CAA" w14:textId="77777777" w:rsidTr="00C710E2">
        <w:tc>
          <w:tcPr>
            <w:tcW w:w="567" w:type="dxa"/>
          </w:tcPr>
          <w:p w14:paraId="0D656FFA"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14</w:t>
            </w:r>
          </w:p>
        </w:tc>
        <w:tc>
          <w:tcPr>
            <w:tcW w:w="2835" w:type="dxa"/>
          </w:tcPr>
          <w:p w14:paraId="078585C4"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 xml:space="preserve">Лялин Степан </w:t>
            </w:r>
          </w:p>
        </w:tc>
        <w:tc>
          <w:tcPr>
            <w:tcW w:w="2977" w:type="dxa"/>
          </w:tcPr>
          <w:p w14:paraId="28696FAB"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 xml:space="preserve"> «Кенгуру» ойын конкурсы </w:t>
            </w:r>
          </w:p>
        </w:tc>
        <w:tc>
          <w:tcPr>
            <w:tcW w:w="1276" w:type="dxa"/>
          </w:tcPr>
          <w:p w14:paraId="6FEDC730"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7</w:t>
            </w:r>
          </w:p>
        </w:tc>
        <w:tc>
          <w:tcPr>
            <w:tcW w:w="1134" w:type="dxa"/>
          </w:tcPr>
          <w:p w14:paraId="0FFF7500"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1</w:t>
            </w:r>
          </w:p>
        </w:tc>
        <w:tc>
          <w:tcPr>
            <w:tcW w:w="1843" w:type="dxa"/>
          </w:tcPr>
          <w:p w14:paraId="56383E84"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Бимолдина Р.Ж.</w:t>
            </w:r>
          </w:p>
        </w:tc>
      </w:tr>
      <w:tr w:rsidR="00C710E2" w:rsidRPr="00C710E2" w14:paraId="58B50C72" w14:textId="77777777" w:rsidTr="00C710E2">
        <w:tc>
          <w:tcPr>
            <w:tcW w:w="567" w:type="dxa"/>
          </w:tcPr>
          <w:p w14:paraId="48954003"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15</w:t>
            </w:r>
          </w:p>
        </w:tc>
        <w:tc>
          <w:tcPr>
            <w:tcW w:w="2835" w:type="dxa"/>
          </w:tcPr>
          <w:p w14:paraId="20C58D28"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Соколов Данил</w:t>
            </w:r>
          </w:p>
        </w:tc>
        <w:tc>
          <w:tcPr>
            <w:tcW w:w="2977" w:type="dxa"/>
          </w:tcPr>
          <w:p w14:paraId="55C4F7BE"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«Кенгуру» ойын конкурсы</w:t>
            </w:r>
          </w:p>
        </w:tc>
        <w:tc>
          <w:tcPr>
            <w:tcW w:w="1276" w:type="dxa"/>
          </w:tcPr>
          <w:p w14:paraId="0061276B"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6</w:t>
            </w:r>
          </w:p>
        </w:tc>
        <w:tc>
          <w:tcPr>
            <w:tcW w:w="1134" w:type="dxa"/>
          </w:tcPr>
          <w:p w14:paraId="2A31DCDC"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3</w:t>
            </w:r>
          </w:p>
        </w:tc>
        <w:tc>
          <w:tcPr>
            <w:tcW w:w="1843" w:type="dxa"/>
          </w:tcPr>
          <w:p w14:paraId="55F2A51C"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Бимолдина Р.Ж.</w:t>
            </w:r>
          </w:p>
        </w:tc>
      </w:tr>
      <w:tr w:rsidR="00C710E2" w:rsidRPr="00C710E2" w14:paraId="5DFA01CF" w14:textId="77777777" w:rsidTr="00C710E2">
        <w:tc>
          <w:tcPr>
            <w:tcW w:w="567" w:type="dxa"/>
          </w:tcPr>
          <w:p w14:paraId="34AB531F"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16</w:t>
            </w:r>
          </w:p>
        </w:tc>
        <w:tc>
          <w:tcPr>
            <w:tcW w:w="2835" w:type="dxa"/>
          </w:tcPr>
          <w:p w14:paraId="2BA0A0B5"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 xml:space="preserve">Марат Саян </w:t>
            </w:r>
          </w:p>
        </w:tc>
        <w:tc>
          <w:tcPr>
            <w:tcW w:w="2977" w:type="dxa"/>
          </w:tcPr>
          <w:p w14:paraId="4C420E6E"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«Русский медвежонок» -языкознание</w:t>
            </w:r>
          </w:p>
        </w:tc>
        <w:tc>
          <w:tcPr>
            <w:tcW w:w="1276" w:type="dxa"/>
          </w:tcPr>
          <w:p w14:paraId="1D30612A"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3</w:t>
            </w:r>
          </w:p>
        </w:tc>
        <w:tc>
          <w:tcPr>
            <w:tcW w:w="1134" w:type="dxa"/>
          </w:tcPr>
          <w:p w14:paraId="640C3B82"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1</w:t>
            </w:r>
          </w:p>
        </w:tc>
        <w:tc>
          <w:tcPr>
            <w:tcW w:w="1843" w:type="dxa"/>
          </w:tcPr>
          <w:p w14:paraId="4453CD5B"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Рахимберлина А.А.</w:t>
            </w:r>
          </w:p>
        </w:tc>
      </w:tr>
      <w:tr w:rsidR="00C710E2" w:rsidRPr="00C710E2" w14:paraId="1A0FBA0D" w14:textId="77777777" w:rsidTr="00C710E2">
        <w:tc>
          <w:tcPr>
            <w:tcW w:w="567" w:type="dxa"/>
          </w:tcPr>
          <w:p w14:paraId="5B2455AA"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17</w:t>
            </w:r>
          </w:p>
        </w:tc>
        <w:tc>
          <w:tcPr>
            <w:tcW w:w="2835" w:type="dxa"/>
          </w:tcPr>
          <w:p w14:paraId="1BF73114"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Оразбай Асем</w:t>
            </w:r>
          </w:p>
        </w:tc>
        <w:tc>
          <w:tcPr>
            <w:tcW w:w="2977" w:type="dxa"/>
          </w:tcPr>
          <w:p w14:paraId="75228954"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«Русский медвежонок» -языкознание</w:t>
            </w:r>
          </w:p>
        </w:tc>
        <w:tc>
          <w:tcPr>
            <w:tcW w:w="1276" w:type="dxa"/>
          </w:tcPr>
          <w:p w14:paraId="48FB5D24"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7</w:t>
            </w:r>
          </w:p>
        </w:tc>
        <w:tc>
          <w:tcPr>
            <w:tcW w:w="1134" w:type="dxa"/>
          </w:tcPr>
          <w:p w14:paraId="6E31110E"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1</w:t>
            </w:r>
          </w:p>
        </w:tc>
        <w:tc>
          <w:tcPr>
            <w:tcW w:w="1843" w:type="dxa"/>
          </w:tcPr>
          <w:p w14:paraId="6B684443"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Рахимберлина А.А.</w:t>
            </w:r>
          </w:p>
        </w:tc>
      </w:tr>
      <w:tr w:rsidR="00C710E2" w:rsidRPr="00C710E2" w14:paraId="483C3CC7" w14:textId="77777777" w:rsidTr="00C710E2">
        <w:tc>
          <w:tcPr>
            <w:tcW w:w="567" w:type="dxa"/>
          </w:tcPr>
          <w:p w14:paraId="68613400"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18</w:t>
            </w:r>
          </w:p>
        </w:tc>
        <w:tc>
          <w:tcPr>
            <w:tcW w:w="2835" w:type="dxa"/>
          </w:tcPr>
          <w:p w14:paraId="7414D570"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Умирзакова Айнаш</w:t>
            </w:r>
          </w:p>
        </w:tc>
        <w:tc>
          <w:tcPr>
            <w:tcW w:w="2977" w:type="dxa"/>
          </w:tcPr>
          <w:p w14:paraId="5E4D2A0A"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«Русский медвежонок» -языкознание</w:t>
            </w:r>
          </w:p>
        </w:tc>
        <w:tc>
          <w:tcPr>
            <w:tcW w:w="1276" w:type="dxa"/>
          </w:tcPr>
          <w:p w14:paraId="5152A151"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7</w:t>
            </w:r>
          </w:p>
        </w:tc>
        <w:tc>
          <w:tcPr>
            <w:tcW w:w="1134" w:type="dxa"/>
          </w:tcPr>
          <w:p w14:paraId="6A03788A"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1</w:t>
            </w:r>
          </w:p>
        </w:tc>
        <w:tc>
          <w:tcPr>
            <w:tcW w:w="1843" w:type="dxa"/>
          </w:tcPr>
          <w:p w14:paraId="2234375A"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Рахимберлина А.А.</w:t>
            </w:r>
          </w:p>
        </w:tc>
      </w:tr>
    </w:tbl>
    <w:p w14:paraId="49F48A44" w14:textId="77777777" w:rsidR="00C710E2" w:rsidRPr="00C710E2" w:rsidRDefault="00C710E2" w:rsidP="00C710E2">
      <w:pPr>
        <w:spacing w:after="0" w:line="240" w:lineRule="auto"/>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«Кенгуру» ойын сайысына 18 оқушы қатысып,келесі орындарға ие болды. 1-орын 9 оқушы,2-орын 6 оқушы,3-орын 2 оқушысы мақтау дипломдарымен марапатталды.</w:t>
      </w:r>
    </w:p>
    <w:p w14:paraId="456922BA" w14:textId="77777777" w:rsidR="00C710E2" w:rsidRPr="00C710E2" w:rsidRDefault="00C710E2" w:rsidP="00C710E2">
      <w:pPr>
        <w:spacing w:after="0" w:line="240" w:lineRule="auto"/>
        <w:rPr>
          <w:rFonts w:ascii="Times New Roman" w:eastAsia="Calibri" w:hAnsi="Times New Roman" w:cs="Times New Roman"/>
          <w:sz w:val="24"/>
          <w:szCs w:val="24"/>
          <w:lang w:val="kk-KZ"/>
        </w:rPr>
      </w:pPr>
    </w:p>
    <w:p w14:paraId="6D66131B" w14:textId="77777777" w:rsidR="00C710E2" w:rsidRPr="00C710E2" w:rsidRDefault="00C710E2" w:rsidP="00C710E2">
      <w:pPr>
        <w:spacing w:after="0" w:line="240" w:lineRule="auto"/>
        <w:jc w:val="center"/>
        <w:rPr>
          <w:rFonts w:ascii="Times New Roman" w:eastAsia="Calibri" w:hAnsi="Times New Roman" w:cs="Times New Roman"/>
          <w:b/>
          <w:sz w:val="24"/>
          <w:szCs w:val="24"/>
          <w:lang w:val="kk-KZ"/>
        </w:rPr>
      </w:pPr>
      <w:r w:rsidRPr="00C710E2">
        <w:rPr>
          <w:rFonts w:ascii="Times New Roman" w:eastAsia="Calibri" w:hAnsi="Times New Roman" w:cs="Times New Roman"/>
          <w:b/>
          <w:sz w:val="24"/>
          <w:szCs w:val="24"/>
          <w:lang w:val="kk-KZ"/>
        </w:rPr>
        <w:t>2023-2024 оқу жылындағы мұғалімдер ұжымының  жетістіктері</w:t>
      </w:r>
    </w:p>
    <w:p w14:paraId="7FF7F555" w14:textId="77777777" w:rsidR="00C710E2" w:rsidRPr="00C710E2" w:rsidRDefault="00C710E2" w:rsidP="00C710E2">
      <w:pPr>
        <w:spacing w:after="0" w:line="240" w:lineRule="auto"/>
        <w:jc w:val="center"/>
        <w:rPr>
          <w:rFonts w:ascii="Times New Roman" w:eastAsia="Calibri" w:hAnsi="Times New Roman" w:cs="Times New Roman"/>
          <w:b/>
          <w:sz w:val="24"/>
          <w:szCs w:val="24"/>
          <w:lang w:val="kk-KZ"/>
        </w:rPr>
      </w:pPr>
    </w:p>
    <w:tbl>
      <w:tblPr>
        <w:tblStyle w:val="240"/>
        <w:tblW w:w="10632" w:type="dxa"/>
        <w:tblInd w:w="-459" w:type="dxa"/>
        <w:tblLook w:val="04A0" w:firstRow="1" w:lastRow="0" w:firstColumn="1" w:lastColumn="0" w:noHBand="0" w:noVBand="1"/>
      </w:tblPr>
      <w:tblGrid>
        <w:gridCol w:w="888"/>
        <w:gridCol w:w="2543"/>
        <w:gridCol w:w="2122"/>
        <w:gridCol w:w="3386"/>
        <w:gridCol w:w="1693"/>
      </w:tblGrid>
      <w:tr w:rsidR="00C710E2" w:rsidRPr="00C710E2" w14:paraId="39113D2D" w14:textId="77777777" w:rsidTr="00C710E2">
        <w:tc>
          <w:tcPr>
            <w:tcW w:w="888" w:type="dxa"/>
          </w:tcPr>
          <w:p w14:paraId="668BA7C0" w14:textId="77777777" w:rsidR="00C710E2" w:rsidRPr="00C710E2" w:rsidRDefault="00C710E2" w:rsidP="00C710E2">
            <w:pPr>
              <w:ind w:left="430"/>
              <w:jc w:val="center"/>
              <w:rPr>
                <w:rFonts w:ascii="Times New Roman" w:eastAsia="Calibri" w:hAnsi="Times New Roman" w:cs="Times New Roman"/>
                <w:b/>
                <w:sz w:val="24"/>
                <w:szCs w:val="24"/>
                <w:lang w:val="kk-KZ"/>
              </w:rPr>
            </w:pPr>
            <w:r w:rsidRPr="00C710E2">
              <w:rPr>
                <w:rFonts w:ascii="Times New Roman" w:eastAsia="Calibri" w:hAnsi="Times New Roman" w:cs="Times New Roman"/>
                <w:b/>
                <w:sz w:val="24"/>
                <w:szCs w:val="24"/>
                <w:lang w:val="kk-KZ"/>
              </w:rPr>
              <w:t>№</w:t>
            </w:r>
          </w:p>
        </w:tc>
        <w:tc>
          <w:tcPr>
            <w:tcW w:w="2543" w:type="dxa"/>
          </w:tcPr>
          <w:p w14:paraId="16AF63EB" w14:textId="77777777" w:rsidR="00C710E2" w:rsidRPr="00C710E2" w:rsidRDefault="00C710E2" w:rsidP="00C710E2">
            <w:pPr>
              <w:jc w:val="center"/>
              <w:rPr>
                <w:rFonts w:ascii="Times New Roman" w:eastAsia="Calibri" w:hAnsi="Times New Roman" w:cs="Times New Roman"/>
                <w:b/>
                <w:sz w:val="24"/>
                <w:szCs w:val="24"/>
                <w:lang w:val="kk-KZ"/>
              </w:rPr>
            </w:pPr>
            <w:r w:rsidRPr="00C710E2">
              <w:rPr>
                <w:rFonts w:ascii="Times New Roman" w:eastAsia="Calibri" w:hAnsi="Times New Roman" w:cs="Times New Roman"/>
                <w:b/>
                <w:sz w:val="24"/>
                <w:szCs w:val="24"/>
                <w:lang w:val="kk-KZ"/>
              </w:rPr>
              <w:t>Мұғалімнің аты-жөні</w:t>
            </w:r>
          </w:p>
        </w:tc>
        <w:tc>
          <w:tcPr>
            <w:tcW w:w="2122" w:type="dxa"/>
          </w:tcPr>
          <w:p w14:paraId="6198E8D0" w14:textId="77777777" w:rsidR="00C710E2" w:rsidRPr="00C710E2" w:rsidRDefault="00C710E2" w:rsidP="00C710E2">
            <w:pPr>
              <w:rPr>
                <w:rFonts w:ascii="Times New Roman" w:eastAsia="Calibri" w:hAnsi="Times New Roman" w:cs="Times New Roman"/>
                <w:b/>
                <w:sz w:val="24"/>
                <w:szCs w:val="24"/>
                <w:lang w:val="kk-KZ"/>
              </w:rPr>
            </w:pPr>
            <w:r w:rsidRPr="00C710E2">
              <w:rPr>
                <w:rFonts w:ascii="Times New Roman" w:eastAsia="Calibri" w:hAnsi="Times New Roman" w:cs="Times New Roman"/>
                <w:b/>
                <w:sz w:val="24"/>
                <w:szCs w:val="24"/>
                <w:lang w:val="kk-KZ"/>
              </w:rPr>
              <w:t>Қалалық,</w:t>
            </w:r>
          </w:p>
          <w:p w14:paraId="4228677A" w14:textId="77777777" w:rsidR="00C710E2" w:rsidRPr="00C710E2" w:rsidRDefault="00C710E2" w:rsidP="00C710E2">
            <w:pPr>
              <w:rPr>
                <w:rFonts w:ascii="Times New Roman" w:eastAsia="Calibri" w:hAnsi="Times New Roman" w:cs="Times New Roman"/>
                <w:b/>
                <w:sz w:val="24"/>
                <w:szCs w:val="24"/>
                <w:lang w:val="kk-KZ"/>
              </w:rPr>
            </w:pPr>
            <w:r w:rsidRPr="00C710E2">
              <w:rPr>
                <w:rFonts w:ascii="Times New Roman" w:eastAsia="Calibri" w:hAnsi="Times New Roman" w:cs="Times New Roman"/>
                <w:b/>
                <w:sz w:val="24"/>
                <w:szCs w:val="24"/>
                <w:lang w:val="kk-KZ"/>
              </w:rPr>
              <w:t>мектепішілік</w:t>
            </w:r>
          </w:p>
        </w:tc>
        <w:tc>
          <w:tcPr>
            <w:tcW w:w="3386" w:type="dxa"/>
          </w:tcPr>
          <w:p w14:paraId="23168D16" w14:textId="77777777" w:rsidR="00C710E2" w:rsidRPr="00C710E2" w:rsidRDefault="00C710E2" w:rsidP="00C710E2">
            <w:pPr>
              <w:rPr>
                <w:rFonts w:ascii="Times New Roman" w:eastAsia="Calibri" w:hAnsi="Times New Roman" w:cs="Times New Roman"/>
                <w:b/>
                <w:sz w:val="24"/>
                <w:szCs w:val="24"/>
                <w:lang w:val="kk-KZ"/>
              </w:rPr>
            </w:pPr>
            <w:r w:rsidRPr="00C710E2">
              <w:rPr>
                <w:rFonts w:ascii="Times New Roman" w:eastAsia="Calibri" w:hAnsi="Times New Roman" w:cs="Times New Roman"/>
                <w:b/>
                <w:sz w:val="24"/>
                <w:szCs w:val="24"/>
                <w:lang w:val="kk-KZ"/>
              </w:rPr>
              <w:t xml:space="preserve">Қатысқан сайысы </w:t>
            </w:r>
          </w:p>
        </w:tc>
        <w:tc>
          <w:tcPr>
            <w:tcW w:w="1693" w:type="dxa"/>
          </w:tcPr>
          <w:p w14:paraId="332F4FB2" w14:textId="77777777" w:rsidR="00C710E2" w:rsidRPr="00C710E2" w:rsidRDefault="00C710E2" w:rsidP="00C710E2">
            <w:pPr>
              <w:jc w:val="center"/>
              <w:rPr>
                <w:rFonts w:ascii="Times New Roman" w:eastAsia="Calibri" w:hAnsi="Times New Roman" w:cs="Times New Roman"/>
                <w:b/>
                <w:sz w:val="24"/>
                <w:szCs w:val="24"/>
                <w:lang w:val="kk-KZ"/>
              </w:rPr>
            </w:pPr>
            <w:r w:rsidRPr="00C710E2">
              <w:rPr>
                <w:rFonts w:ascii="Times New Roman" w:eastAsia="Calibri" w:hAnsi="Times New Roman" w:cs="Times New Roman"/>
                <w:b/>
                <w:sz w:val="24"/>
                <w:szCs w:val="24"/>
                <w:lang w:val="kk-KZ"/>
              </w:rPr>
              <w:t>Орыны</w:t>
            </w:r>
          </w:p>
        </w:tc>
      </w:tr>
      <w:tr w:rsidR="00C710E2" w:rsidRPr="00C710E2" w14:paraId="78383D7C" w14:textId="77777777" w:rsidTr="00C710E2">
        <w:tc>
          <w:tcPr>
            <w:tcW w:w="888" w:type="dxa"/>
          </w:tcPr>
          <w:p w14:paraId="6564B532"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1</w:t>
            </w:r>
          </w:p>
        </w:tc>
        <w:tc>
          <w:tcPr>
            <w:tcW w:w="2543" w:type="dxa"/>
          </w:tcPr>
          <w:p w14:paraId="638834CD"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Ақылбаев А.Ж.</w:t>
            </w:r>
          </w:p>
        </w:tc>
        <w:tc>
          <w:tcPr>
            <w:tcW w:w="2122" w:type="dxa"/>
          </w:tcPr>
          <w:p w14:paraId="7B5E7D0D"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 xml:space="preserve">Қалалық </w:t>
            </w:r>
          </w:p>
        </w:tc>
        <w:tc>
          <w:tcPr>
            <w:tcW w:w="3386" w:type="dxa"/>
          </w:tcPr>
          <w:p w14:paraId="72F06118"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Пәндік олимпиада</w:t>
            </w:r>
          </w:p>
        </w:tc>
        <w:tc>
          <w:tcPr>
            <w:tcW w:w="1693" w:type="dxa"/>
          </w:tcPr>
          <w:p w14:paraId="0AC9BBD9"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2</w:t>
            </w:r>
          </w:p>
        </w:tc>
      </w:tr>
      <w:tr w:rsidR="00C710E2" w:rsidRPr="00C710E2" w14:paraId="394B1C8D" w14:textId="77777777" w:rsidTr="00C710E2">
        <w:tc>
          <w:tcPr>
            <w:tcW w:w="888" w:type="dxa"/>
          </w:tcPr>
          <w:p w14:paraId="209BAD18"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2</w:t>
            </w:r>
          </w:p>
        </w:tc>
        <w:tc>
          <w:tcPr>
            <w:tcW w:w="2543" w:type="dxa"/>
          </w:tcPr>
          <w:p w14:paraId="0F4C2C8A" w14:textId="77777777" w:rsidR="00C710E2" w:rsidRPr="00C710E2" w:rsidRDefault="00C710E2" w:rsidP="00C710E2">
            <w:pPr>
              <w:tabs>
                <w:tab w:val="left" w:pos="360"/>
              </w:tabs>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Турымбетова А.Ш.</w:t>
            </w:r>
          </w:p>
        </w:tc>
        <w:tc>
          <w:tcPr>
            <w:tcW w:w="2122" w:type="dxa"/>
          </w:tcPr>
          <w:p w14:paraId="78557429"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 xml:space="preserve">Қалалық </w:t>
            </w:r>
          </w:p>
        </w:tc>
        <w:tc>
          <w:tcPr>
            <w:tcW w:w="3386" w:type="dxa"/>
          </w:tcPr>
          <w:p w14:paraId="0156346C"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 xml:space="preserve">Пәндік олимпиада </w:t>
            </w:r>
          </w:p>
        </w:tc>
        <w:tc>
          <w:tcPr>
            <w:tcW w:w="1693" w:type="dxa"/>
          </w:tcPr>
          <w:p w14:paraId="6325B985"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2</w:t>
            </w:r>
          </w:p>
        </w:tc>
      </w:tr>
      <w:tr w:rsidR="00C710E2" w:rsidRPr="00C710E2" w14:paraId="4FB2BE8E" w14:textId="77777777" w:rsidTr="00C710E2">
        <w:tc>
          <w:tcPr>
            <w:tcW w:w="888" w:type="dxa"/>
          </w:tcPr>
          <w:p w14:paraId="11932E7C"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lastRenderedPageBreak/>
              <w:t>3</w:t>
            </w:r>
          </w:p>
        </w:tc>
        <w:tc>
          <w:tcPr>
            <w:tcW w:w="2543" w:type="dxa"/>
          </w:tcPr>
          <w:p w14:paraId="566AF5AE"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Мамбетова Н.А.</w:t>
            </w:r>
          </w:p>
        </w:tc>
        <w:tc>
          <w:tcPr>
            <w:tcW w:w="2122" w:type="dxa"/>
          </w:tcPr>
          <w:p w14:paraId="605FFB9C"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 xml:space="preserve">Қалалық </w:t>
            </w:r>
          </w:p>
        </w:tc>
        <w:tc>
          <w:tcPr>
            <w:tcW w:w="3386" w:type="dxa"/>
          </w:tcPr>
          <w:p w14:paraId="5D4482FC"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 xml:space="preserve">Үздік психолог,үздік кабинет </w:t>
            </w:r>
          </w:p>
        </w:tc>
        <w:tc>
          <w:tcPr>
            <w:tcW w:w="1693" w:type="dxa"/>
          </w:tcPr>
          <w:p w14:paraId="2861EC4B"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 xml:space="preserve">Диплом </w:t>
            </w:r>
          </w:p>
        </w:tc>
      </w:tr>
      <w:tr w:rsidR="00C710E2" w:rsidRPr="00C710E2" w14:paraId="3603DB13" w14:textId="77777777" w:rsidTr="00C710E2">
        <w:tc>
          <w:tcPr>
            <w:tcW w:w="888" w:type="dxa"/>
          </w:tcPr>
          <w:p w14:paraId="1745281A"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4</w:t>
            </w:r>
          </w:p>
        </w:tc>
        <w:tc>
          <w:tcPr>
            <w:tcW w:w="2543" w:type="dxa"/>
          </w:tcPr>
          <w:p w14:paraId="5320311B"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Джаксалыкова А.Ж.</w:t>
            </w:r>
          </w:p>
        </w:tc>
        <w:tc>
          <w:tcPr>
            <w:tcW w:w="2122" w:type="dxa"/>
          </w:tcPr>
          <w:p w14:paraId="1508B37A"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 xml:space="preserve">Қалалық </w:t>
            </w:r>
          </w:p>
        </w:tc>
        <w:tc>
          <w:tcPr>
            <w:tcW w:w="3386" w:type="dxa"/>
          </w:tcPr>
          <w:p w14:paraId="09D9FA8F"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 xml:space="preserve">Педстарт </w:t>
            </w:r>
          </w:p>
        </w:tc>
        <w:tc>
          <w:tcPr>
            <w:tcW w:w="1693" w:type="dxa"/>
          </w:tcPr>
          <w:p w14:paraId="0A6DEC03"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2</w:t>
            </w:r>
          </w:p>
        </w:tc>
      </w:tr>
      <w:tr w:rsidR="00C710E2" w:rsidRPr="00C710E2" w14:paraId="4783E8F6" w14:textId="77777777" w:rsidTr="00C710E2">
        <w:tc>
          <w:tcPr>
            <w:tcW w:w="888" w:type="dxa"/>
          </w:tcPr>
          <w:p w14:paraId="4CF83348"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5</w:t>
            </w:r>
          </w:p>
        </w:tc>
        <w:tc>
          <w:tcPr>
            <w:tcW w:w="2543" w:type="dxa"/>
          </w:tcPr>
          <w:p w14:paraId="68D420A7"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Джумашева Н.А.</w:t>
            </w:r>
          </w:p>
        </w:tc>
        <w:tc>
          <w:tcPr>
            <w:tcW w:w="2122" w:type="dxa"/>
          </w:tcPr>
          <w:p w14:paraId="2CF59C28"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 xml:space="preserve">Қалалық </w:t>
            </w:r>
          </w:p>
        </w:tc>
        <w:tc>
          <w:tcPr>
            <w:tcW w:w="3386" w:type="dxa"/>
          </w:tcPr>
          <w:p w14:paraId="65747D2D"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 xml:space="preserve">Педстарт </w:t>
            </w:r>
          </w:p>
        </w:tc>
        <w:tc>
          <w:tcPr>
            <w:tcW w:w="1693" w:type="dxa"/>
          </w:tcPr>
          <w:p w14:paraId="40F30E99" w14:textId="77777777" w:rsidR="00C710E2" w:rsidRPr="00C710E2" w:rsidRDefault="00C710E2" w:rsidP="00C710E2">
            <w:pPr>
              <w:jc w:val="center"/>
              <w:rPr>
                <w:rFonts w:ascii="Times New Roman" w:eastAsia="Calibri" w:hAnsi="Times New Roman" w:cs="Times New Roman"/>
                <w:sz w:val="24"/>
                <w:szCs w:val="24"/>
                <w:lang w:val="kk-KZ"/>
              </w:rPr>
            </w:pPr>
          </w:p>
        </w:tc>
      </w:tr>
      <w:tr w:rsidR="00C710E2" w:rsidRPr="00C710E2" w14:paraId="6F32FF94" w14:textId="77777777" w:rsidTr="00C710E2">
        <w:tc>
          <w:tcPr>
            <w:tcW w:w="888" w:type="dxa"/>
          </w:tcPr>
          <w:p w14:paraId="2A8CF5FE"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6</w:t>
            </w:r>
          </w:p>
        </w:tc>
        <w:tc>
          <w:tcPr>
            <w:tcW w:w="2543" w:type="dxa"/>
          </w:tcPr>
          <w:p w14:paraId="7CC5D5D4"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Смагулова Б.Ж.</w:t>
            </w:r>
          </w:p>
        </w:tc>
        <w:tc>
          <w:tcPr>
            <w:tcW w:w="2122" w:type="dxa"/>
          </w:tcPr>
          <w:p w14:paraId="4CA92DEF"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 xml:space="preserve">Қалалық </w:t>
            </w:r>
          </w:p>
        </w:tc>
        <w:tc>
          <w:tcPr>
            <w:tcW w:w="3386" w:type="dxa"/>
          </w:tcPr>
          <w:p w14:paraId="115416B3"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 xml:space="preserve">Педстарт </w:t>
            </w:r>
          </w:p>
        </w:tc>
        <w:tc>
          <w:tcPr>
            <w:tcW w:w="1693" w:type="dxa"/>
          </w:tcPr>
          <w:p w14:paraId="61F78194" w14:textId="77777777" w:rsidR="00C710E2" w:rsidRPr="00C710E2" w:rsidRDefault="00C710E2" w:rsidP="00C710E2">
            <w:pPr>
              <w:jc w:val="center"/>
              <w:rPr>
                <w:rFonts w:ascii="Times New Roman" w:eastAsia="Calibri" w:hAnsi="Times New Roman" w:cs="Times New Roman"/>
                <w:sz w:val="24"/>
                <w:szCs w:val="24"/>
                <w:lang w:val="kk-KZ"/>
              </w:rPr>
            </w:pPr>
          </w:p>
        </w:tc>
      </w:tr>
      <w:tr w:rsidR="00C710E2" w:rsidRPr="00C710E2" w14:paraId="3F3E82FD" w14:textId="77777777" w:rsidTr="00C710E2">
        <w:tc>
          <w:tcPr>
            <w:tcW w:w="888" w:type="dxa"/>
          </w:tcPr>
          <w:p w14:paraId="1283B16D"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7</w:t>
            </w:r>
          </w:p>
        </w:tc>
        <w:tc>
          <w:tcPr>
            <w:tcW w:w="2543" w:type="dxa"/>
          </w:tcPr>
          <w:p w14:paraId="613A6236"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Садманова И.С.</w:t>
            </w:r>
          </w:p>
        </w:tc>
        <w:tc>
          <w:tcPr>
            <w:tcW w:w="2122" w:type="dxa"/>
          </w:tcPr>
          <w:p w14:paraId="17D693A0"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 xml:space="preserve">Қалалық </w:t>
            </w:r>
          </w:p>
        </w:tc>
        <w:tc>
          <w:tcPr>
            <w:tcW w:w="3386" w:type="dxa"/>
          </w:tcPr>
          <w:p w14:paraId="1DEA2B15"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ӘО-нан қалалық семинарда ашық сабақ</w:t>
            </w:r>
          </w:p>
        </w:tc>
        <w:tc>
          <w:tcPr>
            <w:tcW w:w="1693" w:type="dxa"/>
          </w:tcPr>
          <w:p w14:paraId="3B8382D2"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 xml:space="preserve">Грамота </w:t>
            </w:r>
          </w:p>
        </w:tc>
      </w:tr>
      <w:tr w:rsidR="00C710E2" w:rsidRPr="00C710E2" w14:paraId="1C0AF4A1" w14:textId="77777777" w:rsidTr="00C710E2">
        <w:tc>
          <w:tcPr>
            <w:tcW w:w="888" w:type="dxa"/>
          </w:tcPr>
          <w:p w14:paraId="5C33EF70"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8</w:t>
            </w:r>
          </w:p>
        </w:tc>
        <w:tc>
          <w:tcPr>
            <w:tcW w:w="2543" w:type="dxa"/>
          </w:tcPr>
          <w:p w14:paraId="4F75791F"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Сержанова У.У.</w:t>
            </w:r>
          </w:p>
        </w:tc>
        <w:tc>
          <w:tcPr>
            <w:tcW w:w="2122" w:type="dxa"/>
          </w:tcPr>
          <w:p w14:paraId="68B48781"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 xml:space="preserve">Қалалық </w:t>
            </w:r>
          </w:p>
        </w:tc>
        <w:tc>
          <w:tcPr>
            <w:tcW w:w="3386" w:type="dxa"/>
          </w:tcPr>
          <w:p w14:paraId="70BF599E"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 xml:space="preserve">Педстарт </w:t>
            </w:r>
          </w:p>
        </w:tc>
        <w:tc>
          <w:tcPr>
            <w:tcW w:w="1693" w:type="dxa"/>
          </w:tcPr>
          <w:p w14:paraId="77DE08F7"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1</w:t>
            </w:r>
          </w:p>
        </w:tc>
      </w:tr>
      <w:tr w:rsidR="00C710E2" w:rsidRPr="00C710E2" w14:paraId="5D8EA2DF" w14:textId="77777777" w:rsidTr="00C710E2">
        <w:tc>
          <w:tcPr>
            <w:tcW w:w="888" w:type="dxa"/>
          </w:tcPr>
          <w:p w14:paraId="6B577291"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9</w:t>
            </w:r>
          </w:p>
        </w:tc>
        <w:tc>
          <w:tcPr>
            <w:tcW w:w="2543" w:type="dxa"/>
          </w:tcPr>
          <w:p w14:paraId="14D319B7"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Асанқызы Асель</w:t>
            </w:r>
          </w:p>
        </w:tc>
        <w:tc>
          <w:tcPr>
            <w:tcW w:w="2122" w:type="dxa"/>
          </w:tcPr>
          <w:p w14:paraId="018E50AF"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 xml:space="preserve">Қалалық </w:t>
            </w:r>
          </w:p>
        </w:tc>
        <w:tc>
          <w:tcPr>
            <w:tcW w:w="3386" w:type="dxa"/>
          </w:tcPr>
          <w:p w14:paraId="4BB9FCD3"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 xml:space="preserve">Педстарт </w:t>
            </w:r>
          </w:p>
        </w:tc>
        <w:tc>
          <w:tcPr>
            <w:tcW w:w="1693" w:type="dxa"/>
          </w:tcPr>
          <w:p w14:paraId="39250DC9"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3</w:t>
            </w:r>
          </w:p>
        </w:tc>
      </w:tr>
      <w:tr w:rsidR="00C710E2" w:rsidRPr="00C710E2" w14:paraId="4E5DE7B5" w14:textId="77777777" w:rsidTr="00C710E2">
        <w:tc>
          <w:tcPr>
            <w:tcW w:w="888" w:type="dxa"/>
          </w:tcPr>
          <w:p w14:paraId="440B3075"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10</w:t>
            </w:r>
          </w:p>
        </w:tc>
        <w:tc>
          <w:tcPr>
            <w:tcW w:w="2543" w:type="dxa"/>
          </w:tcPr>
          <w:p w14:paraId="7C4EE479"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Әбдісалық А.Ғ.</w:t>
            </w:r>
          </w:p>
        </w:tc>
        <w:tc>
          <w:tcPr>
            <w:tcW w:w="2122" w:type="dxa"/>
          </w:tcPr>
          <w:p w14:paraId="799FEC57"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мектепішілік</w:t>
            </w:r>
          </w:p>
        </w:tc>
        <w:tc>
          <w:tcPr>
            <w:tcW w:w="3386" w:type="dxa"/>
          </w:tcPr>
          <w:p w14:paraId="073AC583"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«Үздік жас маман»</w:t>
            </w:r>
          </w:p>
        </w:tc>
        <w:tc>
          <w:tcPr>
            <w:tcW w:w="1693" w:type="dxa"/>
          </w:tcPr>
          <w:p w14:paraId="74B7E876"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1</w:t>
            </w:r>
          </w:p>
        </w:tc>
      </w:tr>
      <w:tr w:rsidR="00C710E2" w:rsidRPr="00C710E2" w14:paraId="507AE957" w14:textId="77777777" w:rsidTr="00C710E2">
        <w:tc>
          <w:tcPr>
            <w:tcW w:w="888" w:type="dxa"/>
          </w:tcPr>
          <w:p w14:paraId="038EF9BA"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11</w:t>
            </w:r>
          </w:p>
        </w:tc>
        <w:tc>
          <w:tcPr>
            <w:tcW w:w="2543" w:type="dxa"/>
          </w:tcPr>
          <w:p w14:paraId="1F0F086C"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Анарбаева А.С.</w:t>
            </w:r>
          </w:p>
        </w:tc>
        <w:tc>
          <w:tcPr>
            <w:tcW w:w="2122" w:type="dxa"/>
          </w:tcPr>
          <w:p w14:paraId="1EC2E563"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мектепішілік</w:t>
            </w:r>
          </w:p>
        </w:tc>
        <w:tc>
          <w:tcPr>
            <w:tcW w:w="3386" w:type="dxa"/>
          </w:tcPr>
          <w:p w14:paraId="35E6CBC0"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«Үздік жыл мұғалімі»</w:t>
            </w:r>
          </w:p>
        </w:tc>
        <w:tc>
          <w:tcPr>
            <w:tcW w:w="1693" w:type="dxa"/>
          </w:tcPr>
          <w:p w14:paraId="722354D8"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1</w:t>
            </w:r>
          </w:p>
        </w:tc>
      </w:tr>
      <w:tr w:rsidR="00C710E2" w:rsidRPr="00C710E2" w14:paraId="7D91B8C9" w14:textId="77777777" w:rsidTr="00C710E2">
        <w:tc>
          <w:tcPr>
            <w:tcW w:w="888" w:type="dxa"/>
          </w:tcPr>
          <w:p w14:paraId="165686A6"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12</w:t>
            </w:r>
          </w:p>
        </w:tc>
        <w:tc>
          <w:tcPr>
            <w:tcW w:w="2543" w:type="dxa"/>
          </w:tcPr>
          <w:p w14:paraId="10785231"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Базар Н</w:t>
            </w:r>
          </w:p>
        </w:tc>
        <w:tc>
          <w:tcPr>
            <w:tcW w:w="2122" w:type="dxa"/>
          </w:tcPr>
          <w:p w14:paraId="72F5EB01"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мектепішілік</w:t>
            </w:r>
          </w:p>
        </w:tc>
        <w:tc>
          <w:tcPr>
            <w:tcW w:w="3386" w:type="dxa"/>
          </w:tcPr>
          <w:p w14:paraId="5F4570F5" w14:textId="77777777" w:rsidR="00C710E2" w:rsidRPr="00C710E2" w:rsidRDefault="00C710E2" w:rsidP="00C710E2">
            <w:pP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«Үздік әдістемелік бірлестік жетекшісі</w:t>
            </w:r>
          </w:p>
        </w:tc>
        <w:tc>
          <w:tcPr>
            <w:tcW w:w="1693" w:type="dxa"/>
          </w:tcPr>
          <w:p w14:paraId="060B60EB" w14:textId="77777777" w:rsidR="00C710E2" w:rsidRPr="00C710E2" w:rsidRDefault="00C710E2" w:rsidP="00C710E2">
            <w:pPr>
              <w:jc w:val="center"/>
              <w:rPr>
                <w:rFonts w:ascii="Times New Roman" w:eastAsia="Calibri" w:hAnsi="Times New Roman" w:cs="Times New Roman"/>
                <w:sz w:val="24"/>
                <w:szCs w:val="24"/>
                <w:lang w:val="kk-KZ"/>
              </w:rPr>
            </w:pPr>
            <w:r w:rsidRPr="00C710E2">
              <w:rPr>
                <w:rFonts w:ascii="Times New Roman" w:eastAsia="Calibri" w:hAnsi="Times New Roman" w:cs="Times New Roman"/>
                <w:sz w:val="24"/>
                <w:szCs w:val="24"/>
                <w:lang w:val="kk-KZ"/>
              </w:rPr>
              <w:t>1</w:t>
            </w:r>
          </w:p>
        </w:tc>
      </w:tr>
    </w:tbl>
    <w:p w14:paraId="2D1D6BC0" w14:textId="28E83CDD" w:rsidR="000D709E" w:rsidRDefault="000D709E" w:rsidP="00B53D80">
      <w:pPr>
        <w:widowControl w:val="0"/>
        <w:spacing w:after="50" w:line="240" w:lineRule="auto"/>
        <w:ind w:right="1134"/>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 xml:space="preserve">       </w:t>
      </w:r>
    </w:p>
    <w:p w14:paraId="1A8E304D" w14:textId="0464CF0D" w:rsidR="00ED2497" w:rsidRPr="00ED2497" w:rsidRDefault="00ED2497" w:rsidP="00ED2497">
      <w:pPr>
        <w:tabs>
          <w:tab w:val="left" w:pos="0"/>
          <w:tab w:val="left" w:pos="709"/>
          <w:tab w:val="left" w:pos="993"/>
          <w:tab w:val="left" w:pos="1772"/>
          <w:tab w:val="left" w:pos="8505"/>
          <w:tab w:val="left" w:pos="9214"/>
          <w:tab w:val="left" w:pos="9356"/>
        </w:tabs>
        <w:spacing w:after="0" w:line="240" w:lineRule="auto"/>
        <w:ind w:right="1134"/>
        <w:jc w:val="center"/>
        <w:rPr>
          <w:rFonts w:ascii="Times New Roman" w:eastAsia="Times New Roman" w:hAnsi="Times New Roman" w:cs="Times New Roman"/>
          <w:b/>
          <w:sz w:val="24"/>
          <w:szCs w:val="24"/>
          <w:lang w:val="kk-KZ"/>
        </w:rPr>
      </w:pPr>
      <w:r w:rsidRPr="00ED2497">
        <w:rPr>
          <w:rFonts w:ascii="Times New Roman" w:eastAsia="Times New Roman" w:hAnsi="Times New Roman" w:cs="Times New Roman"/>
          <w:b/>
          <w:sz w:val="24"/>
          <w:szCs w:val="24"/>
          <w:lang w:val="kk-KZ"/>
        </w:rPr>
        <w:t>Басқару персоналы мен мұғалімдер</w:t>
      </w:r>
      <w:r>
        <w:rPr>
          <w:rFonts w:ascii="Times New Roman" w:eastAsia="Times New Roman" w:hAnsi="Times New Roman" w:cs="Times New Roman"/>
          <w:b/>
          <w:sz w:val="24"/>
          <w:szCs w:val="24"/>
          <w:lang w:val="kk-KZ"/>
        </w:rPr>
        <w:t xml:space="preserve">дің біліктілігін арттыру туралы </w:t>
      </w:r>
      <w:r w:rsidRPr="00ED2497">
        <w:rPr>
          <w:rFonts w:ascii="Times New Roman" w:eastAsia="Times New Roman" w:hAnsi="Times New Roman" w:cs="Times New Roman"/>
          <w:b/>
          <w:sz w:val="24"/>
          <w:szCs w:val="24"/>
          <w:lang w:val="kk-KZ"/>
        </w:rPr>
        <w:t>ақпарат</w:t>
      </w:r>
    </w:p>
    <w:p w14:paraId="5BDFAE7F" w14:textId="77777777" w:rsidR="00ED2497" w:rsidRPr="00ED2497" w:rsidRDefault="00ED2497" w:rsidP="00ED2497">
      <w:pPr>
        <w:tabs>
          <w:tab w:val="left" w:pos="0"/>
          <w:tab w:val="left" w:pos="709"/>
          <w:tab w:val="left" w:pos="993"/>
          <w:tab w:val="left" w:pos="1772"/>
          <w:tab w:val="left" w:pos="9214"/>
          <w:tab w:val="left" w:pos="9356"/>
        </w:tabs>
        <w:spacing w:after="0" w:line="240" w:lineRule="auto"/>
        <w:ind w:right="1134"/>
        <w:jc w:val="center"/>
        <w:rPr>
          <w:rFonts w:ascii="Times New Roman" w:eastAsia="Times New Roman" w:hAnsi="Times New Roman" w:cs="Times New Roman"/>
          <w:b/>
          <w:sz w:val="24"/>
          <w:szCs w:val="24"/>
          <w:lang w:val="kk-KZ"/>
        </w:rPr>
      </w:pPr>
      <w:r w:rsidRPr="00ED2497">
        <w:rPr>
          <w:rFonts w:ascii="Times New Roman" w:eastAsia="Times New Roman" w:hAnsi="Times New Roman" w:cs="Times New Roman"/>
          <w:b/>
          <w:sz w:val="24"/>
          <w:szCs w:val="24"/>
          <w:lang w:val="kk-KZ"/>
        </w:rPr>
        <w:t>(кемінде үш жылда бір рет)</w:t>
      </w:r>
    </w:p>
    <w:p w14:paraId="28006D5D" w14:textId="362F4504" w:rsidR="00ED2497" w:rsidRDefault="00ED2497" w:rsidP="002B68A1">
      <w:pPr>
        <w:tabs>
          <w:tab w:val="left" w:pos="0"/>
          <w:tab w:val="left" w:pos="709"/>
          <w:tab w:val="left" w:pos="993"/>
          <w:tab w:val="left" w:pos="1772"/>
          <w:tab w:val="left" w:pos="6764"/>
        </w:tabs>
        <w:spacing w:after="0" w:line="240" w:lineRule="auto"/>
        <w:ind w:right="-283"/>
        <w:jc w:val="both"/>
        <w:rPr>
          <w:rFonts w:ascii="Times New Roman" w:eastAsia="Times New Roman" w:hAnsi="Times New Roman" w:cs="Times New Roman"/>
          <w:sz w:val="24"/>
          <w:szCs w:val="24"/>
          <w:lang w:val="kk-KZ"/>
        </w:rPr>
      </w:pPr>
      <w:r w:rsidRPr="00ED2497">
        <w:rPr>
          <w:rFonts w:ascii="Times New Roman" w:eastAsia="Times New Roman" w:hAnsi="Times New Roman" w:cs="Times New Roman"/>
          <w:sz w:val="24"/>
          <w:szCs w:val="24"/>
          <w:lang w:val="kk-KZ"/>
        </w:rPr>
        <w:t xml:space="preserve">     ХХІ ғасыр – ақпараттық технологиялар ғасыры, </w:t>
      </w:r>
      <w:r w:rsidR="002B68A1" w:rsidRPr="00ED2497">
        <w:rPr>
          <w:rFonts w:ascii="Times New Roman" w:eastAsia="Times New Roman" w:hAnsi="Times New Roman" w:cs="Times New Roman"/>
          <w:sz w:val="24"/>
          <w:szCs w:val="24"/>
          <w:lang w:val="kk-KZ"/>
        </w:rPr>
        <w:t>мектеп</w:t>
      </w:r>
      <w:r w:rsidR="002B68A1">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оқушылар</w:t>
      </w:r>
      <w:r w:rsidR="002B68A1">
        <w:rPr>
          <w:rFonts w:ascii="Times New Roman" w:eastAsia="Times New Roman" w:hAnsi="Times New Roman" w:cs="Times New Roman"/>
          <w:sz w:val="24"/>
          <w:szCs w:val="24"/>
          <w:lang w:val="kk-KZ"/>
        </w:rPr>
        <w:t>ыны</w:t>
      </w:r>
      <w:r>
        <w:rPr>
          <w:rFonts w:ascii="Times New Roman" w:eastAsia="Times New Roman" w:hAnsi="Times New Roman" w:cs="Times New Roman"/>
          <w:sz w:val="24"/>
          <w:szCs w:val="24"/>
          <w:lang w:val="kk-KZ"/>
        </w:rPr>
        <w:t>ң</w:t>
      </w:r>
      <w:r w:rsidRPr="00ED2497">
        <w:rPr>
          <w:rFonts w:ascii="Times New Roman" w:eastAsia="Times New Roman" w:hAnsi="Times New Roman" w:cs="Times New Roman"/>
          <w:sz w:val="24"/>
          <w:szCs w:val="24"/>
          <w:lang w:val="kk-KZ"/>
        </w:rPr>
        <w:t xml:space="preserve"> тәрбиелеу процесі</w:t>
      </w:r>
      <w:r>
        <w:rPr>
          <w:rFonts w:ascii="Times New Roman" w:eastAsia="Times New Roman" w:hAnsi="Times New Roman" w:cs="Times New Roman"/>
          <w:sz w:val="24"/>
          <w:szCs w:val="24"/>
          <w:lang w:val="kk-KZ"/>
        </w:rPr>
        <w:t xml:space="preserve">не </w:t>
      </w:r>
      <w:r w:rsidRPr="00ED2497">
        <w:rPr>
          <w:rFonts w:ascii="Times New Roman" w:eastAsia="Times New Roman" w:hAnsi="Times New Roman" w:cs="Times New Roman"/>
          <w:sz w:val="24"/>
          <w:szCs w:val="24"/>
          <w:lang w:val="kk-KZ"/>
        </w:rPr>
        <w:t xml:space="preserve"> түзетулер енгізетін ғасыр</w:t>
      </w:r>
      <w:r>
        <w:rPr>
          <w:rFonts w:ascii="Times New Roman" w:eastAsia="Times New Roman" w:hAnsi="Times New Roman" w:cs="Times New Roman"/>
          <w:sz w:val="24"/>
          <w:szCs w:val="24"/>
          <w:lang w:val="kk-KZ"/>
        </w:rPr>
        <w:t>.</w:t>
      </w:r>
      <w:r w:rsidRPr="00ED2497">
        <w:rPr>
          <w:rFonts w:ascii="Times New Roman" w:eastAsia="Times New Roman" w:hAnsi="Times New Roman" w:cs="Times New Roman"/>
          <w:sz w:val="24"/>
          <w:szCs w:val="24"/>
          <w:lang w:val="kk-KZ"/>
        </w:rPr>
        <w:t xml:space="preserve"> Технологиялар, коммуникациялар және ғылым саласындағы өзгерістер мұғалімдерге заманауи талаптар қояды, олар білім беру мазмұнын жаңарту үдерістеріндегі өз рөлін түсініп, жаңа әдістерді енгізуді қамтамасыз етуі тиіс.</w:t>
      </w:r>
    </w:p>
    <w:p w14:paraId="39331982" w14:textId="78EBC45A" w:rsidR="002B68A1" w:rsidRPr="002B68A1" w:rsidRDefault="002B68A1" w:rsidP="002B68A1">
      <w:pPr>
        <w:tabs>
          <w:tab w:val="left" w:pos="0"/>
          <w:tab w:val="left" w:pos="709"/>
          <w:tab w:val="left" w:pos="993"/>
          <w:tab w:val="left" w:pos="1772"/>
          <w:tab w:val="left" w:pos="6764"/>
        </w:tabs>
        <w:spacing w:after="0" w:line="240" w:lineRule="auto"/>
        <w:ind w:right="-283"/>
        <w:jc w:val="both"/>
        <w:rPr>
          <w:rFonts w:ascii="Times New Roman" w:eastAsia="Times New Roman" w:hAnsi="Times New Roman" w:cs="Times New Roman"/>
          <w:sz w:val="24"/>
          <w:szCs w:val="24"/>
          <w:lang w:val="kk-KZ"/>
        </w:rPr>
      </w:pPr>
      <w:r w:rsidRPr="002B68A1">
        <w:rPr>
          <w:rFonts w:ascii="Times New Roman" w:eastAsia="Times New Roman" w:hAnsi="Times New Roman" w:cs="Times New Roman"/>
          <w:sz w:val="24"/>
          <w:szCs w:val="24"/>
          <w:lang w:val="kk-KZ"/>
        </w:rPr>
        <w:t>Заманауи мектепте қашанда білім беру мен оқыту</w:t>
      </w:r>
      <w:r>
        <w:rPr>
          <w:rFonts w:ascii="Times New Roman" w:eastAsia="Times New Roman" w:hAnsi="Times New Roman" w:cs="Times New Roman"/>
          <w:sz w:val="24"/>
          <w:szCs w:val="24"/>
          <w:lang w:val="kk-KZ"/>
        </w:rPr>
        <w:t>да</w:t>
      </w:r>
      <w:r w:rsidRPr="002B68A1">
        <w:rPr>
          <w:rFonts w:ascii="Times New Roman" w:eastAsia="Times New Roman" w:hAnsi="Times New Roman" w:cs="Times New Roman"/>
          <w:sz w:val="24"/>
          <w:szCs w:val="24"/>
          <w:lang w:val="kk-KZ"/>
        </w:rPr>
        <w:t xml:space="preserve"> «Ел болашағы» және «Ұлт болашағы» миссиясы болған және болып қала береді.</w:t>
      </w:r>
    </w:p>
    <w:p w14:paraId="78667048" w14:textId="465AFE04" w:rsidR="002B68A1" w:rsidRPr="002B68A1" w:rsidRDefault="002B68A1" w:rsidP="002B68A1">
      <w:pPr>
        <w:tabs>
          <w:tab w:val="left" w:pos="0"/>
          <w:tab w:val="left" w:pos="709"/>
          <w:tab w:val="left" w:pos="993"/>
          <w:tab w:val="left" w:pos="1772"/>
          <w:tab w:val="left" w:pos="6764"/>
        </w:tabs>
        <w:spacing w:after="0" w:line="240" w:lineRule="auto"/>
        <w:ind w:right="-283"/>
        <w:jc w:val="both"/>
        <w:rPr>
          <w:rFonts w:ascii="Times New Roman" w:eastAsia="Times New Roman" w:hAnsi="Times New Roman" w:cs="Times New Roman"/>
          <w:sz w:val="24"/>
          <w:szCs w:val="24"/>
          <w:lang w:val="kk-KZ"/>
        </w:rPr>
      </w:pPr>
      <w:r w:rsidRPr="002B68A1">
        <w:rPr>
          <w:rFonts w:ascii="Times New Roman" w:eastAsia="Times New Roman" w:hAnsi="Times New Roman" w:cs="Times New Roman"/>
          <w:sz w:val="24"/>
          <w:szCs w:val="24"/>
          <w:lang w:val="kk-KZ"/>
        </w:rPr>
        <w:t xml:space="preserve">    Қазіргі таңда қоғам ұстаздарға жоғары талаптар қойып отыр. Әлемде мұғалімдерден өзгерістерді талап ететін</w:t>
      </w:r>
      <w:r>
        <w:rPr>
          <w:rFonts w:ascii="Times New Roman" w:eastAsia="Times New Roman" w:hAnsi="Times New Roman" w:cs="Times New Roman"/>
          <w:sz w:val="24"/>
          <w:szCs w:val="24"/>
          <w:lang w:val="kk-KZ"/>
        </w:rPr>
        <w:t xml:space="preserve"> жаңа </w:t>
      </w:r>
      <w:r w:rsidRPr="002B68A1">
        <w:rPr>
          <w:rFonts w:ascii="Times New Roman" w:eastAsia="Times New Roman" w:hAnsi="Times New Roman" w:cs="Times New Roman"/>
          <w:sz w:val="24"/>
          <w:szCs w:val="24"/>
          <w:lang w:val="kk-KZ"/>
        </w:rPr>
        <w:t xml:space="preserve"> өзгерістер болып жатыр. Сондықтан әрбір ұстаз заман көшіне ілесу керек. Ал ол үшін мұғалім</w:t>
      </w:r>
      <w:r>
        <w:rPr>
          <w:rFonts w:ascii="Times New Roman" w:eastAsia="Times New Roman" w:hAnsi="Times New Roman" w:cs="Times New Roman"/>
          <w:sz w:val="24"/>
          <w:szCs w:val="24"/>
          <w:lang w:val="kk-KZ"/>
        </w:rPr>
        <w:t xml:space="preserve"> үнемі</w:t>
      </w:r>
      <w:r w:rsidRPr="002B68A1">
        <w:rPr>
          <w:rFonts w:ascii="Times New Roman" w:eastAsia="Times New Roman" w:hAnsi="Times New Roman" w:cs="Times New Roman"/>
          <w:sz w:val="24"/>
          <w:szCs w:val="24"/>
          <w:lang w:val="kk-KZ"/>
        </w:rPr>
        <w:t xml:space="preserve"> оқуы керек. Өзіңді жақсы көрмесең, біреуді сүюге үйрету мүмкін емес; Өзіңіз оқып, біліктілігіңізді арттырмасаңыз, біреуді үйренуге үйрету мүмкін емес. Мұндай мұғалім </w:t>
      </w:r>
      <w:r>
        <w:rPr>
          <w:rFonts w:ascii="Times New Roman" w:eastAsia="Times New Roman" w:hAnsi="Times New Roman" w:cs="Times New Roman"/>
          <w:sz w:val="24"/>
          <w:szCs w:val="24"/>
          <w:lang w:val="kk-KZ"/>
        </w:rPr>
        <w:t>заман ағымына ілесу үшін,</w:t>
      </w:r>
      <w:r w:rsidRPr="002B68A1">
        <w:rPr>
          <w:rFonts w:ascii="Times New Roman" w:eastAsia="Times New Roman" w:hAnsi="Times New Roman" w:cs="Times New Roman"/>
          <w:sz w:val="24"/>
          <w:szCs w:val="24"/>
          <w:lang w:val="kk-KZ"/>
        </w:rPr>
        <w:t xml:space="preserve"> нағыз ұстаз болу үшін өзін-өзі дамыту, оқытудың белсенді формалары мен әдістерін іздеу керек екенін анық біледі. Осы мақсатта мектеп </w:t>
      </w:r>
      <w:r>
        <w:rPr>
          <w:rFonts w:ascii="Times New Roman" w:eastAsia="Times New Roman" w:hAnsi="Times New Roman" w:cs="Times New Roman"/>
          <w:sz w:val="24"/>
          <w:szCs w:val="24"/>
          <w:lang w:val="kk-KZ"/>
        </w:rPr>
        <w:t xml:space="preserve">мұғалімдері «Өрлеу НЦПК» АҚ, ПШО </w:t>
      </w:r>
      <w:r w:rsidRPr="002B68A1">
        <w:rPr>
          <w:rFonts w:ascii="Times New Roman" w:eastAsia="Times New Roman" w:hAnsi="Times New Roman" w:cs="Times New Roman"/>
          <w:sz w:val="24"/>
          <w:szCs w:val="24"/>
          <w:lang w:val="kk-KZ"/>
        </w:rPr>
        <w:t>да пәндер бойынша біліктілігін арттыру курстарынан өтті.</w:t>
      </w:r>
    </w:p>
    <w:p w14:paraId="2353DD38" w14:textId="33DAD6E1" w:rsidR="002B68A1" w:rsidRPr="002B68A1" w:rsidRDefault="002B68A1" w:rsidP="002B68A1">
      <w:pPr>
        <w:tabs>
          <w:tab w:val="left" w:pos="0"/>
          <w:tab w:val="left" w:pos="709"/>
          <w:tab w:val="left" w:pos="993"/>
          <w:tab w:val="left" w:pos="1772"/>
          <w:tab w:val="left" w:pos="6764"/>
        </w:tabs>
        <w:spacing w:after="0" w:line="240" w:lineRule="auto"/>
        <w:ind w:right="-283"/>
        <w:jc w:val="both"/>
        <w:rPr>
          <w:rFonts w:ascii="Times New Roman" w:eastAsia="Times New Roman" w:hAnsi="Times New Roman" w:cs="Times New Roman"/>
          <w:sz w:val="24"/>
          <w:szCs w:val="24"/>
          <w:lang w:val="kk-KZ"/>
        </w:rPr>
      </w:pPr>
      <w:r w:rsidRPr="002B68A1">
        <w:rPr>
          <w:rFonts w:ascii="Times New Roman" w:eastAsia="Times New Roman" w:hAnsi="Times New Roman" w:cs="Times New Roman"/>
          <w:sz w:val="24"/>
          <w:szCs w:val="24"/>
          <w:lang w:val="kk-KZ"/>
        </w:rPr>
        <w:t xml:space="preserve">     </w:t>
      </w:r>
      <w:r w:rsidR="00B64969">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Педагогтарды курста</w:t>
      </w:r>
      <w:r w:rsidRPr="002B68A1">
        <w:rPr>
          <w:rFonts w:ascii="Times New Roman" w:eastAsia="Times New Roman" w:hAnsi="Times New Roman" w:cs="Times New Roman"/>
          <w:sz w:val="24"/>
          <w:szCs w:val="24"/>
          <w:lang w:val="kk-KZ"/>
        </w:rPr>
        <w:t xml:space="preserve"> оқыту Қазақстан Республик</w:t>
      </w:r>
      <w:r w:rsidR="002F1656">
        <w:rPr>
          <w:rFonts w:ascii="Times New Roman" w:eastAsia="Times New Roman" w:hAnsi="Times New Roman" w:cs="Times New Roman"/>
          <w:sz w:val="24"/>
          <w:szCs w:val="24"/>
          <w:lang w:val="kk-KZ"/>
        </w:rPr>
        <w:t>асының Білім және ғылым министрін</w:t>
      </w:r>
      <w:r w:rsidR="002F1656" w:rsidRPr="002B68A1">
        <w:rPr>
          <w:rFonts w:ascii="Times New Roman" w:eastAsia="Times New Roman" w:hAnsi="Times New Roman" w:cs="Times New Roman"/>
          <w:sz w:val="24"/>
          <w:szCs w:val="24"/>
          <w:lang w:val="kk-KZ"/>
        </w:rPr>
        <w:t>ің</w:t>
      </w:r>
      <w:r w:rsidR="002F1656">
        <w:rPr>
          <w:rFonts w:ascii="Times New Roman" w:eastAsia="Times New Roman" w:hAnsi="Times New Roman" w:cs="Times New Roman"/>
          <w:sz w:val="24"/>
          <w:szCs w:val="24"/>
          <w:lang w:val="kk-KZ"/>
        </w:rPr>
        <w:t xml:space="preserve"> 2022 жылғы 3 қазандағы №</w:t>
      </w:r>
      <w:r w:rsidRPr="002B68A1">
        <w:rPr>
          <w:rFonts w:ascii="Times New Roman" w:eastAsia="Times New Roman" w:hAnsi="Times New Roman" w:cs="Times New Roman"/>
          <w:sz w:val="24"/>
          <w:szCs w:val="24"/>
          <w:lang w:val="kk-KZ"/>
        </w:rPr>
        <w:t xml:space="preserve"> 415 </w:t>
      </w:r>
      <w:r w:rsidR="002F1656">
        <w:rPr>
          <w:rFonts w:ascii="Times New Roman" w:eastAsia="Times New Roman" w:hAnsi="Times New Roman" w:cs="Times New Roman"/>
          <w:sz w:val="24"/>
          <w:szCs w:val="24"/>
          <w:lang w:val="kk-KZ"/>
        </w:rPr>
        <w:t xml:space="preserve">бұйрығы, </w:t>
      </w:r>
      <w:r w:rsidRPr="002B68A1">
        <w:rPr>
          <w:rFonts w:ascii="Times New Roman" w:eastAsia="Times New Roman" w:hAnsi="Times New Roman" w:cs="Times New Roman"/>
          <w:sz w:val="24"/>
          <w:szCs w:val="24"/>
          <w:lang w:val="kk-KZ"/>
        </w:rPr>
        <w:t xml:space="preserve">Қазақстан Республикасының білім және ғылым </w:t>
      </w:r>
      <w:r w:rsidR="00B64969">
        <w:rPr>
          <w:rFonts w:ascii="Times New Roman" w:eastAsia="Times New Roman" w:hAnsi="Times New Roman" w:cs="Times New Roman"/>
          <w:sz w:val="24"/>
          <w:szCs w:val="24"/>
          <w:lang w:val="kk-KZ"/>
        </w:rPr>
        <w:t>министріні</w:t>
      </w:r>
      <w:r w:rsidR="00B64969" w:rsidRPr="002B68A1">
        <w:rPr>
          <w:rFonts w:ascii="Times New Roman" w:eastAsia="Times New Roman" w:hAnsi="Times New Roman" w:cs="Times New Roman"/>
          <w:sz w:val="24"/>
          <w:szCs w:val="24"/>
          <w:lang w:val="kk-KZ"/>
        </w:rPr>
        <w:t>ң 2016 жылғы 28 қаңтардағ</w:t>
      </w:r>
      <w:r w:rsidR="00B64969">
        <w:rPr>
          <w:rFonts w:ascii="Times New Roman" w:eastAsia="Times New Roman" w:hAnsi="Times New Roman" w:cs="Times New Roman"/>
          <w:sz w:val="24"/>
          <w:szCs w:val="24"/>
          <w:lang w:val="kk-KZ"/>
        </w:rPr>
        <w:t xml:space="preserve">ы № 95 </w:t>
      </w:r>
      <w:r w:rsidR="00B64969" w:rsidRPr="002B68A1">
        <w:rPr>
          <w:rFonts w:ascii="Times New Roman" w:eastAsia="Times New Roman" w:hAnsi="Times New Roman" w:cs="Times New Roman"/>
          <w:sz w:val="24"/>
          <w:szCs w:val="24"/>
          <w:lang w:val="kk-KZ"/>
        </w:rPr>
        <w:t>бұйр</w:t>
      </w:r>
      <w:r w:rsidR="00B64969">
        <w:rPr>
          <w:rFonts w:ascii="Times New Roman" w:eastAsia="Times New Roman" w:hAnsi="Times New Roman" w:cs="Times New Roman"/>
          <w:sz w:val="24"/>
          <w:szCs w:val="24"/>
          <w:lang w:val="kk-KZ"/>
        </w:rPr>
        <w:t xml:space="preserve">ығына өзгерістер енгізу туралы», </w:t>
      </w:r>
      <w:r w:rsidR="002F1656">
        <w:rPr>
          <w:rFonts w:ascii="Times New Roman" w:eastAsia="Times New Roman" w:hAnsi="Times New Roman" w:cs="Times New Roman"/>
          <w:sz w:val="24"/>
          <w:szCs w:val="24"/>
          <w:lang w:val="kk-KZ"/>
        </w:rPr>
        <w:t>«</w:t>
      </w:r>
      <w:r w:rsidR="00B64969">
        <w:rPr>
          <w:rFonts w:ascii="Times New Roman" w:eastAsia="Times New Roman" w:hAnsi="Times New Roman" w:cs="Times New Roman"/>
          <w:sz w:val="24"/>
          <w:szCs w:val="24"/>
          <w:lang w:val="kk-KZ"/>
        </w:rPr>
        <w:t>М</w:t>
      </w:r>
      <w:r w:rsidRPr="002B68A1">
        <w:rPr>
          <w:rFonts w:ascii="Times New Roman" w:eastAsia="Times New Roman" w:hAnsi="Times New Roman" w:cs="Times New Roman"/>
          <w:sz w:val="24"/>
          <w:szCs w:val="24"/>
          <w:lang w:val="kk-KZ"/>
        </w:rPr>
        <w:t>ұғалімдердің біліктілігін арттыру курстарын</w:t>
      </w:r>
      <w:r w:rsidR="00B64969" w:rsidRPr="00B64969">
        <w:rPr>
          <w:rFonts w:ascii="Times New Roman" w:eastAsia="Times New Roman" w:hAnsi="Times New Roman" w:cs="Times New Roman"/>
          <w:sz w:val="24"/>
          <w:szCs w:val="24"/>
          <w:lang w:val="kk-KZ"/>
        </w:rPr>
        <w:t xml:space="preserve"> </w:t>
      </w:r>
      <w:r w:rsidR="00B64969">
        <w:rPr>
          <w:rFonts w:ascii="Times New Roman" w:eastAsia="Times New Roman" w:hAnsi="Times New Roman" w:cs="Times New Roman"/>
          <w:sz w:val="24"/>
          <w:szCs w:val="24"/>
          <w:lang w:val="kk-KZ"/>
        </w:rPr>
        <w:t xml:space="preserve">ұйымдастыру </w:t>
      </w:r>
      <w:r w:rsidR="00B64969" w:rsidRPr="002B68A1">
        <w:rPr>
          <w:rFonts w:ascii="Times New Roman" w:eastAsia="Times New Roman" w:hAnsi="Times New Roman" w:cs="Times New Roman"/>
          <w:sz w:val="24"/>
          <w:szCs w:val="24"/>
          <w:lang w:val="kk-KZ"/>
        </w:rPr>
        <w:t>және</w:t>
      </w:r>
      <w:r w:rsidRPr="002B68A1">
        <w:rPr>
          <w:rFonts w:ascii="Times New Roman" w:eastAsia="Times New Roman" w:hAnsi="Times New Roman" w:cs="Times New Roman"/>
          <w:sz w:val="24"/>
          <w:szCs w:val="24"/>
          <w:lang w:val="kk-KZ"/>
        </w:rPr>
        <w:t xml:space="preserve"> өткізу</w:t>
      </w:r>
      <w:r w:rsidR="00B64969" w:rsidRPr="00B64969">
        <w:rPr>
          <w:rFonts w:ascii="Times New Roman" w:eastAsia="Times New Roman" w:hAnsi="Times New Roman" w:cs="Times New Roman"/>
          <w:sz w:val="24"/>
          <w:szCs w:val="24"/>
          <w:lang w:val="kk-KZ"/>
        </w:rPr>
        <w:t xml:space="preserve"> </w:t>
      </w:r>
      <w:r w:rsidR="00B64969">
        <w:rPr>
          <w:rFonts w:ascii="Times New Roman" w:eastAsia="Times New Roman" w:hAnsi="Times New Roman" w:cs="Times New Roman"/>
          <w:sz w:val="24"/>
          <w:szCs w:val="24"/>
          <w:lang w:val="kk-KZ"/>
        </w:rPr>
        <w:t>қағидалары</w:t>
      </w:r>
      <w:r w:rsidRPr="002B68A1">
        <w:rPr>
          <w:rFonts w:ascii="Times New Roman" w:eastAsia="Times New Roman" w:hAnsi="Times New Roman" w:cs="Times New Roman"/>
          <w:sz w:val="24"/>
          <w:szCs w:val="24"/>
          <w:lang w:val="kk-KZ"/>
        </w:rPr>
        <w:t>, сонымен қатар</w:t>
      </w:r>
      <w:r>
        <w:rPr>
          <w:rFonts w:ascii="Times New Roman" w:eastAsia="Times New Roman" w:hAnsi="Times New Roman" w:cs="Times New Roman"/>
          <w:sz w:val="24"/>
          <w:szCs w:val="24"/>
          <w:lang w:val="kk-KZ"/>
        </w:rPr>
        <w:t xml:space="preserve"> курстан кейінгі </w:t>
      </w:r>
      <w:r w:rsidR="00B64969" w:rsidRPr="002B68A1">
        <w:rPr>
          <w:rFonts w:ascii="Times New Roman" w:eastAsia="Times New Roman" w:hAnsi="Times New Roman" w:cs="Times New Roman"/>
          <w:sz w:val="24"/>
          <w:szCs w:val="24"/>
          <w:lang w:val="kk-KZ"/>
        </w:rPr>
        <w:t>мұғалімнің қызметі</w:t>
      </w:r>
      <w:r w:rsidR="00B64969">
        <w:rPr>
          <w:rFonts w:ascii="Times New Roman" w:eastAsia="Times New Roman" w:hAnsi="Times New Roman" w:cs="Times New Roman"/>
          <w:sz w:val="24"/>
          <w:szCs w:val="24"/>
          <w:lang w:val="kk-KZ"/>
        </w:rPr>
        <w:t xml:space="preserve">не  </w:t>
      </w:r>
      <w:r>
        <w:rPr>
          <w:rFonts w:ascii="Times New Roman" w:eastAsia="Times New Roman" w:hAnsi="Times New Roman" w:cs="Times New Roman"/>
          <w:sz w:val="24"/>
          <w:szCs w:val="24"/>
          <w:lang w:val="kk-KZ"/>
        </w:rPr>
        <w:t>қолдау көрсету</w:t>
      </w:r>
      <w:r w:rsidRPr="002B68A1">
        <w:rPr>
          <w:rFonts w:ascii="Times New Roman" w:eastAsia="Times New Roman" w:hAnsi="Times New Roman" w:cs="Times New Roman"/>
          <w:sz w:val="24"/>
          <w:szCs w:val="24"/>
          <w:lang w:val="kk-KZ"/>
        </w:rPr>
        <w:t xml:space="preserve">», сондай-ақ «Педагог мәртебесі» туралы (12-тармақ, 13-тармақ) </w:t>
      </w:r>
      <w:r w:rsidR="00B64969" w:rsidRPr="002B68A1">
        <w:rPr>
          <w:rFonts w:ascii="Times New Roman" w:eastAsia="Times New Roman" w:hAnsi="Times New Roman" w:cs="Times New Roman"/>
          <w:sz w:val="24"/>
          <w:szCs w:val="24"/>
          <w:lang w:val="kk-KZ"/>
        </w:rPr>
        <w:t>бұйрығы негізінде жүзеге асырылады</w:t>
      </w:r>
      <w:r w:rsidR="00B64969">
        <w:rPr>
          <w:rFonts w:ascii="Times New Roman" w:eastAsia="Times New Roman" w:hAnsi="Times New Roman" w:cs="Times New Roman"/>
          <w:sz w:val="24"/>
          <w:szCs w:val="24"/>
          <w:lang w:val="kk-KZ"/>
        </w:rPr>
        <w:t xml:space="preserve">, </w:t>
      </w:r>
      <w:r w:rsidRPr="002B68A1">
        <w:rPr>
          <w:rFonts w:ascii="Times New Roman" w:eastAsia="Times New Roman" w:hAnsi="Times New Roman" w:cs="Times New Roman"/>
          <w:sz w:val="24"/>
          <w:szCs w:val="24"/>
          <w:lang w:val="kk-KZ"/>
        </w:rPr>
        <w:t>мұғалімдердің кемінде үш жылда бір рет біліктілігін арттыруға</w:t>
      </w:r>
      <w:r w:rsidR="002F1656">
        <w:rPr>
          <w:rFonts w:ascii="Times New Roman" w:eastAsia="Times New Roman" w:hAnsi="Times New Roman" w:cs="Times New Roman"/>
          <w:sz w:val="24"/>
          <w:szCs w:val="24"/>
          <w:lang w:val="kk-KZ"/>
        </w:rPr>
        <w:t>, сондай-ақ</w:t>
      </w:r>
      <w:r w:rsidRPr="002B68A1">
        <w:rPr>
          <w:rFonts w:ascii="Times New Roman" w:eastAsia="Times New Roman" w:hAnsi="Times New Roman" w:cs="Times New Roman"/>
          <w:sz w:val="24"/>
          <w:szCs w:val="24"/>
          <w:lang w:val="kk-KZ"/>
        </w:rPr>
        <w:t xml:space="preserve">  үздіксіз кәсіби даму және біліктілікті арттыру нысандарын таңдау</w:t>
      </w:r>
      <w:r w:rsidR="002F1656" w:rsidRPr="002F1656">
        <w:rPr>
          <w:rFonts w:ascii="Times New Roman" w:eastAsia="Times New Roman" w:hAnsi="Times New Roman" w:cs="Times New Roman"/>
          <w:sz w:val="24"/>
          <w:szCs w:val="24"/>
          <w:lang w:val="kk-KZ"/>
        </w:rPr>
        <w:t xml:space="preserve"> </w:t>
      </w:r>
      <w:r w:rsidR="002F1656" w:rsidRPr="002B68A1">
        <w:rPr>
          <w:rFonts w:ascii="Times New Roman" w:eastAsia="Times New Roman" w:hAnsi="Times New Roman" w:cs="Times New Roman"/>
          <w:sz w:val="24"/>
          <w:szCs w:val="24"/>
          <w:lang w:val="kk-KZ"/>
        </w:rPr>
        <w:t>құқығы бар</w:t>
      </w:r>
      <w:r w:rsidRPr="002B68A1">
        <w:rPr>
          <w:rFonts w:ascii="Times New Roman" w:eastAsia="Times New Roman" w:hAnsi="Times New Roman" w:cs="Times New Roman"/>
          <w:sz w:val="24"/>
          <w:szCs w:val="24"/>
          <w:lang w:val="kk-KZ"/>
        </w:rPr>
        <w:t xml:space="preserve">. </w:t>
      </w:r>
    </w:p>
    <w:p w14:paraId="639A1A6F" w14:textId="4F9D53CC" w:rsidR="00B64969" w:rsidRPr="000D709E" w:rsidRDefault="002B68A1" w:rsidP="002B68A1">
      <w:pPr>
        <w:tabs>
          <w:tab w:val="left" w:pos="0"/>
          <w:tab w:val="left" w:pos="709"/>
          <w:tab w:val="left" w:pos="993"/>
          <w:tab w:val="left" w:pos="1772"/>
          <w:tab w:val="left" w:pos="6764"/>
        </w:tabs>
        <w:spacing w:after="0" w:line="240" w:lineRule="auto"/>
        <w:ind w:right="-283"/>
        <w:jc w:val="both"/>
        <w:rPr>
          <w:rFonts w:ascii="Times New Roman" w:eastAsia="Times New Roman" w:hAnsi="Times New Roman" w:cs="Times New Roman"/>
          <w:sz w:val="24"/>
          <w:szCs w:val="24"/>
          <w:lang w:val="kk-KZ"/>
        </w:rPr>
      </w:pPr>
      <w:r w:rsidRPr="002B68A1">
        <w:rPr>
          <w:rFonts w:ascii="Times New Roman" w:eastAsia="Times New Roman" w:hAnsi="Times New Roman" w:cs="Times New Roman"/>
          <w:sz w:val="24"/>
          <w:szCs w:val="24"/>
          <w:lang w:val="kk-KZ"/>
        </w:rPr>
        <w:t xml:space="preserve">           Осы </w:t>
      </w:r>
      <w:r w:rsidR="002F1656">
        <w:rPr>
          <w:rFonts w:ascii="Times New Roman" w:eastAsia="Times New Roman" w:hAnsi="Times New Roman" w:cs="Times New Roman"/>
          <w:sz w:val="24"/>
          <w:szCs w:val="24"/>
          <w:lang w:val="kk-KZ"/>
        </w:rPr>
        <w:t xml:space="preserve">бұйрыққа сәйкес мектепте </w:t>
      </w:r>
      <w:r w:rsidR="002F1656" w:rsidRPr="002B68A1">
        <w:rPr>
          <w:rFonts w:ascii="Times New Roman" w:eastAsia="Times New Roman" w:hAnsi="Times New Roman" w:cs="Times New Roman"/>
          <w:sz w:val="24"/>
          <w:szCs w:val="24"/>
          <w:lang w:val="kk-KZ"/>
        </w:rPr>
        <w:t>2021-2026 оқу жылына арналған           мұғалімдер</w:t>
      </w:r>
      <w:r w:rsidR="002F1656">
        <w:rPr>
          <w:rFonts w:ascii="Times New Roman" w:eastAsia="Times New Roman" w:hAnsi="Times New Roman" w:cs="Times New Roman"/>
          <w:sz w:val="24"/>
          <w:szCs w:val="24"/>
          <w:lang w:val="kk-KZ"/>
        </w:rPr>
        <w:t xml:space="preserve">ді </w:t>
      </w:r>
      <w:r w:rsidR="002F1656" w:rsidRPr="002B68A1">
        <w:rPr>
          <w:rFonts w:ascii="Times New Roman" w:eastAsia="Times New Roman" w:hAnsi="Times New Roman" w:cs="Times New Roman"/>
          <w:sz w:val="24"/>
          <w:szCs w:val="24"/>
          <w:lang w:val="kk-KZ"/>
        </w:rPr>
        <w:t xml:space="preserve"> </w:t>
      </w:r>
      <w:r w:rsidR="002F1656">
        <w:rPr>
          <w:rFonts w:ascii="Times New Roman" w:eastAsia="Times New Roman" w:hAnsi="Times New Roman" w:cs="Times New Roman"/>
          <w:sz w:val="24"/>
          <w:szCs w:val="24"/>
          <w:lang w:val="kk-KZ"/>
        </w:rPr>
        <w:t>курста</w:t>
      </w:r>
      <w:r w:rsidRPr="002B68A1">
        <w:rPr>
          <w:rFonts w:ascii="Times New Roman" w:eastAsia="Times New Roman" w:hAnsi="Times New Roman" w:cs="Times New Roman"/>
          <w:sz w:val="24"/>
          <w:szCs w:val="24"/>
          <w:lang w:val="kk-KZ"/>
        </w:rPr>
        <w:t xml:space="preserve"> оқытудың п</w:t>
      </w:r>
      <w:r w:rsidR="002F1656">
        <w:rPr>
          <w:rFonts w:ascii="Times New Roman" w:eastAsia="Times New Roman" w:hAnsi="Times New Roman" w:cs="Times New Roman"/>
          <w:sz w:val="24"/>
          <w:szCs w:val="24"/>
          <w:lang w:val="kk-KZ"/>
        </w:rPr>
        <w:t xml:space="preserve">ерспективалық жоспары бекітілді, әр мұғалімнің білім жетілдіру курсынан өтуі </w:t>
      </w:r>
      <w:r w:rsidRPr="002B68A1">
        <w:rPr>
          <w:rFonts w:ascii="Times New Roman" w:eastAsia="Times New Roman" w:hAnsi="Times New Roman" w:cs="Times New Roman"/>
          <w:sz w:val="24"/>
          <w:szCs w:val="24"/>
          <w:lang w:val="kk-KZ"/>
        </w:rPr>
        <w:t>қадағаланады.</w:t>
      </w:r>
    </w:p>
    <w:p w14:paraId="5729FB33" w14:textId="7455135C" w:rsidR="00B64969" w:rsidRPr="00B64969" w:rsidRDefault="00B64969" w:rsidP="00B64969">
      <w:pPr>
        <w:widowControl w:val="0"/>
        <w:autoSpaceDE w:val="0"/>
        <w:autoSpaceDN w:val="0"/>
        <w:spacing w:before="152" w:after="0" w:line="259" w:lineRule="auto"/>
        <w:ind w:left="102" w:right="663"/>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w:t>
      </w:r>
      <w:r w:rsidRPr="00B64969">
        <w:rPr>
          <w:rFonts w:ascii="Times New Roman" w:eastAsia="Times New Roman" w:hAnsi="Times New Roman" w:cs="Times New Roman"/>
          <w:b/>
          <w:sz w:val="24"/>
          <w:szCs w:val="24"/>
          <w:lang w:val="kk-KZ"/>
        </w:rPr>
        <w:t>3 жылға курстық дайындық туралы ақпарат</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3"/>
        <w:gridCol w:w="5102"/>
      </w:tblGrid>
      <w:tr w:rsidR="00B64969" w:rsidRPr="00727642" w14:paraId="66EF0A8B" w14:textId="77777777" w:rsidTr="00040213">
        <w:trPr>
          <w:trHeight w:val="667"/>
        </w:trPr>
        <w:tc>
          <w:tcPr>
            <w:tcW w:w="4963" w:type="dxa"/>
          </w:tcPr>
          <w:p w14:paraId="0096AD98" w14:textId="3FB08760" w:rsidR="00B64969" w:rsidRPr="00B64969" w:rsidRDefault="003000D9" w:rsidP="00B64969">
            <w:pPr>
              <w:widowControl w:val="0"/>
              <w:spacing w:before="153"/>
              <w:ind w:left="567" w:right="1134"/>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Оқу жылы</w:t>
            </w:r>
          </w:p>
        </w:tc>
        <w:tc>
          <w:tcPr>
            <w:tcW w:w="5102" w:type="dxa"/>
          </w:tcPr>
          <w:p w14:paraId="04164F5B" w14:textId="735A4951" w:rsidR="00B64969" w:rsidRPr="00B64969" w:rsidRDefault="003000D9" w:rsidP="003000D9">
            <w:pPr>
              <w:widowControl w:val="0"/>
              <w:spacing w:line="271"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Пән бойынша курстан өткен мұғалімдердің саны</w:t>
            </w:r>
          </w:p>
        </w:tc>
      </w:tr>
      <w:tr w:rsidR="00B64969" w:rsidRPr="00B64969" w14:paraId="4CBE1E06" w14:textId="77777777" w:rsidTr="00040213">
        <w:trPr>
          <w:trHeight w:val="667"/>
        </w:trPr>
        <w:tc>
          <w:tcPr>
            <w:tcW w:w="4963" w:type="dxa"/>
          </w:tcPr>
          <w:p w14:paraId="7B746CB1" w14:textId="77777777" w:rsidR="00B64969" w:rsidRPr="00B64969" w:rsidRDefault="00B64969" w:rsidP="00B64969">
            <w:pPr>
              <w:widowControl w:val="0"/>
              <w:spacing w:before="153"/>
              <w:ind w:left="567" w:right="1134"/>
              <w:jc w:val="both"/>
              <w:rPr>
                <w:rFonts w:ascii="Times New Roman" w:eastAsia="Times New Roman" w:hAnsi="Times New Roman" w:cs="Times New Roman"/>
                <w:sz w:val="24"/>
                <w:szCs w:val="24"/>
              </w:rPr>
            </w:pPr>
            <w:r w:rsidRPr="00B64969">
              <w:rPr>
                <w:rFonts w:ascii="Times New Roman" w:eastAsia="Times New Roman" w:hAnsi="Times New Roman" w:cs="Times New Roman"/>
                <w:sz w:val="24"/>
                <w:szCs w:val="24"/>
              </w:rPr>
              <w:t>2021-2022</w:t>
            </w:r>
          </w:p>
        </w:tc>
        <w:tc>
          <w:tcPr>
            <w:tcW w:w="5102" w:type="dxa"/>
          </w:tcPr>
          <w:p w14:paraId="3C7AC401" w14:textId="74CBA9FF" w:rsidR="00B64969" w:rsidRPr="00B64969" w:rsidRDefault="00040213" w:rsidP="00040213">
            <w:pPr>
              <w:widowControl w:val="0"/>
              <w:spacing w:line="271" w:lineRule="auto"/>
              <w:ind w:left="66"/>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 xml:space="preserve">                                </w:t>
            </w:r>
            <w:r w:rsidR="00B64969" w:rsidRPr="00B64969">
              <w:rPr>
                <w:rFonts w:ascii="Times New Roman" w:eastAsia="Times New Roman" w:hAnsi="Times New Roman" w:cs="Times New Roman"/>
                <w:sz w:val="24"/>
                <w:szCs w:val="24"/>
              </w:rPr>
              <w:t>32</w:t>
            </w:r>
          </w:p>
        </w:tc>
      </w:tr>
      <w:tr w:rsidR="00B64969" w:rsidRPr="00B64969" w14:paraId="154C249A" w14:textId="77777777" w:rsidTr="00040213">
        <w:trPr>
          <w:trHeight w:val="333"/>
        </w:trPr>
        <w:tc>
          <w:tcPr>
            <w:tcW w:w="4963" w:type="dxa"/>
          </w:tcPr>
          <w:p w14:paraId="3492A6D8" w14:textId="77777777" w:rsidR="00B64969" w:rsidRPr="00B64969" w:rsidRDefault="00B64969" w:rsidP="00B64969">
            <w:pPr>
              <w:widowControl w:val="0"/>
              <w:spacing w:line="270" w:lineRule="auto"/>
              <w:ind w:left="567" w:right="1134"/>
              <w:jc w:val="both"/>
              <w:rPr>
                <w:rFonts w:ascii="Times New Roman" w:eastAsia="Times New Roman" w:hAnsi="Times New Roman" w:cs="Times New Roman"/>
                <w:sz w:val="24"/>
                <w:szCs w:val="24"/>
              </w:rPr>
            </w:pPr>
            <w:r w:rsidRPr="00B64969">
              <w:rPr>
                <w:rFonts w:ascii="Times New Roman" w:eastAsia="Times New Roman" w:hAnsi="Times New Roman" w:cs="Times New Roman"/>
                <w:sz w:val="24"/>
                <w:szCs w:val="24"/>
              </w:rPr>
              <w:t>2022-2023</w:t>
            </w:r>
          </w:p>
        </w:tc>
        <w:tc>
          <w:tcPr>
            <w:tcW w:w="5102" w:type="dxa"/>
          </w:tcPr>
          <w:p w14:paraId="79177E10" w14:textId="77777777" w:rsidR="00B64969" w:rsidRPr="00B64969" w:rsidRDefault="00B64969" w:rsidP="00040213">
            <w:pPr>
              <w:widowControl w:val="0"/>
              <w:spacing w:line="270" w:lineRule="auto"/>
              <w:ind w:left="567" w:right="1134"/>
              <w:jc w:val="center"/>
              <w:rPr>
                <w:rFonts w:ascii="Times New Roman" w:eastAsia="Times New Roman" w:hAnsi="Times New Roman" w:cs="Times New Roman"/>
                <w:sz w:val="24"/>
                <w:szCs w:val="24"/>
              </w:rPr>
            </w:pPr>
            <w:r w:rsidRPr="00B64969">
              <w:rPr>
                <w:rFonts w:ascii="Times New Roman" w:eastAsia="Times New Roman" w:hAnsi="Times New Roman" w:cs="Times New Roman"/>
                <w:sz w:val="24"/>
                <w:szCs w:val="24"/>
              </w:rPr>
              <w:t>35</w:t>
            </w:r>
          </w:p>
        </w:tc>
      </w:tr>
      <w:tr w:rsidR="00B64969" w:rsidRPr="00B64969" w14:paraId="73D6339A" w14:textId="77777777" w:rsidTr="00040213">
        <w:trPr>
          <w:trHeight w:val="333"/>
        </w:trPr>
        <w:tc>
          <w:tcPr>
            <w:tcW w:w="4963" w:type="dxa"/>
          </w:tcPr>
          <w:p w14:paraId="2524D3EE" w14:textId="77777777" w:rsidR="00B64969" w:rsidRPr="00B64969" w:rsidRDefault="00B64969" w:rsidP="00B64969">
            <w:pPr>
              <w:widowControl w:val="0"/>
              <w:spacing w:line="270" w:lineRule="auto"/>
              <w:ind w:left="567" w:right="1134"/>
              <w:jc w:val="both"/>
              <w:rPr>
                <w:rFonts w:ascii="Times New Roman" w:eastAsia="Times New Roman" w:hAnsi="Times New Roman" w:cs="Times New Roman"/>
                <w:sz w:val="24"/>
                <w:szCs w:val="24"/>
              </w:rPr>
            </w:pPr>
            <w:r w:rsidRPr="00B64969">
              <w:rPr>
                <w:rFonts w:ascii="Times New Roman" w:eastAsia="Times New Roman" w:hAnsi="Times New Roman" w:cs="Times New Roman"/>
                <w:sz w:val="24"/>
                <w:szCs w:val="24"/>
              </w:rPr>
              <w:t>2023-2024</w:t>
            </w:r>
          </w:p>
        </w:tc>
        <w:tc>
          <w:tcPr>
            <w:tcW w:w="5102" w:type="dxa"/>
          </w:tcPr>
          <w:p w14:paraId="10E31CD8" w14:textId="77777777" w:rsidR="00B64969" w:rsidRPr="00B64969" w:rsidRDefault="00B64969" w:rsidP="00040213">
            <w:pPr>
              <w:widowControl w:val="0"/>
              <w:spacing w:line="270" w:lineRule="auto"/>
              <w:ind w:left="567" w:right="1134"/>
              <w:jc w:val="center"/>
              <w:rPr>
                <w:rFonts w:ascii="Times New Roman" w:eastAsia="Times New Roman" w:hAnsi="Times New Roman" w:cs="Times New Roman"/>
                <w:sz w:val="24"/>
                <w:szCs w:val="24"/>
              </w:rPr>
            </w:pPr>
            <w:r w:rsidRPr="00B64969">
              <w:rPr>
                <w:rFonts w:ascii="Times New Roman" w:eastAsia="Times New Roman" w:hAnsi="Times New Roman" w:cs="Times New Roman"/>
                <w:sz w:val="24"/>
                <w:szCs w:val="24"/>
              </w:rPr>
              <w:t>33</w:t>
            </w:r>
          </w:p>
        </w:tc>
      </w:tr>
    </w:tbl>
    <w:p w14:paraId="102123CC" w14:textId="14B6D277" w:rsidR="00B64969" w:rsidRPr="00B64969" w:rsidRDefault="003000D9" w:rsidP="00D67FCD">
      <w:pPr>
        <w:widowControl w:val="0"/>
        <w:autoSpaceDE w:val="0"/>
        <w:autoSpaceDN w:val="0"/>
        <w:spacing w:before="33" w:after="0" w:line="240" w:lineRule="auto"/>
        <w:jc w:val="both"/>
        <w:outlineLvl w:val="1"/>
        <w:rPr>
          <w:rFonts w:ascii="Times New Roman" w:eastAsia="Times New Roman" w:hAnsi="Times New Roman" w:cs="Times New Roman"/>
          <w:bCs/>
          <w:sz w:val="24"/>
          <w:szCs w:val="24"/>
          <w:lang w:val="kk-KZ"/>
        </w:rPr>
      </w:pPr>
      <w:r w:rsidRPr="003000D9">
        <w:rPr>
          <w:rFonts w:ascii="Times New Roman" w:eastAsia="Times New Roman" w:hAnsi="Times New Roman" w:cs="Times New Roman"/>
          <w:b/>
          <w:bCs/>
          <w:sz w:val="24"/>
          <w:szCs w:val="24"/>
        </w:rPr>
        <w:t>Қорытынды:</w:t>
      </w:r>
      <w:r w:rsidRPr="003000D9">
        <w:rPr>
          <w:rFonts w:ascii="Times New Roman" w:eastAsia="Times New Roman" w:hAnsi="Times New Roman" w:cs="Times New Roman"/>
          <w:bCs/>
          <w:sz w:val="24"/>
          <w:szCs w:val="24"/>
        </w:rPr>
        <w:t xml:space="preserve"> мұғалімдер біліктілігін арттыру курстарына дер</w:t>
      </w:r>
      <w:r>
        <w:rPr>
          <w:rFonts w:ascii="Times New Roman" w:eastAsia="Times New Roman" w:hAnsi="Times New Roman" w:cs="Times New Roman"/>
          <w:bCs/>
          <w:sz w:val="24"/>
          <w:szCs w:val="24"/>
        </w:rPr>
        <w:t xml:space="preserve"> кезінде </w:t>
      </w:r>
      <w:r w:rsidRPr="003000D9">
        <w:rPr>
          <w:rFonts w:ascii="Times New Roman" w:eastAsia="Times New Roman" w:hAnsi="Times New Roman" w:cs="Times New Roman"/>
          <w:bCs/>
          <w:sz w:val="24"/>
          <w:szCs w:val="24"/>
        </w:rPr>
        <w:t xml:space="preserve">қатысу арқылы </w:t>
      </w:r>
      <w:r>
        <w:rPr>
          <w:rFonts w:ascii="Times New Roman" w:eastAsia="Times New Roman" w:hAnsi="Times New Roman" w:cs="Times New Roman"/>
          <w:bCs/>
          <w:sz w:val="24"/>
          <w:szCs w:val="24"/>
        </w:rPr>
        <w:t xml:space="preserve">біліктілігін </w:t>
      </w:r>
      <w:r>
        <w:rPr>
          <w:rFonts w:ascii="Times New Roman" w:eastAsia="Times New Roman" w:hAnsi="Times New Roman" w:cs="Times New Roman"/>
          <w:bCs/>
          <w:sz w:val="24"/>
          <w:szCs w:val="24"/>
          <w:lang w:val="kk-KZ"/>
        </w:rPr>
        <w:t xml:space="preserve">шыңдайды, </w:t>
      </w:r>
      <w:r w:rsidRPr="003000D9">
        <w:rPr>
          <w:rFonts w:ascii="Times New Roman" w:eastAsia="Times New Roman" w:hAnsi="Times New Roman" w:cs="Times New Roman"/>
          <w:bCs/>
          <w:sz w:val="24"/>
          <w:szCs w:val="24"/>
        </w:rPr>
        <w:t>түрлі іс-шаралар (семинарлар, конференциялар, вебин</w:t>
      </w:r>
      <w:r>
        <w:rPr>
          <w:rFonts w:ascii="Times New Roman" w:eastAsia="Times New Roman" w:hAnsi="Times New Roman" w:cs="Times New Roman"/>
          <w:bCs/>
          <w:sz w:val="24"/>
          <w:szCs w:val="24"/>
        </w:rPr>
        <w:t>арлар</w:t>
      </w:r>
      <w:r>
        <w:rPr>
          <w:rFonts w:ascii="Times New Roman" w:eastAsia="Times New Roman" w:hAnsi="Times New Roman" w:cs="Times New Roman"/>
          <w:bCs/>
          <w:sz w:val="24"/>
          <w:szCs w:val="24"/>
          <w:lang w:val="kk-KZ"/>
        </w:rPr>
        <w:t>)</w:t>
      </w:r>
      <w:r w:rsidRPr="003000D9">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lang w:val="kk-KZ"/>
        </w:rPr>
        <w:t>қатысып</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lang w:val="kk-KZ"/>
        </w:rPr>
        <w:t xml:space="preserve"> </w:t>
      </w:r>
      <w:r w:rsidRPr="003000D9">
        <w:rPr>
          <w:rFonts w:ascii="Times New Roman" w:eastAsia="Times New Roman" w:hAnsi="Times New Roman" w:cs="Times New Roman"/>
          <w:bCs/>
          <w:sz w:val="24"/>
          <w:szCs w:val="24"/>
        </w:rPr>
        <w:t>қалалық және республикалық конференциялар</w:t>
      </w:r>
      <w:r>
        <w:rPr>
          <w:rFonts w:ascii="Times New Roman" w:eastAsia="Times New Roman" w:hAnsi="Times New Roman" w:cs="Times New Roman"/>
          <w:bCs/>
          <w:sz w:val="24"/>
          <w:szCs w:val="24"/>
          <w:lang w:val="kk-KZ"/>
        </w:rPr>
        <w:t xml:space="preserve">да </w:t>
      </w:r>
      <w:r w:rsidRPr="003000D9">
        <w:rPr>
          <w:rFonts w:ascii="Times New Roman" w:eastAsia="Times New Roman" w:hAnsi="Times New Roman" w:cs="Times New Roman"/>
          <w:bCs/>
          <w:sz w:val="24"/>
          <w:szCs w:val="24"/>
        </w:rPr>
        <w:t>белсенді түрде өз тәжірибелерімен бөліседі</w:t>
      </w:r>
      <w:r>
        <w:rPr>
          <w:rFonts w:ascii="Times New Roman" w:eastAsia="Times New Roman" w:hAnsi="Times New Roman" w:cs="Times New Roman"/>
          <w:bCs/>
          <w:sz w:val="24"/>
          <w:szCs w:val="24"/>
          <w:lang w:val="kk-KZ"/>
        </w:rPr>
        <w:t>.</w:t>
      </w:r>
      <w:r w:rsidRPr="003000D9">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lang w:val="kk-KZ"/>
        </w:rPr>
        <w:t>М</w:t>
      </w:r>
      <w:r w:rsidRPr="003000D9">
        <w:rPr>
          <w:rFonts w:ascii="Times New Roman" w:eastAsia="Times New Roman" w:hAnsi="Times New Roman" w:cs="Times New Roman"/>
          <w:bCs/>
          <w:sz w:val="24"/>
          <w:szCs w:val="24"/>
          <w:lang w:val="kk-KZ"/>
        </w:rPr>
        <w:t>ектеп мұғалімдері</w:t>
      </w:r>
      <w:r>
        <w:rPr>
          <w:rFonts w:ascii="Times New Roman" w:eastAsia="Times New Roman" w:hAnsi="Times New Roman" w:cs="Times New Roman"/>
          <w:bCs/>
          <w:sz w:val="24"/>
          <w:szCs w:val="24"/>
          <w:lang w:val="kk-KZ"/>
        </w:rPr>
        <w:t xml:space="preserve"> қала, </w:t>
      </w:r>
      <w:r w:rsidR="00D67FCD">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lang w:val="kk-KZ"/>
        </w:rPr>
        <w:t xml:space="preserve">республика мұғалімдерімен </w:t>
      </w:r>
      <w:r w:rsidR="00D67FCD">
        <w:rPr>
          <w:rFonts w:ascii="Times New Roman" w:eastAsia="Times New Roman" w:hAnsi="Times New Roman" w:cs="Times New Roman"/>
          <w:bCs/>
          <w:sz w:val="24"/>
          <w:szCs w:val="24"/>
          <w:lang w:val="kk-KZ"/>
        </w:rPr>
        <w:t xml:space="preserve">тәжірибе алмасады, </w:t>
      </w:r>
      <w:r w:rsidRPr="003000D9">
        <w:rPr>
          <w:rFonts w:ascii="Times New Roman" w:eastAsia="Times New Roman" w:hAnsi="Times New Roman" w:cs="Times New Roman"/>
          <w:bCs/>
          <w:sz w:val="24"/>
          <w:szCs w:val="24"/>
          <w:lang w:val="kk-KZ"/>
        </w:rPr>
        <w:t xml:space="preserve"> сондықтан білім сапасын</w:t>
      </w:r>
      <w:r w:rsidR="00D67FCD">
        <w:rPr>
          <w:rFonts w:ascii="Times New Roman" w:eastAsia="Times New Roman" w:hAnsi="Times New Roman" w:cs="Times New Roman"/>
          <w:bCs/>
          <w:sz w:val="24"/>
          <w:szCs w:val="24"/>
          <w:lang w:val="kk-KZ"/>
        </w:rPr>
        <w:t xml:space="preserve"> </w:t>
      </w:r>
      <w:r w:rsidR="00D67FCD">
        <w:rPr>
          <w:rFonts w:ascii="Times New Roman" w:eastAsia="Times New Roman" w:hAnsi="Times New Roman" w:cs="Times New Roman"/>
          <w:bCs/>
          <w:sz w:val="24"/>
          <w:szCs w:val="24"/>
          <w:lang w:val="kk-KZ"/>
        </w:rPr>
        <w:lastRenderedPageBreak/>
        <w:t xml:space="preserve">көтеру, </w:t>
      </w:r>
      <w:r w:rsidRPr="00D67FCD">
        <w:rPr>
          <w:rFonts w:ascii="Times New Roman" w:eastAsia="Times New Roman" w:hAnsi="Times New Roman" w:cs="Times New Roman"/>
          <w:bCs/>
          <w:sz w:val="24"/>
          <w:szCs w:val="24"/>
          <w:lang w:val="kk-KZ"/>
        </w:rPr>
        <w:t>мемлекеттік білім беру стандарт</w:t>
      </w:r>
      <w:r w:rsidR="00D67FCD">
        <w:rPr>
          <w:rFonts w:ascii="Times New Roman" w:eastAsia="Times New Roman" w:hAnsi="Times New Roman" w:cs="Times New Roman"/>
          <w:bCs/>
          <w:sz w:val="24"/>
          <w:szCs w:val="24"/>
          <w:lang w:val="kk-KZ"/>
        </w:rPr>
        <w:t xml:space="preserve">тарын орындау, білім алушылардың  </w:t>
      </w:r>
      <w:r w:rsidR="00D67FCD" w:rsidRPr="00D67FCD">
        <w:rPr>
          <w:rFonts w:ascii="Times New Roman" w:eastAsia="Times New Roman" w:hAnsi="Times New Roman" w:cs="Times New Roman"/>
          <w:bCs/>
          <w:sz w:val="24"/>
          <w:szCs w:val="24"/>
          <w:lang w:val="kk-KZ"/>
        </w:rPr>
        <w:t>функционалдық сауаттылық дағдыларын дамыту,</w:t>
      </w:r>
      <w:r w:rsidR="00D67FCD">
        <w:rPr>
          <w:rFonts w:ascii="Times New Roman" w:eastAsia="Times New Roman" w:hAnsi="Times New Roman" w:cs="Times New Roman"/>
          <w:bCs/>
          <w:sz w:val="24"/>
          <w:szCs w:val="24"/>
          <w:lang w:val="kk-KZ"/>
        </w:rPr>
        <w:t xml:space="preserve"> шығармашылық және </w:t>
      </w:r>
      <w:r w:rsidRPr="00D67FCD">
        <w:rPr>
          <w:rFonts w:ascii="Times New Roman" w:eastAsia="Times New Roman" w:hAnsi="Times New Roman" w:cs="Times New Roman"/>
          <w:bCs/>
          <w:sz w:val="24"/>
          <w:szCs w:val="24"/>
          <w:lang w:val="kk-KZ"/>
        </w:rPr>
        <w:t>интеллектуалдық әлеуеті</w:t>
      </w:r>
      <w:r w:rsidR="00D67FCD">
        <w:rPr>
          <w:rFonts w:ascii="Times New Roman" w:eastAsia="Times New Roman" w:hAnsi="Times New Roman" w:cs="Times New Roman"/>
          <w:bCs/>
          <w:sz w:val="24"/>
          <w:szCs w:val="24"/>
          <w:lang w:val="kk-KZ"/>
        </w:rPr>
        <w:t>н</w:t>
      </w:r>
      <w:r w:rsidR="00D67FCD" w:rsidRPr="00D67FCD">
        <w:rPr>
          <w:rFonts w:ascii="Times New Roman" w:eastAsia="Times New Roman" w:hAnsi="Times New Roman" w:cs="Times New Roman"/>
          <w:bCs/>
          <w:sz w:val="24"/>
          <w:szCs w:val="24"/>
          <w:lang w:val="kk-KZ"/>
        </w:rPr>
        <w:t xml:space="preserve"> </w:t>
      </w:r>
      <w:r w:rsidR="00D67FCD" w:rsidRPr="003000D9">
        <w:rPr>
          <w:rFonts w:ascii="Times New Roman" w:eastAsia="Times New Roman" w:hAnsi="Times New Roman" w:cs="Times New Roman"/>
          <w:bCs/>
          <w:sz w:val="24"/>
          <w:szCs w:val="24"/>
          <w:lang w:val="kk-KZ"/>
        </w:rPr>
        <w:t>арттыруға мүмкіндік бар</w:t>
      </w:r>
      <w:r w:rsidR="00D67FCD">
        <w:rPr>
          <w:rFonts w:ascii="Times New Roman" w:eastAsia="Times New Roman" w:hAnsi="Times New Roman" w:cs="Times New Roman"/>
          <w:bCs/>
          <w:sz w:val="24"/>
          <w:szCs w:val="24"/>
          <w:lang w:val="kk-KZ"/>
        </w:rPr>
        <w:t>.</w:t>
      </w:r>
    </w:p>
    <w:p w14:paraId="09174903" w14:textId="444584B0" w:rsidR="00D67FCD" w:rsidRDefault="00B6449A" w:rsidP="00040213">
      <w:pPr>
        <w:widowControl w:val="0"/>
        <w:autoSpaceDE w:val="0"/>
        <w:autoSpaceDN w:val="0"/>
        <w:spacing w:after="0" w:line="240" w:lineRule="auto"/>
        <w:ind w:left="1132" w:right="677" w:firstLine="708"/>
        <w:jc w:val="center"/>
        <w:rPr>
          <w:rFonts w:ascii="Times New Roman" w:eastAsia="Times New Roman" w:hAnsi="Times New Roman" w:cs="Times New Roman"/>
          <w:sz w:val="24"/>
          <w:szCs w:val="24"/>
          <w:lang w:val="kk-KZ"/>
        </w:rPr>
      </w:pPr>
      <w:r w:rsidRPr="003000D9">
        <w:rPr>
          <w:rFonts w:ascii="Times New Roman" w:eastAsia="Times New Roman" w:hAnsi="Times New Roman" w:cs="Times New Roman"/>
          <w:sz w:val="24"/>
          <w:szCs w:val="24"/>
          <w:lang w:val="kk-KZ"/>
        </w:rPr>
        <w:t xml:space="preserve">          </w:t>
      </w:r>
    </w:p>
    <w:p w14:paraId="7F6EBD13" w14:textId="77777777" w:rsidR="00D72091" w:rsidRPr="00D72091" w:rsidRDefault="00D72091" w:rsidP="00B53D80">
      <w:pPr>
        <w:widowControl w:val="0"/>
        <w:autoSpaceDE w:val="0"/>
        <w:autoSpaceDN w:val="0"/>
        <w:spacing w:before="33" w:after="0" w:line="240" w:lineRule="auto"/>
        <w:jc w:val="center"/>
        <w:outlineLvl w:val="1"/>
        <w:rPr>
          <w:rFonts w:ascii="Times New Roman" w:eastAsia="Times New Roman" w:hAnsi="Times New Roman" w:cs="Times New Roman"/>
          <w:b/>
          <w:bCs/>
          <w:sz w:val="24"/>
          <w:szCs w:val="24"/>
          <w:lang w:val="kk-KZ"/>
        </w:rPr>
      </w:pPr>
      <w:r w:rsidRPr="00D72091">
        <w:rPr>
          <w:rFonts w:ascii="Times New Roman" w:eastAsia="Times New Roman" w:hAnsi="Times New Roman" w:cs="Times New Roman"/>
          <w:b/>
          <w:bCs/>
          <w:sz w:val="24"/>
          <w:szCs w:val="24"/>
          <w:lang w:val="kk-KZ"/>
        </w:rPr>
        <w:t>Басқару кадрларының біліктілігін арттыруы туралы ақпарат</w:t>
      </w:r>
    </w:p>
    <w:tbl>
      <w:tblPr>
        <w:tblStyle w:val="-5111"/>
        <w:tblW w:w="11057" w:type="dxa"/>
        <w:tblInd w:w="-743" w:type="dxa"/>
        <w:tblLayout w:type="fixed"/>
        <w:tblLook w:val="04A0" w:firstRow="1" w:lastRow="0" w:firstColumn="1" w:lastColumn="0" w:noHBand="0" w:noVBand="1"/>
      </w:tblPr>
      <w:tblGrid>
        <w:gridCol w:w="851"/>
        <w:gridCol w:w="2268"/>
        <w:gridCol w:w="1701"/>
        <w:gridCol w:w="1701"/>
        <w:gridCol w:w="1701"/>
        <w:gridCol w:w="2835"/>
      </w:tblGrid>
      <w:tr w:rsidR="00D72091" w:rsidRPr="00D72091" w14:paraId="75080944" w14:textId="77777777" w:rsidTr="000402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val="restart"/>
          </w:tcPr>
          <w:p w14:paraId="56586D80" w14:textId="77777777" w:rsidR="00D72091" w:rsidRPr="00D72091" w:rsidRDefault="00D72091" w:rsidP="00D72091">
            <w:pPr>
              <w:rPr>
                <w:rFonts w:cs="Times New Roman"/>
                <w:lang w:val="kk-KZ"/>
              </w:rPr>
            </w:pPr>
          </w:p>
        </w:tc>
        <w:tc>
          <w:tcPr>
            <w:tcW w:w="2268" w:type="dxa"/>
            <w:vMerge w:val="restart"/>
          </w:tcPr>
          <w:p w14:paraId="196D9B0C" w14:textId="77777777" w:rsidR="00D72091" w:rsidRPr="00D72091" w:rsidRDefault="00D72091" w:rsidP="00D72091">
            <w:pPr>
              <w:cnfStyle w:val="100000000000" w:firstRow="1" w:lastRow="0" w:firstColumn="0" w:lastColumn="0" w:oddVBand="0" w:evenVBand="0" w:oddHBand="0" w:evenHBand="0" w:firstRowFirstColumn="0" w:firstRowLastColumn="0" w:lastRowFirstColumn="0" w:lastRowLastColumn="0"/>
              <w:rPr>
                <w:rFonts w:cs="Times New Roman"/>
                <w:lang w:val="kk-KZ"/>
              </w:rPr>
            </w:pPr>
            <w:r w:rsidRPr="00D72091">
              <w:rPr>
                <w:rFonts w:ascii="Times New Roman" w:eastAsia="Times New Roman" w:hAnsi="Times New Roman" w:cs="Times New Roman"/>
                <w:color w:val="000000"/>
                <w:lang w:val="kk-KZ"/>
              </w:rPr>
              <w:t>Аты-жөні, тегі</w:t>
            </w:r>
          </w:p>
        </w:tc>
        <w:tc>
          <w:tcPr>
            <w:tcW w:w="1701" w:type="dxa"/>
            <w:vMerge w:val="restart"/>
          </w:tcPr>
          <w:p w14:paraId="1CE1E325" w14:textId="77777777" w:rsidR="00D72091" w:rsidRPr="00D72091" w:rsidRDefault="00D72091" w:rsidP="00D7209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kk-KZ"/>
              </w:rPr>
            </w:pPr>
            <w:r w:rsidRPr="00E77892">
              <w:rPr>
                <w:rFonts w:ascii="Times New Roman" w:hAnsi="Times New Roman" w:cs="Times New Roman"/>
                <w:color w:val="auto"/>
                <w:lang w:val="kk-KZ"/>
              </w:rPr>
              <w:t>лауазымы</w:t>
            </w:r>
          </w:p>
        </w:tc>
        <w:tc>
          <w:tcPr>
            <w:tcW w:w="6237" w:type="dxa"/>
            <w:gridSpan w:val="3"/>
          </w:tcPr>
          <w:p w14:paraId="20D3B65E" w14:textId="77777777" w:rsidR="00D72091" w:rsidRPr="00D72091" w:rsidRDefault="00D72091" w:rsidP="00D72091">
            <w:pPr>
              <w:cnfStyle w:val="100000000000" w:firstRow="1" w:lastRow="0" w:firstColumn="0" w:lastColumn="0" w:oddVBand="0" w:evenVBand="0" w:oddHBand="0" w:evenHBand="0" w:firstRowFirstColumn="0" w:firstRowLastColumn="0" w:lastRowFirstColumn="0" w:lastRowLastColumn="0"/>
              <w:rPr>
                <w:rFonts w:cs="Times New Roman"/>
                <w:lang w:val="kk-KZ"/>
              </w:rPr>
            </w:pPr>
            <w:r w:rsidRPr="00D72091">
              <w:rPr>
                <w:rFonts w:ascii="Times New Roman" w:eastAsia="Times New Roman" w:hAnsi="Times New Roman" w:cs="Times New Roman"/>
                <w:color w:val="000000"/>
                <w:lang w:val="kk-KZ"/>
              </w:rPr>
              <w:t>біліктілігін жетілдіру курстары</w:t>
            </w:r>
          </w:p>
        </w:tc>
      </w:tr>
      <w:tr w:rsidR="00D72091" w:rsidRPr="00D72091" w14:paraId="313B84CD" w14:textId="77777777" w:rsidTr="000402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50585CBB" w14:textId="77777777" w:rsidR="00D72091" w:rsidRPr="00D72091" w:rsidRDefault="00D72091" w:rsidP="00D72091">
            <w:pPr>
              <w:rPr>
                <w:rFonts w:cs="Times New Roman"/>
              </w:rPr>
            </w:pPr>
          </w:p>
        </w:tc>
        <w:tc>
          <w:tcPr>
            <w:tcW w:w="2268" w:type="dxa"/>
            <w:vMerge/>
          </w:tcPr>
          <w:p w14:paraId="68EA427B" w14:textId="77777777" w:rsidR="00D72091" w:rsidRPr="00D72091" w:rsidRDefault="00D72091" w:rsidP="00D7209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701" w:type="dxa"/>
            <w:vMerge/>
          </w:tcPr>
          <w:p w14:paraId="7E054CA2" w14:textId="77777777" w:rsidR="00D72091" w:rsidRPr="00D72091" w:rsidRDefault="00D72091" w:rsidP="00D72091">
            <w:pPr>
              <w:cnfStyle w:val="000000100000" w:firstRow="0" w:lastRow="0" w:firstColumn="0" w:lastColumn="0" w:oddVBand="0" w:evenVBand="0" w:oddHBand="1" w:evenHBand="0" w:firstRowFirstColumn="0" w:firstRowLastColumn="0" w:lastRowFirstColumn="0" w:lastRowLastColumn="0"/>
              <w:rPr>
                <w:rFonts w:cs="Times New Roman"/>
              </w:rPr>
            </w:pPr>
          </w:p>
        </w:tc>
        <w:tc>
          <w:tcPr>
            <w:tcW w:w="1701" w:type="dxa"/>
          </w:tcPr>
          <w:p w14:paraId="2C59EEE5" w14:textId="77777777" w:rsidR="00D72091" w:rsidRPr="00D72091" w:rsidRDefault="00D72091" w:rsidP="00D72091">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kk-KZ"/>
              </w:rPr>
            </w:pPr>
            <w:r w:rsidRPr="00D72091">
              <w:rPr>
                <w:rFonts w:ascii="Times New Roman" w:eastAsia="Times New Roman" w:hAnsi="Times New Roman" w:cs="Times New Roman"/>
                <w:color w:val="000000"/>
                <w:lang w:val="kk-KZ"/>
              </w:rPr>
              <w:t>Өткен уақыты</w:t>
            </w:r>
          </w:p>
        </w:tc>
        <w:tc>
          <w:tcPr>
            <w:tcW w:w="1701" w:type="dxa"/>
          </w:tcPr>
          <w:p w14:paraId="112E8D67" w14:textId="77777777" w:rsidR="00D72091" w:rsidRPr="00D72091" w:rsidRDefault="00D72091" w:rsidP="00D72091">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D72091">
              <w:rPr>
                <w:rFonts w:ascii="Times New Roman" w:eastAsia="Times New Roman" w:hAnsi="Times New Roman" w:cs="Times New Roman"/>
                <w:color w:val="000000"/>
              </w:rPr>
              <w:t>Сертификат</w:t>
            </w:r>
            <w:r w:rsidRPr="00D72091">
              <w:rPr>
                <w:rFonts w:ascii="Times New Roman" w:eastAsia="Times New Roman" w:hAnsi="Times New Roman" w:cs="Times New Roman"/>
                <w:color w:val="000000"/>
                <w:lang w:val="kk-KZ"/>
              </w:rPr>
              <w:t xml:space="preserve"> </w:t>
            </w:r>
            <w:r w:rsidRPr="00D72091">
              <w:rPr>
                <w:rFonts w:ascii="Times New Roman" w:eastAsia="Times New Roman" w:hAnsi="Times New Roman" w:cs="Times New Roman"/>
                <w:color w:val="000000"/>
              </w:rPr>
              <w:t>№</w:t>
            </w:r>
          </w:p>
        </w:tc>
        <w:tc>
          <w:tcPr>
            <w:tcW w:w="2835" w:type="dxa"/>
          </w:tcPr>
          <w:p w14:paraId="41F36376" w14:textId="77777777" w:rsidR="00D72091" w:rsidRPr="00D72091" w:rsidRDefault="00D72091" w:rsidP="00D7209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D72091">
              <w:rPr>
                <w:rFonts w:ascii="Times New Roman" w:eastAsia="Times New Roman" w:hAnsi="Times New Roman" w:cs="Times New Roman"/>
                <w:color w:val="000000"/>
              </w:rPr>
              <w:t>Курс атауы</w:t>
            </w:r>
          </w:p>
        </w:tc>
      </w:tr>
      <w:tr w:rsidR="00D72091" w:rsidRPr="00D72091" w14:paraId="61D0D782" w14:textId="77777777" w:rsidTr="00040213">
        <w:tc>
          <w:tcPr>
            <w:cnfStyle w:val="001000000000" w:firstRow="0" w:lastRow="0" w:firstColumn="1" w:lastColumn="0" w:oddVBand="0" w:evenVBand="0" w:oddHBand="0" w:evenHBand="0" w:firstRowFirstColumn="0" w:firstRowLastColumn="0" w:lastRowFirstColumn="0" w:lastRowLastColumn="0"/>
            <w:tcW w:w="851" w:type="dxa"/>
            <w:vMerge w:val="restart"/>
          </w:tcPr>
          <w:p w14:paraId="53628BA1" w14:textId="77777777" w:rsidR="00D72091" w:rsidRPr="00D72091" w:rsidRDefault="00D72091" w:rsidP="00D72091">
            <w:pPr>
              <w:pBdr>
                <w:top w:val="nil"/>
                <w:left w:val="nil"/>
                <w:bottom w:val="nil"/>
                <w:right w:val="nil"/>
                <w:between w:val="nil"/>
              </w:pBdr>
              <w:rPr>
                <w:rFonts w:cs="Times New Roman"/>
              </w:rPr>
            </w:pPr>
            <w:r w:rsidRPr="00D72091">
              <w:rPr>
                <w:rFonts w:ascii="Times New Roman" w:eastAsia="Times New Roman" w:hAnsi="Times New Roman" w:cs="Times New Roman"/>
                <w:color w:val="000000"/>
                <w:sz w:val="24"/>
                <w:szCs w:val="24"/>
              </w:rPr>
              <w:t>1</w:t>
            </w:r>
          </w:p>
        </w:tc>
        <w:tc>
          <w:tcPr>
            <w:tcW w:w="2268" w:type="dxa"/>
            <w:vMerge w:val="restart"/>
          </w:tcPr>
          <w:p w14:paraId="0693938E" w14:textId="77777777" w:rsidR="00D72091" w:rsidRPr="00D72091" w:rsidRDefault="00D72091" w:rsidP="00D72091">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D72091">
              <w:rPr>
                <w:rFonts w:ascii="Times New Roman" w:eastAsia="Times New Roman" w:hAnsi="Times New Roman" w:cs="Times New Roman"/>
                <w:color w:val="000000"/>
                <w:sz w:val="24"/>
                <w:szCs w:val="24"/>
              </w:rPr>
              <w:t>Маметха</w:t>
            </w:r>
            <w:r w:rsidRPr="00D72091">
              <w:rPr>
                <w:rFonts w:ascii="Times New Roman" w:eastAsia="Times New Roman" w:hAnsi="Times New Roman" w:cs="Times New Roman"/>
                <w:color w:val="000000"/>
                <w:sz w:val="24"/>
                <w:szCs w:val="24"/>
                <w:lang w:val="kk-KZ"/>
              </w:rPr>
              <w:t>н</w:t>
            </w:r>
            <w:r w:rsidRPr="00D72091">
              <w:rPr>
                <w:rFonts w:ascii="Times New Roman" w:eastAsia="Times New Roman" w:hAnsi="Times New Roman" w:cs="Times New Roman"/>
                <w:color w:val="000000"/>
                <w:sz w:val="24"/>
                <w:szCs w:val="24"/>
              </w:rPr>
              <w:t xml:space="preserve"> Айжан</w:t>
            </w:r>
          </w:p>
        </w:tc>
        <w:tc>
          <w:tcPr>
            <w:tcW w:w="1701" w:type="dxa"/>
            <w:vMerge w:val="restart"/>
          </w:tcPr>
          <w:p w14:paraId="66906FEC" w14:textId="77777777" w:rsidR="00D72091" w:rsidRPr="00D72091" w:rsidRDefault="00D72091" w:rsidP="00D72091">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cs="Times New Roman"/>
              </w:rPr>
            </w:pPr>
            <w:r w:rsidRPr="00D72091">
              <w:rPr>
                <w:rFonts w:ascii="Times New Roman" w:eastAsia="Times New Roman" w:hAnsi="Times New Roman" w:cs="Times New Roman"/>
                <w:sz w:val="24"/>
                <w:szCs w:val="24"/>
              </w:rPr>
              <w:t>директор</w:t>
            </w:r>
          </w:p>
        </w:tc>
        <w:tc>
          <w:tcPr>
            <w:tcW w:w="1701" w:type="dxa"/>
          </w:tcPr>
          <w:p w14:paraId="4E22998F" w14:textId="77777777" w:rsidR="00D72091" w:rsidRPr="00D72091" w:rsidRDefault="00D72091" w:rsidP="00D72091">
            <w:pPr>
              <w:widowControl w:val="0"/>
              <w:tabs>
                <w:tab w:val="left" w:pos="304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rPr>
            </w:pPr>
            <w:r w:rsidRPr="00D72091">
              <w:rPr>
                <w:rFonts w:ascii="Times New Roman" w:eastAsia="Times New Roman" w:hAnsi="Times New Roman" w:cs="Times New Roman"/>
                <w:sz w:val="24"/>
                <w:szCs w:val="24"/>
                <w:lang w:val="kk-KZ"/>
              </w:rPr>
              <w:t>28.03.2021</w:t>
            </w:r>
          </w:p>
          <w:p w14:paraId="2069E136" w14:textId="77777777" w:rsidR="00D72091" w:rsidRPr="00D72091" w:rsidRDefault="00D72091" w:rsidP="00D72091">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701" w:type="dxa"/>
          </w:tcPr>
          <w:p w14:paraId="18F19B6D" w14:textId="77777777" w:rsidR="00D72091" w:rsidRPr="00D72091" w:rsidRDefault="00D72091" w:rsidP="00D72091">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D72091">
              <w:rPr>
                <w:rFonts w:ascii="Times New Roman" w:eastAsia="Times New Roman" w:hAnsi="Times New Roman" w:cs="Times New Roman"/>
                <w:sz w:val="24"/>
                <w:szCs w:val="24"/>
              </w:rPr>
              <w:t>№77-00013751</w:t>
            </w:r>
          </w:p>
        </w:tc>
        <w:tc>
          <w:tcPr>
            <w:tcW w:w="2835" w:type="dxa"/>
          </w:tcPr>
          <w:p w14:paraId="07E47107" w14:textId="00D7821A" w:rsidR="00D72091" w:rsidRPr="00D72091" w:rsidRDefault="00E77892" w:rsidP="00D7209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sz w:val="24"/>
                <w:szCs w:val="24"/>
                <w:lang w:val="kk-KZ"/>
              </w:rPr>
              <w:t>«Білім берудегі менеджмент» 72сағ</w:t>
            </w:r>
          </w:p>
        </w:tc>
      </w:tr>
      <w:tr w:rsidR="00D72091" w:rsidRPr="00D72091" w14:paraId="253EA491" w14:textId="77777777" w:rsidTr="000402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23E87862" w14:textId="77777777" w:rsidR="00D72091" w:rsidRPr="00D72091" w:rsidRDefault="00D72091" w:rsidP="00D72091">
            <w:pPr>
              <w:pBdr>
                <w:top w:val="nil"/>
                <w:left w:val="nil"/>
                <w:bottom w:val="nil"/>
                <w:right w:val="nil"/>
                <w:between w:val="nil"/>
              </w:pBdr>
              <w:rPr>
                <w:rFonts w:ascii="Times New Roman" w:eastAsia="Times New Roman" w:hAnsi="Times New Roman" w:cs="Times New Roman"/>
                <w:color w:val="000000"/>
                <w:sz w:val="24"/>
                <w:szCs w:val="24"/>
              </w:rPr>
            </w:pPr>
          </w:p>
        </w:tc>
        <w:tc>
          <w:tcPr>
            <w:tcW w:w="2268" w:type="dxa"/>
            <w:vMerge/>
          </w:tcPr>
          <w:p w14:paraId="285F1F7F" w14:textId="77777777" w:rsidR="00D72091" w:rsidRPr="00D72091" w:rsidRDefault="00D72091" w:rsidP="00D72091">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1701" w:type="dxa"/>
            <w:vMerge/>
          </w:tcPr>
          <w:p w14:paraId="64480115" w14:textId="77777777" w:rsidR="00D72091" w:rsidRPr="00D72091" w:rsidRDefault="00D72091" w:rsidP="00D72091">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701" w:type="dxa"/>
          </w:tcPr>
          <w:p w14:paraId="395E7A71" w14:textId="77777777" w:rsidR="00D72091" w:rsidRPr="00D72091" w:rsidRDefault="00D72091" w:rsidP="00D72091">
            <w:pPr>
              <w:widowControl w:val="0"/>
              <w:tabs>
                <w:tab w:val="left" w:pos="3046"/>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kk-KZ"/>
              </w:rPr>
            </w:pPr>
            <w:r w:rsidRPr="00D72091">
              <w:rPr>
                <w:rFonts w:ascii="Times New Roman" w:eastAsia="Times New Roman" w:hAnsi="Times New Roman" w:cs="Times New Roman"/>
                <w:sz w:val="24"/>
                <w:szCs w:val="24"/>
                <w:lang w:val="kk-KZ"/>
              </w:rPr>
              <w:t>06.05.2022</w:t>
            </w:r>
          </w:p>
          <w:p w14:paraId="788C0588" w14:textId="77777777" w:rsidR="00D72091" w:rsidRPr="00D72091" w:rsidRDefault="00D72091" w:rsidP="00D72091">
            <w:pPr>
              <w:cnfStyle w:val="000000100000" w:firstRow="0" w:lastRow="0" w:firstColumn="0" w:lastColumn="0" w:oddVBand="0" w:evenVBand="0" w:oddHBand="1" w:evenHBand="0" w:firstRowFirstColumn="0" w:firstRowLastColumn="0" w:lastRowFirstColumn="0" w:lastRowLastColumn="0"/>
              <w:rPr>
                <w:rFonts w:cs="Times New Roman"/>
              </w:rPr>
            </w:pPr>
          </w:p>
        </w:tc>
        <w:tc>
          <w:tcPr>
            <w:tcW w:w="1701" w:type="dxa"/>
          </w:tcPr>
          <w:p w14:paraId="2EBD335C" w14:textId="77777777" w:rsidR="00D72091" w:rsidRPr="00D72091" w:rsidRDefault="00D72091" w:rsidP="00D72091">
            <w:pPr>
              <w:widowControl w:val="0"/>
              <w:tabs>
                <w:tab w:val="left" w:pos="3046"/>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72091">
              <w:rPr>
                <w:rFonts w:ascii="Times New Roman" w:eastAsia="Times New Roman" w:hAnsi="Times New Roman" w:cs="Times New Roman"/>
                <w:sz w:val="24"/>
                <w:szCs w:val="24"/>
              </w:rPr>
              <w:t>№ 0529243</w:t>
            </w:r>
          </w:p>
          <w:p w14:paraId="2B681B21" w14:textId="77777777" w:rsidR="00D72091" w:rsidRPr="00D72091" w:rsidRDefault="00D72091" w:rsidP="00D72091">
            <w:pPr>
              <w:cnfStyle w:val="000000100000" w:firstRow="0" w:lastRow="0" w:firstColumn="0" w:lastColumn="0" w:oddVBand="0" w:evenVBand="0" w:oddHBand="1" w:evenHBand="0" w:firstRowFirstColumn="0" w:firstRowLastColumn="0" w:lastRowFirstColumn="0" w:lastRowLastColumn="0"/>
              <w:rPr>
                <w:rFonts w:cs="Times New Roman"/>
              </w:rPr>
            </w:pPr>
          </w:p>
        </w:tc>
        <w:tc>
          <w:tcPr>
            <w:tcW w:w="2835" w:type="dxa"/>
          </w:tcPr>
          <w:p w14:paraId="53E57822" w14:textId="77777777" w:rsidR="00D72091" w:rsidRPr="00D72091" w:rsidRDefault="00D72091" w:rsidP="00D72091">
            <w:pPr>
              <w:cnfStyle w:val="000000100000" w:firstRow="0" w:lastRow="0" w:firstColumn="0" w:lastColumn="0" w:oddVBand="0" w:evenVBand="0" w:oddHBand="1" w:evenHBand="0" w:firstRowFirstColumn="0" w:firstRowLastColumn="0" w:lastRowFirstColumn="0" w:lastRowLastColumn="0"/>
              <w:rPr>
                <w:rFonts w:cs="Times New Roman"/>
              </w:rPr>
            </w:pPr>
            <w:r w:rsidRPr="00D72091">
              <w:rPr>
                <w:rFonts w:ascii="Times New Roman" w:eastAsia="Times New Roman" w:hAnsi="Times New Roman" w:cs="Times New Roman"/>
                <w:sz w:val="24"/>
                <w:szCs w:val="24"/>
                <w:lang w:val="kk-KZ"/>
              </w:rPr>
              <w:t>«Қазақ тілі және әдебиеті пәні мұғалімдерінің кәсіби құзыреттіліктерін дамыту»,</w:t>
            </w:r>
          </w:p>
        </w:tc>
      </w:tr>
      <w:tr w:rsidR="00D72091" w:rsidRPr="00D72091" w14:paraId="0F441103" w14:textId="77777777" w:rsidTr="00040213">
        <w:tc>
          <w:tcPr>
            <w:cnfStyle w:val="001000000000" w:firstRow="0" w:lastRow="0" w:firstColumn="1" w:lastColumn="0" w:oddVBand="0" w:evenVBand="0" w:oddHBand="0" w:evenHBand="0" w:firstRowFirstColumn="0" w:firstRowLastColumn="0" w:lastRowFirstColumn="0" w:lastRowLastColumn="0"/>
            <w:tcW w:w="851" w:type="dxa"/>
            <w:vMerge/>
          </w:tcPr>
          <w:p w14:paraId="6F3C1DF3" w14:textId="77777777" w:rsidR="00D72091" w:rsidRPr="00D72091" w:rsidRDefault="00D72091" w:rsidP="00D72091">
            <w:pPr>
              <w:pBdr>
                <w:top w:val="nil"/>
                <w:left w:val="nil"/>
                <w:bottom w:val="nil"/>
                <w:right w:val="nil"/>
                <w:between w:val="nil"/>
              </w:pBdr>
              <w:rPr>
                <w:rFonts w:ascii="Times New Roman" w:eastAsia="Times New Roman" w:hAnsi="Times New Roman" w:cs="Times New Roman"/>
                <w:color w:val="000000"/>
                <w:sz w:val="24"/>
                <w:szCs w:val="24"/>
              </w:rPr>
            </w:pPr>
          </w:p>
        </w:tc>
        <w:tc>
          <w:tcPr>
            <w:tcW w:w="2268" w:type="dxa"/>
            <w:vMerge/>
          </w:tcPr>
          <w:p w14:paraId="7055D3DB" w14:textId="77777777" w:rsidR="00D72091" w:rsidRPr="00D72091" w:rsidRDefault="00D72091" w:rsidP="00D72091">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701" w:type="dxa"/>
            <w:vMerge/>
          </w:tcPr>
          <w:p w14:paraId="27AD7E02" w14:textId="77777777" w:rsidR="00D72091" w:rsidRPr="00D72091" w:rsidRDefault="00D72091" w:rsidP="00D72091">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701" w:type="dxa"/>
          </w:tcPr>
          <w:p w14:paraId="45C7D989" w14:textId="77777777" w:rsidR="00D72091" w:rsidRPr="00D72091" w:rsidRDefault="00D72091" w:rsidP="00D72091">
            <w:pPr>
              <w:widowControl w:val="0"/>
              <w:tabs>
                <w:tab w:val="left" w:pos="304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rPr>
            </w:pPr>
            <w:r w:rsidRPr="00D72091">
              <w:rPr>
                <w:rFonts w:ascii="Times New Roman" w:eastAsia="Times New Roman" w:hAnsi="Times New Roman" w:cs="Times New Roman"/>
                <w:sz w:val="24"/>
                <w:szCs w:val="24"/>
                <w:lang w:val="kk-KZ"/>
              </w:rPr>
              <w:t>02.05.2023</w:t>
            </w:r>
          </w:p>
          <w:p w14:paraId="1EF12933" w14:textId="77777777" w:rsidR="00D72091" w:rsidRPr="00D72091" w:rsidRDefault="00D72091" w:rsidP="00D72091">
            <w:pPr>
              <w:widowControl w:val="0"/>
              <w:tabs>
                <w:tab w:val="left" w:pos="304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rPr>
            </w:pPr>
          </w:p>
        </w:tc>
        <w:tc>
          <w:tcPr>
            <w:tcW w:w="1701" w:type="dxa"/>
          </w:tcPr>
          <w:p w14:paraId="24C6477F" w14:textId="77777777" w:rsidR="00D72091" w:rsidRPr="00D72091" w:rsidRDefault="00D72091" w:rsidP="00D72091">
            <w:pPr>
              <w:widowControl w:val="0"/>
              <w:tabs>
                <w:tab w:val="left" w:pos="304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rPr>
            </w:pPr>
            <w:r w:rsidRPr="00D72091">
              <w:rPr>
                <w:rFonts w:ascii="Times New Roman" w:eastAsia="Times New Roman" w:hAnsi="Times New Roman" w:cs="Times New Roman"/>
                <w:sz w:val="24"/>
                <w:szCs w:val="24"/>
              </w:rPr>
              <w:t>№</w:t>
            </w:r>
            <w:r w:rsidRPr="00D72091">
              <w:rPr>
                <w:rFonts w:ascii="Times New Roman" w:eastAsia="Times New Roman" w:hAnsi="Times New Roman" w:cs="Times New Roman"/>
                <w:sz w:val="24"/>
                <w:szCs w:val="24"/>
                <w:lang w:val="kk-KZ"/>
              </w:rPr>
              <w:t>038962</w:t>
            </w:r>
          </w:p>
          <w:p w14:paraId="65B18EED" w14:textId="77777777" w:rsidR="00D72091" w:rsidRPr="00D72091" w:rsidRDefault="00D72091" w:rsidP="00D72091">
            <w:pPr>
              <w:cnfStyle w:val="000000000000" w:firstRow="0" w:lastRow="0" w:firstColumn="0" w:lastColumn="0" w:oddVBand="0" w:evenVBand="0" w:oddHBand="0" w:evenHBand="0" w:firstRowFirstColumn="0" w:firstRowLastColumn="0" w:lastRowFirstColumn="0" w:lastRowLastColumn="0"/>
              <w:rPr>
                <w:rFonts w:cs="Times New Roman"/>
              </w:rPr>
            </w:pPr>
          </w:p>
        </w:tc>
        <w:tc>
          <w:tcPr>
            <w:tcW w:w="2835" w:type="dxa"/>
          </w:tcPr>
          <w:p w14:paraId="67C5185A" w14:textId="66A6BF4A" w:rsidR="00D72091" w:rsidRPr="00D72091" w:rsidRDefault="00D72091" w:rsidP="00D72091">
            <w:pPr>
              <w:widowControl w:val="0"/>
              <w:tabs>
                <w:tab w:val="left" w:pos="3046"/>
              </w:tabs>
              <w:cnfStyle w:val="000000000000" w:firstRow="0" w:lastRow="0" w:firstColumn="0" w:lastColumn="0" w:oddVBand="0" w:evenVBand="0" w:oddHBand="0" w:evenHBand="0" w:firstRowFirstColumn="0" w:firstRowLastColumn="0" w:lastRowFirstColumn="0" w:lastRowLastColumn="0"/>
              <w:rPr>
                <w:rFonts w:cs="Times New Roman"/>
                <w:lang w:val="kk-KZ"/>
              </w:rPr>
            </w:pPr>
            <w:r w:rsidRPr="00D72091">
              <w:rPr>
                <w:rFonts w:ascii="Times New Roman" w:eastAsia="Times New Roman" w:hAnsi="Times New Roman" w:cs="Times New Roman"/>
                <w:sz w:val="24"/>
                <w:szCs w:val="24"/>
                <w:lang w:val="kk-KZ"/>
              </w:rPr>
              <w:t>«Мектеп басқарудағы инновациялық менеджмент»</w:t>
            </w:r>
            <w:r w:rsidR="00E77892">
              <w:rPr>
                <w:rFonts w:ascii="Times New Roman" w:eastAsia="Times New Roman" w:hAnsi="Times New Roman" w:cs="Times New Roman"/>
                <w:sz w:val="24"/>
                <w:szCs w:val="24"/>
                <w:lang w:val="kk-KZ"/>
              </w:rPr>
              <w:t xml:space="preserve"> </w:t>
            </w:r>
            <w:r w:rsidRPr="00D72091">
              <w:rPr>
                <w:rFonts w:ascii="Times New Roman" w:eastAsia="Times New Roman" w:hAnsi="Times New Roman" w:cs="Times New Roman"/>
                <w:sz w:val="24"/>
                <w:szCs w:val="24"/>
                <w:lang w:val="kk-KZ"/>
              </w:rPr>
              <w:t>430 сағат.</w:t>
            </w:r>
          </w:p>
        </w:tc>
      </w:tr>
      <w:tr w:rsidR="00D72091" w:rsidRPr="00D72091" w14:paraId="31F32143" w14:textId="77777777" w:rsidTr="000402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414D4B2D" w14:textId="77777777" w:rsidR="00D72091" w:rsidRPr="00D72091" w:rsidRDefault="00D72091" w:rsidP="00D72091">
            <w:pPr>
              <w:pBdr>
                <w:top w:val="nil"/>
                <w:left w:val="nil"/>
                <w:bottom w:val="nil"/>
                <w:right w:val="nil"/>
                <w:between w:val="nil"/>
              </w:pBdr>
              <w:rPr>
                <w:rFonts w:ascii="Times New Roman" w:eastAsia="Times New Roman" w:hAnsi="Times New Roman" w:cs="Times New Roman"/>
                <w:color w:val="000000"/>
                <w:sz w:val="24"/>
                <w:szCs w:val="24"/>
              </w:rPr>
            </w:pPr>
          </w:p>
        </w:tc>
        <w:tc>
          <w:tcPr>
            <w:tcW w:w="2268" w:type="dxa"/>
            <w:vMerge/>
          </w:tcPr>
          <w:p w14:paraId="4D49C1D5" w14:textId="77777777" w:rsidR="00D72091" w:rsidRPr="00D72091" w:rsidRDefault="00D72091" w:rsidP="00D72091">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1701" w:type="dxa"/>
            <w:vMerge/>
          </w:tcPr>
          <w:p w14:paraId="219DE2F8" w14:textId="77777777" w:rsidR="00D72091" w:rsidRPr="00D72091" w:rsidRDefault="00D72091" w:rsidP="00D72091">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701" w:type="dxa"/>
          </w:tcPr>
          <w:p w14:paraId="41190EB9" w14:textId="77777777" w:rsidR="00D72091" w:rsidRPr="00D72091" w:rsidRDefault="00D72091" w:rsidP="00D72091">
            <w:pPr>
              <w:widowControl w:val="0"/>
              <w:tabs>
                <w:tab w:val="left" w:pos="3046"/>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kk-KZ"/>
              </w:rPr>
            </w:pPr>
            <w:r w:rsidRPr="00D72091">
              <w:rPr>
                <w:rFonts w:ascii="Times New Roman" w:eastAsia="Times New Roman" w:hAnsi="Times New Roman" w:cs="Times New Roman"/>
                <w:sz w:val="24"/>
                <w:szCs w:val="24"/>
                <w:lang w:val="kk-KZ"/>
              </w:rPr>
              <w:t>05.05.2023</w:t>
            </w:r>
          </w:p>
          <w:p w14:paraId="7956A5BF" w14:textId="77777777" w:rsidR="00D72091" w:rsidRPr="00D72091" w:rsidRDefault="00D72091" w:rsidP="00D72091">
            <w:pPr>
              <w:widowControl w:val="0"/>
              <w:tabs>
                <w:tab w:val="left" w:pos="3046"/>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kk-KZ"/>
              </w:rPr>
            </w:pPr>
          </w:p>
        </w:tc>
        <w:tc>
          <w:tcPr>
            <w:tcW w:w="1701" w:type="dxa"/>
          </w:tcPr>
          <w:p w14:paraId="0C2188BA" w14:textId="77777777" w:rsidR="00D72091" w:rsidRPr="00D72091" w:rsidRDefault="00D72091" w:rsidP="00D72091">
            <w:pPr>
              <w:widowControl w:val="0"/>
              <w:tabs>
                <w:tab w:val="left" w:pos="3046"/>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72091">
              <w:rPr>
                <w:rFonts w:ascii="Times New Roman" w:eastAsia="Times New Roman" w:hAnsi="Times New Roman" w:cs="Times New Roman"/>
                <w:sz w:val="24"/>
                <w:szCs w:val="24"/>
              </w:rPr>
              <w:t>№0632975</w:t>
            </w:r>
          </w:p>
          <w:p w14:paraId="7D86F01A" w14:textId="77777777" w:rsidR="00D72091" w:rsidRPr="00D72091" w:rsidRDefault="00D72091" w:rsidP="00D72091">
            <w:pPr>
              <w:cnfStyle w:val="000000100000" w:firstRow="0" w:lastRow="0" w:firstColumn="0" w:lastColumn="0" w:oddVBand="0" w:evenVBand="0" w:oddHBand="1" w:evenHBand="0" w:firstRowFirstColumn="0" w:firstRowLastColumn="0" w:lastRowFirstColumn="0" w:lastRowLastColumn="0"/>
              <w:rPr>
                <w:rFonts w:cs="Times New Roman"/>
              </w:rPr>
            </w:pPr>
          </w:p>
        </w:tc>
        <w:tc>
          <w:tcPr>
            <w:tcW w:w="2835" w:type="dxa"/>
          </w:tcPr>
          <w:p w14:paraId="3CB61FEA" w14:textId="110DFF07" w:rsidR="00D72091" w:rsidRPr="00D72091" w:rsidRDefault="00E77892" w:rsidP="00D72091">
            <w:pPr>
              <w:widowControl w:val="0"/>
              <w:tabs>
                <w:tab w:val="left" w:pos="3046"/>
              </w:tabs>
              <w:cnfStyle w:val="000000100000" w:firstRow="0" w:lastRow="0" w:firstColumn="0" w:lastColumn="0" w:oddVBand="0" w:evenVBand="0" w:oddHBand="1" w:evenHBand="0" w:firstRowFirstColumn="0" w:firstRowLastColumn="0" w:lastRowFirstColumn="0" w:lastRowLastColumn="0"/>
              <w:rPr>
                <w:rFonts w:cs="Times New Roman"/>
              </w:rPr>
            </w:pPr>
            <w:r>
              <w:rPr>
                <w:rFonts w:ascii="Times New Roman" w:eastAsia="Times New Roman" w:hAnsi="Times New Roman" w:cs="Times New Roman"/>
                <w:sz w:val="24"/>
                <w:szCs w:val="24"/>
                <w:lang w:val="kk-KZ"/>
              </w:rPr>
              <w:t>«Жаhандық құзыреттіліктер» 80 сағ</w:t>
            </w:r>
          </w:p>
        </w:tc>
      </w:tr>
      <w:tr w:rsidR="00D72091" w:rsidRPr="00D72091" w14:paraId="3C4AC480" w14:textId="77777777" w:rsidTr="00040213">
        <w:trPr>
          <w:trHeight w:val="1504"/>
        </w:trPr>
        <w:tc>
          <w:tcPr>
            <w:cnfStyle w:val="001000000000" w:firstRow="0" w:lastRow="0" w:firstColumn="1" w:lastColumn="0" w:oddVBand="0" w:evenVBand="0" w:oddHBand="0" w:evenHBand="0" w:firstRowFirstColumn="0" w:firstRowLastColumn="0" w:lastRowFirstColumn="0" w:lastRowLastColumn="0"/>
            <w:tcW w:w="851" w:type="dxa"/>
            <w:vMerge w:val="restart"/>
          </w:tcPr>
          <w:p w14:paraId="574FC53B" w14:textId="77777777" w:rsidR="00D72091" w:rsidRPr="00D72091" w:rsidRDefault="00D72091" w:rsidP="00D72091">
            <w:pPr>
              <w:pBdr>
                <w:top w:val="nil"/>
                <w:left w:val="nil"/>
                <w:bottom w:val="nil"/>
                <w:right w:val="nil"/>
                <w:between w:val="nil"/>
              </w:pBdr>
              <w:rPr>
                <w:rFonts w:ascii="Times New Roman" w:eastAsia="Times New Roman" w:hAnsi="Times New Roman" w:cs="Times New Roman"/>
                <w:color w:val="000000"/>
                <w:sz w:val="24"/>
                <w:szCs w:val="24"/>
              </w:rPr>
            </w:pPr>
            <w:r w:rsidRPr="00D72091">
              <w:rPr>
                <w:rFonts w:ascii="Times New Roman" w:eastAsia="Times New Roman" w:hAnsi="Times New Roman" w:cs="Times New Roman"/>
                <w:color w:val="000000"/>
                <w:sz w:val="24"/>
                <w:szCs w:val="24"/>
              </w:rPr>
              <w:t>2</w:t>
            </w:r>
          </w:p>
        </w:tc>
        <w:tc>
          <w:tcPr>
            <w:tcW w:w="2268" w:type="dxa"/>
            <w:vMerge w:val="restart"/>
          </w:tcPr>
          <w:p w14:paraId="2A4E439F" w14:textId="77777777" w:rsidR="00D72091" w:rsidRPr="00D72091" w:rsidRDefault="00D72091" w:rsidP="00D72091">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D72091">
              <w:rPr>
                <w:rFonts w:ascii="Times New Roman" w:eastAsia="Times New Roman" w:hAnsi="Times New Roman" w:cs="Times New Roman"/>
                <w:color w:val="000000"/>
                <w:sz w:val="24"/>
                <w:szCs w:val="24"/>
              </w:rPr>
              <w:t xml:space="preserve">Аушахманова </w:t>
            </w:r>
          </w:p>
          <w:p w14:paraId="178506C7" w14:textId="77777777" w:rsidR="00D72091" w:rsidRPr="00D72091" w:rsidRDefault="00D72091" w:rsidP="00D72091">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D72091">
              <w:rPr>
                <w:rFonts w:ascii="Times New Roman" w:eastAsia="Times New Roman" w:hAnsi="Times New Roman" w:cs="Times New Roman"/>
                <w:color w:val="000000"/>
                <w:sz w:val="24"/>
                <w:szCs w:val="24"/>
              </w:rPr>
              <w:t>Гульзайра Елтаевна</w:t>
            </w:r>
          </w:p>
        </w:tc>
        <w:tc>
          <w:tcPr>
            <w:tcW w:w="1701" w:type="dxa"/>
            <w:vMerge w:val="restart"/>
          </w:tcPr>
          <w:p w14:paraId="6561B5DD" w14:textId="6612BB17" w:rsidR="00D72091" w:rsidRPr="00D72091" w:rsidRDefault="00E77892" w:rsidP="00E77892">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w:t>
            </w:r>
            <w:r w:rsidRPr="00D72091">
              <w:rPr>
                <w:rFonts w:ascii="Times New Roman" w:eastAsia="Times New Roman" w:hAnsi="Times New Roman" w:cs="Times New Roman"/>
                <w:color w:val="000000"/>
                <w:sz w:val="24"/>
                <w:szCs w:val="24"/>
                <w:lang w:val="kk-KZ"/>
              </w:rPr>
              <w:t>иректор</w:t>
            </w:r>
            <w:r>
              <w:rPr>
                <w:rFonts w:ascii="Times New Roman" w:eastAsia="Times New Roman" w:hAnsi="Times New Roman" w:cs="Times New Roman"/>
                <w:color w:val="000000"/>
                <w:sz w:val="24"/>
                <w:szCs w:val="24"/>
                <w:lang w:val="kk-KZ"/>
              </w:rPr>
              <w:t>дың</w:t>
            </w:r>
            <w:r w:rsidRPr="00D72091">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оқу</w:t>
            </w:r>
            <w:r w:rsidR="00D72091" w:rsidRPr="00D72091">
              <w:rPr>
                <w:rFonts w:ascii="Times New Roman" w:eastAsia="Times New Roman" w:hAnsi="Times New Roman" w:cs="Times New Roman"/>
                <w:color w:val="000000"/>
                <w:sz w:val="24"/>
                <w:szCs w:val="24"/>
                <w:lang w:val="kk-KZ"/>
              </w:rPr>
              <w:t xml:space="preserve"> ісі жөніндегі орынбасары</w:t>
            </w:r>
          </w:p>
        </w:tc>
        <w:tc>
          <w:tcPr>
            <w:tcW w:w="1701" w:type="dxa"/>
          </w:tcPr>
          <w:p w14:paraId="708ADA9D" w14:textId="77777777" w:rsidR="00D72091" w:rsidRPr="00D72091" w:rsidRDefault="00D72091" w:rsidP="00D72091">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kk-KZ"/>
              </w:rPr>
            </w:pPr>
            <w:r w:rsidRPr="00D72091">
              <w:rPr>
                <w:rFonts w:ascii="Times New Roman" w:eastAsia="Times New Roman" w:hAnsi="Times New Roman" w:cs="Times New Roman"/>
                <w:color w:val="000000"/>
                <w:sz w:val="24"/>
                <w:szCs w:val="24"/>
                <w:lang w:val="kk-KZ"/>
              </w:rPr>
              <w:t>28.04.2023</w:t>
            </w:r>
            <w:r w:rsidRPr="00D72091">
              <w:rPr>
                <w:rFonts w:ascii="Times New Roman" w:eastAsia="Times New Roman" w:hAnsi="Times New Roman" w:cs="Times New Roman"/>
                <w:color w:val="000000"/>
                <w:sz w:val="24"/>
                <w:szCs w:val="24"/>
                <w:lang w:val="kk-KZ"/>
              </w:rPr>
              <w:br/>
            </w:r>
          </w:p>
          <w:p w14:paraId="19F1B87E" w14:textId="77777777" w:rsidR="00D72091" w:rsidRPr="00D72091" w:rsidRDefault="00D72091" w:rsidP="00D72091">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kk-KZ"/>
              </w:rPr>
            </w:pPr>
          </w:p>
          <w:p w14:paraId="693F6C33" w14:textId="77777777" w:rsidR="00D72091" w:rsidRPr="00D72091" w:rsidRDefault="00D72091" w:rsidP="00D72091">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kk-KZ"/>
              </w:rPr>
            </w:pPr>
          </w:p>
          <w:p w14:paraId="4126C3BC" w14:textId="77777777" w:rsidR="00D72091" w:rsidRPr="00D72091" w:rsidRDefault="00D72091" w:rsidP="00D72091">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kk-KZ"/>
              </w:rPr>
            </w:pPr>
          </w:p>
          <w:p w14:paraId="072FC9A9" w14:textId="77777777" w:rsidR="00D72091" w:rsidRPr="00D72091" w:rsidRDefault="00D72091" w:rsidP="00D72091">
            <w:pPr>
              <w:cnfStyle w:val="000000000000" w:firstRow="0" w:lastRow="0" w:firstColumn="0" w:lastColumn="0" w:oddVBand="0" w:evenVBand="0" w:oddHBand="0" w:evenHBand="0" w:firstRowFirstColumn="0" w:firstRowLastColumn="0" w:lastRowFirstColumn="0" w:lastRowLastColumn="0"/>
              <w:rPr>
                <w:rFonts w:cs="Times New Roman"/>
              </w:rPr>
            </w:pPr>
          </w:p>
        </w:tc>
        <w:tc>
          <w:tcPr>
            <w:tcW w:w="1701" w:type="dxa"/>
          </w:tcPr>
          <w:p w14:paraId="4F57FB03" w14:textId="77777777" w:rsidR="00D72091" w:rsidRPr="00D72091" w:rsidRDefault="00D72091" w:rsidP="00D72091">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kk-KZ"/>
              </w:rPr>
            </w:pPr>
            <w:r w:rsidRPr="00D72091">
              <w:rPr>
                <w:rFonts w:ascii="Times New Roman" w:eastAsia="Times New Roman" w:hAnsi="Times New Roman" w:cs="Times New Roman"/>
                <w:color w:val="000000"/>
                <w:sz w:val="24"/>
                <w:szCs w:val="24"/>
                <w:lang w:val="kk-KZ"/>
              </w:rPr>
              <w:t xml:space="preserve"> </w:t>
            </w:r>
            <w:r w:rsidRPr="00D72091">
              <w:rPr>
                <w:rFonts w:ascii="Times New Roman" w:eastAsia="Times New Roman" w:hAnsi="Times New Roman" w:cs="Times New Roman"/>
                <w:color w:val="000000"/>
                <w:sz w:val="24"/>
                <w:szCs w:val="24"/>
              </w:rPr>
              <w:t>№</w:t>
            </w:r>
            <w:r w:rsidRPr="00D72091">
              <w:rPr>
                <w:rFonts w:ascii="Times New Roman" w:eastAsia="Times New Roman" w:hAnsi="Times New Roman" w:cs="Times New Roman"/>
                <w:color w:val="000000"/>
                <w:sz w:val="24"/>
                <w:szCs w:val="24"/>
                <w:lang w:val="kk-KZ"/>
              </w:rPr>
              <w:t>0632774</w:t>
            </w:r>
          </w:p>
          <w:p w14:paraId="7D4578C7" w14:textId="77777777" w:rsidR="00D72091" w:rsidRPr="00D72091" w:rsidRDefault="00D72091" w:rsidP="00D72091">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kk-KZ"/>
              </w:rPr>
            </w:pPr>
          </w:p>
          <w:p w14:paraId="6D377090" w14:textId="77777777" w:rsidR="00D72091" w:rsidRPr="00D72091" w:rsidRDefault="00D72091" w:rsidP="00D72091">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kk-KZ"/>
              </w:rPr>
            </w:pPr>
          </w:p>
          <w:p w14:paraId="02E63156" w14:textId="77777777" w:rsidR="00D72091" w:rsidRPr="00D72091" w:rsidRDefault="00D72091" w:rsidP="00D72091">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kk-KZ"/>
              </w:rPr>
            </w:pPr>
          </w:p>
          <w:p w14:paraId="53FF6ECE" w14:textId="77777777" w:rsidR="00D72091" w:rsidRPr="00D72091" w:rsidRDefault="00D72091" w:rsidP="00D72091">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kk-KZ"/>
              </w:rPr>
            </w:pPr>
          </w:p>
          <w:p w14:paraId="094AC862" w14:textId="77777777" w:rsidR="00D72091" w:rsidRPr="00D72091" w:rsidRDefault="00D72091" w:rsidP="00D72091">
            <w:pPr>
              <w:cnfStyle w:val="000000000000" w:firstRow="0" w:lastRow="0" w:firstColumn="0" w:lastColumn="0" w:oddVBand="0" w:evenVBand="0" w:oddHBand="0" w:evenHBand="0" w:firstRowFirstColumn="0" w:firstRowLastColumn="0" w:lastRowFirstColumn="0" w:lastRowLastColumn="0"/>
              <w:rPr>
                <w:rFonts w:cs="Times New Roman"/>
              </w:rPr>
            </w:pPr>
          </w:p>
        </w:tc>
        <w:tc>
          <w:tcPr>
            <w:tcW w:w="2835" w:type="dxa"/>
          </w:tcPr>
          <w:p w14:paraId="14F5FF2B" w14:textId="77777777" w:rsidR="00D72091" w:rsidRPr="00D72091" w:rsidRDefault="00D72091" w:rsidP="00D72091">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cs="Times New Roman"/>
                <w:lang w:val="kk-KZ"/>
              </w:rPr>
            </w:pPr>
            <w:r w:rsidRPr="00D72091">
              <w:rPr>
                <w:rFonts w:ascii="Times New Roman" w:eastAsia="Times New Roman" w:hAnsi="Times New Roman" w:cs="Times New Roman"/>
                <w:color w:val="000000"/>
                <w:sz w:val="24"/>
                <w:szCs w:val="24"/>
                <w:lang w:val="kk-KZ"/>
              </w:rPr>
              <w:t>«Қазақ тілі және қазақ әдебиеті пәні педагогтерінің базалық және пәндік құзыреттіліктерін дамыту»</w:t>
            </w:r>
          </w:p>
        </w:tc>
      </w:tr>
      <w:tr w:rsidR="00D72091" w:rsidRPr="00D72091" w14:paraId="5A61E225" w14:textId="77777777" w:rsidTr="000402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1B613EF7" w14:textId="77777777" w:rsidR="00D72091" w:rsidRPr="00D72091" w:rsidRDefault="00D72091" w:rsidP="00D72091">
            <w:pPr>
              <w:pBdr>
                <w:top w:val="nil"/>
                <w:left w:val="nil"/>
                <w:bottom w:val="nil"/>
                <w:right w:val="nil"/>
                <w:between w:val="nil"/>
              </w:pBdr>
              <w:rPr>
                <w:rFonts w:ascii="Times New Roman" w:eastAsia="Times New Roman" w:hAnsi="Times New Roman" w:cs="Times New Roman"/>
                <w:color w:val="000000"/>
                <w:sz w:val="24"/>
                <w:szCs w:val="24"/>
              </w:rPr>
            </w:pPr>
          </w:p>
        </w:tc>
        <w:tc>
          <w:tcPr>
            <w:tcW w:w="2268" w:type="dxa"/>
            <w:vMerge/>
          </w:tcPr>
          <w:p w14:paraId="7CB942BF" w14:textId="77777777" w:rsidR="00D72091" w:rsidRPr="00D72091" w:rsidRDefault="00D72091" w:rsidP="00D72091">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1701" w:type="dxa"/>
            <w:vMerge/>
          </w:tcPr>
          <w:p w14:paraId="6A42A25A" w14:textId="77777777" w:rsidR="00D72091" w:rsidRPr="00D72091" w:rsidRDefault="00D72091" w:rsidP="00D72091">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1701" w:type="dxa"/>
          </w:tcPr>
          <w:p w14:paraId="195B5866" w14:textId="77777777" w:rsidR="00D72091" w:rsidRPr="00D72091" w:rsidRDefault="00D72091" w:rsidP="00D72091">
            <w:pPr>
              <w:cnfStyle w:val="000000100000" w:firstRow="0" w:lastRow="0" w:firstColumn="0" w:lastColumn="0" w:oddVBand="0" w:evenVBand="0" w:oddHBand="1" w:evenHBand="0" w:firstRowFirstColumn="0" w:firstRowLastColumn="0" w:lastRowFirstColumn="0" w:lastRowLastColumn="0"/>
              <w:rPr>
                <w:rFonts w:cs="Times New Roman"/>
              </w:rPr>
            </w:pPr>
            <w:r w:rsidRPr="00D72091">
              <w:rPr>
                <w:rFonts w:ascii="Times New Roman" w:eastAsia="Times New Roman" w:hAnsi="Times New Roman" w:cs="Times New Roman"/>
                <w:color w:val="000000"/>
                <w:sz w:val="24"/>
                <w:szCs w:val="24"/>
                <w:lang w:val="kk-KZ"/>
              </w:rPr>
              <w:t>27.10.2023</w:t>
            </w:r>
          </w:p>
        </w:tc>
        <w:tc>
          <w:tcPr>
            <w:tcW w:w="1701" w:type="dxa"/>
          </w:tcPr>
          <w:p w14:paraId="605B04A3" w14:textId="77777777" w:rsidR="00D72091" w:rsidRPr="00D72091" w:rsidRDefault="00D72091" w:rsidP="00D72091">
            <w:pPr>
              <w:cnfStyle w:val="000000100000" w:firstRow="0" w:lastRow="0" w:firstColumn="0" w:lastColumn="0" w:oddVBand="0" w:evenVBand="0" w:oddHBand="1" w:evenHBand="0" w:firstRowFirstColumn="0" w:firstRowLastColumn="0" w:lastRowFirstColumn="0" w:lastRowLastColumn="0"/>
              <w:rPr>
                <w:rFonts w:cs="Times New Roman"/>
              </w:rPr>
            </w:pPr>
            <w:r w:rsidRPr="00D72091">
              <w:rPr>
                <w:rFonts w:ascii="Times New Roman" w:eastAsia="Times New Roman" w:hAnsi="Times New Roman" w:cs="Times New Roman"/>
                <w:color w:val="000000"/>
                <w:sz w:val="24"/>
                <w:szCs w:val="24"/>
                <w:lang w:val="kk-KZ"/>
              </w:rPr>
              <w:t xml:space="preserve"> </w:t>
            </w:r>
            <w:r w:rsidRPr="00D72091">
              <w:rPr>
                <w:rFonts w:ascii="Times New Roman" w:eastAsia="Times New Roman" w:hAnsi="Times New Roman" w:cs="Times New Roman"/>
                <w:color w:val="000000"/>
                <w:sz w:val="24"/>
                <w:szCs w:val="24"/>
              </w:rPr>
              <w:t>№</w:t>
            </w:r>
            <w:r w:rsidRPr="00D72091">
              <w:rPr>
                <w:rFonts w:ascii="Times New Roman" w:eastAsia="Times New Roman" w:hAnsi="Times New Roman" w:cs="Times New Roman"/>
                <w:color w:val="000000"/>
                <w:sz w:val="24"/>
                <w:szCs w:val="24"/>
                <w:lang w:val="kk-KZ"/>
              </w:rPr>
              <w:t>0740794</w:t>
            </w:r>
          </w:p>
        </w:tc>
        <w:tc>
          <w:tcPr>
            <w:tcW w:w="2835" w:type="dxa"/>
          </w:tcPr>
          <w:p w14:paraId="1ECDDB46" w14:textId="77777777" w:rsidR="00D72091" w:rsidRPr="00D72091" w:rsidRDefault="00D72091" w:rsidP="00D72091">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kk-KZ"/>
              </w:rPr>
            </w:pPr>
            <w:r w:rsidRPr="00D72091">
              <w:rPr>
                <w:rFonts w:ascii="Times New Roman" w:eastAsia="Times New Roman" w:hAnsi="Times New Roman" w:cs="Times New Roman"/>
                <w:color w:val="000000"/>
                <w:sz w:val="24"/>
                <w:szCs w:val="24"/>
                <w:lang w:val="kk-KZ"/>
              </w:rPr>
              <w:t>«Білім берудегі менеджмент»</w:t>
            </w:r>
          </w:p>
        </w:tc>
      </w:tr>
      <w:tr w:rsidR="00D72091" w:rsidRPr="00D72091" w14:paraId="7C4E1CCC" w14:textId="77777777" w:rsidTr="00040213">
        <w:tc>
          <w:tcPr>
            <w:cnfStyle w:val="001000000000" w:firstRow="0" w:lastRow="0" w:firstColumn="1" w:lastColumn="0" w:oddVBand="0" w:evenVBand="0" w:oddHBand="0" w:evenHBand="0" w:firstRowFirstColumn="0" w:firstRowLastColumn="0" w:lastRowFirstColumn="0" w:lastRowLastColumn="0"/>
            <w:tcW w:w="851" w:type="dxa"/>
            <w:vMerge w:val="restart"/>
          </w:tcPr>
          <w:p w14:paraId="782D9DD9" w14:textId="77777777" w:rsidR="00D72091" w:rsidRPr="00D72091" w:rsidRDefault="00D72091" w:rsidP="00D72091">
            <w:pPr>
              <w:pBdr>
                <w:top w:val="nil"/>
                <w:left w:val="nil"/>
                <w:bottom w:val="nil"/>
                <w:right w:val="nil"/>
                <w:between w:val="nil"/>
              </w:pBdr>
              <w:rPr>
                <w:rFonts w:ascii="Times New Roman" w:eastAsia="Times New Roman" w:hAnsi="Times New Roman" w:cs="Times New Roman"/>
                <w:color w:val="000000"/>
                <w:sz w:val="24"/>
                <w:szCs w:val="24"/>
              </w:rPr>
            </w:pPr>
            <w:r w:rsidRPr="00D72091">
              <w:rPr>
                <w:rFonts w:ascii="Times New Roman" w:eastAsia="Times New Roman" w:hAnsi="Times New Roman" w:cs="Times New Roman"/>
                <w:color w:val="000000"/>
                <w:sz w:val="24"/>
                <w:szCs w:val="24"/>
              </w:rPr>
              <w:t>3</w:t>
            </w:r>
          </w:p>
        </w:tc>
        <w:tc>
          <w:tcPr>
            <w:tcW w:w="2268" w:type="dxa"/>
            <w:vMerge w:val="restart"/>
          </w:tcPr>
          <w:p w14:paraId="090D8A11" w14:textId="77777777" w:rsidR="00D72091" w:rsidRPr="00D72091" w:rsidRDefault="00D72091" w:rsidP="00D72091">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D72091">
              <w:rPr>
                <w:rFonts w:ascii="Times New Roman" w:eastAsia="Times New Roman" w:hAnsi="Times New Roman" w:cs="Times New Roman"/>
                <w:color w:val="000000"/>
                <w:sz w:val="24"/>
                <w:szCs w:val="24"/>
              </w:rPr>
              <w:t xml:space="preserve">Жекенова </w:t>
            </w:r>
          </w:p>
          <w:p w14:paraId="677667CB" w14:textId="77777777" w:rsidR="00D72091" w:rsidRPr="00D72091" w:rsidRDefault="00D72091" w:rsidP="00D72091">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D72091">
              <w:rPr>
                <w:rFonts w:ascii="Times New Roman" w:eastAsia="Times New Roman" w:hAnsi="Times New Roman" w:cs="Times New Roman"/>
                <w:color w:val="000000"/>
                <w:sz w:val="24"/>
                <w:szCs w:val="24"/>
              </w:rPr>
              <w:t>Бибигуль Тулебаевна</w:t>
            </w:r>
          </w:p>
        </w:tc>
        <w:tc>
          <w:tcPr>
            <w:tcW w:w="1701" w:type="dxa"/>
            <w:vMerge w:val="restart"/>
          </w:tcPr>
          <w:p w14:paraId="4478CABC" w14:textId="7C0B8A1E" w:rsidR="00D72091" w:rsidRPr="00D72091" w:rsidRDefault="00E77892" w:rsidP="00E77892">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Д</w:t>
            </w:r>
            <w:r w:rsidRPr="00D72091">
              <w:rPr>
                <w:rFonts w:ascii="Times New Roman" w:eastAsia="Times New Roman" w:hAnsi="Times New Roman" w:cs="Times New Roman"/>
                <w:color w:val="000000"/>
                <w:sz w:val="24"/>
                <w:szCs w:val="24"/>
                <w:lang w:val="kk-KZ"/>
              </w:rPr>
              <w:t>иректор</w:t>
            </w:r>
            <w:r>
              <w:rPr>
                <w:rFonts w:ascii="Times New Roman" w:eastAsia="Times New Roman" w:hAnsi="Times New Roman" w:cs="Times New Roman"/>
                <w:color w:val="000000"/>
                <w:sz w:val="24"/>
                <w:szCs w:val="24"/>
                <w:lang w:val="kk-KZ"/>
              </w:rPr>
              <w:t>дың</w:t>
            </w:r>
            <w:r w:rsidRPr="00D72091">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оқу</w:t>
            </w:r>
            <w:r w:rsidRPr="00D72091">
              <w:rPr>
                <w:rFonts w:ascii="Times New Roman" w:eastAsia="Times New Roman" w:hAnsi="Times New Roman" w:cs="Times New Roman"/>
                <w:color w:val="000000"/>
                <w:sz w:val="24"/>
                <w:szCs w:val="24"/>
                <w:lang w:val="kk-KZ"/>
              </w:rPr>
              <w:t xml:space="preserve"> ісі жөніндегі орынбасары</w:t>
            </w:r>
          </w:p>
        </w:tc>
        <w:tc>
          <w:tcPr>
            <w:tcW w:w="1701" w:type="dxa"/>
          </w:tcPr>
          <w:p w14:paraId="69066F07" w14:textId="77777777" w:rsidR="00D72091" w:rsidRPr="00D72091" w:rsidRDefault="00D72091" w:rsidP="00D72091">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D72091">
              <w:rPr>
                <w:rFonts w:ascii="Times New Roman" w:eastAsia="Times New Roman" w:hAnsi="Times New Roman" w:cs="Times New Roman"/>
                <w:color w:val="000000"/>
                <w:sz w:val="24"/>
                <w:szCs w:val="24"/>
                <w:lang w:val="en-US"/>
              </w:rPr>
              <w:t>13.12.2022</w:t>
            </w:r>
          </w:p>
          <w:p w14:paraId="36DE4C7D" w14:textId="77777777" w:rsidR="00D72091" w:rsidRPr="00D72091" w:rsidRDefault="00D72091" w:rsidP="00D72091">
            <w:pPr>
              <w:cnfStyle w:val="000000000000" w:firstRow="0" w:lastRow="0" w:firstColumn="0" w:lastColumn="0" w:oddVBand="0" w:evenVBand="0" w:oddHBand="0" w:evenHBand="0" w:firstRowFirstColumn="0" w:firstRowLastColumn="0" w:lastRowFirstColumn="0" w:lastRowLastColumn="0"/>
              <w:rPr>
                <w:rFonts w:cs="Times New Roman"/>
              </w:rPr>
            </w:pPr>
          </w:p>
        </w:tc>
        <w:tc>
          <w:tcPr>
            <w:tcW w:w="1701" w:type="dxa"/>
          </w:tcPr>
          <w:p w14:paraId="0929354D" w14:textId="77777777" w:rsidR="00D72091" w:rsidRPr="00D72091" w:rsidRDefault="00D72091" w:rsidP="00D72091">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D72091">
              <w:rPr>
                <w:rFonts w:ascii="Times New Roman" w:eastAsia="Times New Roman" w:hAnsi="Times New Roman" w:cs="Times New Roman"/>
                <w:color w:val="000000"/>
                <w:sz w:val="24"/>
                <w:szCs w:val="24"/>
              </w:rPr>
              <w:t>№</w:t>
            </w:r>
            <w:r w:rsidRPr="00D72091">
              <w:rPr>
                <w:rFonts w:ascii="Times New Roman" w:eastAsia="Times New Roman" w:hAnsi="Times New Roman" w:cs="Times New Roman"/>
                <w:color w:val="000000"/>
                <w:sz w:val="24"/>
                <w:szCs w:val="24"/>
                <w:lang w:val="kk-KZ"/>
              </w:rPr>
              <w:t>3с8</w:t>
            </w:r>
            <w:r w:rsidRPr="00D72091">
              <w:rPr>
                <w:rFonts w:ascii="Times New Roman" w:eastAsia="Times New Roman" w:hAnsi="Times New Roman" w:cs="Times New Roman"/>
                <w:color w:val="000000"/>
                <w:sz w:val="24"/>
                <w:szCs w:val="24"/>
                <w:lang w:val="en-US"/>
              </w:rPr>
              <w:t>d15e7a</w:t>
            </w:r>
          </w:p>
          <w:p w14:paraId="0CEE6EF1" w14:textId="77777777" w:rsidR="00D72091" w:rsidRPr="00D72091" w:rsidRDefault="00D72091" w:rsidP="00D72091">
            <w:pPr>
              <w:cnfStyle w:val="000000000000" w:firstRow="0" w:lastRow="0" w:firstColumn="0" w:lastColumn="0" w:oddVBand="0" w:evenVBand="0" w:oddHBand="0" w:evenHBand="0" w:firstRowFirstColumn="0" w:firstRowLastColumn="0" w:lastRowFirstColumn="0" w:lastRowLastColumn="0"/>
              <w:rPr>
                <w:rFonts w:cs="Times New Roman"/>
              </w:rPr>
            </w:pPr>
          </w:p>
        </w:tc>
        <w:tc>
          <w:tcPr>
            <w:tcW w:w="2835" w:type="dxa"/>
          </w:tcPr>
          <w:p w14:paraId="3222CE39" w14:textId="77777777" w:rsidR="00D72091" w:rsidRPr="00D72091" w:rsidRDefault="00D72091" w:rsidP="00D72091">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cs="Times New Roman"/>
                <w:lang w:val="kk-KZ"/>
              </w:rPr>
            </w:pPr>
            <w:r w:rsidRPr="00D72091">
              <w:rPr>
                <w:rFonts w:ascii="Times New Roman" w:eastAsia="Times New Roman" w:hAnsi="Times New Roman" w:cs="Times New Roman"/>
                <w:color w:val="000000"/>
                <w:sz w:val="24"/>
                <w:szCs w:val="24"/>
                <w:lang w:val="kk-KZ"/>
              </w:rPr>
              <w:t>«Мектептегі физика сабағы басымдықтар және жетілдіру стратегиялары»</w:t>
            </w:r>
          </w:p>
        </w:tc>
      </w:tr>
      <w:tr w:rsidR="00D72091" w:rsidRPr="00D72091" w14:paraId="43834766" w14:textId="77777777" w:rsidTr="000402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5BB3B1DF" w14:textId="77777777" w:rsidR="00D72091" w:rsidRPr="00D72091" w:rsidRDefault="00D72091" w:rsidP="00D72091">
            <w:pPr>
              <w:pBdr>
                <w:top w:val="nil"/>
                <w:left w:val="nil"/>
                <w:bottom w:val="nil"/>
                <w:right w:val="nil"/>
                <w:between w:val="nil"/>
              </w:pBdr>
              <w:rPr>
                <w:rFonts w:ascii="Times New Roman" w:eastAsia="Times New Roman" w:hAnsi="Times New Roman" w:cs="Times New Roman"/>
                <w:color w:val="000000"/>
                <w:sz w:val="24"/>
                <w:szCs w:val="24"/>
              </w:rPr>
            </w:pPr>
          </w:p>
        </w:tc>
        <w:tc>
          <w:tcPr>
            <w:tcW w:w="2268" w:type="dxa"/>
            <w:vMerge/>
          </w:tcPr>
          <w:p w14:paraId="17BBAA48" w14:textId="77777777" w:rsidR="00D72091" w:rsidRPr="00D72091" w:rsidRDefault="00D72091" w:rsidP="00D72091">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1701" w:type="dxa"/>
            <w:vMerge/>
          </w:tcPr>
          <w:p w14:paraId="15803FB6" w14:textId="77777777" w:rsidR="00D72091" w:rsidRPr="00D72091" w:rsidRDefault="00D72091" w:rsidP="00D72091">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1701" w:type="dxa"/>
          </w:tcPr>
          <w:p w14:paraId="7418DB64" w14:textId="77777777" w:rsidR="00D72091" w:rsidRPr="00D72091" w:rsidRDefault="00D72091" w:rsidP="00D72091">
            <w:pPr>
              <w:cnfStyle w:val="000000100000" w:firstRow="0" w:lastRow="0" w:firstColumn="0" w:lastColumn="0" w:oddVBand="0" w:evenVBand="0" w:oddHBand="1" w:evenHBand="0" w:firstRowFirstColumn="0" w:firstRowLastColumn="0" w:lastRowFirstColumn="0" w:lastRowLastColumn="0"/>
              <w:rPr>
                <w:rFonts w:cs="Times New Roman"/>
              </w:rPr>
            </w:pPr>
            <w:r w:rsidRPr="00D72091">
              <w:rPr>
                <w:rFonts w:ascii="Times New Roman" w:eastAsia="Times New Roman" w:hAnsi="Times New Roman" w:cs="Times New Roman"/>
                <w:color w:val="000000"/>
                <w:sz w:val="24"/>
                <w:szCs w:val="24"/>
                <w:lang w:val="kk-KZ"/>
              </w:rPr>
              <w:t>27.10.2023</w:t>
            </w:r>
          </w:p>
        </w:tc>
        <w:tc>
          <w:tcPr>
            <w:tcW w:w="1701" w:type="dxa"/>
          </w:tcPr>
          <w:p w14:paraId="78A586F5" w14:textId="77777777" w:rsidR="00D72091" w:rsidRPr="00D72091" w:rsidRDefault="00D72091" w:rsidP="00D7209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72091">
              <w:rPr>
                <w:rFonts w:ascii="Times New Roman" w:hAnsi="Times New Roman" w:cs="Times New Roman"/>
                <w:sz w:val="24"/>
                <w:szCs w:val="24"/>
              </w:rPr>
              <w:t>0740800</w:t>
            </w:r>
          </w:p>
        </w:tc>
        <w:tc>
          <w:tcPr>
            <w:tcW w:w="2835" w:type="dxa"/>
          </w:tcPr>
          <w:p w14:paraId="013759F9" w14:textId="77777777" w:rsidR="00D72091" w:rsidRPr="00D72091" w:rsidRDefault="00D72091" w:rsidP="00D72091">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kk-KZ"/>
              </w:rPr>
            </w:pPr>
            <w:r w:rsidRPr="00D72091">
              <w:rPr>
                <w:rFonts w:ascii="Times New Roman" w:eastAsia="Times New Roman" w:hAnsi="Times New Roman" w:cs="Times New Roman"/>
                <w:color w:val="000000"/>
                <w:sz w:val="24"/>
                <w:szCs w:val="24"/>
                <w:lang w:val="kk-KZ"/>
              </w:rPr>
              <w:t>«Білім берудегі менеджмент»</w:t>
            </w:r>
          </w:p>
        </w:tc>
      </w:tr>
      <w:tr w:rsidR="00D72091" w:rsidRPr="00D72091" w14:paraId="77556B90" w14:textId="77777777" w:rsidTr="00040213">
        <w:tc>
          <w:tcPr>
            <w:cnfStyle w:val="001000000000" w:firstRow="0" w:lastRow="0" w:firstColumn="1" w:lastColumn="0" w:oddVBand="0" w:evenVBand="0" w:oddHBand="0" w:evenHBand="0" w:firstRowFirstColumn="0" w:firstRowLastColumn="0" w:lastRowFirstColumn="0" w:lastRowLastColumn="0"/>
            <w:tcW w:w="851" w:type="dxa"/>
            <w:vMerge w:val="restart"/>
          </w:tcPr>
          <w:p w14:paraId="1E56F8C3" w14:textId="77777777" w:rsidR="00D72091" w:rsidRPr="00D72091" w:rsidRDefault="00D72091" w:rsidP="00D72091">
            <w:pPr>
              <w:pBdr>
                <w:top w:val="nil"/>
                <w:left w:val="nil"/>
                <w:bottom w:val="nil"/>
                <w:right w:val="nil"/>
                <w:between w:val="nil"/>
              </w:pBdr>
              <w:rPr>
                <w:rFonts w:ascii="Times New Roman" w:eastAsia="Times New Roman" w:hAnsi="Times New Roman" w:cs="Times New Roman"/>
                <w:color w:val="000000"/>
                <w:sz w:val="24"/>
                <w:szCs w:val="24"/>
              </w:rPr>
            </w:pPr>
            <w:r w:rsidRPr="00D72091">
              <w:rPr>
                <w:rFonts w:ascii="Times New Roman" w:eastAsia="Times New Roman" w:hAnsi="Times New Roman" w:cs="Times New Roman"/>
                <w:color w:val="000000"/>
                <w:sz w:val="24"/>
                <w:szCs w:val="24"/>
              </w:rPr>
              <w:t>4</w:t>
            </w:r>
          </w:p>
        </w:tc>
        <w:tc>
          <w:tcPr>
            <w:tcW w:w="2268" w:type="dxa"/>
            <w:vMerge w:val="restart"/>
          </w:tcPr>
          <w:p w14:paraId="09921494" w14:textId="77777777" w:rsidR="00D72091" w:rsidRPr="00D72091" w:rsidRDefault="00D72091" w:rsidP="00D72091">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D72091">
              <w:rPr>
                <w:rFonts w:ascii="Times New Roman" w:eastAsia="Times New Roman" w:hAnsi="Times New Roman" w:cs="Times New Roman"/>
                <w:color w:val="000000"/>
                <w:sz w:val="24"/>
                <w:szCs w:val="24"/>
              </w:rPr>
              <w:t xml:space="preserve">Касанова </w:t>
            </w:r>
          </w:p>
          <w:p w14:paraId="442C2D09" w14:textId="77777777" w:rsidR="00D72091" w:rsidRPr="00D72091" w:rsidRDefault="00D72091" w:rsidP="00D72091">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D72091">
              <w:rPr>
                <w:rFonts w:ascii="Times New Roman" w:eastAsia="Times New Roman" w:hAnsi="Times New Roman" w:cs="Times New Roman"/>
                <w:color w:val="000000"/>
                <w:sz w:val="24"/>
                <w:szCs w:val="24"/>
              </w:rPr>
              <w:t>Райгул Айтуреновна</w:t>
            </w:r>
          </w:p>
        </w:tc>
        <w:tc>
          <w:tcPr>
            <w:tcW w:w="1701" w:type="dxa"/>
            <w:vMerge w:val="restart"/>
          </w:tcPr>
          <w:p w14:paraId="6DC87FBE" w14:textId="1E4FDC6B" w:rsidR="00D72091" w:rsidRPr="00D72091" w:rsidRDefault="00E77892" w:rsidP="00E77892">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Д</w:t>
            </w:r>
            <w:r w:rsidRPr="00D72091">
              <w:rPr>
                <w:rFonts w:ascii="Times New Roman" w:eastAsia="Times New Roman" w:hAnsi="Times New Roman" w:cs="Times New Roman"/>
                <w:color w:val="000000"/>
                <w:sz w:val="24"/>
                <w:szCs w:val="24"/>
                <w:lang w:val="kk-KZ"/>
              </w:rPr>
              <w:t>иректор</w:t>
            </w:r>
            <w:r>
              <w:rPr>
                <w:rFonts w:ascii="Times New Roman" w:eastAsia="Times New Roman" w:hAnsi="Times New Roman" w:cs="Times New Roman"/>
                <w:color w:val="000000"/>
                <w:sz w:val="24"/>
                <w:szCs w:val="24"/>
                <w:lang w:val="kk-KZ"/>
              </w:rPr>
              <w:t>дың</w:t>
            </w:r>
            <w:r w:rsidRPr="00D72091">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оқу</w:t>
            </w:r>
            <w:r w:rsidRPr="00D72091">
              <w:rPr>
                <w:rFonts w:ascii="Times New Roman" w:eastAsia="Times New Roman" w:hAnsi="Times New Roman" w:cs="Times New Roman"/>
                <w:color w:val="000000"/>
                <w:sz w:val="24"/>
                <w:szCs w:val="24"/>
                <w:lang w:val="kk-KZ"/>
              </w:rPr>
              <w:t xml:space="preserve"> ісі жөніндегі орынбасары</w:t>
            </w:r>
          </w:p>
        </w:tc>
        <w:tc>
          <w:tcPr>
            <w:tcW w:w="1701" w:type="dxa"/>
          </w:tcPr>
          <w:p w14:paraId="3FD9952F" w14:textId="77777777" w:rsidR="00D72091" w:rsidRPr="00D72091" w:rsidRDefault="00D72091" w:rsidP="00D72091">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kk-KZ"/>
              </w:rPr>
            </w:pPr>
            <w:r w:rsidRPr="00D72091">
              <w:rPr>
                <w:rFonts w:ascii="Times New Roman" w:eastAsia="Times New Roman" w:hAnsi="Times New Roman" w:cs="Times New Roman"/>
                <w:color w:val="000000"/>
                <w:sz w:val="24"/>
                <w:szCs w:val="24"/>
                <w:lang w:val="kk-KZ"/>
              </w:rPr>
              <w:t>01.04.2022</w:t>
            </w:r>
          </w:p>
          <w:p w14:paraId="193CFAFA" w14:textId="77777777" w:rsidR="00D72091" w:rsidRPr="00D72091" w:rsidRDefault="00D72091" w:rsidP="00D72091">
            <w:pPr>
              <w:cnfStyle w:val="000000000000" w:firstRow="0" w:lastRow="0" w:firstColumn="0" w:lastColumn="0" w:oddVBand="0" w:evenVBand="0" w:oddHBand="0" w:evenHBand="0" w:firstRowFirstColumn="0" w:firstRowLastColumn="0" w:lastRowFirstColumn="0" w:lastRowLastColumn="0"/>
              <w:rPr>
                <w:rFonts w:cs="Times New Roman"/>
              </w:rPr>
            </w:pPr>
          </w:p>
        </w:tc>
        <w:tc>
          <w:tcPr>
            <w:tcW w:w="1701" w:type="dxa"/>
          </w:tcPr>
          <w:p w14:paraId="5375068F" w14:textId="77777777" w:rsidR="00D72091" w:rsidRPr="00D72091" w:rsidRDefault="00D72091" w:rsidP="00D72091">
            <w:pPr>
              <w:cnfStyle w:val="000000000000" w:firstRow="0" w:lastRow="0" w:firstColumn="0" w:lastColumn="0" w:oddVBand="0" w:evenVBand="0" w:oddHBand="0" w:evenHBand="0" w:firstRowFirstColumn="0" w:firstRowLastColumn="0" w:lastRowFirstColumn="0" w:lastRowLastColumn="0"/>
              <w:rPr>
                <w:rFonts w:cs="Times New Roman"/>
              </w:rPr>
            </w:pPr>
            <w:r w:rsidRPr="00D72091">
              <w:rPr>
                <w:rFonts w:cs="Times New Roman"/>
              </w:rPr>
              <w:t>0432183</w:t>
            </w:r>
          </w:p>
        </w:tc>
        <w:tc>
          <w:tcPr>
            <w:tcW w:w="2835" w:type="dxa"/>
          </w:tcPr>
          <w:p w14:paraId="4B898F90" w14:textId="77777777" w:rsidR="00D72091" w:rsidRPr="00D72091" w:rsidRDefault="00D72091" w:rsidP="00D72091">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cs="Times New Roman"/>
                <w:lang w:val="kk-KZ"/>
              </w:rPr>
            </w:pPr>
            <w:r w:rsidRPr="00D72091">
              <w:rPr>
                <w:rFonts w:ascii="Times New Roman" w:eastAsia="Times New Roman" w:hAnsi="Times New Roman" w:cs="Times New Roman"/>
                <w:color w:val="000000"/>
                <w:sz w:val="24"/>
                <w:szCs w:val="24"/>
                <w:lang w:val="kk-KZ"/>
              </w:rPr>
              <w:t>«Бастауыш мектеп пәндерінің күрделі тақырыптарын меңгеру»</w:t>
            </w:r>
          </w:p>
        </w:tc>
      </w:tr>
      <w:tr w:rsidR="00D72091" w:rsidRPr="00D72091" w14:paraId="595555D2" w14:textId="77777777" w:rsidTr="000402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230C74DE" w14:textId="77777777" w:rsidR="00D72091" w:rsidRPr="00D72091" w:rsidRDefault="00D72091" w:rsidP="00D72091">
            <w:pPr>
              <w:pBdr>
                <w:top w:val="nil"/>
                <w:left w:val="nil"/>
                <w:bottom w:val="nil"/>
                <w:right w:val="nil"/>
                <w:between w:val="nil"/>
              </w:pBdr>
              <w:rPr>
                <w:rFonts w:ascii="Times New Roman" w:eastAsia="Times New Roman" w:hAnsi="Times New Roman" w:cs="Times New Roman"/>
                <w:color w:val="000000"/>
                <w:sz w:val="24"/>
                <w:szCs w:val="24"/>
              </w:rPr>
            </w:pPr>
          </w:p>
        </w:tc>
        <w:tc>
          <w:tcPr>
            <w:tcW w:w="2268" w:type="dxa"/>
            <w:vMerge/>
          </w:tcPr>
          <w:p w14:paraId="2FEC1E60" w14:textId="77777777" w:rsidR="00D72091" w:rsidRPr="00D72091" w:rsidRDefault="00D72091" w:rsidP="00D72091">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1701" w:type="dxa"/>
            <w:vMerge/>
          </w:tcPr>
          <w:p w14:paraId="1056056C" w14:textId="77777777" w:rsidR="00D72091" w:rsidRPr="00D72091" w:rsidRDefault="00D72091" w:rsidP="00D72091">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1701" w:type="dxa"/>
          </w:tcPr>
          <w:p w14:paraId="4F1AAAB8" w14:textId="77777777" w:rsidR="00D72091" w:rsidRPr="00D72091" w:rsidRDefault="00D72091" w:rsidP="00D72091">
            <w:pPr>
              <w:cnfStyle w:val="000000100000" w:firstRow="0" w:lastRow="0" w:firstColumn="0" w:lastColumn="0" w:oddVBand="0" w:evenVBand="0" w:oddHBand="1" w:evenHBand="0" w:firstRowFirstColumn="0" w:firstRowLastColumn="0" w:lastRowFirstColumn="0" w:lastRowLastColumn="0"/>
              <w:rPr>
                <w:rFonts w:cs="Times New Roman"/>
              </w:rPr>
            </w:pPr>
            <w:r w:rsidRPr="00D72091">
              <w:rPr>
                <w:rFonts w:ascii="Times New Roman" w:eastAsia="Times New Roman" w:hAnsi="Times New Roman" w:cs="Times New Roman"/>
                <w:color w:val="000000"/>
                <w:sz w:val="24"/>
                <w:szCs w:val="24"/>
                <w:lang w:val="kk-KZ"/>
              </w:rPr>
              <w:t>27.10.2023</w:t>
            </w:r>
          </w:p>
        </w:tc>
        <w:tc>
          <w:tcPr>
            <w:tcW w:w="1701" w:type="dxa"/>
          </w:tcPr>
          <w:p w14:paraId="4D142E4F" w14:textId="77777777" w:rsidR="00D72091" w:rsidRPr="00D72091" w:rsidRDefault="00D72091" w:rsidP="00D72091">
            <w:pPr>
              <w:cnfStyle w:val="000000100000" w:firstRow="0" w:lastRow="0" w:firstColumn="0" w:lastColumn="0" w:oddVBand="0" w:evenVBand="0" w:oddHBand="1" w:evenHBand="0" w:firstRowFirstColumn="0" w:firstRowLastColumn="0" w:lastRowFirstColumn="0" w:lastRowLastColumn="0"/>
              <w:rPr>
                <w:rFonts w:cs="Times New Roman"/>
              </w:rPr>
            </w:pPr>
            <w:r w:rsidRPr="00D72091">
              <w:rPr>
                <w:rFonts w:ascii="Times New Roman" w:eastAsia="Times New Roman" w:hAnsi="Times New Roman" w:cs="Times New Roman"/>
                <w:color w:val="000000"/>
                <w:sz w:val="24"/>
                <w:szCs w:val="24"/>
              </w:rPr>
              <w:t>№</w:t>
            </w:r>
            <w:r w:rsidRPr="00D72091">
              <w:rPr>
                <w:rFonts w:ascii="Times New Roman" w:eastAsia="Times New Roman" w:hAnsi="Times New Roman" w:cs="Times New Roman"/>
                <w:color w:val="000000"/>
                <w:sz w:val="24"/>
                <w:szCs w:val="24"/>
                <w:lang w:val="kk-KZ"/>
              </w:rPr>
              <w:t>0740806</w:t>
            </w:r>
          </w:p>
        </w:tc>
        <w:tc>
          <w:tcPr>
            <w:tcW w:w="2835" w:type="dxa"/>
          </w:tcPr>
          <w:p w14:paraId="1A4161E5" w14:textId="77777777" w:rsidR="00D72091" w:rsidRPr="00D72091" w:rsidRDefault="00D72091" w:rsidP="00D72091">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kk-KZ"/>
              </w:rPr>
            </w:pPr>
            <w:r w:rsidRPr="00D72091">
              <w:rPr>
                <w:rFonts w:ascii="Times New Roman" w:eastAsia="Times New Roman" w:hAnsi="Times New Roman" w:cs="Times New Roman"/>
                <w:color w:val="000000"/>
                <w:sz w:val="24"/>
                <w:szCs w:val="24"/>
                <w:lang w:val="kk-KZ"/>
              </w:rPr>
              <w:t>«Білім берудегі менеджмент»</w:t>
            </w:r>
          </w:p>
        </w:tc>
      </w:tr>
      <w:tr w:rsidR="00D72091" w:rsidRPr="00D72091" w14:paraId="07ABA1C1" w14:textId="77777777" w:rsidTr="00040213">
        <w:tc>
          <w:tcPr>
            <w:cnfStyle w:val="001000000000" w:firstRow="0" w:lastRow="0" w:firstColumn="1" w:lastColumn="0" w:oddVBand="0" w:evenVBand="0" w:oddHBand="0" w:evenHBand="0" w:firstRowFirstColumn="0" w:firstRowLastColumn="0" w:lastRowFirstColumn="0" w:lastRowLastColumn="0"/>
            <w:tcW w:w="851" w:type="dxa"/>
            <w:vMerge w:val="restart"/>
          </w:tcPr>
          <w:p w14:paraId="39CA4C01" w14:textId="77777777" w:rsidR="00D72091" w:rsidRPr="00D72091" w:rsidRDefault="00D72091" w:rsidP="00D72091">
            <w:pPr>
              <w:pBdr>
                <w:top w:val="nil"/>
                <w:left w:val="nil"/>
                <w:bottom w:val="nil"/>
                <w:right w:val="nil"/>
                <w:between w:val="nil"/>
              </w:pBdr>
              <w:rPr>
                <w:rFonts w:ascii="Times New Roman" w:eastAsia="Times New Roman" w:hAnsi="Times New Roman" w:cs="Times New Roman"/>
                <w:color w:val="000000"/>
                <w:sz w:val="24"/>
                <w:szCs w:val="24"/>
              </w:rPr>
            </w:pPr>
            <w:r w:rsidRPr="00D72091">
              <w:rPr>
                <w:rFonts w:ascii="Times New Roman" w:eastAsia="Times New Roman" w:hAnsi="Times New Roman" w:cs="Times New Roman"/>
                <w:color w:val="000000"/>
                <w:sz w:val="24"/>
                <w:szCs w:val="24"/>
              </w:rPr>
              <w:t>5</w:t>
            </w:r>
          </w:p>
        </w:tc>
        <w:tc>
          <w:tcPr>
            <w:tcW w:w="2268" w:type="dxa"/>
            <w:vMerge w:val="restart"/>
          </w:tcPr>
          <w:p w14:paraId="20D29FBA" w14:textId="77777777" w:rsidR="00D72091" w:rsidRPr="00D72091" w:rsidRDefault="00D72091" w:rsidP="00D72091">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D72091">
              <w:rPr>
                <w:rFonts w:ascii="Times New Roman" w:eastAsia="Times New Roman" w:hAnsi="Times New Roman" w:cs="Times New Roman"/>
                <w:color w:val="000000"/>
                <w:sz w:val="24"/>
                <w:szCs w:val="24"/>
              </w:rPr>
              <w:t xml:space="preserve">Шаткенова </w:t>
            </w:r>
          </w:p>
          <w:p w14:paraId="4B46627C" w14:textId="77777777" w:rsidR="00D72091" w:rsidRPr="00D72091" w:rsidRDefault="00D72091" w:rsidP="00D72091">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D72091">
              <w:rPr>
                <w:rFonts w:ascii="Times New Roman" w:eastAsia="Times New Roman" w:hAnsi="Times New Roman" w:cs="Times New Roman"/>
                <w:color w:val="000000"/>
                <w:sz w:val="24"/>
                <w:szCs w:val="24"/>
              </w:rPr>
              <w:t>Алия Асановна</w:t>
            </w:r>
          </w:p>
        </w:tc>
        <w:tc>
          <w:tcPr>
            <w:tcW w:w="1701" w:type="dxa"/>
            <w:vMerge w:val="restart"/>
          </w:tcPr>
          <w:p w14:paraId="663D0690" w14:textId="319C85EA" w:rsidR="00D72091" w:rsidRPr="00D72091" w:rsidRDefault="00E77892" w:rsidP="00E77892">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Д</w:t>
            </w:r>
            <w:r w:rsidRPr="00D72091">
              <w:rPr>
                <w:rFonts w:ascii="Times New Roman" w:eastAsia="Times New Roman" w:hAnsi="Times New Roman" w:cs="Times New Roman"/>
                <w:color w:val="000000"/>
                <w:sz w:val="24"/>
                <w:szCs w:val="24"/>
                <w:lang w:val="kk-KZ"/>
              </w:rPr>
              <w:t>иректор</w:t>
            </w:r>
            <w:r>
              <w:rPr>
                <w:rFonts w:ascii="Times New Roman" w:eastAsia="Times New Roman" w:hAnsi="Times New Roman" w:cs="Times New Roman"/>
                <w:color w:val="000000"/>
                <w:sz w:val="24"/>
                <w:szCs w:val="24"/>
                <w:lang w:val="kk-KZ"/>
              </w:rPr>
              <w:t>дың</w:t>
            </w:r>
            <w:r w:rsidRPr="00D72091">
              <w:rPr>
                <w:rFonts w:ascii="Times New Roman" w:eastAsia="Times New Roman" w:hAnsi="Times New Roman" w:cs="Times New Roman"/>
                <w:color w:val="000000"/>
                <w:sz w:val="24"/>
                <w:szCs w:val="24"/>
                <w:lang w:val="kk-KZ"/>
              </w:rPr>
              <w:t xml:space="preserve"> тәрбие ісі жөніндегі орынбасары</w:t>
            </w:r>
          </w:p>
        </w:tc>
        <w:tc>
          <w:tcPr>
            <w:tcW w:w="1701" w:type="dxa"/>
          </w:tcPr>
          <w:p w14:paraId="4E31A225" w14:textId="77777777" w:rsidR="00D72091" w:rsidRPr="00D72091" w:rsidRDefault="00D72091" w:rsidP="00D72091">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D72091">
              <w:rPr>
                <w:rFonts w:ascii="Times New Roman" w:eastAsia="Times New Roman" w:hAnsi="Times New Roman" w:cs="Times New Roman"/>
                <w:color w:val="000000"/>
                <w:sz w:val="24"/>
                <w:szCs w:val="24"/>
              </w:rPr>
              <w:t>21.05.2021</w:t>
            </w:r>
          </w:p>
          <w:p w14:paraId="61264B7E" w14:textId="77777777" w:rsidR="00D72091" w:rsidRPr="00D72091" w:rsidRDefault="00D72091" w:rsidP="00D72091">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p w14:paraId="152B09C0" w14:textId="77777777" w:rsidR="00D72091" w:rsidRPr="00D72091" w:rsidRDefault="00D72091" w:rsidP="00D72091">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p w14:paraId="2F21D096" w14:textId="77777777" w:rsidR="00D72091" w:rsidRPr="00D72091" w:rsidRDefault="00D72091" w:rsidP="00D72091">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kk-KZ"/>
              </w:rPr>
            </w:pPr>
          </w:p>
        </w:tc>
        <w:tc>
          <w:tcPr>
            <w:tcW w:w="1701" w:type="dxa"/>
          </w:tcPr>
          <w:p w14:paraId="3F4BC90F" w14:textId="77777777" w:rsidR="00D72091" w:rsidRPr="00D72091" w:rsidRDefault="00D72091" w:rsidP="00D72091">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D72091">
              <w:rPr>
                <w:rFonts w:ascii="Times New Roman" w:eastAsia="Times New Roman" w:hAnsi="Times New Roman" w:cs="Times New Roman"/>
                <w:color w:val="000000"/>
                <w:sz w:val="24"/>
                <w:szCs w:val="24"/>
              </w:rPr>
              <w:t>№ 0479023</w:t>
            </w:r>
          </w:p>
          <w:p w14:paraId="596D11A0" w14:textId="77777777" w:rsidR="00D72091" w:rsidRPr="00D72091" w:rsidRDefault="00D72091" w:rsidP="00D72091">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p w14:paraId="484A0469" w14:textId="77777777" w:rsidR="00D72091" w:rsidRPr="00D72091" w:rsidRDefault="00D72091" w:rsidP="00D72091">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p w14:paraId="5A980F74" w14:textId="77777777" w:rsidR="00D72091" w:rsidRPr="00D72091" w:rsidRDefault="00D72091" w:rsidP="00D72091">
            <w:pPr>
              <w:cnfStyle w:val="000000000000" w:firstRow="0" w:lastRow="0" w:firstColumn="0" w:lastColumn="0" w:oddVBand="0" w:evenVBand="0" w:oddHBand="0" w:evenHBand="0" w:firstRowFirstColumn="0" w:firstRowLastColumn="0" w:lastRowFirstColumn="0" w:lastRowLastColumn="0"/>
              <w:rPr>
                <w:rFonts w:cs="Times New Roman"/>
              </w:rPr>
            </w:pPr>
          </w:p>
        </w:tc>
        <w:tc>
          <w:tcPr>
            <w:tcW w:w="2835" w:type="dxa"/>
          </w:tcPr>
          <w:p w14:paraId="1695B0C8" w14:textId="77777777" w:rsidR="00D72091" w:rsidRPr="00D72091" w:rsidRDefault="00D72091" w:rsidP="00D72091">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cs="Times New Roman"/>
                <w:lang w:val="kk-KZ"/>
              </w:rPr>
            </w:pPr>
            <w:r w:rsidRPr="00D72091">
              <w:rPr>
                <w:rFonts w:ascii="Times New Roman" w:eastAsia="Times New Roman" w:hAnsi="Times New Roman" w:cs="Times New Roman"/>
                <w:color w:val="000000"/>
                <w:sz w:val="24"/>
                <w:szCs w:val="24"/>
                <w:lang w:val="kk-KZ"/>
              </w:rPr>
              <w:t>«</w:t>
            </w:r>
            <w:r w:rsidRPr="00D72091">
              <w:rPr>
                <w:rFonts w:ascii="Times New Roman" w:eastAsia="Times New Roman" w:hAnsi="Times New Roman" w:cs="Times New Roman"/>
                <w:color w:val="000000"/>
                <w:sz w:val="24"/>
                <w:szCs w:val="24"/>
              </w:rPr>
              <w:t>Білім беруді жаңғырту жағдайындағы көшбасшылық және менеджмент</w:t>
            </w:r>
            <w:r w:rsidRPr="00D72091">
              <w:rPr>
                <w:rFonts w:ascii="Times New Roman" w:eastAsia="Times New Roman" w:hAnsi="Times New Roman" w:cs="Times New Roman"/>
                <w:color w:val="000000"/>
                <w:sz w:val="24"/>
                <w:szCs w:val="24"/>
                <w:lang w:val="kk-KZ"/>
              </w:rPr>
              <w:t>»</w:t>
            </w:r>
          </w:p>
        </w:tc>
      </w:tr>
      <w:tr w:rsidR="00D72091" w:rsidRPr="00D72091" w14:paraId="15BDF8A6" w14:textId="77777777" w:rsidTr="000402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Merge/>
          </w:tcPr>
          <w:p w14:paraId="5E692C53" w14:textId="77777777" w:rsidR="00D72091" w:rsidRPr="00D72091" w:rsidRDefault="00D72091" w:rsidP="00D72091">
            <w:pPr>
              <w:rPr>
                <w:rFonts w:cs="Times New Roman"/>
              </w:rPr>
            </w:pPr>
          </w:p>
        </w:tc>
        <w:tc>
          <w:tcPr>
            <w:tcW w:w="2268" w:type="dxa"/>
            <w:vMerge/>
          </w:tcPr>
          <w:p w14:paraId="03D6435F" w14:textId="77777777" w:rsidR="00D72091" w:rsidRPr="00D72091" w:rsidRDefault="00D72091" w:rsidP="00D72091">
            <w:pPr>
              <w:cnfStyle w:val="000000100000" w:firstRow="0" w:lastRow="0" w:firstColumn="0" w:lastColumn="0" w:oddVBand="0" w:evenVBand="0" w:oddHBand="1" w:evenHBand="0" w:firstRowFirstColumn="0" w:firstRowLastColumn="0" w:lastRowFirstColumn="0" w:lastRowLastColumn="0"/>
              <w:rPr>
                <w:rFonts w:cs="Times New Roman"/>
              </w:rPr>
            </w:pPr>
          </w:p>
        </w:tc>
        <w:tc>
          <w:tcPr>
            <w:tcW w:w="1701" w:type="dxa"/>
            <w:vMerge/>
          </w:tcPr>
          <w:p w14:paraId="4DE35779" w14:textId="77777777" w:rsidR="00D72091" w:rsidRPr="00D72091" w:rsidRDefault="00D72091" w:rsidP="00D72091">
            <w:pPr>
              <w:cnfStyle w:val="000000100000" w:firstRow="0" w:lastRow="0" w:firstColumn="0" w:lastColumn="0" w:oddVBand="0" w:evenVBand="0" w:oddHBand="1" w:evenHBand="0" w:firstRowFirstColumn="0" w:firstRowLastColumn="0" w:lastRowFirstColumn="0" w:lastRowLastColumn="0"/>
              <w:rPr>
                <w:rFonts w:cs="Times New Roman"/>
              </w:rPr>
            </w:pPr>
          </w:p>
        </w:tc>
        <w:tc>
          <w:tcPr>
            <w:tcW w:w="1701" w:type="dxa"/>
          </w:tcPr>
          <w:p w14:paraId="259F8D22" w14:textId="77777777" w:rsidR="00D72091" w:rsidRPr="00D72091" w:rsidRDefault="00D72091" w:rsidP="00D72091">
            <w:pPr>
              <w:cnfStyle w:val="000000100000" w:firstRow="0" w:lastRow="0" w:firstColumn="0" w:lastColumn="0" w:oddVBand="0" w:evenVBand="0" w:oddHBand="1" w:evenHBand="0" w:firstRowFirstColumn="0" w:firstRowLastColumn="0" w:lastRowFirstColumn="0" w:lastRowLastColumn="0"/>
              <w:rPr>
                <w:rFonts w:cs="Times New Roman"/>
              </w:rPr>
            </w:pPr>
            <w:r w:rsidRPr="00D72091">
              <w:rPr>
                <w:rFonts w:ascii="Times New Roman" w:eastAsia="Times New Roman" w:hAnsi="Times New Roman" w:cs="Times New Roman"/>
                <w:color w:val="000000"/>
                <w:sz w:val="24"/>
                <w:szCs w:val="24"/>
                <w:lang w:val="kk-KZ"/>
              </w:rPr>
              <w:t>20.05.2021</w:t>
            </w:r>
          </w:p>
        </w:tc>
        <w:tc>
          <w:tcPr>
            <w:tcW w:w="1701" w:type="dxa"/>
          </w:tcPr>
          <w:p w14:paraId="74F61276" w14:textId="77777777" w:rsidR="00D72091" w:rsidRPr="00D72091" w:rsidRDefault="00D72091" w:rsidP="00D72091">
            <w:pPr>
              <w:cnfStyle w:val="000000100000" w:firstRow="0" w:lastRow="0" w:firstColumn="0" w:lastColumn="0" w:oddVBand="0" w:evenVBand="0" w:oddHBand="1" w:evenHBand="0" w:firstRowFirstColumn="0" w:firstRowLastColumn="0" w:lastRowFirstColumn="0" w:lastRowLastColumn="0"/>
              <w:rPr>
                <w:rFonts w:cs="Times New Roman"/>
              </w:rPr>
            </w:pPr>
            <w:r w:rsidRPr="00D72091">
              <w:rPr>
                <w:rFonts w:ascii="Times New Roman" w:eastAsia="Times New Roman" w:hAnsi="Times New Roman" w:cs="Times New Roman"/>
                <w:color w:val="000000"/>
                <w:sz w:val="24"/>
                <w:szCs w:val="24"/>
              </w:rPr>
              <w:t>№ 01154006</w:t>
            </w:r>
          </w:p>
        </w:tc>
        <w:tc>
          <w:tcPr>
            <w:tcW w:w="2835" w:type="dxa"/>
          </w:tcPr>
          <w:p w14:paraId="1F2F3327" w14:textId="77777777" w:rsidR="00D72091" w:rsidRPr="00D72091" w:rsidRDefault="00D72091" w:rsidP="00D72091">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kk-KZ"/>
              </w:rPr>
            </w:pPr>
            <w:r w:rsidRPr="00D72091">
              <w:rPr>
                <w:rFonts w:ascii="Times New Roman" w:eastAsia="Times New Roman" w:hAnsi="Times New Roman" w:cs="Times New Roman"/>
                <w:color w:val="000000"/>
                <w:sz w:val="24"/>
                <w:szCs w:val="24"/>
                <w:lang w:val="kk-KZ"/>
              </w:rPr>
              <w:t xml:space="preserve">«Білім беру </w:t>
            </w:r>
          </w:p>
          <w:p w14:paraId="70CA236D" w14:textId="77777777" w:rsidR="00D72091" w:rsidRPr="00D72091" w:rsidRDefault="00D72091" w:rsidP="00D72091">
            <w:pPr>
              <w:cnfStyle w:val="000000100000" w:firstRow="0" w:lastRow="0" w:firstColumn="0" w:lastColumn="0" w:oddVBand="0" w:evenVBand="0" w:oddHBand="1" w:evenHBand="0" w:firstRowFirstColumn="0" w:firstRowLastColumn="0" w:lastRowFirstColumn="0" w:lastRowLastColumn="0"/>
              <w:rPr>
                <w:rFonts w:cs="Times New Roman"/>
                <w:lang w:val="kk-KZ"/>
              </w:rPr>
            </w:pPr>
            <w:r w:rsidRPr="00D72091">
              <w:rPr>
                <w:rFonts w:ascii="Times New Roman" w:eastAsia="Times New Roman" w:hAnsi="Times New Roman" w:cs="Times New Roman"/>
                <w:color w:val="000000"/>
                <w:sz w:val="24"/>
                <w:szCs w:val="24"/>
                <w:lang w:val="kk-KZ"/>
              </w:rPr>
              <w:t>мазмұнын жаңарту жағдайында химия пәні бойынша оқыту процесін жобалау»</w:t>
            </w:r>
          </w:p>
        </w:tc>
      </w:tr>
    </w:tbl>
    <w:p w14:paraId="33F8A8EF" w14:textId="77777777" w:rsidR="00D72091" w:rsidRPr="00D72091" w:rsidRDefault="00D72091" w:rsidP="00D72091">
      <w:pPr>
        <w:widowControl w:val="0"/>
        <w:spacing w:after="50" w:line="240" w:lineRule="auto"/>
        <w:ind w:right="1134"/>
        <w:jc w:val="both"/>
        <w:rPr>
          <w:rFonts w:ascii="Times New Roman" w:eastAsia="Times New Roman" w:hAnsi="Times New Roman" w:cs="Times New Roman"/>
          <w:sz w:val="24"/>
          <w:szCs w:val="24"/>
          <w:lang w:val="kk-KZ"/>
        </w:rPr>
      </w:pPr>
      <w:r w:rsidRPr="00D72091">
        <w:rPr>
          <w:rFonts w:ascii="Times New Roman" w:eastAsia="Times New Roman" w:hAnsi="Times New Roman" w:cs="Times New Roman"/>
          <w:b/>
          <w:sz w:val="24"/>
          <w:szCs w:val="24"/>
          <w:lang w:val="kk-KZ"/>
        </w:rPr>
        <w:t xml:space="preserve">Қорытынды: </w:t>
      </w:r>
      <w:r w:rsidRPr="00D72091">
        <w:rPr>
          <w:rFonts w:ascii="Times New Roman" w:eastAsia="Times New Roman" w:hAnsi="Times New Roman" w:cs="Times New Roman"/>
          <w:sz w:val="24"/>
          <w:szCs w:val="24"/>
          <w:lang w:val="kk-KZ"/>
        </w:rPr>
        <w:t xml:space="preserve">мектептің басқару кадрлары үнемі өз біліктіліктерін арттырып отырады, бұл мектепішілік бақылаудың объективтілігі мен сапасына, оқу-тәрбие процесін ұйымдастыруға, кадрларды іріктеу мен орналастыруға, ұжыммен жүргізілетін жұмыс формалары мен әдістерін таңдауға оң әсер етеді. </w:t>
      </w:r>
    </w:p>
    <w:p w14:paraId="6EAA5D0F" w14:textId="487ED778" w:rsidR="00D72091" w:rsidRPr="00D70622" w:rsidRDefault="00D72091" w:rsidP="005E0BAF">
      <w:pPr>
        <w:widowControl w:val="0"/>
        <w:spacing w:after="50" w:line="240" w:lineRule="auto"/>
        <w:ind w:right="1134"/>
        <w:rPr>
          <w:rFonts w:ascii="Times New Roman" w:eastAsia="Times New Roman" w:hAnsi="Times New Roman" w:cs="Times New Roman"/>
          <w:sz w:val="24"/>
          <w:szCs w:val="24"/>
          <w:lang w:val="kk-KZ"/>
        </w:rPr>
      </w:pPr>
      <w:r w:rsidRPr="00D72091">
        <w:rPr>
          <w:rFonts w:ascii="Times New Roman" w:eastAsia="Times New Roman" w:hAnsi="Times New Roman" w:cs="Times New Roman"/>
          <w:sz w:val="24"/>
          <w:szCs w:val="24"/>
          <w:lang w:val="kk-KZ"/>
        </w:rPr>
        <w:t xml:space="preserve"> Мұғалімдердің білімі туралы құжаттары қосымшаларым</w:t>
      </w:r>
      <w:r w:rsidR="001A0E7B">
        <w:rPr>
          <w:rFonts w:ascii="Times New Roman" w:eastAsia="Times New Roman" w:hAnsi="Times New Roman" w:cs="Times New Roman"/>
          <w:sz w:val="24"/>
          <w:szCs w:val="24"/>
          <w:lang w:val="kk-KZ"/>
        </w:rPr>
        <w:t xml:space="preserve">ен, қайта даярлау куәліктерімен  </w:t>
      </w:r>
      <w:r w:rsidRPr="00D72091">
        <w:rPr>
          <w:rFonts w:ascii="Times New Roman" w:eastAsia="Times New Roman" w:hAnsi="Times New Roman" w:cs="Times New Roman"/>
          <w:color w:val="FF0000"/>
          <w:sz w:val="24"/>
          <w:szCs w:val="24"/>
          <w:lang w:val="kk-KZ"/>
        </w:rPr>
        <w:t xml:space="preserve">ПДФ </w:t>
      </w:r>
      <w:hyperlink r:id="rId34" w:history="1">
        <w:r w:rsidRPr="00D72091">
          <w:rPr>
            <w:rFonts w:ascii="Times New Roman" w:eastAsia="Times New Roman" w:hAnsi="Times New Roman" w:cs="Times New Roman"/>
            <w:color w:val="FF0000"/>
            <w:sz w:val="24"/>
            <w:szCs w:val="24"/>
            <w:lang w:val="kk-KZ"/>
          </w:rPr>
          <w:t>№ 11</w:t>
        </w:r>
      </w:hyperlink>
      <w:r w:rsidRPr="00D72091">
        <w:rPr>
          <w:rFonts w:ascii="Times New Roman" w:eastAsia="Times New Roman" w:hAnsi="Times New Roman" w:cs="Times New Roman"/>
          <w:color w:val="FF0000"/>
          <w:sz w:val="24"/>
          <w:szCs w:val="24"/>
          <w:lang w:val="kk-KZ"/>
        </w:rPr>
        <w:t xml:space="preserve"> </w:t>
      </w:r>
      <w:hyperlink r:id="rId35" w:history="1">
        <w:r w:rsidR="005E0BAF" w:rsidRPr="00CA4BEF">
          <w:rPr>
            <w:rStyle w:val="ab"/>
            <w:rFonts w:ascii="Times New Roman" w:eastAsia="Times New Roman" w:hAnsi="Times New Roman" w:cs="Times New Roman"/>
            <w:sz w:val="24"/>
            <w:szCs w:val="24"/>
            <w:lang w:val="kk-KZ"/>
          </w:rPr>
          <w:t>https://drive.google.com/file/d/1aclyUB3Fj_KUZLOgtB3eFb572cPELUiY/view?usp=drive_link</w:t>
        </w:r>
      </w:hyperlink>
      <w:r w:rsidR="005E0BAF" w:rsidRPr="005E0BAF">
        <w:rPr>
          <w:rFonts w:ascii="Times New Roman" w:eastAsia="Times New Roman" w:hAnsi="Times New Roman" w:cs="Times New Roman"/>
          <w:color w:val="FF0000"/>
          <w:sz w:val="24"/>
          <w:szCs w:val="24"/>
          <w:lang w:val="kk-KZ"/>
        </w:rPr>
        <w:t xml:space="preserve"> </w:t>
      </w:r>
      <w:r w:rsidR="00D70622" w:rsidRPr="00D70622">
        <w:rPr>
          <w:rFonts w:ascii="Times New Roman" w:eastAsia="Times New Roman" w:hAnsi="Times New Roman" w:cs="Times New Roman"/>
          <w:color w:val="FF0000"/>
          <w:sz w:val="24"/>
          <w:szCs w:val="24"/>
          <w:lang w:val="kk-KZ"/>
        </w:rPr>
        <w:t xml:space="preserve"> </w:t>
      </w:r>
      <w:hyperlink r:id="rId36" w:history="1">
        <w:r w:rsidR="00D70622" w:rsidRPr="00CA4BEF">
          <w:rPr>
            <w:rStyle w:val="ab"/>
            <w:rFonts w:ascii="Times New Roman" w:eastAsia="Times New Roman" w:hAnsi="Times New Roman" w:cs="Times New Roman"/>
            <w:sz w:val="24"/>
            <w:szCs w:val="24"/>
            <w:lang w:val="kk-KZ"/>
          </w:rPr>
          <w:t>https://drive.google.com/file/d/1fFDGMkh2oUcCMTSsFJUEy2Q0_uaUldNT/view?usp=drive_link</w:t>
        </w:r>
      </w:hyperlink>
      <w:r w:rsidR="00D70622" w:rsidRPr="00D70622">
        <w:rPr>
          <w:rFonts w:ascii="Times New Roman" w:eastAsia="Times New Roman" w:hAnsi="Times New Roman" w:cs="Times New Roman"/>
          <w:color w:val="FF0000"/>
          <w:sz w:val="24"/>
          <w:szCs w:val="24"/>
          <w:lang w:val="kk-KZ"/>
        </w:rPr>
        <w:t xml:space="preserve"> </w:t>
      </w:r>
    </w:p>
    <w:p w14:paraId="3C960CF5" w14:textId="411524C8" w:rsidR="00D72091" w:rsidRPr="006019B1" w:rsidRDefault="00D72091" w:rsidP="00D72091">
      <w:pPr>
        <w:widowControl w:val="0"/>
        <w:tabs>
          <w:tab w:val="left" w:pos="10490"/>
        </w:tabs>
        <w:spacing w:after="0" w:line="240" w:lineRule="auto"/>
        <w:ind w:right="227"/>
        <w:rPr>
          <w:rFonts w:ascii="Times New Roman" w:eastAsia="Times New Roman" w:hAnsi="Times New Roman" w:cs="Times New Roman"/>
          <w:sz w:val="24"/>
          <w:szCs w:val="24"/>
          <w:lang w:val="kk-KZ"/>
        </w:rPr>
      </w:pPr>
      <w:r w:rsidRPr="00D72091">
        <w:rPr>
          <w:rFonts w:ascii="Times New Roman" w:eastAsia="Times New Roman" w:hAnsi="Times New Roman" w:cs="Times New Roman"/>
          <w:sz w:val="24"/>
          <w:szCs w:val="24"/>
          <w:lang w:val="kk-KZ"/>
        </w:rPr>
        <w:t>Штаттық кестенің көшірмесі</w:t>
      </w:r>
      <w:r w:rsidR="001A0E7B">
        <w:rPr>
          <w:rFonts w:ascii="Times New Roman" w:eastAsia="Times New Roman" w:hAnsi="Times New Roman" w:cs="Times New Roman"/>
          <w:sz w:val="24"/>
          <w:szCs w:val="24"/>
          <w:lang w:val="kk-KZ"/>
        </w:rPr>
        <w:t xml:space="preserve"> </w:t>
      </w:r>
      <w:r w:rsidRPr="00D72091">
        <w:rPr>
          <w:rFonts w:ascii="Times New Roman" w:eastAsia="Times New Roman" w:hAnsi="Times New Roman" w:cs="Times New Roman"/>
          <w:sz w:val="24"/>
          <w:szCs w:val="24"/>
          <w:lang w:val="kk-KZ"/>
        </w:rPr>
        <w:t xml:space="preserve"> </w:t>
      </w:r>
      <w:r w:rsidRPr="00D72091">
        <w:rPr>
          <w:rFonts w:ascii="Times New Roman" w:eastAsia="Times New Roman" w:hAnsi="Times New Roman" w:cs="Times New Roman"/>
          <w:color w:val="FF0000"/>
          <w:sz w:val="24"/>
          <w:szCs w:val="24"/>
          <w:lang w:val="kk-KZ"/>
        </w:rPr>
        <w:t xml:space="preserve">ПДФ </w:t>
      </w:r>
      <w:hyperlink r:id="rId37" w:history="1">
        <w:r w:rsidRPr="00D72091">
          <w:rPr>
            <w:rFonts w:ascii="Times New Roman" w:eastAsia="Times New Roman" w:hAnsi="Times New Roman" w:cs="Times New Roman"/>
            <w:color w:val="FF0000"/>
            <w:sz w:val="24"/>
            <w:szCs w:val="24"/>
            <w:lang w:val="kk-KZ"/>
          </w:rPr>
          <w:t>№12</w:t>
        </w:r>
      </w:hyperlink>
      <w:r w:rsidR="006019B1" w:rsidRPr="006019B1">
        <w:rPr>
          <w:rFonts w:ascii="Times New Roman" w:eastAsia="Times New Roman" w:hAnsi="Times New Roman" w:cs="Times New Roman"/>
          <w:color w:val="FF0000"/>
          <w:sz w:val="24"/>
          <w:szCs w:val="24"/>
          <w:lang w:val="kk-KZ"/>
        </w:rPr>
        <w:t xml:space="preserve"> </w:t>
      </w:r>
      <w:hyperlink r:id="rId38" w:history="1">
        <w:r w:rsidR="006019B1" w:rsidRPr="00340BC3">
          <w:rPr>
            <w:rStyle w:val="ab"/>
            <w:rFonts w:ascii="Times New Roman" w:eastAsia="Times New Roman" w:hAnsi="Times New Roman" w:cs="Times New Roman"/>
            <w:sz w:val="24"/>
            <w:szCs w:val="24"/>
            <w:lang w:val="kk-KZ"/>
          </w:rPr>
          <w:t>https://drive.google.com/file/d/1j2xcmR_O1eqzJGzXI0S0lQO_qBWmIh3T/view?usp=drive_link</w:t>
        </w:r>
      </w:hyperlink>
      <w:r w:rsidR="006019B1" w:rsidRPr="006019B1">
        <w:rPr>
          <w:rFonts w:ascii="Times New Roman" w:eastAsia="Times New Roman" w:hAnsi="Times New Roman" w:cs="Times New Roman"/>
          <w:color w:val="FF0000"/>
          <w:sz w:val="24"/>
          <w:szCs w:val="24"/>
          <w:lang w:val="kk-KZ"/>
        </w:rPr>
        <w:t xml:space="preserve"> </w:t>
      </w:r>
    </w:p>
    <w:p w14:paraId="637BEEB7" w14:textId="5DC4850A" w:rsidR="00D72091" w:rsidRPr="006019B1" w:rsidRDefault="00D72091" w:rsidP="00D72091">
      <w:pPr>
        <w:widowControl w:val="0"/>
        <w:spacing w:line="240" w:lineRule="auto"/>
        <w:ind w:right="227"/>
        <w:rPr>
          <w:rFonts w:ascii="Times New Roman" w:eastAsia="Times New Roman" w:hAnsi="Times New Roman" w:cs="Times New Roman"/>
          <w:sz w:val="24"/>
          <w:szCs w:val="24"/>
          <w:lang w:val="kk-KZ"/>
        </w:rPr>
      </w:pPr>
      <w:r w:rsidRPr="00D72091">
        <w:rPr>
          <w:rFonts w:ascii="Times New Roman" w:eastAsia="Times New Roman" w:hAnsi="Times New Roman" w:cs="Times New Roman"/>
          <w:sz w:val="24"/>
          <w:szCs w:val="24"/>
          <w:lang w:val="kk-KZ"/>
        </w:rPr>
        <w:t>Тарифтік тізімнің көшірмесі</w:t>
      </w:r>
      <w:r w:rsidR="001A0E7B">
        <w:rPr>
          <w:rFonts w:ascii="Times New Roman" w:eastAsia="Times New Roman" w:hAnsi="Times New Roman" w:cs="Times New Roman"/>
          <w:sz w:val="24"/>
          <w:szCs w:val="24"/>
          <w:lang w:val="kk-KZ"/>
        </w:rPr>
        <w:t xml:space="preserve">     </w:t>
      </w:r>
      <w:r w:rsidRPr="00D72091">
        <w:rPr>
          <w:rFonts w:ascii="Times New Roman" w:eastAsia="Times New Roman" w:hAnsi="Times New Roman" w:cs="Times New Roman"/>
          <w:sz w:val="24"/>
          <w:szCs w:val="24"/>
          <w:lang w:val="kk-KZ"/>
        </w:rPr>
        <w:t xml:space="preserve"> </w:t>
      </w:r>
      <w:r w:rsidRPr="00D72091">
        <w:rPr>
          <w:rFonts w:ascii="Times New Roman" w:eastAsia="Times New Roman" w:hAnsi="Times New Roman" w:cs="Times New Roman"/>
          <w:color w:val="FF0000"/>
          <w:sz w:val="24"/>
          <w:szCs w:val="24"/>
          <w:lang w:val="kk-KZ"/>
        </w:rPr>
        <w:t xml:space="preserve">ПДФ </w:t>
      </w:r>
      <w:hyperlink r:id="rId39" w:history="1">
        <w:r w:rsidRPr="00D72091">
          <w:rPr>
            <w:rFonts w:ascii="Times New Roman" w:eastAsia="Times New Roman" w:hAnsi="Times New Roman" w:cs="Times New Roman"/>
            <w:color w:val="FF0000"/>
            <w:sz w:val="24"/>
            <w:szCs w:val="24"/>
            <w:lang w:val="kk-KZ"/>
          </w:rPr>
          <w:t>№ 13</w:t>
        </w:r>
      </w:hyperlink>
      <w:r w:rsidR="006019B1" w:rsidRPr="006019B1">
        <w:rPr>
          <w:rFonts w:ascii="Times New Roman" w:eastAsia="Times New Roman" w:hAnsi="Times New Roman" w:cs="Times New Roman"/>
          <w:color w:val="FF0000"/>
          <w:sz w:val="24"/>
          <w:szCs w:val="24"/>
          <w:lang w:val="kk-KZ"/>
        </w:rPr>
        <w:t xml:space="preserve"> </w:t>
      </w:r>
      <w:r w:rsidRPr="00D72091">
        <w:rPr>
          <w:rFonts w:ascii="Times New Roman" w:eastAsia="Times New Roman" w:hAnsi="Times New Roman" w:cs="Times New Roman"/>
          <w:color w:val="FF0000"/>
          <w:sz w:val="24"/>
          <w:szCs w:val="24"/>
          <w:lang w:val="kk-KZ"/>
        </w:rPr>
        <w:t xml:space="preserve"> </w:t>
      </w:r>
      <w:hyperlink r:id="rId40" w:history="1">
        <w:r w:rsidR="006019B1" w:rsidRPr="00340BC3">
          <w:rPr>
            <w:rStyle w:val="ab"/>
            <w:rFonts w:ascii="Times New Roman" w:eastAsia="Times New Roman" w:hAnsi="Times New Roman" w:cs="Times New Roman"/>
            <w:sz w:val="24"/>
            <w:szCs w:val="24"/>
            <w:lang w:val="kk-KZ"/>
          </w:rPr>
          <w:t>https://drive.google.com/file/d/1Vz48o6BAODTdjpLzDSx7sdKC1X8PSu-4/view?usp=drive_link</w:t>
        </w:r>
      </w:hyperlink>
      <w:r w:rsidR="006019B1" w:rsidRPr="006019B1">
        <w:rPr>
          <w:rFonts w:ascii="Times New Roman" w:eastAsia="Times New Roman" w:hAnsi="Times New Roman" w:cs="Times New Roman"/>
          <w:color w:val="FF0000"/>
          <w:sz w:val="24"/>
          <w:szCs w:val="24"/>
          <w:lang w:val="kk-KZ"/>
        </w:rPr>
        <w:t xml:space="preserve"> </w:t>
      </w:r>
    </w:p>
    <w:p w14:paraId="2481C8E9" w14:textId="29BBF710" w:rsidR="00D72091" w:rsidRPr="00D70622" w:rsidRDefault="00D72091" w:rsidP="00D72091">
      <w:pPr>
        <w:widowControl w:val="0"/>
        <w:spacing w:line="240" w:lineRule="auto"/>
        <w:ind w:right="227"/>
        <w:rPr>
          <w:rFonts w:ascii="Times New Roman" w:eastAsia="Times New Roman" w:hAnsi="Times New Roman" w:cs="Times New Roman"/>
          <w:sz w:val="24"/>
          <w:szCs w:val="24"/>
          <w:lang w:val="kk-KZ"/>
        </w:rPr>
      </w:pPr>
      <w:r w:rsidRPr="00D72091">
        <w:rPr>
          <w:rFonts w:ascii="Times New Roman" w:eastAsia="Times New Roman" w:hAnsi="Times New Roman" w:cs="Times New Roman"/>
          <w:sz w:val="24"/>
          <w:szCs w:val="24"/>
          <w:lang w:val="kk-KZ"/>
        </w:rPr>
        <w:t>Білім басқармасының  біліктілік санатын беру туралы бұйрықтары</w:t>
      </w:r>
      <w:r w:rsidR="001A0E7B">
        <w:rPr>
          <w:rFonts w:ascii="Times New Roman" w:eastAsia="Times New Roman" w:hAnsi="Times New Roman" w:cs="Times New Roman"/>
          <w:sz w:val="24"/>
          <w:szCs w:val="24"/>
          <w:lang w:val="kk-KZ"/>
        </w:rPr>
        <w:t xml:space="preserve">  </w:t>
      </w:r>
      <w:hyperlink r:id="rId41" w:history="1">
        <w:r w:rsidRPr="00D72091">
          <w:rPr>
            <w:rFonts w:ascii="Times New Roman" w:eastAsia="Times New Roman" w:hAnsi="Times New Roman" w:cs="Times New Roman"/>
            <w:color w:val="FF0000"/>
            <w:sz w:val="24"/>
            <w:szCs w:val="24"/>
            <w:u w:val="single"/>
            <w:lang w:val="kk-KZ"/>
          </w:rPr>
          <w:t>ПДФ № 14</w:t>
        </w:r>
      </w:hyperlink>
      <w:r w:rsidR="006019B1" w:rsidRPr="006019B1">
        <w:rPr>
          <w:rFonts w:ascii="Times New Roman" w:eastAsia="Times New Roman" w:hAnsi="Times New Roman" w:cs="Times New Roman"/>
          <w:color w:val="FF0000"/>
          <w:sz w:val="24"/>
          <w:szCs w:val="24"/>
          <w:u w:val="single"/>
          <w:lang w:val="kk-KZ"/>
        </w:rPr>
        <w:t xml:space="preserve"> </w:t>
      </w:r>
      <w:hyperlink r:id="rId42" w:history="1">
        <w:r w:rsidR="00D70622" w:rsidRPr="00CA4BEF">
          <w:rPr>
            <w:rStyle w:val="ab"/>
            <w:rFonts w:ascii="Times New Roman" w:eastAsia="Times New Roman" w:hAnsi="Times New Roman" w:cs="Times New Roman"/>
            <w:sz w:val="24"/>
            <w:szCs w:val="24"/>
            <w:lang w:val="kk-KZ"/>
          </w:rPr>
          <w:t>https://drive.google.com/file/d/1S33bQBcwbcWakPAkclsEhZ8YZpKm02I1/view?usp=drive_link</w:t>
        </w:r>
      </w:hyperlink>
      <w:r w:rsidR="00D70622" w:rsidRPr="00D70622">
        <w:rPr>
          <w:rFonts w:ascii="Times New Roman" w:eastAsia="Times New Roman" w:hAnsi="Times New Roman" w:cs="Times New Roman"/>
          <w:color w:val="FF0000"/>
          <w:sz w:val="24"/>
          <w:szCs w:val="24"/>
          <w:u w:val="single"/>
          <w:lang w:val="kk-KZ"/>
        </w:rPr>
        <w:t xml:space="preserve">  </w:t>
      </w:r>
    </w:p>
    <w:p w14:paraId="220551BC" w14:textId="7D591481" w:rsidR="00D72091" w:rsidRPr="006019B1" w:rsidRDefault="0082635C" w:rsidP="00D72091">
      <w:pPr>
        <w:widowControl w:val="0"/>
        <w:spacing w:line="240" w:lineRule="auto"/>
        <w:ind w:right="227"/>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Қоса атқаратын </w:t>
      </w:r>
      <w:r w:rsidR="00D72091" w:rsidRPr="00D72091">
        <w:rPr>
          <w:rFonts w:ascii="Times New Roman" w:eastAsia="Times New Roman" w:hAnsi="Times New Roman" w:cs="Times New Roman"/>
          <w:sz w:val="24"/>
          <w:szCs w:val="24"/>
          <w:lang w:val="kk-KZ"/>
        </w:rPr>
        <w:t xml:space="preserve">мұғалімдер туралы ақпарат </w:t>
      </w:r>
      <w:hyperlink r:id="rId43" w:history="1">
        <w:r w:rsidR="00D72091" w:rsidRPr="00D72091">
          <w:rPr>
            <w:rFonts w:ascii="Times New Roman" w:eastAsia="Times New Roman" w:hAnsi="Times New Roman" w:cs="Times New Roman"/>
            <w:color w:val="FF0000"/>
            <w:sz w:val="24"/>
            <w:szCs w:val="24"/>
            <w:lang w:val="kk-KZ"/>
          </w:rPr>
          <w:t>ПДФ № 15</w:t>
        </w:r>
        <w:r w:rsidR="00D72091" w:rsidRPr="00D72091">
          <w:rPr>
            <w:rFonts w:ascii="Times New Roman" w:eastAsia="Times New Roman" w:hAnsi="Times New Roman" w:cs="Times New Roman"/>
            <w:sz w:val="24"/>
            <w:szCs w:val="24"/>
            <w:lang w:val="kk-KZ"/>
          </w:rPr>
          <w:t xml:space="preserve"> </w:t>
        </w:r>
      </w:hyperlink>
      <w:r w:rsidR="00D72091" w:rsidRPr="00D72091">
        <w:rPr>
          <w:rFonts w:ascii="Times New Roman" w:eastAsia="Times New Roman" w:hAnsi="Times New Roman" w:cs="Times New Roman"/>
          <w:color w:val="FF0000"/>
          <w:sz w:val="24"/>
          <w:szCs w:val="24"/>
          <w:lang w:val="kk-KZ"/>
        </w:rPr>
        <w:t xml:space="preserve"> </w:t>
      </w:r>
      <w:r w:rsidR="006019B1" w:rsidRPr="006019B1">
        <w:rPr>
          <w:rFonts w:ascii="Times New Roman" w:eastAsia="Times New Roman" w:hAnsi="Times New Roman" w:cs="Times New Roman"/>
          <w:color w:val="FF0000"/>
          <w:sz w:val="24"/>
          <w:szCs w:val="24"/>
          <w:lang w:val="kk-KZ"/>
        </w:rPr>
        <w:t xml:space="preserve"> </w:t>
      </w:r>
      <w:hyperlink r:id="rId44" w:history="1">
        <w:r w:rsidR="006019B1" w:rsidRPr="00340BC3">
          <w:rPr>
            <w:rStyle w:val="ab"/>
            <w:rFonts w:ascii="Times New Roman" w:eastAsia="Times New Roman" w:hAnsi="Times New Roman" w:cs="Times New Roman"/>
            <w:sz w:val="24"/>
            <w:szCs w:val="24"/>
            <w:lang w:val="kk-KZ"/>
          </w:rPr>
          <w:t>https://drive.google.com/file/d/1F6jEkJri12DTIMAKRECmxK6Db9HUi0FT/view?usp=drive_link</w:t>
        </w:r>
      </w:hyperlink>
      <w:r w:rsidR="006019B1" w:rsidRPr="006019B1">
        <w:rPr>
          <w:rFonts w:ascii="Times New Roman" w:eastAsia="Times New Roman" w:hAnsi="Times New Roman" w:cs="Times New Roman"/>
          <w:color w:val="FF0000"/>
          <w:sz w:val="24"/>
          <w:szCs w:val="24"/>
          <w:lang w:val="kk-KZ"/>
        </w:rPr>
        <w:t xml:space="preserve"> </w:t>
      </w:r>
    </w:p>
    <w:p w14:paraId="411D70E3" w14:textId="1B60A3EF" w:rsidR="00D72091" w:rsidRPr="006019B1" w:rsidRDefault="00D72091" w:rsidP="00D72091">
      <w:pPr>
        <w:widowControl w:val="0"/>
        <w:spacing w:line="240" w:lineRule="auto"/>
        <w:ind w:right="227"/>
        <w:rPr>
          <w:rFonts w:ascii="Times New Roman" w:eastAsia="Times New Roman" w:hAnsi="Times New Roman" w:cs="Times New Roman"/>
          <w:sz w:val="24"/>
          <w:szCs w:val="24"/>
          <w:lang w:val="kk-KZ"/>
        </w:rPr>
      </w:pPr>
      <w:r w:rsidRPr="00D72091">
        <w:rPr>
          <w:rFonts w:ascii="Times New Roman" w:eastAsia="Times New Roman" w:hAnsi="Times New Roman" w:cs="Times New Roman"/>
          <w:sz w:val="24"/>
          <w:szCs w:val="24"/>
          <w:lang w:val="kk-KZ"/>
        </w:rPr>
        <w:t xml:space="preserve">Мемлекеттік </w:t>
      </w:r>
      <w:r w:rsidR="001A0E7B">
        <w:rPr>
          <w:rFonts w:ascii="Times New Roman" w:eastAsia="Times New Roman" w:hAnsi="Times New Roman" w:cs="Times New Roman"/>
          <w:sz w:val="24"/>
          <w:szCs w:val="24"/>
          <w:lang w:val="kk-KZ"/>
        </w:rPr>
        <w:t xml:space="preserve">білім беру ұйымының басшыларын </w:t>
      </w:r>
      <w:r w:rsidRPr="00D72091">
        <w:rPr>
          <w:rFonts w:ascii="Times New Roman" w:eastAsia="Times New Roman" w:hAnsi="Times New Roman" w:cs="Times New Roman"/>
          <w:sz w:val="24"/>
          <w:szCs w:val="24"/>
          <w:lang w:val="kk-KZ"/>
        </w:rPr>
        <w:t xml:space="preserve"> аттестаттау туралы ақпарат</w:t>
      </w:r>
      <w:hyperlink r:id="rId45" w:history="1">
        <w:r w:rsidRPr="00D72091">
          <w:rPr>
            <w:rFonts w:ascii="Times New Roman" w:eastAsia="Times New Roman" w:hAnsi="Times New Roman" w:cs="Times New Roman"/>
            <w:color w:val="FF0000"/>
            <w:sz w:val="24"/>
            <w:szCs w:val="24"/>
            <w:u w:val="single"/>
            <w:lang w:val="kk-KZ"/>
          </w:rPr>
          <w:t>ПДФ № 16</w:t>
        </w:r>
      </w:hyperlink>
      <w:r w:rsidR="006019B1" w:rsidRPr="006019B1">
        <w:rPr>
          <w:rFonts w:ascii="Times New Roman" w:eastAsia="Times New Roman" w:hAnsi="Times New Roman" w:cs="Times New Roman"/>
          <w:color w:val="FF0000"/>
          <w:sz w:val="24"/>
          <w:szCs w:val="24"/>
          <w:u w:val="single"/>
          <w:lang w:val="kk-KZ"/>
        </w:rPr>
        <w:t xml:space="preserve"> </w:t>
      </w:r>
      <w:hyperlink r:id="rId46" w:history="1">
        <w:r w:rsidR="006019B1" w:rsidRPr="00340BC3">
          <w:rPr>
            <w:rStyle w:val="ab"/>
            <w:rFonts w:ascii="Times New Roman" w:eastAsia="Times New Roman" w:hAnsi="Times New Roman" w:cs="Times New Roman"/>
            <w:sz w:val="24"/>
            <w:szCs w:val="24"/>
            <w:lang w:val="kk-KZ"/>
          </w:rPr>
          <w:t>https://drive.google.com/file/d/1LKCHuRyKzXEuLBDKOGv6fk0WzQ3ANgOO/view?usp=drive_link</w:t>
        </w:r>
      </w:hyperlink>
      <w:r w:rsidR="006019B1" w:rsidRPr="006019B1">
        <w:rPr>
          <w:rFonts w:ascii="Times New Roman" w:eastAsia="Times New Roman" w:hAnsi="Times New Roman" w:cs="Times New Roman"/>
          <w:color w:val="FF0000"/>
          <w:sz w:val="24"/>
          <w:szCs w:val="24"/>
          <w:u w:val="single"/>
          <w:lang w:val="kk-KZ"/>
        </w:rPr>
        <w:t xml:space="preserve"> </w:t>
      </w:r>
    </w:p>
    <w:p w14:paraId="21809B45" w14:textId="3EB9D001" w:rsidR="00D72091" w:rsidRPr="006019B1" w:rsidRDefault="00D72091" w:rsidP="00D72091">
      <w:pPr>
        <w:widowControl w:val="0"/>
        <w:spacing w:line="240" w:lineRule="auto"/>
        <w:ind w:right="227"/>
        <w:rPr>
          <w:rFonts w:ascii="Times New Roman" w:eastAsia="Times New Roman" w:hAnsi="Times New Roman" w:cs="Times New Roman"/>
          <w:sz w:val="24"/>
          <w:szCs w:val="24"/>
          <w:lang w:val="kk-KZ"/>
        </w:rPr>
      </w:pPr>
      <w:r w:rsidRPr="00D72091">
        <w:rPr>
          <w:rFonts w:ascii="Times New Roman" w:eastAsia="Times New Roman" w:hAnsi="Times New Roman" w:cs="Times New Roman"/>
          <w:sz w:val="24"/>
          <w:szCs w:val="24"/>
          <w:lang w:val="kk-KZ"/>
        </w:rPr>
        <w:t xml:space="preserve">Мұғалімдердің біліктілік санатының деңгейін көтеру/растау туралы ақпарат </w:t>
      </w:r>
      <w:hyperlink r:id="rId47" w:history="1">
        <w:r w:rsidRPr="00D72091">
          <w:rPr>
            <w:rFonts w:ascii="Times New Roman" w:eastAsia="Times New Roman" w:hAnsi="Times New Roman" w:cs="Times New Roman"/>
            <w:color w:val="FF0000"/>
            <w:sz w:val="24"/>
            <w:szCs w:val="24"/>
            <w:u w:val="single"/>
            <w:lang w:val="kk-KZ"/>
          </w:rPr>
          <w:t>ПДФ № 16.1</w:t>
        </w:r>
      </w:hyperlink>
      <w:r w:rsidR="006019B1" w:rsidRPr="006019B1">
        <w:rPr>
          <w:rFonts w:ascii="Times New Roman" w:eastAsia="Times New Roman" w:hAnsi="Times New Roman" w:cs="Times New Roman"/>
          <w:color w:val="FF0000"/>
          <w:sz w:val="24"/>
          <w:szCs w:val="24"/>
          <w:u w:val="single"/>
          <w:lang w:val="kk-KZ"/>
        </w:rPr>
        <w:t xml:space="preserve"> </w:t>
      </w:r>
      <w:hyperlink r:id="rId48" w:history="1">
        <w:r w:rsidR="006019B1" w:rsidRPr="00340BC3">
          <w:rPr>
            <w:rStyle w:val="ab"/>
            <w:rFonts w:ascii="Times New Roman" w:eastAsia="Times New Roman" w:hAnsi="Times New Roman" w:cs="Times New Roman"/>
            <w:sz w:val="24"/>
            <w:szCs w:val="24"/>
            <w:lang w:val="kk-KZ"/>
          </w:rPr>
          <w:t>https://drive.google.com/file/d/1LKCHuRyKzXEuLBDKOGv6fk0WzQ3ANgOO/view?usp=drive_link</w:t>
        </w:r>
      </w:hyperlink>
      <w:r w:rsidR="006019B1" w:rsidRPr="006019B1">
        <w:rPr>
          <w:rFonts w:ascii="Times New Roman" w:eastAsia="Times New Roman" w:hAnsi="Times New Roman" w:cs="Times New Roman"/>
          <w:color w:val="FF0000"/>
          <w:sz w:val="24"/>
          <w:szCs w:val="24"/>
          <w:u w:val="single"/>
          <w:lang w:val="kk-KZ"/>
        </w:rPr>
        <w:t xml:space="preserve"> </w:t>
      </w:r>
    </w:p>
    <w:p w14:paraId="5DD161A2" w14:textId="1A3E5959" w:rsidR="00D72091" w:rsidRPr="006019B1" w:rsidRDefault="00D72091" w:rsidP="00D72091">
      <w:pPr>
        <w:widowControl w:val="0"/>
        <w:spacing w:line="240" w:lineRule="auto"/>
        <w:ind w:right="227"/>
        <w:rPr>
          <w:rFonts w:ascii="Times New Roman" w:eastAsia="Times New Roman" w:hAnsi="Times New Roman" w:cs="Times New Roman"/>
          <w:sz w:val="24"/>
          <w:szCs w:val="24"/>
          <w:lang w:val="kk-KZ"/>
        </w:rPr>
      </w:pPr>
      <w:r w:rsidRPr="00D72091">
        <w:rPr>
          <w:rFonts w:ascii="Times New Roman" w:eastAsia="Times New Roman" w:hAnsi="Times New Roman" w:cs="Times New Roman"/>
          <w:sz w:val="24"/>
          <w:szCs w:val="24"/>
          <w:lang w:val="kk-KZ"/>
        </w:rPr>
        <w:t xml:space="preserve">Байқаулар мен жарыстардың жеңімпаздарын дайындаған ұстаздар туралы мәлімет </w:t>
      </w:r>
      <w:hyperlink r:id="rId49" w:history="1">
        <w:r w:rsidRPr="00D72091">
          <w:rPr>
            <w:rFonts w:ascii="Times New Roman" w:eastAsia="Times New Roman" w:hAnsi="Times New Roman" w:cs="Times New Roman"/>
            <w:color w:val="FF0000"/>
            <w:sz w:val="24"/>
            <w:szCs w:val="24"/>
            <w:lang w:val="kk-KZ"/>
          </w:rPr>
          <w:t>ПДФ № 17</w:t>
        </w:r>
      </w:hyperlink>
      <w:r w:rsidR="006019B1" w:rsidRPr="006019B1">
        <w:rPr>
          <w:rFonts w:ascii="Times New Roman" w:eastAsia="Times New Roman" w:hAnsi="Times New Roman" w:cs="Times New Roman"/>
          <w:color w:val="FF0000"/>
          <w:sz w:val="24"/>
          <w:szCs w:val="24"/>
          <w:lang w:val="kk-KZ"/>
        </w:rPr>
        <w:t xml:space="preserve"> </w:t>
      </w:r>
      <w:hyperlink r:id="rId50" w:history="1">
        <w:r w:rsidR="006019B1" w:rsidRPr="00340BC3">
          <w:rPr>
            <w:rStyle w:val="ab"/>
            <w:rFonts w:ascii="Times New Roman" w:eastAsia="Times New Roman" w:hAnsi="Times New Roman" w:cs="Times New Roman"/>
            <w:sz w:val="24"/>
            <w:szCs w:val="24"/>
            <w:lang w:val="kk-KZ"/>
          </w:rPr>
          <w:t>https://drive.google.com/file/d/1bhYE0yBqoCXjNBVK0kDx7w9YhL0ENo95/view?usp=drive_link</w:t>
        </w:r>
      </w:hyperlink>
      <w:r w:rsidR="006019B1" w:rsidRPr="006019B1">
        <w:rPr>
          <w:rFonts w:ascii="Times New Roman" w:eastAsia="Times New Roman" w:hAnsi="Times New Roman" w:cs="Times New Roman"/>
          <w:color w:val="FF0000"/>
          <w:sz w:val="24"/>
          <w:szCs w:val="24"/>
          <w:lang w:val="kk-KZ"/>
        </w:rPr>
        <w:t xml:space="preserve"> </w:t>
      </w:r>
    </w:p>
    <w:p w14:paraId="449B6D33" w14:textId="697FB179" w:rsidR="00D72091" w:rsidRPr="006019B1" w:rsidRDefault="00D72091" w:rsidP="00D72091">
      <w:pPr>
        <w:widowControl w:val="0"/>
        <w:spacing w:line="240" w:lineRule="auto"/>
        <w:ind w:right="227"/>
        <w:rPr>
          <w:rFonts w:ascii="Times New Roman" w:eastAsia="Times New Roman" w:hAnsi="Times New Roman" w:cs="Times New Roman"/>
          <w:color w:val="FF0000"/>
          <w:sz w:val="24"/>
          <w:szCs w:val="24"/>
          <w:u w:val="single"/>
          <w:lang w:val="kk-KZ"/>
        </w:rPr>
      </w:pPr>
      <w:r w:rsidRPr="00D72091">
        <w:rPr>
          <w:rFonts w:ascii="Times New Roman" w:eastAsia="Times New Roman" w:hAnsi="Times New Roman" w:cs="Times New Roman"/>
          <w:sz w:val="24"/>
          <w:szCs w:val="24"/>
          <w:lang w:val="kk-KZ"/>
        </w:rPr>
        <w:t xml:space="preserve">Білім беру ұйымы басшылары мен мұғалімдердің біліктілігін арттыруы туралы ақпарат </w:t>
      </w:r>
      <w:hyperlink r:id="rId51" w:history="1">
        <w:r w:rsidRPr="00D72091">
          <w:rPr>
            <w:rFonts w:ascii="Times New Roman" w:eastAsia="Times New Roman" w:hAnsi="Times New Roman" w:cs="Times New Roman"/>
            <w:color w:val="FF0000"/>
            <w:sz w:val="24"/>
            <w:szCs w:val="24"/>
            <w:u w:val="single"/>
            <w:lang w:val="kk-KZ"/>
          </w:rPr>
          <w:t>ПДФ № 18</w:t>
        </w:r>
      </w:hyperlink>
      <w:r w:rsidR="006019B1" w:rsidRPr="006019B1">
        <w:rPr>
          <w:rFonts w:ascii="Times New Roman" w:eastAsia="Times New Roman" w:hAnsi="Times New Roman" w:cs="Times New Roman"/>
          <w:color w:val="FF0000"/>
          <w:sz w:val="24"/>
          <w:szCs w:val="24"/>
          <w:u w:val="single"/>
          <w:lang w:val="kk-KZ"/>
        </w:rPr>
        <w:t xml:space="preserve"> </w:t>
      </w:r>
      <w:hyperlink r:id="rId52" w:history="1">
        <w:r w:rsidR="006019B1" w:rsidRPr="00340BC3">
          <w:rPr>
            <w:rStyle w:val="ab"/>
            <w:rFonts w:ascii="Times New Roman" w:eastAsia="Times New Roman" w:hAnsi="Times New Roman" w:cs="Times New Roman"/>
            <w:sz w:val="24"/>
            <w:szCs w:val="24"/>
            <w:lang w:val="kk-KZ"/>
          </w:rPr>
          <w:t>https://drive.google.com/file/d/1aZKy6_IGPpYiLRkEPw2kUeK03RCNmFdF/view?usp=drive_link</w:t>
        </w:r>
      </w:hyperlink>
      <w:r w:rsidR="006019B1" w:rsidRPr="006019B1">
        <w:rPr>
          <w:rFonts w:ascii="Times New Roman" w:eastAsia="Times New Roman" w:hAnsi="Times New Roman" w:cs="Times New Roman"/>
          <w:color w:val="FF0000"/>
          <w:sz w:val="24"/>
          <w:szCs w:val="24"/>
          <w:u w:val="single"/>
          <w:lang w:val="kk-KZ"/>
        </w:rPr>
        <w:t xml:space="preserve"> </w:t>
      </w:r>
    </w:p>
    <w:p w14:paraId="19B92634" w14:textId="2180194F" w:rsidR="00D72091" w:rsidRPr="00D72091" w:rsidRDefault="00D72091" w:rsidP="00D72091">
      <w:pPr>
        <w:widowControl w:val="0"/>
        <w:spacing w:line="240" w:lineRule="auto"/>
        <w:ind w:right="227"/>
        <w:rPr>
          <w:rFonts w:ascii="Times New Roman" w:eastAsia="Times New Roman" w:hAnsi="Times New Roman" w:cs="Times New Roman"/>
          <w:sz w:val="24"/>
          <w:szCs w:val="24"/>
          <w:lang w:val="kk-KZ"/>
        </w:rPr>
      </w:pPr>
      <w:r w:rsidRPr="00D72091">
        <w:rPr>
          <w:rFonts w:ascii="Times New Roman" w:eastAsia="Times New Roman" w:hAnsi="Times New Roman" w:cs="Times New Roman"/>
          <w:sz w:val="24"/>
          <w:szCs w:val="24"/>
          <w:lang w:val="kk-KZ"/>
        </w:rPr>
        <w:t>Мектептің барлық қызметкерлері Қазақстан Республикасы Білім және ғылым министрлігінің 2020 жылғы 30 сәуірдегі № 169 бұйрығына сәйкес қауіпсіздік техникасымен және өз қызмет</w:t>
      </w:r>
      <w:r w:rsidR="001A0E7B">
        <w:rPr>
          <w:rFonts w:ascii="Times New Roman" w:eastAsia="Times New Roman" w:hAnsi="Times New Roman" w:cs="Times New Roman"/>
          <w:sz w:val="24"/>
          <w:szCs w:val="24"/>
          <w:lang w:val="kk-KZ"/>
        </w:rPr>
        <w:t>тік міндеттерімен таныстырыл</w:t>
      </w:r>
      <w:r w:rsidRPr="00D72091">
        <w:rPr>
          <w:rFonts w:ascii="Times New Roman" w:eastAsia="Times New Roman" w:hAnsi="Times New Roman" w:cs="Times New Roman"/>
          <w:sz w:val="24"/>
          <w:szCs w:val="24"/>
          <w:lang w:val="kk-KZ"/>
        </w:rPr>
        <w:t>ды.</w:t>
      </w:r>
    </w:p>
    <w:p w14:paraId="288C28A9" w14:textId="31F4D378" w:rsidR="00D72091" w:rsidRDefault="00D72091" w:rsidP="00040213">
      <w:pPr>
        <w:widowControl w:val="0"/>
        <w:spacing w:line="240" w:lineRule="auto"/>
        <w:ind w:right="227"/>
        <w:rPr>
          <w:rFonts w:ascii="Times New Roman" w:eastAsia="Times New Roman" w:hAnsi="Times New Roman" w:cs="Times New Roman"/>
          <w:sz w:val="24"/>
          <w:szCs w:val="24"/>
          <w:lang w:val="kk-KZ"/>
        </w:rPr>
      </w:pPr>
      <w:r w:rsidRPr="00D72091">
        <w:rPr>
          <w:rFonts w:ascii="Times New Roman" w:eastAsia="Times New Roman" w:hAnsi="Times New Roman" w:cs="Times New Roman"/>
          <w:sz w:val="24"/>
          <w:szCs w:val="24"/>
          <w:lang w:val="kk-KZ"/>
        </w:rPr>
        <w:t xml:space="preserve">        Барлық мектеп қызметкерлері еңбек және орындау тәртібін сақтайды,  ұжымда салауатты моральдық-п</w:t>
      </w:r>
      <w:r w:rsidR="00040213">
        <w:rPr>
          <w:rFonts w:ascii="Times New Roman" w:eastAsia="Times New Roman" w:hAnsi="Times New Roman" w:cs="Times New Roman"/>
          <w:sz w:val="24"/>
          <w:szCs w:val="24"/>
          <w:lang w:val="kk-KZ"/>
        </w:rPr>
        <w:t>сихологиялық ахуал қалыптасқан.</w:t>
      </w:r>
    </w:p>
    <w:p w14:paraId="4BB264DF" w14:textId="77777777" w:rsidR="00B53D80" w:rsidRPr="00B53D80" w:rsidRDefault="00B53D80" w:rsidP="00B53D80">
      <w:pPr>
        <w:widowControl w:val="0"/>
        <w:autoSpaceDE w:val="0"/>
        <w:autoSpaceDN w:val="0"/>
        <w:spacing w:after="50" w:line="240" w:lineRule="auto"/>
        <w:ind w:left="1444" w:right="996"/>
        <w:jc w:val="center"/>
        <w:rPr>
          <w:rFonts w:ascii="Times New Roman" w:eastAsia="Times New Roman" w:hAnsi="Times New Roman" w:cs="Times New Roman"/>
          <w:b/>
          <w:spacing w:val="-2"/>
          <w:sz w:val="24"/>
          <w:lang w:val="kk-KZ"/>
        </w:rPr>
      </w:pPr>
      <w:r w:rsidRPr="00B53D80">
        <w:rPr>
          <w:rFonts w:ascii="Times New Roman" w:eastAsia="Times New Roman" w:hAnsi="Times New Roman" w:cs="Times New Roman"/>
          <w:b/>
          <w:spacing w:val="-2"/>
          <w:sz w:val="24"/>
          <w:lang w:val="kk-KZ"/>
        </w:rPr>
        <w:t>2 жылғы курс  бойынша ақпарат</w:t>
      </w:r>
    </w:p>
    <w:tbl>
      <w:tblPr>
        <w:tblStyle w:val="-4111"/>
        <w:tblW w:w="8931" w:type="dxa"/>
        <w:tblInd w:w="675" w:type="dxa"/>
        <w:tblLayout w:type="fixed"/>
        <w:tblLook w:val="01E0" w:firstRow="1" w:lastRow="1" w:firstColumn="1" w:lastColumn="1" w:noHBand="0" w:noVBand="0"/>
      </w:tblPr>
      <w:tblGrid>
        <w:gridCol w:w="4085"/>
        <w:gridCol w:w="4846"/>
      </w:tblGrid>
      <w:tr w:rsidR="00B53D80" w:rsidRPr="00727642" w14:paraId="6D7165D4" w14:textId="77777777" w:rsidTr="00B53D80">
        <w:trPr>
          <w:cnfStyle w:val="100000000000" w:firstRow="1" w:lastRow="0" w:firstColumn="0" w:lastColumn="0" w:oddVBand="0" w:evenVBand="0" w:oddHBand="0" w:evenHBand="0" w:firstRowFirstColumn="0" w:firstRowLastColumn="0" w:lastRowFirstColumn="0" w:lastRowLastColumn="0"/>
          <w:trHeight w:val="633"/>
        </w:trPr>
        <w:tc>
          <w:tcPr>
            <w:cnfStyle w:val="001000000000" w:firstRow="0" w:lastRow="0" w:firstColumn="1" w:lastColumn="0" w:oddVBand="0" w:evenVBand="0" w:oddHBand="0" w:evenHBand="0" w:firstRowFirstColumn="0" w:firstRowLastColumn="0" w:lastRowFirstColumn="0" w:lastRowLastColumn="0"/>
            <w:tcW w:w="4085" w:type="dxa"/>
          </w:tcPr>
          <w:p w14:paraId="15D4981B" w14:textId="77777777" w:rsidR="00B53D80" w:rsidRPr="00B53D80" w:rsidRDefault="00B53D80" w:rsidP="00B53D80">
            <w:pPr>
              <w:widowControl w:val="0"/>
              <w:autoSpaceDE w:val="0"/>
              <w:autoSpaceDN w:val="0"/>
              <w:spacing w:before="153"/>
              <w:ind w:left="1236" w:right="1228"/>
              <w:jc w:val="both"/>
              <w:rPr>
                <w:rFonts w:ascii="Times New Roman" w:eastAsia="Times New Roman" w:hAnsi="Times New Roman" w:cs="Times New Roman"/>
                <w:b w:val="0"/>
                <w:bCs w:val="0"/>
                <w:color w:val="auto"/>
                <w:sz w:val="24"/>
                <w:lang w:val="kk-KZ"/>
              </w:rPr>
            </w:pPr>
            <w:r w:rsidRPr="00B53D80">
              <w:rPr>
                <w:rFonts w:ascii="Times New Roman" w:eastAsia="Times New Roman" w:hAnsi="Times New Roman" w:cs="Times New Roman"/>
                <w:b w:val="0"/>
                <w:bCs w:val="0"/>
                <w:color w:val="auto"/>
                <w:sz w:val="24"/>
                <w:lang w:val="kk-KZ"/>
              </w:rPr>
              <w:t>Оқу жылы</w:t>
            </w:r>
          </w:p>
        </w:tc>
        <w:tc>
          <w:tcPr>
            <w:cnfStyle w:val="000100000000" w:firstRow="0" w:lastRow="0" w:firstColumn="0" w:lastColumn="1" w:oddVBand="0" w:evenVBand="0" w:oddHBand="0" w:evenHBand="0" w:firstRowFirstColumn="0" w:firstRowLastColumn="0" w:lastRowFirstColumn="0" w:lastRowLastColumn="0"/>
            <w:tcW w:w="4846" w:type="dxa"/>
          </w:tcPr>
          <w:p w14:paraId="17DBF62A" w14:textId="77777777" w:rsidR="00B53D80" w:rsidRPr="00B53D80" w:rsidRDefault="00B53D80" w:rsidP="00B53D80">
            <w:pPr>
              <w:widowControl w:val="0"/>
              <w:autoSpaceDE w:val="0"/>
              <w:autoSpaceDN w:val="0"/>
              <w:spacing w:before="41"/>
              <w:ind w:left="259" w:right="248"/>
              <w:jc w:val="both"/>
              <w:rPr>
                <w:rFonts w:ascii="Times New Roman" w:eastAsia="Times New Roman" w:hAnsi="Times New Roman" w:cs="Times New Roman"/>
                <w:b w:val="0"/>
                <w:bCs w:val="0"/>
                <w:color w:val="auto"/>
                <w:sz w:val="24"/>
                <w:lang w:val="kk-KZ"/>
              </w:rPr>
            </w:pPr>
            <w:r w:rsidRPr="00B53D80">
              <w:rPr>
                <w:rFonts w:ascii="Times New Roman" w:hAnsi="Times New Roman" w:cs="Times New Roman"/>
                <w:b w:val="0"/>
                <w:bCs w:val="0"/>
                <w:color w:val="auto"/>
                <w:lang w:val="kk-KZ"/>
              </w:rPr>
              <w:t xml:space="preserve">Курстан </w:t>
            </w:r>
            <w:r w:rsidRPr="00B53D80">
              <w:rPr>
                <w:rFonts w:ascii="Times New Roman" w:eastAsia="Times New Roman" w:hAnsi="Times New Roman" w:cs="Times New Roman"/>
                <w:b w:val="0"/>
                <w:bCs w:val="0"/>
                <w:color w:val="auto"/>
                <w:sz w:val="24"/>
                <w:lang w:val="kk-KZ"/>
              </w:rPr>
              <w:t xml:space="preserve">өткен мұғалімдердің </w:t>
            </w:r>
          </w:p>
          <w:p w14:paraId="6C7F5F21" w14:textId="77777777" w:rsidR="00B53D80" w:rsidRPr="00B53D80" w:rsidRDefault="00B53D80" w:rsidP="00B53D80">
            <w:pPr>
              <w:widowControl w:val="0"/>
              <w:autoSpaceDE w:val="0"/>
              <w:autoSpaceDN w:val="0"/>
              <w:spacing w:before="41"/>
              <w:ind w:left="259" w:right="248"/>
              <w:jc w:val="both"/>
              <w:rPr>
                <w:rFonts w:ascii="Times New Roman" w:eastAsia="Times New Roman" w:hAnsi="Times New Roman" w:cs="Times New Roman"/>
                <w:b w:val="0"/>
                <w:bCs w:val="0"/>
                <w:color w:val="auto"/>
                <w:sz w:val="24"/>
                <w:lang w:val="kk-KZ"/>
              </w:rPr>
            </w:pPr>
            <w:r w:rsidRPr="00B53D80">
              <w:rPr>
                <w:rFonts w:ascii="Times New Roman" w:eastAsia="Times New Roman" w:hAnsi="Times New Roman" w:cs="Times New Roman"/>
                <w:b w:val="0"/>
                <w:bCs w:val="0"/>
                <w:color w:val="auto"/>
                <w:sz w:val="24"/>
                <w:lang w:val="kk-KZ"/>
              </w:rPr>
              <w:t>пән бойынша саны</w:t>
            </w:r>
          </w:p>
        </w:tc>
      </w:tr>
      <w:tr w:rsidR="00B53D80" w:rsidRPr="00B53D80" w14:paraId="5C3C73DC" w14:textId="77777777" w:rsidTr="00B53D80">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4085" w:type="dxa"/>
          </w:tcPr>
          <w:p w14:paraId="325C64FC" w14:textId="77777777" w:rsidR="00B53D80" w:rsidRPr="00B53D80" w:rsidRDefault="00B53D80" w:rsidP="00B53D80">
            <w:pPr>
              <w:widowControl w:val="0"/>
              <w:autoSpaceDE w:val="0"/>
              <w:autoSpaceDN w:val="0"/>
              <w:spacing w:line="270" w:lineRule="exact"/>
              <w:ind w:left="567" w:right="1134"/>
              <w:jc w:val="both"/>
              <w:rPr>
                <w:rFonts w:ascii="Times New Roman" w:eastAsia="Times New Roman" w:hAnsi="Times New Roman" w:cs="Times New Roman"/>
                <w:b w:val="0"/>
                <w:bCs w:val="0"/>
                <w:sz w:val="24"/>
                <w:lang w:val="en-US"/>
              </w:rPr>
            </w:pPr>
            <w:r w:rsidRPr="00B53D80">
              <w:rPr>
                <w:rFonts w:ascii="Times New Roman" w:eastAsia="Times New Roman" w:hAnsi="Times New Roman" w:cs="Times New Roman"/>
                <w:b w:val="0"/>
                <w:bCs w:val="0"/>
                <w:sz w:val="24"/>
                <w:lang w:val="en-US"/>
              </w:rPr>
              <w:t>2022-2023</w:t>
            </w:r>
          </w:p>
        </w:tc>
        <w:tc>
          <w:tcPr>
            <w:cnfStyle w:val="000100000000" w:firstRow="0" w:lastRow="0" w:firstColumn="0" w:lastColumn="1" w:oddVBand="0" w:evenVBand="0" w:oddHBand="0" w:evenHBand="0" w:firstRowFirstColumn="0" w:firstRowLastColumn="0" w:lastRowFirstColumn="0" w:lastRowLastColumn="0"/>
            <w:tcW w:w="4846" w:type="dxa"/>
          </w:tcPr>
          <w:p w14:paraId="1D9AF1D7" w14:textId="77777777" w:rsidR="00B53D80" w:rsidRPr="00B53D80" w:rsidRDefault="00B53D80" w:rsidP="005E0BAF">
            <w:pPr>
              <w:widowControl w:val="0"/>
              <w:autoSpaceDE w:val="0"/>
              <w:autoSpaceDN w:val="0"/>
              <w:spacing w:line="270" w:lineRule="exact"/>
              <w:ind w:left="567" w:right="1134"/>
              <w:jc w:val="center"/>
              <w:rPr>
                <w:rFonts w:ascii="Times New Roman" w:eastAsia="Times New Roman" w:hAnsi="Times New Roman" w:cs="Times New Roman"/>
                <w:b w:val="0"/>
                <w:bCs w:val="0"/>
                <w:sz w:val="24"/>
                <w:lang w:val="en-US"/>
              </w:rPr>
            </w:pPr>
            <w:r w:rsidRPr="00B53D80">
              <w:rPr>
                <w:rFonts w:ascii="Times New Roman" w:eastAsia="Times New Roman" w:hAnsi="Times New Roman" w:cs="Times New Roman"/>
                <w:b w:val="0"/>
                <w:bCs w:val="0"/>
                <w:sz w:val="24"/>
                <w:lang w:val="en-US"/>
              </w:rPr>
              <w:t>17</w:t>
            </w:r>
          </w:p>
        </w:tc>
      </w:tr>
      <w:tr w:rsidR="00B53D80" w:rsidRPr="00B53D80" w14:paraId="709741BC" w14:textId="77777777" w:rsidTr="00B53D80">
        <w:trPr>
          <w:cnfStyle w:val="010000000000" w:firstRow="0" w:lastRow="1"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4085" w:type="dxa"/>
          </w:tcPr>
          <w:p w14:paraId="1635A5F3" w14:textId="77777777" w:rsidR="00B53D80" w:rsidRPr="00B53D80" w:rsidRDefault="00B53D80" w:rsidP="00B53D80">
            <w:pPr>
              <w:widowControl w:val="0"/>
              <w:autoSpaceDE w:val="0"/>
              <w:autoSpaceDN w:val="0"/>
              <w:spacing w:line="270" w:lineRule="exact"/>
              <w:ind w:left="567" w:right="1134"/>
              <w:jc w:val="both"/>
              <w:rPr>
                <w:rFonts w:ascii="Times New Roman" w:eastAsia="Times New Roman" w:hAnsi="Times New Roman" w:cs="Times New Roman"/>
                <w:b w:val="0"/>
                <w:bCs w:val="0"/>
                <w:sz w:val="24"/>
                <w:lang w:val="en-US"/>
              </w:rPr>
            </w:pPr>
            <w:r w:rsidRPr="00B53D80">
              <w:rPr>
                <w:rFonts w:ascii="Times New Roman" w:eastAsia="Times New Roman" w:hAnsi="Times New Roman" w:cs="Times New Roman"/>
                <w:b w:val="0"/>
                <w:bCs w:val="0"/>
                <w:sz w:val="24"/>
                <w:lang w:val="en-US"/>
              </w:rPr>
              <w:t>2023-2024</w:t>
            </w:r>
          </w:p>
        </w:tc>
        <w:tc>
          <w:tcPr>
            <w:cnfStyle w:val="000100000000" w:firstRow="0" w:lastRow="0" w:firstColumn="0" w:lastColumn="1" w:oddVBand="0" w:evenVBand="0" w:oddHBand="0" w:evenHBand="0" w:firstRowFirstColumn="0" w:firstRowLastColumn="0" w:lastRowFirstColumn="0" w:lastRowLastColumn="0"/>
            <w:tcW w:w="4846" w:type="dxa"/>
          </w:tcPr>
          <w:p w14:paraId="232C2BC1" w14:textId="77777777" w:rsidR="00B53D80" w:rsidRPr="00B53D80" w:rsidRDefault="00B53D80" w:rsidP="005E0BAF">
            <w:pPr>
              <w:widowControl w:val="0"/>
              <w:autoSpaceDE w:val="0"/>
              <w:autoSpaceDN w:val="0"/>
              <w:spacing w:line="270" w:lineRule="exact"/>
              <w:ind w:left="567" w:right="1134"/>
              <w:jc w:val="center"/>
              <w:rPr>
                <w:rFonts w:ascii="Times New Roman" w:eastAsia="Times New Roman" w:hAnsi="Times New Roman" w:cs="Times New Roman"/>
                <w:b w:val="0"/>
                <w:bCs w:val="0"/>
                <w:sz w:val="24"/>
                <w:lang w:val="en-US"/>
              </w:rPr>
            </w:pPr>
            <w:r w:rsidRPr="00B53D80">
              <w:rPr>
                <w:rFonts w:ascii="Times New Roman" w:eastAsia="Times New Roman" w:hAnsi="Times New Roman" w:cs="Times New Roman"/>
                <w:b w:val="0"/>
                <w:bCs w:val="0"/>
                <w:sz w:val="24"/>
                <w:lang w:val="en-US"/>
              </w:rPr>
              <w:t>24</w:t>
            </w:r>
          </w:p>
        </w:tc>
      </w:tr>
    </w:tbl>
    <w:p w14:paraId="75C1B318" w14:textId="77777777" w:rsidR="00B53D80" w:rsidRPr="00B53D80" w:rsidRDefault="00B53D80" w:rsidP="00B53D80">
      <w:pPr>
        <w:widowControl w:val="0"/>
        <w:autoSpaceDE w:val="0"/>
        <w:autoSpaceDN w:val="0"/>
        <w:spacing w:before="5" w:after="0" w:line="240" w:lineRule="auto"/>
        <w:jc w:val="both"/>
        <w:rPr>
          <w:rFonts w:ascii="Times New Roman" w:eastAsia="Times New Roman" w:hAnsi="Times New Roman" w:cs="Times New Roman"/>
          <w:sz w:val="23"/>
          <w:szCs w:val="24"/>
          <w:lang w:val="kk-KZ"/>
        </w:rPr>
      </w:pPr>
    </w:p>
    <w:p w14:paraId="23008BD8" w14:textId="77777777" w:rsidR="00B53D80" w:rsidRPr="00B53D80" w:rsidRDefault="00B53D80" w:rsidP="00B53D80">
      <w:pPr>
        <w:widowControl w:val="0"/>
        <w:autoSpaceDE w:val="0"/>
        <w:autoSpaceDN w:val="0"/>
        <w:spacing w:before="5" w:after="0" w:line="240" w:lineRule="auto"/>
        <w:jc w:val="both"/>
        <w:rPr>
          <w:rFonts w:ascii="Times New Roman" w:eastAsia="Times New Roman" w:hAnsi="Times New Roman" w:cs="Times New Roman"/>
          <w:i/>
          <w:sz w:val="23"/>
          <w:szCs w:val="24"/>
          <w:highlight w:val="yellow"/>
          <w:lang w:val="kk-KZ"/>
        </w:rPr>
      </w:pPr>
      <w:r w:rsidRPr="00B53D80">
        <w:rPr>
          <w:rFonts w:ascii="Times New Roman" w:eastAsia="Times New Roman" w:hAnsi="Times New Roman" w:cs="Times New Roman"/>
          <w:sz w:val="23"/>
          <w:szCs w:val="24"/>
          <w:lang w:val="kk-KZ"/>
        </w:rPr>
        <w:t>Мектептегі тәрбие жұмысы ҚР білім беру ұйымдарындағы тәрбие кешенді бағдарламасына сәйкес жүзеге асырылады.</w:t>
      </w:r>
      <w:r w:rsidRPr="00B53D80">
        <w:rPr>
          <w:lang w:val="kk-KZ"/>
        </w:rPr>
        <w:t xml:space="preserve"> </w:t>
      </w:r>
      <w:r w:rsidRPr="00B53D80">
        <w:rPr>
          <w:rFonts w:ascii="Times New Roman" w:hAnsi="Times New Roman" w:cs="Times New Roman"/>
          <w:sz w:val="24"/>
          <w:szCs w:val="24"/>
          <w:lang w:val="kk-KZ"/>
        </w:rPr>
        <w:t>2</w:t>
      </w:r>
      <w:r w:rsidRPr="00B53D80">
        <w:rPr>
          <w:rFonts w:ascii="Times New Roman" w:eastAsia="Times New Roman" w:hAnsi="Times New Roman" w:cs="Times New Roman"/>
          <w:sz w:val="23"/>
          <w:szCs w:val="24"/>
          <w:lang w:val="kk-KZ"/>
        </w:rPr>
        <w:t>022-2023 оқу жылында мектеп 8 басым бағыт бойынша жұмыс істеді.</w:t>
      </w:r>
    </w:p>
    <w:p w14:paraId="67019523" w14:textId="77777777" w:rsidR="00B53D80" w:rsidRPr="00B53D80" w:rsidRDefault="00B53D80" w:rsidP="00B53D80">
      <w:pPr>
        <w:widowControl w:val="0"/>
        <w:autoSpaceDE w:val="0"/>
        <w:autoSpaceDN w:val="0"/>
        <w:spacing w:after="0" w:line="240" w:lineRule="auto"/>
        <w:jc w:val="both"/>
        <w:rPr>
          <w:rFonts w:ascii="Times New Roman" w:eastAsia="Times New Roman" w:hAnsi="Times New Roman" w:cs="Times New Roman"/>
          <w:sz w:val="23"/>
          <w:szCs w:val="24"/>
          <w:lang w:val="kk-KZ"/>
        </w:rPr>
      </w:pPr>
      <w:r w:rsidRPr="00B53D80">
        <w:rPr>
          <w:rFonts w:ascii="Times New Roman" w:eastAsia="Times New Roman" w:hAnsi="Times New Roman" w:cs="Times New Roman"/>
          <w:sz w:val="23"/>
          <w:szCs w:val="24"/>
          <w:lang w:val="kk-KZ"/>
        </w:rPr>
        <w:t xml:space="preserve">Мектепте 52 сынып жетекшісі жұмыс істейді. Олардың барлығы сынып жетекшілерінің ӘБ құрамына кіреді. ӘБ жетекшісі  А.М Садыхина, директордың тәрбие ісі жөніндегі орынбасары А.А. Шәкеткенова сыныптан тыс  жұмысқа жетекшілік етеді. Мектептің оқу -тәрбие жоспары мен сынып жетекшілерінің  нормативтік-құқықтық құжаттары сәйкес келеді. </w:t>
      </w:r>
    </w:p>
    <w:p w14:paraId="42C35E58" w14:textId="77777777" w:rsidR="00B53D80" w:rsidRPr="00B53D80" w:rsidRDefault="00B53D80" w:rsidP="00B53D80">
      <w:pPr>
        <w:widowControl w:val="0"/>
        <w:autoSpaceDE w:val="0"/>
        <w:autoSpaceDN w:val="0"/>
        <w:spacing w:after="0" w:line="240" w:lineRule="auto"/>
        <w:jc w:val="center"/>
        <w:rPr>
          <w:rFonts w:ascii="Times New Roman" w:eastAsia="Times New Roman" w:hAnsi="Times New Roman" w:cs="Times New Roman"/>
          <w:b/>
          <w:sz w:val="24"/>
          <w:szCs w:val="24"/>
          <w:lang w:val="kk-KZ"/>
        </w:rPr>
      </w:pPr>
      <w:r w:rsidRPr="00B53D80">
        <w:rPr>
          <w:rFonts w:ascii="Times New Roman" w:eastAsia="Times New Roman" w:hAnsi="Times New Roman" w:cs="Times New Roman"/>
          <w:b/>
          <w:sz w:val="24"/>
          <w:szCs w:val="24"/>
          <w:lang w:val="kk-KZ"/>
        </w:rPr>
        <w:t>Әдістемелік бірлестіктің сапалық құрамы</w:t>
      </w:r>
    </w:p>
    <w:tbl>
      <w:tblPr>
        <w:tblStyle w:val="-4113"/>
        <w:tblpPr w:leftFromText="180" w:rightFromText="180" w:vertAnchor="text" w:horzAnchor="margin" w:tblpY="370"/>
        <w:tblW w:w="9747" w:type="dxa"/>
        <w:tblLook w:val="04A0" w:firstRow="1" w:lastRow="0" w:firstColumn="1" w:lastColumn="0" w:noHBand="0" w:noVBand="1"/>
      </w:tblPr>
      <w:tblGrid>
        <w:gridCol w:w="458"/>
        <w:gridCol w:w="3081"/>
        <w:gridCol w:w="2410"/>
        <w:gridCol w:w="2381"/>
        <w:gridCol w:w="1417"/>
      </w:tblGrid>
      <w:tr w:rsidR="00B53D80" w:rsidRPr="00B53D80" w14:paraId="6F3992F3" w14:textId="77777777" w:rsidTr="00B53D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 w:type="dxa"/>
          </w:tcPr>
          <w:p w14:paraId="5C072EC2" w14:textId="77777777" w:rsidR="00B53D80" w:rsidRPr="00B53D80" w:rsidRDefault="00B53D80" w:rsidP="00B53D80">
            <w:pPr>
              <w:widowControl w:val="0"/>
              <w:suppressAutoHyphens/>
              <w:autoSpaceDE w:val="0"/>
              <w:autoSpaceDN w:val="0"/>
              <w:jc w:val="both"/>
              <w:rPr>
                <w:rFonts w:ascii="Times New Roman" w:eastAsia="Times New Roman" w:hAnsi="Times New Roman" w:cs="Times New Roman"/>
                <w:b w:val="0"/>
                <w:bCs w:val="0"/>
                <w:color w:val="auto"/>
                <w:sz w:val="24"/>
                <w:szCs w:val="24"/>
                <w:lang w:val="en-US" w:eastAsia="ar-SA"/>
              </w:rPr>
            </w:pPr>
            <w:r w:rsidRPr="00B53D80">
              <w:rPr>
                <w:rFonts w:ascii="Times New Roman" w:eastAsia="Times New Roman" w:hAnsi="Times New Roman" w:cs="Times New Roman"/>
                <w:b w:val="0"/>
                <w:bCs w:val="0"/>
                <w:color w:val="auto"/>
                <w:sz w:val="24"/>
                <w:szCs w:val="24"/>
                <w:lang w:val="en-US" w:eastAsia="ar-SA"/>
              </w:rPr>
              <w:t>№</w:t>
            </w:r>
          </w:p>
        </w:tc>
        <w:tc>
          <w:tcPr>
            <w:tcW w:w="3081" w:type="dxa"/>
          </w:tcPr>
          <w:p w14:paraId="1A99ABAF" w14:textId="77777777" w:rsidR="00B53D80" w:rsidRPr="00B53D80" w:rsidRDefault="00B53D80" w:rsidP="00B53D80">
            <w:pPr>
              <w:widowControl w:val="0"/>
              <w:suppressAutoHyphens/>
              <w:autoSpaceDE w:val="0"/>
              <w:autoSpaceDN w:val="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sz w:val="24"/>
                <w:szCs w:val="24"/>
                <w:lang w:val="en-US" w:eastAsia="ar-SA"/>
              </w:rPr>
            </w:pPr>
            <w:r w:rsidRPr="00B53D80">
              <w:rPr>
                <w:rFonts w:ascii="Times New Roman" w:eastAsia="Times New Roman" w:hAnsi="Times New Roman" w:cs="Times New Roman"/>
                <w:b w:val="0"/>
                <w:bCs w:val="0"/>
                <w:color w:val="auto"/>
                <w:sz w:val="24"/>
                <w:szCs w:val="24"/>
                <w:lang w:val="en-US" w:eastAsia="ar-SA"/>
              </w:rPr>
              <w:t>ШМО</w:t>
            </w:r>
          </w:p>
        </w:tc>
        <w:tc>
          <w:tcPr>
            <w:tcW w:w="2410" w:type="dxa"/>
          </w:tcPr>
          <w:p w14:paraId="145C1EEF" w14:textId="77777777" w:rsidR="00B53D80" w:rsidRPr="00B53D80" w:rsidRDefault="00B53D80" w:rsidP="00B53D80">
            <w:pPr>
              <w:widowControl w:val="0"/>
              <w:suppressAutoHyphens/>
              <w:autoSpaceDE w:val="0"/>
              <w:autoSpaceDN w:val="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sz w:val="24"/>
                <w:szCs w:val="24"/>
                <w:lang w:val="kk-KZ" w:eastAsia="ar-SA"/>
              </w:rPr>
            </w:pPr>
            <w:r w:rsidRPr="00B53D80">
              <w:rPr>
                <w:rFonts w:ascii="Times New Roman" w:eastAsia="Times New Roman" w:hAnsi="Times New Roman" w:cs="Times New Roman"/>
                <w:b w:val="0"/>
                <w:bCs w:val="0"/>
                <w:color w:val="auto"/>
                <w:sz w:val="24"/>
                <w:szCs w:val="24"/>
                <w:lang w:val="kk-KZ" w:eastAsia="ar-SA"/>
              </w:rPr>
              <w:t>Әдістемелік бірлестік жетекшілері</w:t>
            </w:r>
          </w:p>
        </w:tc>
        <w:tc>
          <w:tcPr>
            <w:tcW w:w="2381" w:type="dxa"/>
          </w:tcPr>
          <w:p w14:paraId="2D1B7FCE" w14:textId="77777777" w:rsidR="00B53D80" w:rsidRPr="00B53D80" w:rsidRDefault="00B53D80" w:rsidP="00B53D80">
            <w:pPr>
              <w:widowControl w:val="0"/>
              <w:suppressAutoHyphens/>
              <w:autoSpaceDE w:val="0"/>
              <w:autoSpaceDN w:val="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sz w:val="24"/>
                <w:szCs w:val="24"/>
                <w:lang w:val="kk-KZ" w:eastAsia="ar-SA"/>
              </w:rPr>
            </w:pPr>
            <w:r w:rsidRPr="00B53D80">
              <w:rPr>
                <w:rFonts w:ascii="Times New Roman" w:eastAsia="Times New Roman" w:hAnsi="Times New Roman" w:cs="Times New Roman"/>
                <w:b w:val="0"/>
                <w:bCs w:val="0"/>
                <w:color w:val="auto"/>
                <w:sz w:val="24"/>
                <w:szCs w:val="24"/>
                <w:lang w:val="kk-KZ" w:eastAsia="ar-SA"/>
              </w:rPr>
              <w:t xml:space="preserve">Санаты </w:t>
            </w:r>
          </w:p>
        </w:tc>
        <w:tc>
          <w:tcPr>
            <w:tcW w:w="1417" w:type="dxa"/>
          </w:tcPr>
          <w:p w14:paraId="1302D888" w14:textId="77777777" w:rsidR="00B53D80" w:rsidRPr="00B53D80" w:rsidRDefault="00B53D80" w:rsidP="00B53D80">
            <w:pPr>
              <w:widowControl w:val="0"/>
              <w:suppressAutoHyphens/>
              <w:autoSpaceDE w:val="0"/>
              <w:autoSpaceDN w:val="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sz w:val="24"/>
                <w:szCs w:val="24"/>
                <w:lang w:val="kk-KZ" w:eastAsia="ar-SA"/>
              </w:rPr>
            </w:pPr>
            <w:r w:rsidRPr="00B53D80">
              <w:rPr>
                <w:rFonts w:ascii="Times New Roman" w:eastAsia="Times New Roman" w:hAnsi="Times New Roman" w:cs="Times New Roman"/>
                <w:b w:val="0"/>
                <w:bCs w:val="0"/>
                <w:color w:val="auto"/>
                <w:sz w:val="24"/>
                <w:szCs w:val="24"/>
                <w:lang w:val="kk-KZ" w:eastAsia="ar-SA"/>
              </w:rPr>
              <w:t>Пед. өтілі</w:t>
            </w:r>
          </w:p>
        </w:tc>
      </w:tr>
      <w:tr w:rsidR="00B53D80" w:rsidRPr="00B53D80" w14:paraId="0C850E33" w14:textId="77777777" w:rsidTr="00B53D8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58" w:type="dxa"/>
          </w:tcPr>
          <w:p w14:paraId="0EC7614D" w14:textId="77777777" w:rsidR="00B53D80" w:rsidRPr="00B53D80" w:rsidRDefault="00B53D80" w:rsidP="00B53D80">
            <w:pPr>
              <w:widowControl w:val="0"/>
              <w:suppressAutoHyphens/>
              <w:autoSpaceDE w:val="0"/>
              <w:autoSpaceDN w:val="0"/>
              <w:jc w:val="both"/>
              <w:rPr>
                <w:rFonts w:ascii="Times New Roman" w:eastAsia="Times New Roman" w:hAnsi="Times New Roman" w:cs="Times New Roman"/>
                <w:b w:val="0"/>
                <w:bCs w:val="0"/>
                <w:sz w:val="24"/>
                <w:szCs w:val="24"/>
                <w:lang w:val="kk-KZ" w:eastAsia="ar-SA"/>
              </w:rPr>
            </w:pPr>
            <w:r w:rsidRPr="00B53D80">
              <w:rPr>
                <w:rFonts w:ascii="Times New Roman" w:eastAsia="Times New Roman" w:hAnsi="Times New Roman" w:cs="Times New Roman"/>
                <w:b w:val="0"/>
                <w:bCs w:val="0"/>
                <w:sz w:val="24"/>
                <w:szCs w:val="24"/>
                <w:lang w:val="kk-KZ" w:eastAsia="ar-SA"/>
              </w:rPr>
              <w:t>1</w:t>
            </w:r>
          </w:p>
        </w:tc>
        <w:tc>
          <w:tcPr>
            <w:tcW w:w="3081" w:type="dxa"/>
          </w:tcPr>
          <w:p w14:paraId="11EC858A" w14:textId="77777777" w:rsidR="00B53D80" w:rsidRPr="00B53D80" w:rsidRDefault="00B53D80" w:rsidP="00B53D80">
            <w:pPr>
              <w:widowControl w:val="0"/>
              <w:suppressAutoHyphens/>
              <w:autoSpaceDE w:val="0"/>
              <w:autoSpaceDN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kk-KZ" w:eastAsia="ar-SA"/>
              </w:rPr>
            </w:pPr>
            <w:r w:rsidRPr="00B53D80">
              <w:rPr>
                <w:rFonts w:ascii="Times New Roman" w:eastAsia="Times New Roman" w:hAnsi="Times New Roman" w:cs="Times New Roman"/>
                <w:sz w:val="24"/>
                <w:szCs w:val="24"/>
                <w:lang w:val="kk-KZ" w:eastAsia="ar-SA"/>
              </w:rPr>
              <w:t>Бастауыш сынып бірлестігі /орыс сыныптары/</w:t>
            </w:r>
          </w:p>
        </w:tc>
        <w:tc>
          <w:tcPr>
            <w:tcW w:w="2410" w:type="dxa"/>
          </w:tcPr>
          <w:p w14:paraId="39CBCC4F" w14:textId="77777777" w:rsidR="00B53D80" w:rsidRPr="00B53D80" w:rsidRDefault="00B53D80" w:rsidP="00B53D80">
            <w:pPr>
              <w:widowControl w:val="0"/>
              <w:suppressAutoHyphens/>
              <w:autoSpaceDE w:val="0"/>
              <w:autoSpaceDN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eastAsia="ar-SA"/>
              </w:rPr>
            </w:pPr>
            <w:r w:rsidRPr="00B53D80">
              <w:rPr>
                <w:rFonts w:ascii="Times New Roman" w:eastAsia="Times New Roman" w:hAnsi="Times New Roman" w:cs="Times New Roman"/>
                <w:sz w:val="24"/>
                <w:szCs w:val="24"/>
                <w:lang w:val="kk-KZ" w:eastAsia="ar-SA"/>
              </w:rPr>
              <w:t xml:space="preserve"> </w:t>
            </w:r>
            <w:r w:rsidRPr="00B53D80">
              <w:rPr>
                <w:rFonts w:ascii="Times New Roman" w:eastAsia="Times New Roman" w:hAnsi="Times New Roman" w:cs="Times New Roman"/>
                <w:sz w:val="24"/>
                <w:szCs w:val="24"/>
                <w:lang w:val="en-US" w:eastAsia="ar-SA"/>
              </w:rPr>
              <w:t>Мухантаева Шолпан Сапарбековна</w:t>
            </w:r>
          </w:p>
        </w:tc>
        <w:tc>
          <w:tcPr>
            <w:tcW w:w="2381" w:type="dxa"/>
          </w:tcPr>
          <w:p w14:paraId="5A69CFFC" w14:textId="77777777" w:rsidR="00B53D80" w:rsidRPr="00B53D80" w:rsidRDefault="00B53D80" w:rsidP="00B53D80">
            <w:pPr>
              <w:widowControl w:val="0"/>
              <w:suppressAutoHyphens/>
              <w:autoSpaceDE w:val="0"/>
              <w:autoSpaceDN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kk-KZ" w:eastAsia="ar-SA"/>
              </w:rPr>
            </w:pPr>
            <w:r w:rsidRPr="00B53D80">
              <w:rPr>
                <w:rFonts w:ascii="Times New Roman" w:eastAsia="Times New Roman" w:hAnsi="Times New Roman" w:cs="Times New Roman"/>
                <w:sz w:val="24"/>
                <w:szCs w:val="24"/>
                <w:lang w:val="en-US" w:eastAsia="ar-SA"/>
              </w:rPr>
              <w:t xml:space="preserve">Педагог - </w:t>
            </w:r>
            <w:r w:rsidRPr="00B53D80">
              <w:rPr>
                <w:rFonts w:ascii="Times New Roman" w:eastAsia="Times New Roman" w:hAnsi="Times New Roman" w:cs="Times New Roman"/>
                <w:sz w:val="24"/>
                <w:szCs w:val="24"/>
                <w:lang w:val="kk-KZ" w:eastAsia="ar-SA"/>
              </w:rPr>
              <w:t>зерттеуші</w:t>
            </w:r>
          </w:p>
        </w:tc>
        <w:tc>
          <w:tcPr>
            <w:tcW w:w="1417" w:type="dxa"/>
          </w:tcPr>
          <w:p w14:paraId="285CD5DC" w14:textId="77777777" w:rsidR="00B53D80" w:rsidRPr="00B53D80" w:rsidRDefault="00B53D80" w:rsidP="00B53D80">
            <w:pPr>
              <w:widowControl w:val="0"/>
              <w:suppressAutoHyphens/>
              <w:autoSpaceDE w:val="0"/>
              <w:autoSpaceDN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eastAsia="ar-SA"/>
              </w:rPr>
            </w:pPr>
            <w:r w:rsidRPr="00B53D80">
              <w:rPr>
                <w:rFonts w:ascii="Times New Roman" w:eastAsia="Times New Roman" w:hAnsi="Times New Roman" w:cs="Times New Roman"/>
                <w:sz w:val="24"/>
                <w:szCs w:val="24"/>
                <w:lang w:val="en-US" w:eastAsia="ar-SA"/>
              </w:rPr>
              <w:t>26,11</w:t>
            </w:r>
          </w:p>
        </w:tc>
      </w:tr>
      <w:tr w:rsidR="00B53D80" w:rsidRPr="00B53D80" w14:paraId="41D421EA" w14:textId="77777777" w:rsidTr="00B53D80">
        <w:tc>
          <w:tcPr>
            <w:cnfStyle w:val="001000000000" w:firstRow="0" w:lastRow="0" w:firstColumn="1" w:lastColumn="0" w:oddVBand="0" w:evenVBand="0" w:oddHBand="0" w:evenHBand="0" w:firstRowFirstColumn="0" w:firstRowLastColumn="0" w:lastRowFirstColumn="0" w:lastRowLastColumn="0"/>
            <w:tcW w:w="458" w:type="dxa"/>
          </w:tcPr>
          <w:p w14:paraId="677E739F" w14:textId="77777777" w:rsidR="00B53D80" w:rsidRPr="00B53D80" w:rsidRDefault="00B53D80" w:rsidP="00B53D80">
            <w:pPr>
              <w:widowControl w:val="0"/>
              <w:suppressAutoHyphens/>
              <w:autoSpaceDE w:val="0"/>
              <w:autoSpaceDN w:val="0"/>
              <w:jc w:val="both"/>
              <w:rPr>
                <w:rFonts w:ascii="Times New Roman" w:eastAsia="Times New Roman" w:hAnsi="Times New Roman" w:cs="Times New Roman"/>
                <w:b w:val="0"/>
                <w:bCs w:val="0"/>
                <w:sz w:val="24"/>
                <w:szCs w:val="24"/>
                <w:lang w:val="kk-KZ" w:eastAsia="ar-SA"/>
              </w:rPr>
            </w:pPr>
            <w:r w:rsidRPr="00B53D80">
              <w:rPr>
                <w:rFonts w:ascii="Times New Roman" w:eastAsia="Times New Roman" w:hAnsi="Times New Roman" w:cs="Times New Roman"/>
                <w:b w:val="0"/>
                <w:bCs w:val="0"/>
                <w:sz w:val="24"/>
                <w:szCs w:val="24"/>
                <w:lang w:val="kk-KZ" w:eastAsia="ar-SA"/>
              </w:rPr>
              <w:t>2</w:t>
            </w:r>
          </w:p>
        </w:tc>
        <w:tc>
          <w:tcPr>
            <w:tcW w:w="3081" w:type="dxa"/>
          </w:tcPr>
          <w:p w14:paraId="79268455" w14:textId="77777777" w:rsidR="00B53D80" w:rsidRPr="00B53D80" w:rsidRDefault="00B53D80" w:rsidP="00B53D80">
            <w:pPr>
              <w:widowControl w:val="0"/>
              <w:suppressAutoHyphens/>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ar-SA"/>
              </w:rPr>
            </w:pPr>
            <w:r w:rsidRPr="00B53D80">
              <w:rPr>
                <w:rFonts w:ascii="Times New Roman" w:eastAsia="Times New Roman" w:hAnsi="Times New Roman" w:cs="Times New Roman"/>
                <w:sz w:val="24"/>
                <w:szCs w:val="24"/>
                <w:lang w:val="kk-KZ" w:eastAsia="ar-SA"/>
              </w:rPr>
              <w:t>Бастауыш сынып бірлестігі /қазақ сыныптары /</w:t>
            </w:r>
          </w:p>
        </w:tc>
        <w:tc>
          <w:tcPr>
            <w:tcW w:w="2410" w:type="dxa"/>
          </w:tcPr>
          <w:p w14:paraId="55AFAE75" w14:textId="77777777" w:rsidR="00B53D80" w:rsidRPr="00B53D80" w:rsidRDefault="00B53D80" w:rsidP="00B53D80">
            <w:pPr>
              <w:widowControl w:val="0"/>
              <w:suppressAutoHyphens/>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ar-SA"/>
              </w:rPr>
            </w:pPr>
            <w:r w:rsidRPr="00B53D80">
              <w:rPr>
                <w:rFonts w:ascii="Times New Roman" w:eastAsia="Times New Roman" w:hAnsi="Times New Roman" w:cs="Times New Roman"/>
                <w:sz w:val="24"/>
                <w:szCs w:val="24"/>
                <w:lang w:val="en-US" w:eastAsia="ar-SA"/>
              </w:rPr>
              <w:t>Сатбаева Злиха Балабековна</w:t>
            </w:r>
          </w:p>
        </w:tc>
        <w:tc>
          <w:tcPr>
            <w:tcW w:w="2381" w:type="dxa"/>
          </w:tcPr>
          <w:p w14:paraId="4FC4A8D4" w14:textId="77777777" w:rsidR="00B53D80" w:rsidRPr="00B53D80" w:rsidRDefault="00B53D80" w:rsidP="00B53D80">
            <w:pPr>
              <w:widowControl w:val="0"/>
              <w:suppressAutoHyphens/>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ar-SA"/>
              </w:rPr>
            </w:pPr>
            <w:r w:rsidRPr="00B53D80">
              <w:rPr>
                <w:rFonts w:ascii="Times New Roman" w:eastAsia="Times New Roman" w:hAnsi="Times New Roman" w:cs="Times New Roman"/>
                <w:sz w:val="24"/>
                <w:szCs w:val="24"/>
                <w:lang w:val="en-US" w:eastAsia="ar-SA"/>
              </w:rPr>
              <w:t xml:space="preserve">Педагог- </w:t>
            </w:r>
            <w:r w:rsidRPr="00B53D80">
              <w:rPr>
                <w:rFonts w:ascii="Times New Roman" w:eastAsia="Times New Roman" w:hAnsi="Times New Roman" w:cs="Times New Roman"/>
                <w:sz w:val="24"/>
                <w:szCs w:val="24"/>
                <w:lang w:val="kk-KZ" w:eastAsia="ar-SA"/>
              </w:rPr>
              <w:t>зерттеуші</w:t>
            </w:r>
          </w:p>
        </w:tc>
        <w:tc>
          <w:tcPr>
            <w:tcW w:w="1417" w:type="dxa"/>
          </w:tcPr>
          <w:p w14:paraId="468D9D30" w14:textId="77777777" w:rsidR="00B53D80" w:rsidRPr="00B53D80" w:rsidRDefault="00B53D80" w:rsidP="00B53D80">
            <w:pPr>
              <w:widowControl w:val="0"/>
              <w:suppressAutoHyphens/>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ar-SA"/>
              </w:rPr>
            </w:pPr>
            <w:r w:rsidRPr="00B53D80">
              <w:rPr>
                <w:rFonts w:ascii="Times New Roman" w:eastAsia="Times New Roman" w:hAnsi="Times New Roman" w:cs="Times New Roman"/>
                <w:sz w:val="24"/>
                <w:szCs w:val="24"/>
                <w:lang w:val="en-US" w:eastAsia="ar-SA"/>
              </w:rPr>
              <w:t>31</w:t>
            </w:r>
          </w:p>
        </w:tc>
      </w:tr>
      <w:tr w:rsidR="00B53D80" w:rsidRPr="00B53D80" w14:paraId="09DEE59F" w14:textId="77777777" w:rsidTr="00B53D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 w:type="dxa"/>
          </w:tcPr>
          <w:p w14:paraId="0225E1EE" w14:textId="77777777" w:rsidR="00B53D80" w:rsidRPr="00B53D80" w:rsidRDefault="00B53D80" w:rsidP="00B53D80">
            <w:pPr>
              <w:widowControl w:val="0"/>
              <w:suppressAutoHyphens/>
              <w:autoSpaceDE w:val="0"/>
              <w:autoSpaceDN w:val="0"/>
              <w:jc w:val="both"/>
              <w:rPr>
                <w:rFonts w:ascii="Times New Roman" w:eastAsia="Times New Roman" w:hAnsi="Times New Roman" w:cs="Times New Roman"/>
                <w:b w:val="0"/>
                <w:bCs w:val="0"/>
                <w:sz w:val="24"/>
                <w:szCs w:val="24"/>
                <w:lang w:val="en-US" w:eastAsia="ar-SA"/>
              </w:rPr>
            </w:pPr>
            <w:r w:rsidRPr="00B53D80">
              <w:rPr>
                <w:rFonts w:ascii="Times New Roman" w:eastAsia="Times New Roman" w:hAnsi="Times New Roman" w:cs="Times New Roman"/>
                <w:b w:val="0"/>
                <w:bCs w:val="0"/>
                <w:sz w:val="24"/>
                <w:szCs w:val="24"/>
                <w:lang w:val="kk-KZ" w:eastAsia="ar-SA"/>
              </w:rPr>
              <w:t>3</w:t>
            </w:r>
            <w:r w:rsidRPr="00B53D80">
              <w:rPr>
                <w:rFonts w:ascii="Times New Roman" w:eastAsia="Times New Roman" w:hAnsi="Times New Roman" w:cs="Times New Roman"/>
                <w:b w:val="0"/>
                <w:bCs w:val="0"/>
                <w:sz w:val="24"/>
                <w:szCs w:val="24"/>
                <w:lang w:val="en-US" w:eastAsia="ar-SA"/>
              </w:rPr>
              <w:t xml:space="preserve"> </w:t>
            </w:r>
          </w:p>
        </w:tc>
        <w:tc>
          <w:tcPr>
            <w:tcW w:w="3081" w:type="dxa"/>
          </w:tcPr>
          <w:p w14:paraId="02592BBA" w14:textId="77777777" w:rsidR="00B53D80" w:rsidRPr="00B53D80" w:rsidRDefault="00B53D80" w:rsidP="00B53D80">
            <w:pPr>
              <w:widowControl w:val="0"/>
              <w:suppressAutoHyphens/>
              <w:autoSpaceDE w:val="0"/>
              <w:autoSpaceDN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kk-KZ" w:eastAsia="ar-SA"/>
              </w:rPr>
            </w:pPr>
            <w:r w:rsidRPr="00B53D80">
              <w:rPr>
                <w:rFonts w:ascii="Times New Roman" w:eastAsia="Times New Roman" w:hAnsi="Times New Roman" w:cs="Times New Roman"/>
                <w:sz w:val="24"/>
                <w:szCs w:val="24"/>
                <w:lang w:val="kk-KZ" w:eastAsia="ar-SA"/>
              </w:rPr>
              <w:t>Жаратылыстану-математикалық бірлестігі</w:t>
            </w:r>
          </w:p>
        </w:tc>
        <w:tc>
          <w:tcPr>
            <w:tcW w:w="2410" w:type="dxa"/>
          </w:tcPr>
          <w:p w14:paraId="31EF1DE5" w14:textId="77777777" w:rsidR="00B53D80" w:rsidRPr="00B53D80" w:rsidRDefault="00B53D80" w:rsidP="00B53D80">
            <w:pPr>
              <w:widowControl w:val="0"/>
              <w:suppressAutoHyphens/>
              <w:autoSpaceDE w:val="0"/>
              <w:autoSpaceDN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eastAsia="ar-SA"/>
              </w:rPr>
            </w:pPr>
            <w:r w:rsidRPr="00B53D80">
              <w:rPr>
                <w:rFonts w:ascii="Times New Roman" w:eastAsia="Times New Roman" w:hAnsi="Times New Roman" w:cs="Times New Roman"/>
                <w:sz w:val="24"/>
                <w:szCs w:val="24"/>
                <w:lang w:val="kk-KZ" w:eastAsia="ar-SA"/>
              </w:rPr>
              <w:t xml:space="preserve"> </w:t>
            </w:r>
            <w:r w:rsidRPr="00B53D80">
              <w:rPr>
                <w:rFonts w:ascii="Times New Roman" w:eastAsia="Times New Roman" w:hAnsi="Times New Roman" w:cs="Times New Roman"/>
                <w:sz w:val="24"/>
                <w:szCs w:val="24"/>
                <w:lang w:val="en-US" w:eastAsia="ar-SA"/>
              </w:rPr>
              <w:t>Анарбаевна Айнур Султановна</w:t>
            </w:r>
          </w:p>
          <w:p w14:paraId="3D5AA1D2" w14:textId="77777777" w:rsidR="00B53D80" w:rsidRPr="00B53D80" w:rsidRDefault="00B53D80" w:rsidP="00B53D80">
            <w:pPr>
              <w:widowControl w:val="0"/>
              <w:suppressAutoHyphens/>
              <w:autoSpaceDE w:val="0"/>
              <w:autoSpaceDN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eastAsia="ar-SA"/>
              </w:rPr>
            </w:pPr>
          </w:p>
        </w:tc>
        <w:tc>
          <w:tcPr>
            <w:tcW w:w="2381" w:type="dxa"/>
          </w:tcPr>
          <w:p w14:paraId="58FEB9FF" w14:textId="77777777" w:rsidR="00B53D80" w:rsidRPr="00B53D80" w:rsidRDefault="00B53D80" w:rsidP="00B53D80">
            <w:pPr>
              <w:widowControl w:val="0"/>
              <w:suppressAutoHyphens/>
              <w:autoSpaceDE w:val="0"/>
              <w:autoSpaceDN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kk-KZ" w:eastAsia="ar-SA"/>
              </w:rPr>
            </w:pPr>
            <w:r w:rsidRPr="00B53D80">
              <w:rPr>
                <w:rFonts w:ascii="Times New Roman" w:eastAsia="Times New Roman" w:hAnsi="Times New Roman" w:cs="Times New Roman"/>
                <w:sz w:val="24"/>
                <w:szCs w:val="24"/>
                <w:lang w:val="en-US" w:eastAsia="ar-SA"/>
              </w:rPr>
              <w:t>Педагог -</w:t>
            </w:r>
            <w:r w:rsidRPr="00B53D80">
              <w:rPr>
                <w:rFonts w:ascii="Times New Roman" w:eastAsia="Times New Roman" w:hAnsi="Times New Roman" w:cs="Times New Roman"/>
                <w:sz w:val="24"/>
                <w:szCs w:val="24"/>
                <w:lang w:val="kk-KZ" w:eastAsia="ar-SA"/>
              </w:rPr>
              <w:t>зерттеуші</w:t>
            </w:r>
          </w:p>
        </w:tc>
        <w:tc>
          <w:tcPr>
            <w:tcW w:w="1417" w:type="dxa"/>
          </w:tcPr>
          <w:p w14:paraId="3F325B21" w14:textId="77777777" w:rsidR="00B53D80" w:rsidRPr="00B53D80" w:rsidRDefault="00B53D80" w:rsidP="00B53D80">
            <w:pPr>
              <w:widowControl w:val="0"/>
              <w:suppressAutoHyphens/>
              <w:autoSpaceDE w:val="0"/>
              <w:autoSpaceDN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eastAsia="ar-SA"/>
              </w:rPr>
            </w:pPr>
            <w:r w:rsidRPr="00B53D80">
              <w:rPr>
                <w:rFonts w:ascii="Times New Roman" w:eastAsia="Times New Roman" w:hAnsi="Times New Roman" w:cs="Times New Roman"/>
                <w:sz w:val="24"/>
                <w:szCs w:val="24"/>
                <w:lang w:val="en-US" w:eastAsia="ar-SA"/>
              </w:rPr>
              <w:t xml:space="preserve"> 23</w:t>
            </w:r>
          </w:p>
        </w:tc>
      </w:tr>
      <w:tr w:rsidR="00B53D80" w:rsidRPr="00B53D80" w14:paraId="1032BD32" w14:textId="77777777" w:rsidTr="00B53D80">
        <w:tc>
          <w:tcPr>
            <w:cnfStyle w:val="001000000000" w:firstRow="0" w:lastRow="0" w:firstColumn="1" w:lastColumn="0" w:oddVBand="0" w:evenVBand="0" w:oddHBand="0" w:evenHBand="0" w:firstRowFirstColumn="0" w:firstRowLastColumn="0" w:lastRowFirstColumn="0" w:lastRowLastColumn="0"/>
            <w:tcW w:w="458" w:type="dxa"/>
          </w:tcPr>
          <w:p w14:paraId="471BB610" w14:textId="77777777" w:rsidR="00B53D80" w:rsidRPr="00B53D80" w:rsidRDefault="00B53D80" w:rsidP="00B53D80">
            <w:pPr>
              <w:widowControl w:val="0"/>
              <w:suppressAutoHyphens/>
              <w:autoSpaceDE w:val="0"/>
              <w:autoSpaceDN w:val="0"/>
              <w:jc w:val="both"/>
              <w:rPr>
                <w:rFonts w:ascii="Times New Roman" w:eastAsia="Times New Roman" w:hAnsi="Times New Roman" w:cs="Times New Roman"/>
                <w:b w:val="0"/>
                <w:bCs w:val="0"/>
                <w:sz w:val="24"/>
                <w:szCs w:val="24"/>
                <w:lang w:val="kk-KZ" w:eastAsia="ar-SA"/>
              </w:rPr>
            </w:pPr>
            <w:r w:rsidRPr="00B53D80">
              <w:rPr>
                <w:rFonts w:ascii="Times New Roman" w:eastAsia="Times New Roman" w:hAnsi="Times New Roman" w:cs="Times New Roman"/>
                <w:b w:val="0"/>
                <w:bCs w:val="0"/>
                <w:sz w:val="24"/>
                <w:szCs w:val="24"/>
                <w:lang w:val="kk-KZ" w:eastAsia="ar-SA"/>
              </w:rPr>
              <w:t>4</w:t>
            </w:r>
          </w:p>
        </w:tc>
        <w:tc>
          <w:tcPr>
            <w:tcW w:w="3081" w:type="dxa"/>
          </w:tcPr>
          <w:p w14:paraId="0D247196" w14:textId="77777777" w:rsidR="00B53D80" w:rsidRPr="00B53D80" w:rsidRDefault="00B53D80" w:rsidP="00B53D80">
            <w:pPr>
              <w:widowControl w:val="0"/>
              <w:suppressAutoHyphens/>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ar-SA"/>
              </w:rPr>
            </w:pPr>
            <w:r w:rsidRPr="00B53D80">
              <w:rPr>
                <w:rFonts w:ascii="Times New Roman" w:eastAsia="Times New Roman" w:hAnsi="Times New Roman" w:cs="Times New Roman"/>
                <w:sz w:val="24"/>
                <w:szCs w:val="24"/>
                <w:lang w:val="kk-KZ" w:eastAsia="ar-SA"/>
              </w:rPr>
              <w:t>Гуманитарлық пәндер бірлестігі /  қазақ тілі/</w:t>
            </w:r>
          </w:p>
        </w:tc>
        <w:tc>
          <w:tcPr>
            <w:tcW w:w="2410" w:type="dxa"/>
          </w:tcPr>
          <w:p w14:paraId="4A263EF0" w14:textId="77777777" w:rsidR="00B53D80" w:rsidRPr="00B53D80" w:rsidRDefault="00B53D80" w:rsidP="00B53D80">
            <w:pPr>
              <w:widowControl w:val="0"/>
              <w:suppressAutoHyphens/>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ar-SA"/>
              </w:rPr>
            </w:pPr>
            <w:r w:rsidRPr="00B53D80">
              <w:rPr>
                <w:rFonts w:ascii="Times New Roman" w:eastAsia="Times New Roman" w:hAnsi="Times New Roman" w:cs="Times New Roman"/>
                <w:sz w:val="24"/>
                <w:szCs w:val="24"/>
                <w:lang w:val="kk-KZ" w:eastAsia="ar-SA"/>
              </w:rPr>
              <w:t xml:space="preserve"> </w:t>
            </w:r>
            <w:r w:rsidRPr="00B53D80">
              <w:rPr>
                <w:rFonts w:ascii="Times New Roman" w:eastAsia="Times New Roman" w:hAnsi="Times New Roman" w:cs="Times New Roman"/>
                <w:sz w:val="24"/>
                <w:szCs w:val="24"/>
                <w:lang w:val="en-US" w:eastAsia="ar-SA"/>
              </w:rPr>
              <w:t>Шайхыстан Айнур Аскарбековна</w:t>
            </w:r>
          </w:p>
        </w:tc>
        <w:tc>
          <w:tcPr>
            <w:tcW w:w="2381" w:type="dxa"/>
          </w:tcPr>
          <w:p w14:paraId="384966EA" w14:textId="77777777" w:rsidR="00B53D80" w:rsidRPr="00B53D80" w:rsidRDefault="00B53D80" w:rsidP="00B53D80">
            <w:pPr>
              <w:widowControl w:val="0"/>
              <w:suppressAutoHyphens/>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ar-SA"/>
              </w:rPr>
            </w:pPr>
            <w:r w:rsidRPr="00B53D80">
              <w:rPr>
                <w:rFonts w:ascii="Times New Roman" w:eastAsia="Times New Roman" w:hAnsi="Times New Roman" w:cs="Times New Roman"/>
                <w:sz w:val="24"/>
                <w:szCs w:val="24"/>
                <w:lang w:val="en-US" w:eastAsia="ar-SA"/>
              </w:rPr>
              <w:t>Педагог –</w:t>
            </w:r>
            <w:r w:rsidRPr="00B53D80">
              <w:rPr>
                <w:rFonts w:ascii="Times New Roman" w:eastAsia="Times New Roman" w:hAnsi="Times New Roman" w:cs="Times New Roman"/>
                <w:sz w:val="24"/>
                <w:szCs w:val="24"/>
                <w:lang w:val="kk-KZ" w:eastAsia="ar-SA"/>
              </w:rPr>
              <w:t>зерттеуші</w:t>
            </w:r>
          </w:p>
        </w:tc>
        <w:tc>
          <w:tcPr>
            <w:tcW w:w="1417" w:type="dxa"/>
          </w:tcPr>
          <w:p w14:paraId="72FDDDCC" w14:textId="77777777" w:rsidR="00B53D80" w:rsidRPr="00B53D80" w:rsidRDefault="00B53D80" w:rsidP="00B53D80">
            <w:pPr>
              <w:widowControl w:val="0"/>
              <w:suppressAutoHyphens/>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ar-SA"/>
              </w:rPr>
            </w:pPr>
            <w:r w:rsidRPr="00B53D80">
              <w:rPr>
                <w:rFonts w:ascii="Times New Roman" w:eastAsia="Times New Roman" w:hAnsi="Times New Roman" w:cs="Times New Roman"/>
                <w:sz w:val="24"/>
                <w:szCs w:val="24"/>
                <w:lang w:val="en-US" w:eastAsia="ar-SA"/>
              </w:rPr>
              <w:t>2</w:t>
            </w:r>
            <w:r w:rsidRPr="00B53D80">
              <w:rPr>
                <w:rFonts w:ascii="Times New Roman" w:eastAsia="Times New Roman" w:hAnsi="Times New Roman" w:cs="Times New Roman"/>
                <w:sz w:val="24"/>
                <w:szCs w:val="24"/>
                <w:lang w:val="kk-KZ" w:eastAsia="ar-SA"/>
              </w:rPr>
              <w:t>3</w:t>
            </w:r>
          </w:p>
        </w:tc>
      </w:tr>
      <w:tr w:rsidR="00B53D80" w:rsidRPr="00B53D80" w14:paraId="455BF7F3" w14:textId="77777777" w:rsidTr="00B53D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 w:type="dxa"/>
          </w:tcPr>
          <w:p w14:paraId="0590D1CD" w14:textId="77777777" w:rsidR="00B53D80" w:rsidRPr="00B53D80" w:rsidRDefault="00B53D80" w:rsidP="00B53D80">
            <w:pPr>
              <w:widowControl w:val="0"/>
              <w:suppressAutoHyphens/>
              <w:autoSpaceDE w:val="0"/>
              <w:autoSpaceDN w:val="0"/>
              <w:jc w:val="both"/>
              <w:rPr>
                <w:rFonts w:ascii="Times New Roman" w:eastAsia="Times New Roman" w:hAnsi="Times New Roman" w:cs="Times New Roman"/>
                <w:b w:val="0"/>
                <w:bCs w:val="0"/>
                <w:sz w:val="24"/>
                <w:szCs w:val="24"/>
                <w:lang w:val="kk-KZ" w:eastAsia="ar-SA"/>
              </w:rPr>
            </w:pPr>
            <w:r w:rsidRPr="00B53D80">
              <w:rPr>
                <w:rFonts w:ascii="Times New Roman" w:eastAsia="Times New Roman" w:hAnsi="Times New Roman" w:cs="Times New Roman"/>
                <w:b w:val="0"/>
                <w:bCs w:val="0"/>
                <w:sz w:val="24"/>
                <w:szCs w:val="24"/>
                <w:lang w:val="kk-KZ" w:eastAsia="ar-SA"/>
              </w:rPr>
              <w:t>5</w:t>
            </w:r>
          </w:p>
        </w:tc>
        <w:tc>
          <w:tcPr>
            <w:tcW w:w="3081" w:type="dxa"/>
          </w:tcPr>
          <w:p w14:paraId="1FCD6683" w14:textId="77777777" w:rsidR="00B53D80" w:rsidRPr="00B53D80" w:rsidRDefault="00B53D80" w:rsidP="00B53D80">
            <w:pPr>
              <w:widowControl w:val="0"/>
              <w:suppressAutoHyphens/>
              <w:autoSpaceDE w:val="0"/>
              <w:autoSpaceDN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kk-KZ" w:eastAsia="ar-SA"/>
              </w:rPr>
            </w:pPr>
            <w:r w:rsidRPr="00B53D80">
              <w:rPr>
                <w:rFonts w:ascii="Times New Roman" w:eastAsia="Times New Roman" w:hAnsi="Times New Roman" w:cs="Times New Roman"/>
                <w:sz w:val="24"/>
                <w:szCs w:val="24"/>
                <w:lang w:val="kk-KZ" w:eastAsia="ar-SA"/>
              </w:rPr>
              <w:t>Гуманитарлық пәндер бірлестігі / орыс тілі/</w:t>
            </w:r>
          </w:p>
        </w:tc>
        <w:tc>
          <w:tcPr>
            <w:tcW w:w="2410" w:type="dxa"/>
          </w:tcPr>
          <w:p w14:paraId="25E27C8B" w14:textId="77777777" w:rsidR="00B53D80" w:rsidRPr="00B53D80" w:rsidRDefault="00B53D80" w:rsidP="00B53D80">
            <w:pPr>
              <w:widowControl w:val="0"/>
              <w:suppressAutoHyphens/>
              <w:autoSpaceDE w:val="0"/>
              <w:autoSpaceDN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eastAsia="ar-SA"/>
              </w:rPr>
            </w:pPr>
            <w:r w:rsidRPr="00B53D80">
              <w:rPr>
                <w:rFonts w:ascii="Times New Roman" w:eastAsia="Times New Roman" w:hAnsi="Times New Roman" w:cs="Times New Roman"/>
                <w:sz w:val="24"/>
                <w:szCs w:val="24"/>
                <w:lang w:val="kk-KZ" w:eastAsia="ar-SA"/>
              </w:rPr>
              <w:t xml:space="preserve"> </w:t>
            </w:r>
            <w:r w:rsidRPr="00B53D80">
              <w:rPr>
                <w:rFonts w:ascii="Times New Roman" w:eastAsia="Times New Roman" w:hAnsi="Times New Roman" w:cs="Times New Roman"/>
                <w:sz w:val="24"/>
                <w:szCs w:val="24"/>
                <w:lang w:val="en-US" w:eastAsia="ar-SA"/>
              </w:rPr>
              <w:t>Рахимберлина Алма Аманжолона</w:t>
            </w:r>
          </w:p>
        </w:tc>
        <w:tc>
          <w:tcPr>
            <w:tcW w:w="2381" w:type="dxa"/>
          </w:tcPr>
          <w:p w14:paraId="7CD0A8E0" w14:textId="77777777" w:rsidR="00B53D80" w:rsidRPr="00B53D80" w:rsidRDefault="00B53D80" w:rsidP="00B53D80">
            <w:pPr>
              <w:widowControl w:val="0"/>
              <w:suppressAutoHyphens/>
              <w:autoSpaceDE w:val="0"/>
              <w:autoSpaceDN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kk-KZ" w:eastAsia="ar-SA"/>
              </w:rPr>
            </w:pPr>
            <w:r w:rsidRPr="00B53D80">
              <w:rPr>
                <w:rFonts w:ascii="Times New Roman" w:eastAsia="Times New Roman" w:hAnsi="Times New Roman" w:cs="Times New Roman"/>
                <w:sz w:val="24"/>
                <w:szCs w:val="24"/>
                <w:lang w:val="en-US" w:eastAsia="ar-SA"/>
              </w:rPr>
              <w:t>Педагог -</w:t>
            </w:r>
            <w:r w:rsidRPr="00B53D80">
              <w:rPr>
                <w:rFonts w:ascii="Times New Roman" w:eastAsia="Times New Roman" w:hAnsi="Times New Roman" w:cs="Times New Roman"/>
                <w:sz w:val="24"/>
                <w:szCs w:val="24"/>
                <w:lang w:val="kk-KZ" w:eastAsia="ar-SA"/>
              </w:rPr>
              <w:t>сарапшы</w:t>
            </w:r>
          </w:p>
        </w:tc>
        <w:tc>
          <w:tcPr>
            <w:tcW w:w="1417" w:type="dxa"/>
          </w:tcPr>
          <w:p w14:paraId="6BEB850B" w14:textId="77777777" w:rsidR="00B53D80" w:rsidRPr="00B53D80" w:rsidRDefault="00B53D80" w:rsidP="00B53D80">
            <w:pPr>
              <w:widowControl w:val="0"/>
              <w:suppressAutoHyphens/>
              <w:autoSpaceDE w:val="0"/>
              <w:autoSpaceDN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eastAsia="ar-SA"/>
              </w:rPr>
            </w:pPr>
            <w:r w:rsidRPr="00B53D80">
              <w:rPr>
                <w:rFonts w:ascii="Times New Roman" w:eastAsia="Times New Roman" w:hAnsi="Times New Roman" w:cs="Times New Roman"/>
                <w:sz w:val="24"/>
                <w:szCs w:val="24"/>
                <w:lang w:val="en-US" w:eastAsia="ar-SA"/>
              </w:rPr>
              <w:t>33</w:t>
            </w:r>
          </w:p>
        </w:tc>
      </w:tr>
      <w:tr w:rsidR="00B53D80" w:rsidRPr="00B53D80" w14:paraId="41A2CA91" w14:textId="77777777" w:rsidTr="00B53D80">
        <w:tc>
          <w:tcPr>
            <w:cnfStyle w:val="001000000000" w:firstRow="0" w:lastRow="0" w:firstColumn="1" w:lastColumn="0" w:oddVBand="0" w:evenVBand="0" w:oddHBand="0" w:evenHBand="0" w:firstRowFirstColumn="0" w:firstRowLastColumn="0" w:lastRowFirstColumn="0" w:lastRowLastColumn="0"/>
            <w:tcW w:w="458" w:type="dxa"/>
          </w:tcPr>
          <w:p w14:paraId="7443EFFA" w14:textId="77777777" w:rsidR="00B53D80" w:rsidRPr="00B53D80" w:rsidRDefault="00B53D80" w:rsidP="00B53D80">
            <w:pPr>
              <w:widowControl w:val="0"/>
              <w:suppressAutoHyphens/>
              <w:autoSpaceDE w:val="0"/>
              <w:autoSpaceDN w:val="0"/>
              <w:jc w:val="both"/>
              <w:rPr>
                <w:rFonts w:ascii="Times New Roman" w:eastAsia="Times New Roman" w:hAnsi="Times New Roman" w:cs="Times New Roman"/>
                <w:b w:val="0"/>
                <w:bCs w:val="0"/>
                <w:sz w:val="24"/>
                <w:szCs w:val="24"/>
                <w:lang w:val="kk-KZ" w:eastAsia="ar-SA"/>
              </w:rPr>
            </w:pPr>
            <w:r w:rsidRPr="00B53D80">
              <w:rPr>
                <w:rFonts w:ascii="Times New Roman" w:eastAsia="Times New Roman" w:hAnsi="Times New Roman" w:cs="Times New Roman"/>
                <w:b w:val="0"/>
                <w:bCs w:val="0"/>
                <w:sz w:val="24"/>
                <w:szCs w:val="24"/>
                <w:lang w:val="kk-KZ" w:eastAsia="ar-SA"/>
              </w:rPr>
              <w:lastRenderedPageBreak/>
              <w:t>6</w:t>
            </w:r>
          </w:p>
        </w:tc>
        <w:tc>
          <w:tcPr>
            <w:tcW w:w="3081" w:type="dxa"/>
          </w:tcPr>
          <w:p w14:paraId="6D5A4DB1" w14:textId="77777777" w:rsidR="00B53D80" w:rsidRPr="00B53D80" w:rsidRDefault="00B53D80" w:rsidP="00B53D80">
            <w:pPr>
              <w:widowControl w:val="0"/>
              <w:suppressAutoHyphens/>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ar-SA"/>
              </w:rPr>
            </w:pPr>
            <w:r w:rsidRPr="00B53D80">
              <w:rPr>
                <w:rFonts w:ascii="Times New Roman" w:eastAsia="Times New Roman" w:hAnsi="Times New Roman" w:cs="Times New Roman"/>
                <w:sz w:val="24"/>
                <w:szCs w:val="24"/>
                <w:lang w:val="kk-KZ" w:eastAsia="ar-SA"/>
              </w:rPr>
              <w:t>Гуманитарлық пәндер бірлестігі / ағылшын тілі/</w:t>
            </w:r>
          </w:p>
        </w:tc>
        <w:tc>
          <w:tcPr>
            <w:tcW w:w="2410" w:type="dxa"/>
          </w:tcPr>
          <w:p w14:paraId="3C637384" w14:textId="77777777" w:rsidR="00B53D80" w:rsidRPr="00B53D80" w:rsidRDefault="00B53D80" w:rsidP="00B53D80">
            <w:pPr>
              <w:widowControl w:val="0"/>
              <w:suppressAutoHyphens/>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ar-SA"/>
              </w:rPr>
            </w:pPr>
            <w:r w:rsidRPr="00B53D80">
              <w:rPr>
                <w:rFonts w:ascii="Times New Roman" w:eastAsia="Times New Roman" w:hAnsi="Times New Roman" w:cs="Times New Roman"/>
                <w:sz w:val="24"/>
                <w:szCs w:val="24"/>
                <w:lang w:val="kk-KZ" w:eastAsia="ar-SA"/>
              </w:rPr>
              <w:t xml:space="preserve"> </w:t>
            </w:r>
            <w:r w:rsidRPr="00B53D80">
              <w:rPr>
                <w:rFonts w:ascii="Times New Roman" w:eastAsia="Times New Roman" w:hAnsi="Times New Roman" w:cs="Times New Roman"/>
                <w:sz w:val="24"/>
                <w:szCs w:val="24"/>
                <w:lang w:val="en-US" w:eastAsia="ar-SA"/>
              </w:rPr>
              <w:t>Султангазиева Галина Жасулановна</w:t>
            </w:r>
          </w:p>
        </w:tc>
        <w:tc>
          <w:tcPr>
            <w:tcW w:w="2381" w:type="dxa"/>
          </w:tcPr>
          <w:p w14:paraId="4E535E4D" w14:textId="77777777" w:rsidR="00B53D80" w:rsidRPr="00B53D80" w:rsidRDefault="00B53D80" w:rsidP="00B53D80">
            <w:pPr>
              <w:widowControl w:val="0"/>
              <w:suppressAutoHyphens/>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ar-SA"/>
              </w:rPr>
            </w:pPr>
            <w:r w:rsidRPr="00B53D80">
              <w:rPr>
                <w:rFonts w:ascii="Times New Roman" w:eastAsia="Times New Roman" w:hAnsi="Times New Roman" w:cs="Times New Roman"/>
                <w:sz w:val="24"/>
                <w:szCs w:val="24"/>
                <w:lang w:val="en-US" w:eastAsia="ar-SA"/>
              </w:rPr>
              <w:t xml:space="preserve">Педагог - </w:t>
            </w:r>
            <w:r w:rsidRPr="00B53D80">
              <w:rPr>
                <w:rFonts w:ascii="Times New Roman" w:eastAsia="Times New Roman" w:hAnsi="Times New Roman" w:cs="Times New Roman"/>
                <w:sz w:val="24"/>
                <w:szCs w:val="24"/>
                <w:lang w:val="kk-KZ" w:eastAsia="ar-SA"/>
              </w:rPr>
              <w:t>зерттеуші</w:t>
            </w:r>
          </w:p>
        </w:tc>
        <w:tc>
          <w:tcPr>
            <w:tcW w:w="1417" w:type="dxa"/>
          </w:tcPr>
          <w:p w14:paraId="6F559785" w14:textId="77777777" w:rsidR="00B53D80" w:rsidRPr="00B53D80" w:rsidRDefault="00B53D80" w:rsidP="00B53D80">
            <w:pPr>
              <w:widowControl w:val="0"/>
              <w:suppressAutoHyphens/>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ar-SA"/>
              </w:rPr>
            </w:pPr>
            <w:r w:rsidRPr="00B53D80">
              <w:rPr>
                <w:rFonts w:ascii="Times New Roman" w:eastAsia="Times New Roman" w:hAnsi="Times New Roman" w:cs="Times New Roman"/>
                <w:sz w:val="24"/>
                <w:szCs w:val="24"/>
                <w:lang w:val="en-US" w:eastAsia="ar-SA"/>
              </w:rPr>
              <w:t>31,9</w:t>
            </w:r>
          </w:p>
        </w:tc>
      </w:tr>
      <w:tr w:rsidR="00B53D80" w:rsidRPr="00B53D80" w14:paraId="0A168B4F" w14:textId="77777777" w:rsidTr="00B53D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 w:type="dxa"/>
          </w:tcPr>
          <w:p w14:paraId="1D420341" w14:textId="77777777" w:rsidR="00B53D80" w:rsidRPr="00B53D80" w:rsidRDefault="00B53D80" w:rsidP="00B53D80">
            <w:pPr>
              <w:widowControl w:val="0"/>
              <w:suppressAutoHyphens/>
              <w:autoSpaceDE w:val="0"/>
              <w:autoSpaceDN w:val="0"/>
              <w:jc w:val="both"/>
              <w:rPr>
                <w:rFonts w:ascii="Times New Roman" w:eastAsia="Times New Roman" w:hAnsi="Times New Roman" w:cs="Times New Roman"/>
                <w:b w:val="0"/>
                <w:bCs w:val="0"/>
                <w:sz w:val="24"/>
                <w:szCs w:val="24"/>
                <w:lang w:val="kk-KZ" w:eastAsia="ar-SA"/>
              </w:rPr>
            </w:pPr>
            <w:r w:rsidRPr="00B53D80">
              <w:rPr>
                <w:rFonts w:ascii="Times New Roman" w:eastAsia="Times New Roman" w:hAnsi="Times New Roman" w:cs="Times New Roman"/>
                <w:b w:val="0"/>
                <w:bCs w:val="0"/>
                <w:sz w:val="24"/>
                <w:szCs w:val="24"/>
                <w:lang w:val="kk-KZ" w:eastAsia="ar-SA"/>
              </w:rPr>
              <w:t>7</w:t>
            </w:r>
          </w:p>
        </w:tc>
        <w:tc>
          <w:tcPr>
            <w:tcW w:w="3081" w:type="dxa"/>
          </w:tcPr>
          <w:p w14:paraId="0883A1A5" w14:textId="77777777" w:rsidR="00B53D80" w:rsidRPr="00B53D80" w:rsidRDefault="00B53D80" w:rsidP="00B53D80">
            <w:pPr>
              <w:widowControl w:val="0"/>
              <w:suppressAutoHyphens/>
              <w:autoSpaceDE w:val="0"/>
              <w:autoSpaceDN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kk-KZ" w:eastAsia="ar-SA"/>
              </w:rPr>
            </w:pPr>
            <w:r w:rsidRPr="00B53D80">
              <w:rPr>
                <w:rFonts w:ascii="Times New Roman" w:eastAsia="Times New Roman" w:hAnsi="Times New Roman" w:cs="Times New Roman"/>
                <w:sz w:val="24"/>
                <w:szCs w:val="24"/>
                <w:lang w:val="kk-KZ" w:eastAsia="ar-SA"/>
              </w:rPr>
              <w:t>Жаратылыстану цикл бірлестігі</w:t>
            </w:r>
          </w:p>
        </w:tc>
        <w:tc>
          <w:tcPr>
            <w:tcW w:w="2410" w:type="dxa"/>
          </w:tcPr>
          <w:p w14:paraId="3CDCDFED" w14:textId="77777777" w:rsidR="00B53D80" w:rsidRPr="00B53D80" w:rsidRDefault="00B53D80" w:rsidP="00B53D80">
            <w:pPr>
              <w:widowControl w:val="0"/>
              <w:suppressAutoHyphens/>
              <w:autoSpaceDE w:val="0"/>
              <w:autoSpaceDN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eastAsia="ar-SA"/>
              </w:rPr>
            </w:pPr>
            <w:r w:rsidRPr="00B53D80">
              <w:rPr>
                <w:rFonts w:ascii="Times New Roman" w:eastAsia="Times New Roman" w:hAnsi="Times New Roman" w:cs="Times New Roman"/>
                <w:sz w:val="24"/>
                <w:szCs w:val="24"/>
                <w:lang w:val="en-US" w:eastAsia="ar-SA"/>
              </w:rPr>
              <w:t>Садманова Индира Сансызбаевна</w:t>
            </w:r>
          </w:p>
        </w:tc>
        <w:tc>
          <w:tcPr>
            <w:tcW w:w="2381" w:type="dxa"/>
          </w:tcPr>
          <w:p w14:paraId="00876EA7" w14:textId="77777777" w:rsidR="00B53D80" w:rsidRPr="00B53D80" w:rsidRDefault="00B53D80" w:rsidP="00B53D80">
            <w:pPr>
              <w:widowControl w:val="0"/>
              <w:suppressAutoHyphens/>
              <w:autoSpaceDE w:val="0"/>
              <w:autoSpaceDN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kk-KZ" w:eastAsia="ar-SA"/>
              </w:rPr>
            </w:pPr>
            <w:r w:rsidRPr="00B53D80">
              <w:rPr>
                <w:rFonts w:ascii="Times New Roman" w:eastAsia="Times New Roman" w:hAnsi="Times New Roman" w:cs="Times New Roman"/>
                <w:sz w:val="24"/>
                <w:szCs w:val="24"/>
                <w:lang w:val="en-US" w:eastAsia="ar-SA"/>
              </w:rPr>
              <w:t>Педагог -</w:t>
            </w:r>
            <w:r w:rsidRPr="00B53D80">
              <w:rPr>
                <w:rFonts w:ascii="Times New Roman" w:eastAsia="Times New Roman" w:hAnsi="Times New Roman" w:cs="Times New Roman"/>
                <w:sz w:val="24"/>
                <w:szCs w:val="24"/>
                <w:lang w:val="kk-KZ" w:eastAsia="ar-SA"/>
              </w:rPr>
              <w:t>сарапшы</w:t>
            </w:r>
          </w:p>
        </w:tc>
        <w:tc>
          <w:tcPr>
            <w:tcW w:w="1417" w:type="dxa"/>
          </w:tcPr>
          <w:p w14:paraId="66ACB131" w14:textId="77777777" w:rsidR="00B53D80" w:rsidRPr="00B53D80" w:rsidRDefault="00B53D80" w:rsidP="00B53D80">
            <w:pPr>
              <w:widowControl w:val="0"/>
              <w:suppressAutoHyphens/>
              <w:autoSpaceDE w:val="0"/>
              <w:autoSpaceDN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eastAsia="ar-SA"/>
              </w:rPr>
            </w:pPr>
            <w:r w:rsidRPr="00B53D80">
              <w:rPr>
                <w:rFonts w:ascii="Times New Roman" w:eastAsia="Times New Roman" w:hAnsi="Times New Roman" w:cs="Times New Roman"/>
                <w:sz w:val="24"/>
                <w:szCs w:val="24"/>
                <w:lang w:val="en-US" w:eastAsia="ar-SA"/>
              </w:rPr>
              <w:t xml:space="preserve"> 19,7</w:t>
            </w:r>
          </w:p>
        </w:tc>
      </w:tr>
      <w:tr w:rsidR="00B53D80" w:rsidRPr="00B53D80" w14:paraId="6FEF7D0C" w14:textId="77777777" w:rsidTr="00B53D80">
        <w:tc>
          <w:tcPr>
            <w:cnfStyle w:val="001000000000" w:firstRow="0" w:lastRow="0" w:firstColumn="1" w:lastColumn="0" w:oddVBand="0" w:evenVBand="0" w:oddHBand="0" w:evenHBand="0" w:firstRowFirstColumn="0" w:firstRowLastColumn="0" w:lastRowFirstColumn="0" w:lastRowLastColumn="0"/>
            <w:tcW w:w="458" w:type="dxa"/>
          </w:tcPr>
          <w:p w14:paraId="1DEB00DC" w14:textId="77777777" w:rsidR="00B53D80" w:rsidRPr="00B53D80" w:rsidRDefault="00B53D80" w:rsidP="00B53D80">
            <w:pPr>
              <w:widowControl w:val="0"/>
              <w:suppressAutoHyphens/>
              <w:autoSpaceDE w:val="0"/>
              <w:autoSpaceDN w:val="0"/>
              <w:jc w:val="both"/>
              <w:rPr>
                <w:rFonts w:ascii="Times New Roman" w:eastAsia="Times New Roman" w:hAnsi="Times New Roman" w:cs="Times New Roman"/>
                <w:b w:val="0"/>
                <w:bCs w:val="0"/>
                <w:sz w:val="24"/>
                <w:szCs w:val="24"/>
                <w:lang w:val="kk-KZ" w:eastAsia="ar-SA"/>
              </w:rPr>
            </w:pPr>
            <w:r w:rsidRPr="00B53D80">
              <w:rPr>
                <w:rFonts w:ascii="Times New Roman" w:eastAsia="Times New Roman" w:hAnsi="Times New Roman" w:cs="Times New Roman"/>
                <w:b w:val="0"/>
                <w:bCs w:val="0"/>
                <w:sz w:val="24"/>
                <w:szCs w:val="24"/>
                <w:lang w:val="kk-KZ" w:eastAsia="ar-SA"/>
              </w:rPr>
              <w:t>8</w:t>
            </w:r>
          </w:p>
        </w:tc>
        <w:tc>
          <w:tcPr>
            <w:tcW w:w="3081" w:type="dxa"/>
          </w:tcPr>
          <w:p w14:paraId="5B8CC360" w14:textId="77777777" w:rsidR="00B53D80" w:rsidRPr="00B53D80" w:rsidRDefault="00B53D80" w:rsidP="00B53D80">
            <w:pPr>
              <w:widowControl w:val="0"/>
              <w:suppressAutoHyphens/>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ar-SA"/>
              </w:rPr>
            </w:pPr>
            <w:r w:rsidRPr="00B53D80">
              <w:rPr>
                <w:rFonts w:ascii="Times New Roman" w:eastAsia="Times New Roman" w:hAnsi="Times New Roman" w:cs="Times New Roman"/>
                <w:sz w:val="24"/>
                <w:szCs w:val="24"/>
                <w:lang w:val="en-US" w:eastAsia="ar-SA"/>
              </w:rPr>
              <w:t>Эстети</w:t>
            </w:r>
            <w:r w:rsidRPr="00B53D80">
              <w:rPr>
                <w:rFonts w:ascii="Times New Roman" w:eastAsia="Times New Roman" w:hAnsi="Times New Roman" w:cs="Times New Roman"/>
                <w:sz w:val="24"/>
                <w:szCs w:val="24"/>
                <w:lang w:val="kk-KZ" w:eastAsia="ar-SA"/>
              </w:rPr>
              <w:t xml:space="preserve">калық </w:t>
            </w:r>
            <w:r w:rsidRPr="00B53D80">
              <w:rPr>
                <w:rFonts w:ascii="Times New Roman" w:eastAsia="Times New Roman" w:hAnsi="Times New Roman" w:cs="Times New Roman"/>
                <w:sz w:val="24"/>
                <w:szCs w:val="24"/>
                <w:lang w:val="en-US" w:eastAsia="ar-SA"/>
              </w:rPr>
              <w:t xml:space="preserve"> цикл</w:t>
            </w:r>
            <w:r w:rsidRPr="00B53D80">
              <w:rPr>
                <w:rFonts w:ascii="Times New Roman" w:eastAsia="Times New Roman" w:hAnsi="Times New Roman" w:cs="Times New Roman"/>
                <w:sz w:val="24"/>
                <w:szCs w:val="24"/>
                <w:lang w:val="kk-KZ" w:eastAsia="ar-SA"/>
              </w:rPr>
              <w:t xml:space="preserve"> бірлестігі</w:t>
            </w:r>
          </w:p>
        </w:tc>
        <w:tc>
          <w:tcPr>
            <w:tcW w:w="2410" w:type="dxa"/>
          </w:tcPr>
          <w:p w14:paraId="42301058" w14:textId="77777777" w:rsidR="00B53D80" w:rsidRPr="00B53D80" w:rsidRDefault="00B53D80" w:rsidP="00B53D80">
            <w:pPr>
              <w:widowControl w:val="0"/>
              <w:suppressAutoHyphens/>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ar-SA"/>
              </w:rPr>
            </w:pPr>
            <w:r w:rsidRPr="00B53D80">
              <w:rPr>
                <w:rFonts w:ascii="Times New Roman" w:eastAsia="Times New Roman" w:hAnsi="Times New Roman" w:cs="Times New Roman"/>
                <w:sz w:val="24"/>
                <w:szCs w:val="24"/>
                <w:lang w:val="en-US" w:eastAsia="ar-SA"/>
              </w:rPr>
              <w:t>Койшигарина Гульнар Калкамановна</w:t>
            </w:r>
          </w:p>
        </w:tc>
        <w:tc>
          <w:tcPr>
            <w:tcW w:w="2381" w:type="dxa"/>
          </w:tcPr>
          <w:p w14:paraId="48EFCAF9" w14:textId="77777777" w:rsidR="00B53D80" w:rsidRPr="00B53D80" w:rsidRDefault="00B53D80" w:rsidP="00B53D80">
            <w:pPr>
              <w:widowControl w:val="0"/>
              <w:suppressAutoHyphens/>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ar-SA"/>
              </w:rPr>
            </w:pPr>
            <w:r w:rsidRPr="00B53D80">
              <w:rPr>
                <w:rFonts w:ascii="Times New Roman" w:eastAsia="Times New Roman" w:hAnsi="Times New Roman" w:cs="Times New Roman"/>
                <w:sz w:val="24"/>
                <w:szCs w:val="24"/>
                <w:lang w:val="en-US" w:eastAsia="ar-SA"/>
              </w:rPr>
              <w:t>Педагог -модератор</w:t>
            </w:r>
          </w:p>
        </w:tc>
        <w:tc>
          <w:tcPr>
            <w:tcW w:w="1417" w:type="dxa"/>
          </w:tcPr>
          <w:p w14:paraId="324A857B" w14:textId="77777777" w:rsidR="00B53D80" w:rsidRPr="00B53D80" w:rsidRDefault="00B53D80" w:rsidP="00B53D80">
            <w:pPr>
              <w:widowControl w:val="0"/>
              <w:suppressAutoHyphens/>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ar-SA"/>
              </w:rPr>
            </w:pPr>
            <w:r w:rsidRPr="00B53D80">
              <w:rPr>
                <w:rFonts w:ascii="Times New Roman" w:eastAsia="Times New Roman" w:hAnsi="Times New Roman" w:cs="Times New Roman"/>
                <w:sz w:val="24"/>
                <w:szCs w:val="24"/>
                <w:lang w:val="en-US" w:eastAsia="ar-SA"/>
              </w:rPr>
              <w:t>12</w:t>
            </w:r>
          </w:p>
        </w:tc>
      </w:tr>
      <w:tr w:rsidR="00B53D80" w:rsidRPr="00B53D80" w14:paraId="1EC6ABA4" w14:textId="77777777" w:rsidTr="00B53D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 w:type="dxa"/>
          </w:tcPr>
          <w:p w14:paraId="519D2C7F" w14:textId="77777777" w:rsidR="00B53D80" w:rsidRPr="00B53D80" w:rsidRDefault="00B53D80" w:rsidP="00B53D80">
            <w:pPr>
              <w:widowControl w:val="0"/>
              <w:suppressAutoHyphens/>
              <w:autoSpaceDE w:val="0"/>
              <w:autoSpaceDN w:val="0"/>
              <w:jc w:val="both"/>
              <w:rPr>
                <w:rFonts w:ascii="Times New Roman" w:eastAsia="Times New Roman" w:hAnsi="Times New Roman" w:cs="Times New Roman"/>
                <w:b w:val="0"/>
                <w:bCs w:val="0"/>
                <w:sz w:val="24"/>
                <w:szCs w:val="24"/>
                <w:lang w:val="kk-KZ" w:eastAsia="ar-SA"/>
              </w:rPr>
            </w:pPr>
            <w:r w:rsidRPr="00B53D80">
              <w:rPr>
                <w:rFonts w:ascii="Times New Roman" w:eastAsia="Times New Roman" w:hAnsi="Times New Roman" w:cs="Times New Roman"/>
                <w:b w:val="0"/>
                <w:bCs w:val="0"/>
                <w:sz w:val="24"/>
                <w:szCs w:val="24"/>
                <w:lang w:val="kk-KZ" w:eastAsia="ar-SA"/>
              </w:rPr>
              <w:t>9</w:t>
            </w:r>
          </w:p>
        </w:tc>
        <w:tc>
          <w:tcPr>
            <w:tcW w:w="3081" w:type="dxa"/>
          </w:tcPr>
          <w:p w14:paraId="15C0D6A3" w14:textId="77777777" w:rsidR="00B53D80" w:rsidRPr="00B53D80" w:rsidRDefault="00B53D80" w:rsidP="00B53D80">
            <w:pPr>
              <w:widowControl w:val="0"/>
              <w:suppressAutoHyphens/>
              <w:autoSpaceDE w:val="0"/>
              <w:autoSpaceDN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kk-KZ" w:eastAsia="ar-SA"/>
              </w:rPr>
            </w:pPr>
            <w:r w:rsidRPr="00B53D80">
              <w:rPr>
                <w:rFonts w:ascii="Times New Roman" w:eastAsia="Times New Roman" w:hAnsi="Times New Roman" w:cs="Times New Roman"/>
                <w:sz w:val="24"/>
                <w:szCs w:val="24"/>
                <w:lang w:val="kk-KZ" w:eastAsia="ar-SA"/>
              </w:rPr>
              <w:t>Сынып жетекшілер бірлестігі</w:t>
            </w:r>
          </w:p>
        </w:tc>
        <w:tc>
          <w:tcPr>
            <w:tcW w:w="2410" w:type="dxa"/>
          </w:tcPr>
          <w:p w14:paraId="21F6DE2B" w14:textId="77777777" w:rsidR="00B53D80" w:rsidRPr="00B53D80" w:rsidRDefault="00B53D80" w:rsidP="00B53D80">
            <w:pPr>
              <w:widowControl w:val="0"/>
              <w:suppressAutoHyphens/>
              <w:autoSpaceDE w:val="0"/>
              <w:autoSpaceDN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eastAsia="ar-SA"/>
              </w:rPr>
            </w:pPr>
            <w:r w:rsidRPr="00B53D80">
              <w:rPr>
                <w:rFonts w:ascii="Times New Roman" w:eastAsia="Times New Roman" w:hAnsi="Times New Roman" w:cs="Times New Roman"/>
                <w:sz w:val="24"/>
                <w:szCs w:val="24"/>
                <w:lang w:val="en-US" w:eastAsia="ar-SA"/>
              </w:rPr>
              <w:t xml:space="preserve"> Садыхина Акмарал Мусаевна</w:t>
            </w:r>
          </w:p>
        </w:tc>
        <w:tc>
          <w:tcPr>
            <w:tcW w:w="2381" w:type="dxa"/>
          </w:tcPr>
          <w:p w14:paraId="16B5DEE1" w14:textId="77777777" w:rsidR="00B53D80" w:rsidRPr="00B53D80" w:rsidRDefault="00B53D80" w:rsidP="00B53D80">
            <w:pPr>
              <w:widowControl w:val="0"/>
              <w:suppressAutoHyphens/>
              <w:autoSpaceDE w:val="0"/>
              <w:autoSpaceDN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kk-KZ" w:eastAsia="ar-SA"/>
              </w:rPr>
            </w:pPr>
            <w:r w:rsidRPr="00B53D80">
              <w:rPr>
                <w:rFonts w:ascii="Times New Roman" w:eastAsia="Times New Roman" w:hAnsi="Times New Roman" w:cs="Times New Roman"/>
                <w:sz w:val="24"/>
                <w:szCs w:val="24"/>
                <w:lang w:val="kk-KZ" w:eastAsia="ar-SA"/>
              </w:rPr>
              <w:t>Педагог-сарапшы</w:t>
            </w:r>
          </w:p>
        </w:tc>
        <w:tc>
          <w:tcPr>
            <w:tcW w:w="1417" w:type="dxa"/>
          </w:tcPr>
          <w:p w14:paraId="5A342D9C" w14:textId="77777777" w:rsidR="00B53D80" w:rsidRPr="00B53D80" w:rsidRDefault="00B53D80" w:rsidP="00B53D80">
            <w:pPr>
              <w:widowControl w:val="0"/>
              <w:suppressAutoHyphens/>
              <w:autoSpaceDE w:val="0"/>
              <w:autoSpaceDN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eastAsia="ar-SA"/>
              </w:rPr>
            </w:pPr>
            <w:r w:rsidRPr="00B53D80">
              <w:rPr>
                <w:rFonts w:ascii="Times New Roman" w:eastAsia="Times New Roman" w:hAnsi="Times New Roman" w:cs="Times New Roman"/>
                <w:sz w:val="24"/>
                <w:szCs w:val="24"/>
                <w:lang w:val="en-US" w:eastAsia="ar-SA"/>
              </w:rPr>
              <w:t>19,9</w:t>
            </w:r>
          </w:p>
        </w:tc>
      </w:tr>
    </w:tbl>
    <w:p w14:paraId="7EC47359" w14:textId="3AA2F481" w:rsidR="00751624" w:rsidRPr="006019B1" w:rsidRDefault="00B53D80" w:rsidP="006019B1">
      <w:pPr>
        <w:widowControl w:val="0"/>
        <w:tabs>
          <w:tab w:val="left" w:pos="3046"/>
        </w:tabs>
        <w:autoSpaceDE w:val="0"/>
        <w:autoSpaceDN w:val="0"/>
        <w:spacing w:after="0" w:line="240" w:lineRule="auto"/>
        <w:jc w:val="center"/>
        <w:rPr>
          <w:rFonts w:ascii="Times New Roman" w:eastAsia="Times New Roman" w:hAnsi="Times New Roman" w:cs="Times New Roman"/>
          <w:b/>
          <w:sz w:val="24"/>
          <w:szCs w:val="24"/>
        </w:rPr>
      </w:pPr>
      <w:r w:rsidRPr="00B53D80">
        <w:rPr>
          <w:rFonts w:ascii="Times New Roman" w:eastAsia="Times New Roman" w:hAnsi="Times New Roman" w:cs="Times New Roman"/>
          <w:b/>
          <w:sz w:val="24"/>
          <w:szCs w:val="24"/>
          <w:lang w:val="kk-KZ"/>
        </w:rPr>
        <w:t>Әкімшілік-басқару персон</w:t>
      </w:r>
      <w:r w:rsidR="006019B1">
        <w:rPr>
          <w:rFonts w:ascii="Times New Roman" w:eastAsia="Times New Roman" w:hAnsi="Times New Roman" w:cs="Times New Roman"/>
          <w:b/>
          <w:sz w:val="24"/>
          <w:szCs w:val="24"/>
          <w:lang w:val="kk-KZ"/>
        </w:rPr>
        <w:t>алының құрамы туралы мәліметтер</w:t>
      </w:r>
    </w:p>
    <w:p w14:paraId="188AC55E" w14:textId="77777777" w:rsidR="006019B1" w:rsidRPr="006019B1" w:rsidRDefault="006019B1" w:rsidP="006019B1">
      <w:pPr>
        <w:widowControl w:val="0"/>
        <w:tabs>
          <w:tab w:val="left" w:pos="3046"/>
        </w:tabs>
        <w:autoSpaceDE w:val="0"/>
        <w:autoSpaceDN w:val="0"/>
        <w:spacing w:after="0" w:line="240" w:lineRule="auto"/>
        <w:jc w:val="center"/>
        <w:rPr>
          <w:rFonts w:ascii="Times New Roman" w:eastAsia="Times New Roman" w:hAnsi="Times New Roman" w:cs="Times New Roman"/>
          <w:b/>
          <w:sz w:val="24"/>
          <w:szCs w:val="24"/>
        </w:rPr>
      </w:pPr>
    </w:p>
    <w:p w14:paraId="700F0F57" w14:textId="77777777" w:rsidR="00B53D80" w:rsidRPr="00B53D80" w:rsidRDefault="00B53D80" w:rsidP="00B53D80">
      <w:pPr>
        <w:jc w:val="center"/>
        <w:rPr>
          <w:rFonts w:ascii="Times New Roman" w:eastAsia="Calibri" w:hAnsi="Times New Roman" w:cs="Times New Roman"/>
          <w:b/>
          <w:sz w:val="24"/>
          <w:szCs w:val="24"/>
          <w:lang w:val="kk-KZ"/>
        </w:rPr>
      </w:pPr>
      <w:r w:rsidRPr="00B53D80">
        <w:rPr>
          <w:rFonts w:ascii="Times New Roman" w:eastAsia="Calibri" w:hAnsi="Times New Roman" w:cs="Times New Roman"/>
          <w:b/>
          <w:sz w:val="24"/>
          <w:szCs w:val="24"/>
          <w:lang w:val="kk-KZ"/>
        </w:rPr>
        <w:t>2022-2025 оқу жылына арналған біліктілікті арттырудың перспективалық жоспары</w:t>
      </w:r>
    </w:p>
    <w:tbl>
      <w:tblPr>
        <w:tblStyle w:val="-411"/>
        <w:tblW w:w="10726" w:type="dxa"/>
        <w:tblInd w:w="-601" w:type="dxa"/>
        <w:tblLayout w:type="fixed"/>
        <w:tblLook w:val="04A0" w:firstRow="1" w:lastRow="0" w:firstColumn="1" w:lastColumn="0" w:noHBand="0" w:noVBand="1"/>
      </w:tblPr>
      <w:tblGrid>
        <w:gridCol w:w="454"/>
        <w:gridCol w:w="2269"/>
        <w:gridCol w:w="2551"/>
        <w:gridCol w:w="1418"/>
        <w:gridCol w:w="1134"/>
        <w:gridCol w:w="708"/>
        <w:gridCol w:w="709"/>
        <w:gridCol w:w="709"/>
        <w:gridCol w:w="774"/>
      </w:tblGrid>
      <w:tr w:rsidR="00B53D80" w:rsidRPr="00B53D80" w14:paraId="3370849C" w14:textId="77777777" w:rsidTr="00B53D80">
        <w:trPr>
          <w:cnfStyle w:val="100000000000" w:firstRow="1" w:lastRow="0" w:firstColumn="0" w:lastColumn="0" w:oddVBand="0" w:evenVBand="0" w:oddHBand="0"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454" w:type="dxa"/>
            <w:vMerge w:val="restart"/>
          </w:tcPr>
          <w:p w14:paraId="0CCC6535" w14:textId="77777777" w:rsidR="00B53D80" w:rsidRPr="00B53D80" w:rsidRDefault="00B53D80" w:rsidP="00B53D80">
            <w:pPr>
              <w:spacing w:after="200" w:line="276" w:lineRule="auto"/>
              <w:jc w:val="center"/>
              <w:rPr>
                <w:rFonts w:ascii="Times New Roman" w:eastAsia="Calibri" w:hAnsi="Times New Roman" w:cs="Times New Roman"/>
                <w:b w:val="0"/>
                <w:bCs w:val="0"/>
                <w:color w:val="FFFFFF"/>
                <w:lang w:val="kk-KZ"/>
              </w:rPr>
            </w:pPr>
            <w:r w:rsidRPr="00B53D80">
              <w:rPr>
                <w:rFonts w:ascii="Times New Roman" w:eastAsia="Calibri" w:hAnsi="Times New Roman" w:cs="Times New Roman"/>
                <w:b w:val="0"/>
                <w:bCs w:val="0"/>
                <w:color w:val="FFFFFF"/>
                <w:lang w:val="kk-KZ"/>
              </w:rPr>
              <w:t>№</w:t>
            </w:r>
          </w:p>
        </w:tc>
        <w:tc>
          <w:tcPr>
            <w:tcW w:w="2269" w:type="dxa"/>
            <w:vMerge w:val="restart"/>
          </w:tcPr>
          <w:p w14:paraId="18536B9D" w14:textId="77777777" w:rsidR="00B53D80" w:rsidRPr="00B53D80" w:rsidRDefault="00B53D80" w:rsidP="00B53D80">
            <w:pPr>
              <w:spacing w:after="200" w:line="276"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color w:val="FFFFFF"/>
                <w:lang w:val="kk-KZ"/>
              </w:rPr>
            </w:pPr>
            <w:r w:rsidRPr="00B53D80">
              <w:rPr>
                <w:rFonts w:ascii="Times New Roman" w:eastAsia="Calibri" w:hAnsi="Times New Roman" w:cs="Times New Roman"/>
                <w:b w:val="0"/>
                <w:bCs w:val="0"/>
                <w:color w:val="FFFFFF"/>
                <w:lang w:val="kk-KZ"/>
              </w:rPr>
              <w:t xml:space="preserve"> Ф.И.О. </w:t>
            </w:r>
          </w:p>
        </w:tc>
        <w:tc>
          <w:tcPr>
            <w:tcW w:w="2551" w:type="dxa"/>
            <w:vMerge w:val="restart"/>
          </w:tcPr>
          <w:p w14:paraId="535412D7" w14:textId="77777777" w:rsidR="00B53D80" w:rsidRPr="00B53D80" w:rsidRDefault="00B53D80" w:rsidP="00B53D80">
            <w:pPr>
              <w:spacing w:after="200" w:line="276"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color w:val="FFFFFF"/>
                <w:lang w:val="kk-KZ"/>
              </w:rPr>
            </w:pPr>
            <w:r w:rsidRPr="00B53D80">
              <w:rPr>
                <w:rFonts w:ascii="Times New Roman" w:eastAsia="Calibri" w:hAnsi="Times New Roman" w:cs="Times New Roman"/>
                <w:b w:val="0"/>
                <w:bCs w:val="0"/>
                <w:color w:val="FFFFFF"/>
                <w:lang w:val="kk-KZ"/>
              </w:rPr>
              <w:t xml:space="preserve">Предмет  </w:t>
            </w:r>
          </w:p>
        </w:tc>
        <w:tc>
          <w:tcPr>
            <w:tcW w:w="1418" w:type="dxa"/>
            <w:vMerge w:val="restart"/>
          </w:tcPr>
          <w:p w14:paraId="5B63B3C5" w14:textId="77777777" w:rsidR="00B53D80" w:rsidRPr="00B53D80" w:rsidRDefault="00B53D80" w:rsidP="00B53D80">
            <w:pPr>
              <w:spacing w:after="200" w:line="276"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color w:val="FFFFFF"/>
                <w:lang w:val="kk-KZ"/>
              </w:rPr>
            </w:pPr>
            <w:r w:rsidRPr="00B53D80">
              <w:rPr>
                <w:rFonts w:ascii="Times New Roman" w:eastAsia="Calibri" w:hAnsi="Times New Roman" w:cs="Times New Roman"/>
                <w:b w:val="0"/>
                <w:bCs w:val="0"/>
                <w:color w:val="FFFFFF"/>
                <w:lang w:val="kk-KZ"/>
              </w:rPr>
              <w:t xml:space="preserve">Категория </w:t>
            </w:r>
          </w:p>
        </w:tc>
        <w:tc>
          <w:tcPr>
            <w:tcW w:w="1134" w:type="dxa"/>
            <w:vMerge w:val="restart"/>
          </w:tcPr>
          <w:p w14:paraId="1AF47B76" w14:textId="77777777" w:rsidR="00B53D80" w:rsidRPr="00B53D80" w:rsidRDefault="00B53D80" w:rsidP="00B53D80">
            <w:pPr>
              <w:spacing w:after="200" w:line="276"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color w:val="FFFFFF"/>
                <w:lang w:val="kk-KZ"/>
              </w:rPr>
            </w:pPr>
            <w:r w:rsidRPr="00B53D80">
              <w:rPr>
                <w:rFonts w:ascii="Times New Roman" w:eastAsia="Calibri" w:hAnsi="Times New Roman" w:cs="Times New Roman"/>
                <w:b w:val="0"/>
                <w:bCs w:val="0"/>
                <w:color w:val="FFFFFF"/>
                <w:lang w:val="kk-KZ"/>
              </w:rPr>
              <w:t xml:space="preserve"> Год </w:t>
            </w:r>
          </w:p>
          <w:p w14:paraId="3031311D" w14:textId="77777777" w:rsidR="00B53D80" w:rsidRPr="00B53D80" w:rsidRDefault="00B53D80" w:rsidP="00B53D80">
            <w:pPr>
              <w:spacing w:after="200" w:line="276"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color w:val="FFFFFF"/>
                <w:lang w:val="kk-KZ"/>
              </w:rPr>
            </w:pPr>
            <w:r w:rsidRPr="00B53D80">
              <w:rPr>
                <w:rFonts w:ascii="Times New Roman" w:eastAsia="Calibri" w:hAnsi="Times New Roman" w:cs="Times New Roman"/>
                <w:b w:val="0"/>
                <w:bCs w:val="0"/>
                <w:color w:val="FFFFFF"/>
                <w:lang w:val="kk-KZ"/>
              </w:rPr>
              <w:t xml:space="preserve">прохожд. </w:t>
            </w:r>
          </w:p>
        </w:tc>
        <w:tc>
          <w:tcPr>
            <w:tcW w:w="2900" w:type="dxa"/>
            <w:gridSpan w:val="4"/>
          </w:tcPr>
          <w:p w14:paraId="6A35F7CE" w14:textId="77777777" w:rsidR="00B53D80" w:rsidRPr="00B53D80" w:rsidRDefault="00B53D80" w:rsidP="00B53D80">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color w:val="FFFFFF"/>
                <w:lang w:val="kk-KZ"/>
              </w:rPr>
            </w:pPr>
            <w:r w:rsidRPr="00B53D80">
              <w:rPr>
                <w:rFonts w:ascii="Times New Roman" w:eastAsia="Calibri" w:hAnsi="Times New Roman" w:cs="Times New Roman"/>
                <w:b w:val="0"/>
                <w:bCs w:val="0"/>
                <w:color w:val="FFFFFF"/>
                <w:lang w:val="kk-KZ"/>
              </w:rPr>
              <w:t xml:space="preserve">Жылдары </w:t>
            </w:r>
          </w:p>
        </w:tc>
      </w:tr>
      <w:tr w:rsidR="00B53D80" w:rsidRPr="00B53D80" w14:paraId="73AC341A" w14:textId="77777777" w:rsidTr="00B53D80">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454" w:type="dxa"/>
            <w:vMerge/>
          </w:tcPr>
          <w:p w14:paraId="7E9C284A" w14:textId="77777777" w:rsidR="00B53D80" w:rsidRPr="00B53D80" w:rsidRDefault="00B53D80" w:rsidP="00B53D80">
            <w:pPr>
              <w:spacing w:after="200" w:line="276" w:lineRule="auto"/>
              <w:jc w:val="center"/>
              <w:rPr>
                <w:rFonts w:ascii="Times New Roman" w:eastAsia="Calibri" w:hAnsi="Times New Roman" w:cs="Times New Roman"/>
                <w:b w:val="0"/>
                <w:bCs w:val="0"/>
                <w:lang w:val="kk-KZ"/>
              </w:rPr>
            </w:pPr>
          </w:p>
        </w:tc>
        <w:tc>
          <w:tcPr>
            <w:tcW w:w="2269" w:type="dxa"/>
            <w:vMerge/>
          </w:tcPr>
          <w:p w14:paraId="47C293FF"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lang w:val="kk-KZ"/>
              </w:rPr>
            </w:pPr>
          </w:p>
        </w:tc>
        <w:tc>
          <w:tcPr>
            <w:tcW w:w="2551" w:type="dxa"/>
            <w:vMerge/>
          </w:tcPr>
          <w:p w14:paraId="0EB473E2"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lang w:val="kk-KZ"/>
              </w:rPr>
            </w:pPr>
          </w:p>
        </w:tc>
        <w:tc>
          <w:tcPr>
            <w:tcW w:w="1418" w:type="dxa"/>
            <w:vMerge/>
          </w:tcPr>
          <w:p w14:paraId="3BCE5B33"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lang w:val="kk-KZ"/>
              </w:rPr>
            </w:pPr>
          </w:p>
        </w:tc>
        <w:tc>
          <w:tcPr>
            <w:tcW w:w="1134" w:type="dxa"/>
            <w:vMerge/>
          </w:tcPr>
          <w:p w14:paraId="768D92E8"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lang w:val="kk-KZ"/>
              </w:rPr>
            </w:pPr>
          </w:p>
        </w:tc>
        <w:tc>
          <w:tcPr>
            <w:tcW w:w="708" w:type="dxa"/>
          </w:tcPr>
          <w:p w14:paraId="3049D740"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lang w:val="kk-KZ"/>
              </w:rPr>
            </w:pPr>
            <w:r w:rsidRPr="00B53D80">
              <w:rPr>
                <w:rFonts w:ascii="Times New Roman" w:eastAsia="Calibri" w:hAnsi="Times New Roman" w:cs="Times New Roman"/>
                <w:b/>
                <w:lang w:val="kk-KZ"/>
              </w:rPr>
              <w:t>2022</w:t>
            </w:r>
          </w:p>
        </w:tc>
        <w:tc>
          <w:tcPr>
            <w:tcW w:w="709" w:type="dxa"/>
          </w:tcPr>
          <w:p w14:paraId="1BD38D97"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lang w:val="kk-KZ"/>
              </w:rPr>
            </w:pPr>
            <w:r w:rsidRPr="00B53D80">
              <w:rPr>
                <w:rFonts w:ascii="Times New Roman" w:eastAsia="Calibri" w:hAnsi="Times New Roman" w:cs="Times New Roman"/>
                <w:b/>
                <w:lang w:val="kk-KZ"/>
              </w:rPr>
              <w:t>2023</w:t>
            </w:r>
          </w:p>
        </w:tc>
        <w:tc>
          <w:tcPr>
            <w:tcW w:w="709" w:type="dxa"/>
          </w:tcPr>
          <w:p w14:paraId="1DEB9D71"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lang w:val="kk-KZ"/>
              </w:rPr>
            </w:pPr>
            <w:r w:rsidRPr="00B53D80">
              <w:rPr>
                <w:rFonts w:ascii="Times New Roman" w:eastAsia="Calibri" w:hAnsi="Times New Roman" w:cs="Times New Roman"/>
                <w:b/>
                <w:lang w:val="kk-KZ"/>
              </w:rPr>
              <w:t>2024</w:t>
            </w:r>
          </w:p>
        </w:tc>
        <w:tc>
          <w:tcPr>
            <w:tcW w:w="774" w:type="dxa"/>
          </w:tcPr>
          <w:p w14:paraId="7303CBBE"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lang w:val="kk-KZ"/>
              </w:rPr>
            </w:pPr>
            <w:r w:rsidRPr="00B53D80">
              <w:rPr>
                <w:rFonts w:ascii="Times New Roman" w:eastAsia="Calibri" w:hAnsi="Times New Roman" w:cs="Times New Roman"/>
                <w:b/>
                <w:lang w:val="kk-KZ"/>
              </w:rPr>
              <w:t>2025</w:t>
            </w:r>
          </w:p>
        </w:tc>
      </w:tr>
      <w:tr w:rsidR="00B53D80" w:rsidRPr="00B53D80" w14:paraId="1B74293C" w14:textId="77777777" w:rsidTr="00B53D80">
        <w:trPr>
          <w:trHeight w:val="404"/>
        </w:trPr>
        <w:tc>
          <w:tcPr>
            <w:cnfStyle w:val="001000000000" w:firstRow="0" w:lastRow="0" w:firstColumn="1" w:lastColumn="0" w:oddVBand="0" w:evenVBand="0" w:oddHBand="0" w:evenHBand="0" w:firstRowFirstColumn="0" w:firstRowLastColumn="0" w:lastRowFirstColumn="0" w:lastRowLastColumn="0"/>
            <w:tcW w:w="454" w:type="dxa"/>
          </w:tcPr>
          <w:p w14:paraId="3057C1DB" w14:textId="77777777" w:rsidR="00B53D80" w:rsidRPr="00B53D80" w:rsidRDefault="00B53D80" w:rsidP="00B53D80">
            <w:pPr>
              <w:spacing w:after="200" w:line="276" w:lineRule="auto"/>
              <w:rPr>
                <w:rFonts w:ascii="Times New Roman" w:eastAsia="Calibri" w:hAnsi="Times New Roman" w:cs="Times New Roman"/>
                <w:b w:val="0"/>
                <w:bCs w:val="0"/>
                <w:lang w:val="kk-KZ"/>
              </w:rPr>
            </w:pPr>
            <w:r w:rsidRPr="00B53D80">
              <w:rPr>
                <w:rFonts w:ascii="Times New Roman" w:eastAsia="Calibri" w:hAnsi="Times New Roman" w:cs="Times New Roman"/>
                <w:b w:val="0"/>
                <w:bCs w:val="0"/>
                <w:lang w:val="kk-KZ"/>
              </w:rPr>
              <w:t>1</w:t>
            </w:r>
          </w:p>
        </w:tc>
        <w:tc>
          <w:tcPr>
            <w:tcW w:w="2269" w:type="dxa"/>
          </w:tcPr>
          <w:p w14:paraId="31B4C481" w14:textId="77777777" w:rsidR="00B53D80" w:rsidRPr="00B53D80" w:rsidRDefault="00B53D80" w:rsidP="00B53D80">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Аушахманова Гульзайра Елтаевна</w:t>
            </w:r>
          </w:p>
        </w:tc>
        <w:tc>
          <w:tcPr>
            <w:tcW w:w="2551" w:type="dxa"/>
          </w:tcPr>
          <w:p w14:paraId="7EE34973" w14:textId="77777777" w:rsidR="00B53D80" w:rsidRPr="00B53D80" w:rsidRDefault="00B53D80" w:rsidP="00B53D80">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Қазақ тілі мен әдебиеті пәні мұғалімі</w:t>
            </w:r>
          </w:p>
        </w:tc>
        <w:tc>
          <w:tcPr>
            <w:tcW w:w="1418" w:type="dxa"/>
          </w:tcPr>
          <w:p w14:paraId="7085B0A5" w14:textId="77777777" w:rsidR="00B53D80" w:rsidRPr="00B53D80" w:rsidRDefault="00B53D80" w:rsidP="00B53D80">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Педагог-зерттеуші</w:t>
            </w:r>
          </w:p>
        </w:tc>
        <w:tc>
          <w:tcPr>
            <w:tcW w:w="1134" w:type="dxa"/>
          </w:tcPr>
          <w:p w14:paraId="53D68B1F"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2018</w:t>
            </w:r>
          </w:p>
        </w:tc>
        <w:tc>
          <w:tcPr>
            <w:tcW w:w="708" w:type="dxa"/>
          </w:tcPr>
          <w:p w14:paraId="68A414BA"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p>
        </w:tc>
        <w:tc>
          <w:tcPr>
            <w:tcW w:w="709" w:type="dxa"/>
          </w:tcPr>
          <w:p w14:paraId="79BC160F"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w:t>
            </w:r>
          </w:p>
        </w:tc>
        <w:tc>
          <w:tcPr>
            <w:tcW w:w="709" w:type="dxa"/>
          </w:tcPr>
          <w:p w14:paraId="3FA72C45"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p>
        </w:tc>
        <w:tc>
          <w:tcPr>
            <w:tcW w:w="774" w:type="dxa"/>
          </w:tcPr>
          <w:p w14:paraId="0B5A1F6C"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p>
        </w:tc>
      </w:tr>
      <w:tr w:rsidR="00B53D80" w:rsidRPr="00B53D80" w14:paraId="7DD645A9" w14:textId="77777777" w:rsidTr="00B53D80">
        <w:trPr>
          <w:cnfStyle w:val="000000100000" w:firstRow="0" w:lastRow="0" w:firstColumn="0" w:lastColumn="0" w:oddVBand="0" w:evenVBand="0" w:oddHBand="1" w:evenHBand="0" w:firstRowFirstColumn="0" w:firstRowLastColumn="0" w:lastRowFirstColumn="0" w:lastRowLastColumn="0"/>
          <w:trHeight w:val="947"/>
        </w:trPr>
        <w:tc>
          <w:tcPr>
            <w:cnfStyle w:val="001000000000" w:firstRow="0" w:lastRow="0" w:firstColumn="1" w:lastColumn="0" w:oddVBand="0" w:evenVBand="0" w:oddHBand="0" w:evenHBand="0" w:firstRowFirstColumn="0" w:firstRowLastColumn="0" w:lastRowFirstColumn="0" w:lastRowLastColumn="0"/>
            <w:tcW w:w="454" w:type="dxa"/>
          </w:tcPr>
          <w:p w14:paraId="525EA2B6" w14:textId="77777777" w:rsidR="00B53D80" w:rsidRPr="00B53D80" w:rsidRDefault="00B53D80" w:rsidP="00B53D80">
            <w:pPr>
              <w:spacing w:after="200" w:line="276" w:lineRule="auto"/>
              <w:rPr>
                <w:rFonts w:ascii="Times New Roman" w:eastAsia="Calibri" w:hAnsi="Times New Roman" w:cs="Times New Roman"/>
                <w:b w:val="0"/>
                <w:bCs w:val="0"/>
                <w:lang w:val="kk-KZ"/>
              </w:rPr>
            </w:pPr>
            <w:r w:rsidRPr="00B53D80">
              <w:rPr>
                <w:rFonts w:ascii="Times New Roman" w:eastAsia="Calibri" w:hAnsi="Times New Roman" w:cs="Times New Roman"/>
                <w:b w:val="0"/>
                <w:bCs w:val="0"/>
                <w:lang w:val="kk-KZ"/>
              </w:rPr>
              <w:t>2</w:t>
            </w:r>
          </w:p>
        </w:tc>
        <w:tc>
          <w:tcPr>
            <w:tcW w:w="2269" w:type="dxa"/>
          </w:tcPr>
          <w:p w14:paraId="1394F7A3" w14:textId="77777777" w:rsidR="00B53D80" w:rsidRPr="00B53D80" w:rsidRDefault="00B53D80" w:rsidP="00B53D80">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Абдувалиева Гулнур Исраиловна</w:t>
            </w:r>
          </w:p>
        </w:tc>
        <w:tc>
          <w:tcPr>
            <w:tcW w:w="2551" w:type="dxa"/>
          </w:tcPr>
          <w:p w14:paraId="54ECE1AF" w14:textId="77777777" w:rsidR="00B53D80" w:rsidRPr="00B53D80" w:rsidRDefault="00B53D80" w:rsidP="00B53D80">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Қазақ тілі мен әдебиеті пәні мұғалімі</w:t>
            </w:r>
          </w:p>
        </w:tc>
        <w:tc>
          <w:tcPr>
            <w:tcW w:w="1418" w:type="dxa"/>
          </w:tcPr>
          <w:p w14:paraId="1E9ADCA1" w14:textId="77777777" w:rsidR="00B53D80" w:rsidRPr="00B53D80" w:rsidRDefault="00B53D80" w:rsidP="00B53D80">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Педагог-модератор</w:t>
            </w:r>
          </w:p>
        </w:tc>
        <w:tc>
          <w:tcPr>
            <w:tcW w:w="1134" w:type="dxa"/>
          </w:tcPr>
          <w:p w14:paraId="360ECF1A"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2022</w:t>
            </w:r>
          </w:p>
        </w:tc>
        <w:tc>
          <w:tcPr>
            <w:tcW w:w="708" w:type="dxa"/>
          </w:tcPr>
          <w:p w14:paraId="712BDE47" w14:textId="77777777" w:rsidR="00B53D80" w:rsidRPr="00B53D80" w:rsidRDefault="00B53D80" w:rsidP="00B53D80">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p>
        </w:tc>
        <w:tc>
          <w:tcPr>
            <w:tcW w:w="709" w:type="dxa"/>
          </w:tcPr>
          <w:p w14:paraId="3AFB2EB9"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w:t>
            </w:r>
          </w:p>
        </w:tc>
        <w:tc>
          <w:tcPr>
            <w:tcW w:w="709" w:type="dxa"/>
          </w:tcPr>
          <w:p w14:paraId="513C3C75"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p>
        </w:tc>
        <w:tc>
          <w:tcPr>
            <w:tcW w:w="774" w:type="dxa"/>
          </w:tcPr>
          <w:p w14:paraId="0EE838C3"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p>
        </w:tc>
      </w:tr>
      <w:tr w:rsidR="00B53D80" w:rsidRPr="00B53D80" w14:paraId="1512752C" w14:textId="77777777" w:rsidTr="00B53D80">
        <w:trPr>
          <w:trHeight w:val="404"/>
        </w:trPr>
        <w:tc>
          <w:tcPr>
            <w:cnfStyle w:val="001000000000" w:firstRow="0" w:lastRow="0" w:firstColumn="1" w:lastColumn="0" w:oddVBand="0" w:evenVBand="0" w:oddHBand="0" w:evenHBand="0" w:firstRowFirstColumn="0" w:firstRowLastColumn="0" w:lastRowFirstColumn="0" w:lastRowLastColumn="0"/>
            <w:tcW w:w="454" w:type="dxa"/>
          </w:tcPr>
          <w:p w14:paraId="203B66C6" w14:textId="77777777" w:rsidR="00B53D80" w:rsidRPr="00B53D80" w:rsidRDefault="00B53D80" w:rsidP="00B53D80">
            <w:pPr>
              <w:spacing w:after="200" w:line="276" w:lineRule="auto"/>
              <w:rPr>
                <w:rFonts w:ascii="Times New Roman" w:eastAsia="Calibri" w:hAnsi="Times New Roman" w:cs="Times New Roman"/>
                <w:b w:val="0"/>
                <w:bCs w:val="0"/>
                <w:lang w:val="kk-KZ"/>
              </w:rPr>
            </w:pPr>
            <w:r w:rsidRPr="00B53D80">
              <w:rPr>
                <w:rFonts w:ascii="Times New Roman" w:eastAsia="Calibri" w:hAnsi="Times New Roman" w:cs="Times New Roman"/>
                <w:b w:val="0"/>
                <w:bCs w:val="0"/>
                <w:lang w:val="kk-KZ"/>
              </w:rPr>
              <w:t>3</w:t>
            </w:r>
          </w:p>
        </w:tc>
        <w:tc>
          <w:tcPr>
            <w:tcW w:w="2269" w:type="dxa"/>
          </w:tcPr>
          <w:p w14:paraId="21E26F81" w14:textId="77777777" w:rsidR="00B53D80" w:rsidRPr="00B53D80" w:rsidRDefault="00B53D80" w:rsidP="00B53D80">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Акылбаев Алмат Жамалбекович</w:t>
            </w:r>
          </w:p>
        </w:tc>
        <w:tc>
          <w:tcPr>
            <w:tcW w:w="2551" w:type="dxa"/>
          </w:tcPr>
          <w:p w14:paraId="06DC7CD6" w14:textId="77777777" w:rsidR="00B53D80" w:rsidRPr="00B53D80" w:rsidRDefault="00B53D80" w:rsidP="00B53D80">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Тарих және құқық</w:t>
            </w:r>
          </w:p>
        </w:tc>
        <w:tc>
          <w:tcPr>
            <w:tcW w:w="1418" w:type="dxa"/>
          </w:tcPr>
          <w:p w14:paraId="53ADD078" w14:textId="77777777" w:rsidR="00B53D80" w:rsidRPr="00B53D80" w:rsidRDefault="00B53D80" w:rsidP="00B53D80">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Педагог-сарапшы</w:t>
            </w:r>
          </w:p>
        </w:tc>
        <w:tc>
          <w:tcPr>
            <w:tcW w:w="1134" w:type="dxa"/>
          </w:tcPr>
          <w:p w14:paraId="4E23644F"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2022</w:t>
            </w:r>
          </w:p>
        </w:tc>
        <w:tc>
          <w:tcPr>
            <w:tcW w:w="708" w:type="dxa"/>
          </w:tcPr>
          <w:p w14:paraId="3ECC06F0"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p>
        </w:tc>
        <w:tc>
          <w:tcPr>
            <w:tcW w:w="709" w:type="dxa"/>
          </w:tcPr>
          <w:p w14:paraId="3432EFAB"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p>
        </w:tc>
        <w:tc>
          <w:tcPr>
            <w:tcW w:w="709" w:type="dxa"/>
          </w:tcPr>
          <w:p w14:paraId="21213BBB"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p>
        </w:tc>
        <w:tc>
          <w:tcPr>
            <w:tcW w:w="774" w:type="dxa"/>
          </w:tcPr>
          <w:p w14:paraId="12FD28C9"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w:t>
            </w:r>
          </w:p>
        </w:tc>
      </w:tr>
      <w:tr w:rsidR="00B53D80" w:rsidRPr="00B53D80" w14:paraId="4470D9C5" w14:textId="77777777" w:rsidTr="00B53D80">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454" w:type="dxa"/>
          </w:tcPr>
          <w:p w14:paraId="0025DDC6" w14:textId="77777777" w:rsidR="00B53D80" w:rsidRPr="00B53D80" w:rsidRDefault="00B53D80" w:rsidP="00B53D80">
            <w:pPr>
              <w:spacing w:after="200" w:line="276" w:lineRule="auto"/>
              <w:rPr>
                <w:rFonts w:ascii="Times New Roman" w:eastAsia="Calibri" w:hAnsi="Times New Roman" w:cs="Times New Roman"/>
                <w:b w:val="0"/>
                <w:bCs w:val="0"/>
                <w:lang w:val="kk-KZ"/>
              </w:rPr>
            </w:pPr>
            <w:r w:rsidRPr="00B53D80">
              <w:rPr>
                <w:rFonts w:ascii="Times New Roman" w:eastAsia="Calibri" w:hAnsi="Times New Roman" w:cs="Times New Roman"/>
                <w:b w:val="0"/>
                <w:bCs w:val="0"/>
                <w:lang w:val="kk-KZ"/>
              </w:rPr>
              <w:t>4</w:t>
            </w:r>
          </w:p>
        </w:tc>
        <w:tc>
          <w:tcPr>
            <w:tcW w:w="2269" w:type="dxa"/>
          </w:tcPr>
          <w:p w14:paraId="47B99EAA" w14:textId="77777777" w:rsidR="00B53D80" w:rsidRPr="00B53D80" w:rsidRDefault="00B53D80" w:rsidP="00B53D80">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B53D80">
              <w:rPr>
                <w:rFonts w:ascii="Times New Roman" w:eastAsia="Calibri" w:hAnsi="Times New Roman" w:cs="Times New Roman"/>
              </w:rPr>
              <w:t>Ахмадиев</w:t>
            </w:r>
            <w:r w:rsidRPr="00B53D80">
              <w:rPr>
                <w:rFonts w:ascii="Times New Roman" w:eastAsia="Calibri" w:hAnsi="Times New Roman" w:cs="Times New Roman"/>
                <w:lang w:val="kk-KZ"/>
              </w:rPr>
              <w:t xml:space="preserve"> </w:t>
            </w:r>
            <w:r w:rsidRPr="00B53D80">
              <w:rPr>
                <w:rFonts w:ascii="Times New Roman" w:eastAsia="Calibri" w:hAnsi="Times New Roman" w:cs="Times New Roman"/>
              </w:rPr>
              <w:t>Бекболат</w:t>
            </w:r>
            <w:r w:rsidRPr="00B53D80">
              <w:rPr>
                <w:rFonts w:ascii="Times New Roman" w:eastAsia="Calibri" w:hAnsi="Times New Roman" w:cs="Times New Roman"/>
                <w:lang w:val="kk-KZ"/>
              </w:rPr>
              <w:t xml:space="preserve">  </w:t>
            </w:r>
            <w:r w:rsidRPr="00B53D80">
              <w:rPr>
                <w:rFonts w:ascii="Times New Roman" w:eastAsia="Calibri" w:hAnsi="Times New Roman" w:cs="Times New Roman"/>
              </w:rPr>
              <w:t>Айтжанович</w:t>
            </w:r>
          </w:p>
        </w:tc>
        <w:tc>
          <w:tcPr>
            <w:tcW w:w="2551" w:type="dxa"/>
          </w:tcPr>
          <w:p w14:paraId="3708C045" w14:textId="77777777" w:rsidR="00B53D80" w:rsidRPr="00B53D80" w:rsidRDefault="00B53D80" w:rsidP="00B53D80">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Дене тәрбиесі пәні мұғалімі</w:t>
            </w:r>
          </w:p>
        </w:tc>
        <w:tc>
          <w:tcPr>
            <w:tcW w:w="1418" w:type="dxa"/>
          </w:tcPr>
          <w:p w14:paraId="65C4D721" w14:textId="77777777" w:rsidR="00B53D80" w:rsidRPr="00B53D80" w:rsidRDefault="00B53D80" w:rsidP="00B53D80">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Санатсыз</w:t>
            </w:r>
          </w:p>
        </w:tc>
        <w:tc>
          <w:tcPr>
            <w:tcW w:w="1134" w:type="dxa"/>
          </w:tcPr>
          <w:p w14:paraId="4B7DF271"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2019</w:t>
            </w:r>
          </w:p>
        </w:tc>
        <w:tc>
          <w:tcPr>
            <w:tcW w:w="708" w:type="dxa"/>
          </w:tcPr>
          <w:p w14:paraId="39CAB0A5"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tc>
        <w:tc>
          <w:tcPr>
            <w:tcW w:w="709" w:type="dxa"/>
          </w:tcPr>
          <w:p w14:paraId="2FE76A62"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w:t>
            </w:r>
          </w:p>
        </w:tc>
        <w:tc>
          <w:tcPr>
            <w:tcW w:w="709" w:type="dxa"/>
          </w:tcPr>
          <w:p w14:paraId="5BE8ED2B"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p>
        </w:tc>
        <w:tc>
          <w:tcPr>
            <w:tcW w:w="774" w:type="dxa"/>
          </w:tcPr>
          <w:p w14:paraId="11DF73F9"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tc>
      </w:tr>
      <w:tr w:rsidR="00B53D80" w:rsidRPr="00B53D80" w14:paraId="28263B15" w14:textId="77777777" w:rsidTr="00B53D80">
        <w:trPr>
          <w:trHeight w:val="404"/>
        </w:trPr>
        <w:tc>
          <w:tcPr>
            <w:cnfStyle w:val="001000000000" w:firstRow="0" w:lastRow="0" w:firstColumn="1" w:lastColumn="0" w:oddVBand="0" w:evenVBand="0" w:oddHBand="0" w:evenHBand="0" w:firstRowFirstColumn="0" w:firstRowLastColumn="0" w:lastRowFirstColumn="0" w:lastRowLastColumn="0"/>
            <w:tcW w:w="454" w:type="dxa"/>
          </w:tcPr>
          <w:p w14:paraId="385F2AE4" w14:textId="77777777" w:rsidR="00B53D80" w:rsidRPr="00B53D80" w:rsidRDefault="00B53D80" w:rsidP="00B53D80">
            <w:pPr>
              <w:spacing w:after="200" w:line="276" w:lineRule="auto"/>
              <w:rPr>
                <w:rFonts w:ascii="Times New Roman" w:eastAsia="Calibri" w:hAnsi="Times New Roman" w:cs="Times New Roman"/>
                <w:b w:val="0"/>
                <w:bCs w:val="0"/>
                <w:lang w:val="kk-KZ"/>
              </w:rPr>
            </w:pPr>
            <w:r w:rsidRPr="00B53D80">
              <w:rPr>
                <w:rFonts w:ascii="Times New Roman" w:eastAsia="Calibri" w:hAnsi="Times New Roman" w:cs="Times New Roman"/>
                <w:b w:val="0"/>
                <w:bCs w:val="0"/>
                <w:lang w:val="kk-KZ"/>
              </w:rPr>
              <w:t>5</w:t>
            </w:r>
          </w:p>
        </w:tc>
        <w:tc>
          <w:tcPr>
            <w:tcW w:w="2269" w:type="dxa"/>
          </w:tcPr>
          <w:p w14:paraId="35FD3BE1" w14:textId="77777777" w:rsidR="00B53D80" w:rsidRPr="00B53D80" w:rsidRDefault="00B53D80" w:rsidP="00B53D80">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Анарбаева Айнур Султановна</w:t>
            </w:r>
          </w:p>
        </w:tc>
        <w:tc>
          <w:tcPr>
            <w:tcW w:w="2551" w:type="dxa"/>
          </w:tcPr>
          <w:p w14:paraId="4EEEF26A" w14:textId="77777777" w:rsidR="00B53D80" w:rsidRPr="00B53D80" w:rsidRDefault="00B53D80" w:rsidP="00B53D80">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Математика және информатика пәні мұғалімі</w:t>
            </w:r>
          </w:p>
        </w:tc>
        <w:tc>
          <w:tcPr>
            <w:tcW w:w="1418" w:type="dxa"/>
          </w:tcPr>
          <w:p w14:paraId="3FD6B7E1" w14:textId="77777777" w:rsidR="00B53D80" w:rsidRPr="00B53D80" w:rsidRDefault="00B53D80" w:rsidP="00B53D80">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Педагог-зерттеуші</w:t>
            </w:r>
          </w:p>
        </w:tc>
        <w:tc>
          <w:tcPr>
            <w:tcW w:w="1134" w:type="dxa"/>
          </w:tcPr>
          <w:p w14:paraId="2B5917BE"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2019</w:t>
            </w:r>
          </w:p>
        </w:tc>
        <w:tc>
          <w:tcPr>
            <w:tcW w:w="708" w:type="dxa"/>
          </w:tcPr>
          <w:p w14:paraId="13F0A82C"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p>
        </w:tc>
        <w:tc>
          <w:tcPr>
            <w:tcW w:w="709" w:type="dxa"/>
          </w:tcPr>
          <w:p w14:paraId="127052CA"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709" w:type="dxa"/>
          </w:tcPr>
          <w:p w14:paraId="7A24C8B3"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w:t>
            </w:r>
          </w:p>
        </w:tc>
        <w:tc>
          <w:tcPr>
            <w:tcW w:w="774" w:type="dxa"/>
          </w:tcPr>
          <w:p w14:paraId="70347981"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r>
      <w:tr w:rsidR="00B53D80" w:rsidRPr="00B53D80" w14:paraId="517C120E" w14:textId="77777777" w:rsidTr="00B53D80">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454" w:type="dxa"/>
          </w:tcPr>
          <w:p w14:paraId="5DB559C9" w14:textId="77777777" w:rsidR="00B53D80" w:rsidRPr="00B53D80" w:rsidRDefault="00B53D80" w:rsidP="00B53D80">
            <w:pPr>
              <w:spacing w:after="200" w:line="276" w:lineRule="auto"/>
              <w:rPr>
                <w:rFonts w:ascii="Times New Roman" w:eastAsia="Calibri" w:hAnsi="Times New Roman" w:cs="Times New Roman"/>
                <w:b w:val="0"/>
                <w:bCs w:val="0"/>
                <w:lang w:val="kk-KZ"/>
              </w:rPr>
            </w:pPr>
            <w:r w:rsidRPr="00B53D80">
              <w:rPr>
                <w:rFonts w:ascii="Times New Roman" w:eastAsia="Calibri" w:hAnsi="Times New Roman" w:cs="Times New Roman"/>
                <w:b w:val="0"/>
                <w:bCs w:val="0"/>
                <w:lang w:val="kk-KZ"/>
              </w:rPr>
              <w:t>6</w:t>
            </w:r>
          </w:p>
        </w:tc>
        <w:tc>
          <w:tcPr>
            <w:tcW w:w="2269" w:type="dxa"/>
          </w:tcPr>
          <w:p w14:paraId="114266F6" w14:textId="77777777" w:rsidR="00B53D80" w:rsidRPr="00B53D80" w:rsidRDefault="00B53D80" w:rsidP="00B53D80">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B53D80">
              <w:rPr>
                <w:rFonts w:ascii="Times New Roman" w:eastAsia="Calibri" w:hAnsi="Times New Roman" w:cs="Times New Roman"/>
              </w:rPr>
              <w:t>Алтынбеков</w:t>
            </w:r>
            <w:r w:rsidRPr="00B53D80">
              <w:rPr>
                <w:rFonts w:ascii="Times New Roman" w:eastAsia="Calibri" w:hAnsi="Times New Roman" w:cs="Times New Roman"/>
                <w:lang w:val="kk-KZ"/>
              </w:rPr>
              <w:t xml:space="preserve">  </w:t>
            </w:r>
            <w:r w:rsidRPr="00B53D80">
              <w:rPr>
                <w:rFonts w:ascii="Times New Roman" w:eastAsia="Calibri" w:hAnsi="Times New Roman" w:cs="Times New Roman"/>
              </w:rPr>
              <w:t>Бекжан</w:t>
            </w:r>
            <w:r w:rsidRPr="00B53D80">
              <w:rPr>
                <w:rFonts w:ascii="Times New Roman" w:eastAsia="Calibri" w:hAnsi="Times New Roman" w:cs="Times New Roman"/>
                <w:lang w:val="kk-KZ"/>
              </w:rPr>
              <w:t xml:space="preserve">  </w:t>
            </w:r>
            <w:r w:rsidRPr="00B53D80">
              <w:rPr>
                <w:rFonts w:ascii="Times New Roman" w:eastAsia="Calibri" w:hAnsi="Times New Roman" w:cs="Times New Roman"/>
              </w:rPr>
              <w:t>Мұхтарұлы</w:t>
            </w:r>
          </w:p>
        </w:tc>
        <w:tc>
          <w:tcPr>
            <w:tcW w:w="2551" w:type="dxa"/>
          </w:tcPr>
          <w:p w14:paraId="3B74B745" w14:textId="77777777" w:rsidR="00B53D80" w:rsidRPr="00B53D80" w:rsidRDefault="00B53D80" w:rsidP="00B53D80">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Дене тәрбиес пәні мұғаліміі</w:t>
            </w:r>
          </w:p>
        </w:tc>
        <w:tc>
          <w:tcPr>
            <w:tcW w:w="1418" w:type="dxa"/>
          </w:tcPr>
          <w:p w14:paraId="07A7ABFC" w14:textId="77777777" w:rsidR="00B53D80" w:rsidRPr="00B53D80" w:rsidRDefault="00B53D80" w:rsidP="00B53D80">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Санатсыз</w:t>
            </w:r>
          </w:p>
        </w:tc>
        <w:tc>
          <w:tcPr>
            <w:tcW w:w="1134" w:type="dxa"/>
          </w:tcPr>
          <w:p w14:paraId="467D94D3"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2019</w:t>
            </w:r>
          </w:p>
        </w:tc>
        <w:tc>
          <w:tcPr>
            <w:tcW w:w="708" w:type="dxa"/>
          </w:tcPr>
          <w:p w14:paraId="5AC337EB"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tc>
        <w:tc>
          <w:tcPr>
            <w:tcW w:w="709" w:type="dxa"/>
          </w:tcPr>
          <w:p w14:paraId="0E452756"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w:t>
            </w:r>
          </w:p>
        </w:tc>
        <w:tc>
          <w:tcPr>
            <w:tcW w:w="709" w:type="dxa"/>
          </w:tcPr>
          <w:p w14:paraId="0E02D67A"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p>
        </w:tc>
        <w:tc>
          <w:tcPr>
            <w:tcW w:w="774" w:type="dxa"/>
          </w:tcPr>
          <w:p w14:paraId="1DEABDB2"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tc>
      </w:tr>
      <w:tr w:rsidR="00B53D80" w:rsidRPr="00B53D80" w14:paraId="676E9655" w14:textId="77777777" w:rsidTr="00B53D80">
        <w:trPr>
          <w:trHeight w:val="404"/>
        </w:trPr>
        <w:tc>
          <w:tcPr>
            <w:cnfStyle w:val="001000000000" w:firstRow="0" w:lastRow="0" w:firstColumn="1" w:lastColumn="0" w:oddVBand="0" w:evenVBand="0" w:oddHBand="0" w:evenHBand="0" w:firstRowFirstColumn="0" w:firstRowLastColumn="0" w:lastRowFirstColumn="0" w:lastRowLastColumn="0"/>
            <w:tcW w:w="454" w:type="dxa"/>
          </w:tcPr>
          <w:p w14:paraId="1FCD8C5D" w14:textId="77777777" w:rsidR="00B53D80" w:rsidRPr="00B53D80" w:rsidRDefault="00B53D80" w:rsidP="00B53D80">
            <w:pPr>
              <w:spacing w:after="200" w:line="276" w:lineRule="auto"/>
              <w:rPr>
                <w:rFonts w:ascii="Times New Roman" w:eastAsia="Calibri" w:hAnsi="Times New Roman" w:cs="Times New Roman"/>
                <w:b w:val="0"/>
                <w:bCs w:val="0"/>
                <w:lang w:val="kk-KZ"/>
              </w:rPr>
            </w:pPr>
            <w:r w:rsidRPr="00B53D80">
              <w:rPr>
                <w:rFonts w:ascii="Times New Roman" w:eastAsia="Calibri" w:hAnsi="Times New Roman" w:cs="Times New Roman"/>
                <w:b w:val="0"/>
                <w:bCs w:val="0"/>
                <w:lang w:val="kk-KZ"/>
              </w:rPr>
              <w:t>7</w:t>
            </w:r>
          </w:p>
        </w:tc>
        <w:tc>
          <w:tcPr>
            <w:tcW w:w="2269" w:type="dxa"/>
          </w:tcPr>
          <w:p w14:paraId="2B8E8721" w14:textId="77777777" w:rsidR="00B53D80" w:rsidRPr="00B53D80" w:rsidRDefault="00B53D80" w:rsidP="00B53D80">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Ахметкалиева Казина Нуртаевна</w:t>
            </w:r>
          </w:p>
        </w:tc>
        <w:tc>
          <w:tcPr>
            <w:tcW w:w="2551" w:type="dxa"/>
          </w:tcPr>
          <w:p w14:paraId="15E2D16F" w14:textId="77777777" w:rsidR="00B53D80" w:rsidRPr="00B53D80" w:rsidRDefault="00B53D80" w:rsidP="00B53D80">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Бастауыш сынып мұғалімі</w:t>
            </w:r>
          </w:p>
        </w:tc>
        <w:tc>
          <w:tcPr>
            <w:tcW w:w="1418" w:type="dxa"/>
          </w:tcPr>
          <w:p w14:paraId="39895E00" w14:textId="77777777" w:rsidR="00B53D80" w:rsidRPr="00B53D80" w:rsidRDefault="00B53D80" w:rsidP="00B53D80">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Санатсыз</w:t>
            </w:r>
          </w:p>
        </w:tc>
        <w:tc>
          <w:tcPr>
            <w:tcW w:w="1134" w:type="dxa"/>
          </w:tcPr>
          <w:p w14:paraId="65E7F532"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2018</w:t>
            </w:r>
          </w:p>
        </w:tc>
        <w:tc>
          <w:tcPr>
            <w:tcW w:w="708" w:type="dxa"/>
          </w:tcPr>
          <w:p w14:paraId="0EB67F25"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p>
        </w:tc>
        <w:tc>
          <w:tcPr>
            <w:tcW w:w="709" w:type="dxa"/>
          </w:tcPr>
          <w:p w14:paraId="0A386B36"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p>
        </w:tc>
        <w:tc>
          <w:tcPr>
            <w:tcW w:w="709" w:type="dxa"/>
          </w:tcPr>
          <w:p w14:paraId="3175B602"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w:t>
            </w:r>
          </w:p>
        </w:tc>
        <w:tc>
          <w:tcPr>
            <w:tcW w:w="774" w:type="dxa"/>
          </w:tcPr>
          <w:p w14:paraId="0BD437D5"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r>
      <w:tr w:rsidR="00B53D80" w:rsidRPr="00B53D80" w14:paraId="67EC5943" w14:textId="77777777" w:rsidTr="00B53D80">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454" w:type="dxa"/>
          </w:tcPr>
          <w:p w14:paraId="188A1E50" w14:textId="77777777" w:rsidR="00B53D80" w:rsidRPr="00B53D80" w:rsidRDefault="00B53D80" w:rsidP="00B53D80">
            <w:pPr>
              <w:spacing w:after="200" w:line="276" w:lineRule="auto"/>
              <w:rPr>
                <w:rFonts w:ascii="Times New Roman" w:eastAsia="Calibri" w:hAnsi="Times New Roman" w:cs="Times New Roman"/>
                <w:b w:val="0"/>
                <w:bCs w:val="0"/>
                <w:lang w:val="kk-KZ"/>
              </w:rPr>
            </w:pPr>
            <w:r w:rsidRPr="00B53D80">
              <w:rPr>
                <w:rFonts w:ascii="Times New Roman" w:eastAsia="Calibri" w:hAnsi="Times New Roman" w:cs="Times New Roman"/>
                <w:b w:val="0"/>
                <w:bCs w:val="0"/>
                <w:lang w:val="kk-KZ"/>
              </w:rPr>
              <w:t>8</w:t>
            </w:r>
          </w:p>
        </w:tc>
        <w:tc>
          <w:tcPr>
            <w:tcW w:w="2269" w:type="dxa"/>
          </w:tcPr>
          <w:p w14:paraId="05B997F7" w14:textId="77777777" w:rsidR="00B53D80" w:rsidRPr="00B53D80" w:rsidRDefault="00B53D80" w:rsidP="00B53D80">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Ажибаева Салтанат Аубакировна</w:t>
            </w:r>
          </w:p>
        </w:tc>
        <w:tc>
          <w:tcPr>
            <w:tcW w:w="2551" w:type="dxa"/>
          </w:tcPr>
          <w:p w14:paraId="3C079B59" w14:textId="77777777" w:rsidR="00B53D80" w:rsidRPr="00B53D80" w:rsidRDefault="00B53D80" w:rsidP="00B53D80">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Бастауыш сынып мұғалімі</w:t>
            </w:r>
          </w:p>
        </w:tc>
        <w:tc>
          <w:tcPr>
            <w:tcW w:w="1418" w:type="dxa"/>
          </w:tcPr>
          <w:p w14:paraId="0ADF7D27" w14:textId="77777777" w:rsidR="00B53D80" w:rsidRPr="00B53D80" w:rsidRDefault="00B53D80" w:rsidP="00B53D80">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Педагог-сарапшы</w:t>
            </w:r>
          </w:p>
        </w:tc>
        <w:tc>
          <w:tcPr>
            <w:tcW w:w="1134" w:type="dxa"/>
          </w:tcPr>
          <w:p w14:paraId="3AD0F026"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2021</w:t>
            </w:r>
          </w:p>
        </w:tc>
        <w:tc>
          <w:tcPr>
            <w:tcW w:w="708" w:type="dxa"/>
          </w:tcPr>
          <w:p w14:paraId="7C99B75F"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p>
        </w:tc>
        <w:tc>
          <w:tcPr>
            <w:tcW w:w="709" w:type="dxa"/>
          </w:tcPr>
          <w:p w14:paraId="301CA1FC"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tc>
        <w:tc>
          <w:tcPr>
            <w:tcW w:w="709" w:type="dxa"/>
          </w:tcPr>
          <w:p w14:paraId="557F1EBB"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w:t>
            </w:r>
          </w:p>
        </w:tc>
        <w:tc>
          <w:tcPr>
            <w:tcW w:w="774" w:type="dxa"/>
          </w:tcPr>
          <w:p w14:paraId="08CAD224"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tc>
      </w:tr>
      <w:tr w:rsidR="00B53D80" w:rsidRPr="00B53D80" w14:paraId="0505B6A2" w14:textId="77777777" w:rsidTr="00B53D80">
        <w:trPr>
          <w:trHeight w:val="404"/>
        </w:trPr>
        <w:tc>
          <w:tcPr>
            <w:cnfStyle w:val="001000000000" w:firstRow="0" w:lastRow="0" w:firstColumn="1" w:lastColumn="0" w:oddVBand="0" w:evenVBand="0" w:oddHBand="0" w:evenHBand="0" w:firstRowFirstColumn="0" w:firstRowLastColumn="0" w:lastRowFirstColumn="0" w:lastRowLastColumn="0"/>
            <w:tcW w:w="454" w:type="dxa"/>
          </w:tcPr>
          <w:p w14:paraId="7129434B" w14:textId="77777777" w:rsidR="00B53D80" w:rsidRPr="00B53D80" w:rsidRDefault="00B53D80" w:rsidP="00B53D80">
            <w:pPr>
              <w:spacing w:after="200" w:line="276" w:lineRule="auto"/>
              <w:rPr>
                <w:rFonts w:ascii="Times New Roman" w:eastAsia="Calibri" w:hAnsi="Times New Roman" w:cs="Times New Roman"/>
                <w:b w:val="0"/>
                <w:bCs w:val="0"/>
                <w:lang w:val="kk-KZ"/>
              </w:rPr>
            </w:pPr>
            <w:r w:rsidRPr="00B53D80">
              <w:rPr>
                <w:rFonts w:ascii="Times New Roman" w:eastAsia="Calibri" w:hAnsi="Times New Roman" w:cs="Times New Roman"/>
                <w:b w:val="0"/>
                <w:bCs w:val="0"/>
                <w:lang w:val="kk-KZ"/>
              </w:rPr>
              <w:t>9</w:t>
            </w:r>
          </w:p>
        </w:tc>
        <w:tc>
          <w:tcPr>
            <w:tcW w:w="2269" w:type="dxa"/>
          </w:tcPr>
          <w:p w14:paraId="570779EC" w14:textId="77777777" w:rsidR="00B53D80" w:rsidRPr="00B53D80" w:rsidRDefault="00B53D80" w:rsidP="00B53D80">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B53D80">
              <w:rPr>
                <w:rFonts w:ascii="Times New Roman" w:eastAsia="Calibri" w:hAnsi="Times New Roman" w:cs="Times New Roman"/>
              </w:rPr>
              <w:t xml:space="preserve">Акмаганбетова Роза </w:t>
            </w:r>
            <w:r w:rsidRPr="00B53D80">
              <w:rPr>
                <w:rFonts w:ascii="Times New Roman" w:eastAsia="Calibri" w:hAnsi="Times New Roman" w:cs="Times New Roman"/>
                <w:lang w:val="kk-KZ"/>
              </w:rPr>
              <w:t xml:space="preserve"> </w:t>
            </w:r>
            <w:r w:rsidRPr="00B53D80">
              <w:rPr>
                <w:rFonts w:ascii="Times New Roman" w:eastAsia="Calibri" w:hAnsi="Times New Roman" w:cs="Times New Roman"/>
              </w:rPr>
              <w:t>Мукушевна</w:t>
            </w:r>
          </w:p>
          <w:p w14:paraId="54DD3F4E" w14:textId="77777777" w:rsidR="00B53D80" w:rsidRPr="00B53D80" w:rsidRDefault="00B53D80" w:rsidP="00B53D80">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2551" w:type="dxa"/>
          </w:tcPr>
          <w:p w14:paraId="46D274BE" w14:textId="77777777" w:rsidR="00B53D80" w:rsidRPr="00B53D80" w:rsidRDefault="00B53D80" w:rsidP="00B53D80">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B53D80">
              <w:rPr>
                <w:rFonts w:ascii="Times New Roman" w:eastAsia="Calibri" w:hAnsi="Times New Roman" w:cs="Times New Roman"/>
                <w:lang w:val="kk-KZ"/>
              </w:rPr>
              <w:t>Орыс тілі мен әдебиеті</w:t>
            </w:r>
          </w:p>
        </w:tc>
        <w:tc>
          <w:tcPr>
            <w:tcW w:w="1418" w:type="dxa"/>
          </w:tcPr>
          <w:p w14:paraId="12D57BF6" w14:textId="77777777" w:rsidR="00B53D80" w:rsidRPr="00B53D80" w:rsidRDefault="00B53D80" w:rsidP="00B53D80">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kk-KZ" w:eastAsia="ru-RU"/>
              </w:rPr>
            </w:pPr>
            <w:r w:rsidRPr="00B53D80">
              <w:rPr>
                <w:rFonts w:ascii="Times New Roman" w:eastAsia="Calibri" w:hAnsi="Times New Roman" w:cs="Times New Roman"/>
                <w:lang w:val="kk-KZ"/>
              </w:rPr>
              <w:t>Педагог-сарапшы</w:t>
            </w:r>
          </w:p>
        </w:tc>
        <w:tc>
          <w:tcPr>
            <w:tcW w:w="1134" w:type="dxa"/>
          </w:tcPr>
          <w:p w14:paraId="2301452A"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2021</w:t>
            </w:r>
          </w:p>
        </w:tc>
        <w:tc>
          <w:tcPr>
            <w:tcW w:w="708" w:type="dxa"/>
          </w:tcPr>
          <w:p w14:paraId="02C729F6"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p>
        </w:tc>
        <w:tc>
          <w:tcPr>
            <w:tcW w:w="709" w:type="dxa"/>
          </w:tcPr>
          <w:p w14:paraId="2DA183B5"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br/>
            </w:r>
          </w:p>
        </w:tc>
        <w:tc>
          <w:tcPr>
            <w:tcW w:w="709" w:type="dxa"/>
          </w:tcPr>
          <w:p w14:paraId="28467938"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w:t>
            </w:r>
          </w:p>
        </w:tc>
        <w:tc>
          <w:tcPr>
            <w:tcW w:w="774" w:type="dxa"/>
          </w:tcPr>
          <w:p w14:paraId="32A5283F"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p>
        </w:tc>
      </w:tr>
      <w:tr w:rsidR="00B53D80" w:rsidRPr="00B53D80" w14:paraId="0CAB31E5" w14:textId="77777777" w:rsidTr="00B53D80">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454" w:type="dxa"/>
          </w:tcPr>
          <w:p w14:paraId="473C0BBD" w14:textId="77777777" w:rsidR="00B53D80" w:rsidRPr="00B53D80" w:rsidRDefault="00B53D80" w:rsidP="00B53D80">
            <w:pPr>
              <w:spacing w:after="200" w:line="276" w:lineRule="auto"/>
              <w:rPr>
                <w:rFonts w:ascii="Times New Roman" w:eastAsia="Calibri" w:hAnsi="Times New Roman" w:cs="Times New Roman"/>
                <w:b w:val="0"/>
                <w:bCs w:val="0"/>
                <w:lang w:val="kk-KZ"/>
              </w:rPr>
            </w:pPr>
            <w:r w:rsidRPr="00B53D80">
              <w:rPr>
                <w:rFonts w:ascii="Times New Roman" w:eastAsia="Calibri" w:hAnsi="Times New Roman" w:cs="Times New Roman"/>
                <w:b w:val="0"/>
                <w:bCs w:val="0"/>
                <w:lang w:val="kk-KZ"/>
              </w:rPr>
              <w:t>10</w:t>
            </w:r>
          </w:p>
        </w:tc>
        <w:tc>
          <w:tcPr>
            <w:tcW w:w="2269" w:type="dxa"/>
          </w:tcPr>
          <w:p w14:paraId="659B35EA" w14:textId="77777777" w:rsidR="00B53D80" w:rsidRPr="00B53D80" w:rsidRDefault="00B53D80" w:rsidP="00B53D80">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Асанқызы Асель</w:t>
            </w:r>
          </w:p>
        </w:tc>
        <w:tc>
          <w:tcPr>
            <w:tcW w:w="2551" w:type="dxa"/>
          </w:tcPr>
          <w:p w14:paraId="0E702D33" w14:textId="77777777" w:rsidR="00B53D80" w:rsidRPr="00B53D80" w:rsidRDefault="00B53D80" w:rsidP="00B53D80">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Ағылшын тілі мұғалімі</w:t>
            </w:r>
          </w:p>
        </w:tc>
        <w:tc>
          <w:tcPr>
            <w:tcW w:w="1418" w:type="dxa"/>
          </w:tcPr>
          <w:p w14:paraId="0082B32E" w14:textId="77777777" w:rsidR="00B53D80" w:rsidRPr="00B53D80" w:rsidRDefault="00B53D80" w:rsidP="00B53D80">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B53D80">
              <w:rPr>
                <w:rFonts w:ascii="Times New Roman" w:eastAsia="Calibri" w:hAnsi="Times New Roman" w:cs="Times New Roman"/>
                <w:lang w:val="kk-KZ"/>
              </w:rPr>
              <w:t>Педагог-сарапшы</w:t>
            </w:r>
          </w:p>
        </w:tc>
        <w:tc>
          <w:tcPr>
            <w:tcW w:w="1134" w:type="dxa"/>
          </w:tcPr>
          <w:p w14:paraId="3120A149"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2022</w:t>
            </w:r>
          </w:p>
        </w:tc>
        <w:tc>
          <w:tcPr>
            <w:tcW w:w="708" w:type="dxa"/>
          </w:tcPr>
          <w:p w14:paraId="4BD8427D"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p>
        </w:tc>
        <w:tc>
          <w:tcPr>
            <w:tcW w:w="709" w:type="dxa"/>
          </w:tcPr>
          <w:p w14:paraId="427B9A00"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p>
        </w:tc>
        <w:tc>
          <w:tcPr>
            <w:tcW w:w="709" w:type="dxa"/>
          </w:tcPr>
          <w:p w14:paraId="1ACFD967"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p>
        </w:tc>
        <w:tc>
          <w:tcPr>
            <w:tcW w:w="774" w:type="dxa"/>
          </w:tcPr>
          <w:p w14:paraId="32D4115F"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w:t>
            </w:r>
          </w:p>
        </w:tc>
      </w:tr>
      <w:tr w:rsidR="00B53D80" w:rsidRPr="00B53D80" w14:paraId="45845652" w14:textId="77777777" w:rsidTr="00B53D80">
        <w:trPr>
          <w:trHeight w:val="404"/>
        </w:trPr>
        <w:tc>
          <w:tcPr>
            <w:cnfStyle w:val="001000000000" w:firstRow="0" w:lastRow="0" w:firstColumn="1" w:lastColumn="0" w:oddVBand="0" w:evenVBand="0" w:oddHBand="0" w:evenHBand="0" w:firstRowFirstColumn="0" w:firstRowLastColumn="0" w:lastRowFirstColumn="0" w:lastRowLastColumn="0"/>
            <w:tcW w:w="454" w:type="dxa"/>
          </w:tcPr>
          <w:p w14:paraId="1EA5E381" w14:textId="77777777" w:rsidR="00B53D80" w:rsidRPr="00B53D80" w:rsidRDefault="00B53D80" w:rsidP="00B53D80">
            <w:pPr>
              <w:spacing w:after="200" w:line="276" w:lineRule="auto"/>
              <w:rPr>
                <w:rFonts w:ascii="Times New Roman" w:eastAsia="Calibri" w:hAnsi="Times New Roman" w:cs="Times New Roman"/>
                <w:b w:val="0"/>
                <w:bCs w:val="0"/>
                <w:lang w:val="kk-KZ"/>
              </w:rPr>
            </w:pPr>
            <w:r w:rsidRPr="00B53D80">
              <w:rPr>
                <w:rFonts w:ascii="Times New Roman" w:eastAsia="Calibri" w:hAnsi="Times New Roman" w:cs="Times New Roman"/>
                <w:b w:val="0"/>
                <w:bCs w:val="0"/>
                <w:lang w:val="kk-KZ"/>
              </w:rPr>
              <w:t>11</w:t>
            </w:r>
          </w:p>
        </w:tc>
        <w:tc>
          <w:tcPr>
            <w:tcW w:w="2269" w:type="dxa"/>
          </w:tcPr>
          <w:p w14:paraId="5D158003" w14:textId="77777777" w:rsidR="00B53D80" w:rsidRPr="00B53D80" w:rsidRDefault="00B53D80" w:rsidP="00B53D80">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Аширова Меруерт Жахангировна</w:t>
            </w:r>
          </w:p>
        </w:tc>
        <w:tc>
          <w:tcPr>
            <w:tcW w:w="2551" w:type="dxa"/>
          </w:tcPr>
          <w:p w14:paraId="1CDCDD1E" w14:textId="77777777" w:rsidR="00B53D80" w:rsidRPr="00B53D80" w:rsidRDefault="00B53D80" w:rsidP="00B53D80">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Ағылшын тілі мұғалімі</w:t>
            </w:r>
          </w:p>
        </w:tc>
        <w:tc>
          <w:tcPr>
            <w:tcW w:w="1418" w:type="dxa"/>
          </w:tcPr>
          <w:p w14:paraId="601B7C32" w14:textId="77777777" w:rsidR="00B53D80" w:rsidRPr="00B53D80" w:rsidRDefault="00B53D80" w:rsidP="00B53D80">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Педагог-зерттеуші</w:t>
            </w:r>
          </w:p>
        </w:tc>
        <w:tc>
          <w:tcPr>
            <w:tcW w:w="1134" w:type="dxa"/>
          </w:tcPr>
          <w:p w14:paraId="19788220"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2020</w:t>
            </w:r>
          </w:p>
        </w:tc>
        <w:tc>
          <w:tcPr>
            <w:tcW w:w="708" w:type="dxa"/>
          </w:tcPr>
          <w:p w14:paraId="3F24D80C"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p>
        </w:tc>
        <w:tc>
          <w:tcPr>
            <w:tcW w:w="709" w:type="dxa"/>
          </w:tcPr>
          <w:p w14:paraId="038116B6"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p>
        </w:tc>
        <w:tc>
          <w:tcPr>
            <w:tcW w:w="709" w:type="dxa"/>
          </w:tcPr>
          <w:p w14:paraId="0A50E923"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w:t>
            </w:r>
          </w:p>
        </w:tc>
        <w:tc>
          <w:tcPr>
            <w:tcW w:w="774" w:type="dxa"/>
          </w:tcPr>
          <w:p w14:paraId="5D0C8CD9"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r>
      <w:tr w:rsidR="00B53D80" w:rsidRPr="00B53D80" w14:paraId="7854B6AC" w14:textId="77777777" w:rsidTr="00B53D80">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454" w:type="dxa"/>
          </w:tcPr>
          <w:p w14:paraId="00F05A70" w14:textId="77777777" w:rsidR="00B53D80" w:rsidRPr="00B53D80" w:rsidRDefault="00B53D80" w:rsidP="00B53D80">
            <w:pPr>
              <w:spacing w:after="200" w:line="276" w:lineRule="auto"/>
              <w:rPr>
                <w:rFonts w:ascii="Times New Roman" w:eastAsia="Calibri" w:hAnsi="Times New Roman" w:cs="Times New Roman"/>
                <w:b w:val="0"/>
                <w:bCs w:val="0"/>
                <w:lang w:val="kk-KZ"/>
              </w:rPr>
            </w:pPr>
            <w:r w:rsidRPr="00B53D80">
              <w:rPr>
                <w:rFonts w:ascii="Times New Roman" w:eastAsia="Calibri" w:hAnsi="Times New Roman" w:cs="Times New Roman"/>
                <w:b w:val="0"/>
                <w:bCs w:val="0"/>
                <w:lang w:val="kk-KZ"/>
              </w:rPr>
              <w:t>12</w:t>
            </w:r>
          </w:p>
        </w:tc>
        <w:tc>
          <w:tcPr>
            <w:tcW w:w="2269" w:type="dxa"/>
          </w:tcPr>
          <w:p w14:paraId="1FCA3B94" w14:textId="77777777" w:rsidR="00B53D80" w:rsidRPr="00B53D80" w:rsidRDefault="00B53D80" w:rsidP="00B53D80">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Әбдісалық Айнагүл Галиханқызы</w:t>
            </w:r>
          </w:p>
        </w:tc>
        <w:tc>
          <w:tcPr>
            <w:tcW w:w="2551" w:type="dxa"/>
          </w:tcPr>
          <w:p w14:paraId="2C5C5BC8" w14:textId="77777777" w:rsidR="00B53D80" w:rsidRPr="00B53D80" w:rsidRDefault="00B53D80" w:rsidP="00B53D80">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Математика пәні мұғалімі</w:t>
            </w:r>
          </w:p>
        </w:tc>
        <w:tc>
          <w:tcPr>
            <w:tcW w:w="1418" w:type="dxa"/>
          </w:tcPr>
          <w:p w14:paraId="6E39E3C7" w14:textId="77777777" w:rsidR="00B53D80" w:rsidRPr="00B53D80" w:rsidRDefault="00B53D80" w:rsidP="00B53D80">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Санатсыз</w:t>
            </w:r>
          </w:p>
        </w:tc>
        <w:tc>
          <w:tcPr>
            <w:tcW w:w="1134" w:type="dxa"/>
          </w:tcPr>
          <w:p w14:paraId="3DE442DD"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w:t>
            </w:r>
          </w:p>
        </w:tc>
        <w:tc>
          <w:tcPr>
            <w:tcW w:w="708" w:type="dxa"/>
          </w:tcPr>
          <w:p w14:paraId="78E5FA37"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p>
        </w:tc>
        <w:tc>
          <w:tcPr>
            <w:tcW w:w="709" w:type="dxa"/>
          </w:tcPr>
          <w:p w14:paraId="29BCF955"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w:t>
            </w:r>
          </w:p>
        </w:tc>
        <w:tc>
          <w:tcPr>
            <w:tcW w:w="709" w:type="dxa"/>
          </w:tcPr>
          <w:p w14:paraId="51B5F431"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p>
        </w:tc>
        <w:tc>
          <w:tcPr>
            <w:tcW w:w="774" w:type="dxa"/>
          </w:tcPr>
          <w:p w14:paraId="4C65CC20"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tc>
      </w:tr>
      <w:tr w:rsidR="00B53D80" w:rsidRPr="00B53D80" w14:paraId="111CD8F7" w14:textId="77777777" w:rsidTr="00B53D80">
        <w:trPr>
          <w:trHeight w:val="404"/>
        </w:trPr>
        <w:tc>
          <w:tcPr>
            <w:cnfStyle w:val="001000000000" w:firstRow="0" w:lastRow="0" w:firstColumn="1" w:lastColumn="0" w:oddVBand="0" w:evenVBand="0" w:oddHBand="0" w:evenHBand="0" w:firstRowFirstColumn="0" w:firstRowLastColumn="0" w:lastRowFirstColumn="0" w:lastRowLastColumn="0"/>
            <w:tcW w:w="454" w:type="dxa"/>
          </w:tcPr>
          <w:p w14:paraId="64F0D686" w14:textId="77777777" w:rsidR="00B53D80" w:rsidRPr="00B53D80" w:rsidRDefault="00B53D80" w:rsidP="00B53D80">
            <w:pPr>
              <w:spacing w:after="200" w:line="276" w:lineRule="auto"/>
              <w:rPr>
                <w:rFonts w:ascii="Times New Roman" w:eastAsia="Calibri" w:hAnsi="Times New Roman" w:cs="Times New Roman"/>
                <w:b w:val="0"/>
                <w:bCs w:val="0"/>
                <w:lang w:val="kk-KZ"/>
              </w:rPr>
            </w:pPr>
            <w:r w:rsidRPr="00B53D80">
              <w:rPr>
                <w:rFonts w:ascii="Times New Roman" w:eastAsia="Calibri" w:hAnsi="Times New Roman" w:cs="Times New Roman"/>
                <w:b w:val="0"/>
                <w:bCs w:val="0"/>
                <w:lang w:val="kk-KZ"/>
              </w:rPr>
              <w:lastRenderedPageBreak/>
              <w:t>13</w:t>
            </w:r>
          </w:p>
        </w:tc>
        <w:tc>
          <w:tcPr>
            <w:tcW w:w="2269" w:type="dxa"/>
          </w:tcPr>
          <w:p w14:paraId="0662BE0E" w14:textId="77777777" w:rsidR="00B53D80" w:rsidRPr="00B53D80" w:rsidRDefault="00B53D80" w:rsidP="00B53D80">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B53D80">
              <w:rPr>
                <w:rFonts w:ascii="Times New Roman" w:eastAsia="Calibri" w:hAnsi="Times New Roman" w:cs="Times New Roman"/>
              </w:rPr>
              <w:t>Әбіш</w:t>
            </w:r>
            <w:r w:rsidRPr="00B53D80">
              <w:rPr>
                <w:rFonts w:ascii="Times New Roman" w:eastAsia="Calibri" w:hAnsi="Times New Roman" w:cs="Times New Roman"/>
                <w:lang w:val="kk-KZ"/>
              </w:rPr>
              <w:t xml:space="preserve">   </w:t>
            </w:r>
            <w:r w:rsidRPr="00B53D80">
              <w:rPr>
                <w:rFonts w:ascii="Times New Roman" w:eastAsia="Calibri" w:hAnsi="Times New Roman" w:cs="Times New Roman"/>
              </w:rPr>
              <w:t>Ержан</w:t>
            </w:r>
            <w:r w:rsidRPr="00B53D80">
              <w:rPr>
                <w:rFonts w:ascii="Times New Roman" w:eastAsia="Calibri" w:hAnsi="Times New Roman" w:cs="Times New Roman"/>
                <w:lang w:val="kk-KZ"/>
              </w:rPr>
              <w:t xml:space="preserve">  </w:t>
            </w:r>
            <w:r w:rsidRPr="00B53D80">
              <w:rPr>
                <w:rFonts w:ascii="Times New Roman" w:eastAsia="Calibri" w:hAnsi="Times New Roman" w:cs="Times New Roman"/>
              </w:rPr>
              <w:t>Дүйсенбайұлы</w:t>
            </w:r>
          </w:p>
        </w:tc>
        <w:tc>
          <w:tcPr>
            <w:tcW w:w="2551" w:type="dxa"/>
          </w:tcPr>
          <w:p w14:paraId="1521DDBB" w14:textId="77777777" w:rsidR="00B53D80" w:rsidRPr="00B53D80" w:rsidRDefault="00B53D80" w:rsidP="00B53D80">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Дене тәрбиесі пәні мұғалімі</w:t>
            </w:r>
          </w:p>
        </w:tc>
        <w:tc>
          <w:tcPr>
            <w:tcW w:w="1418" w:type="dxa"/>
          </w:tcPr>
          <w:p w14:paraId="4F43FCB7" w14:textId="77777777" w:rsidR="00B53D80" w:rsidRPr="00B53D80" w:rsidRDefault="00B53D80" w:rsidP="00B53D80">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Педагог-модератор</w:t>
            </w:r>
          </w:p>
        </w:tc>
        <w:tc>
          <w:tcPr>
            <w:tcW w:w="1134" w:type="dxa"/>
          </w:tcPr>
          <w:p w14:paraId="7E42D1A4"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2017</w:t>
            </w:r>
          </w:p>
        </w:tc>
        <w:tc>
          <w:tcPr>
            <w:tcW w:w="708" w:type="dxa"/>
          </w:tcPr>
          <w:p w14:paraId="6471869F"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w:t>
            </w:r>
          </w:p>
        </w:tc>
        <w:tc>
          <w:tcPr>
            <w:tcW w:w="709" w:type="dxa"/>
          </w:tcPr>
          <w:p w14:paraId="72468050"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en-US"/>
              </w:rPr>
            </w:pPr>
          </w:p>
        </w:tc>
        <w:tc>
          <w:tcPr>
            <w:tcW w:w="709" w:type="dxa"/>
          </w:tcPr>
          <w:p w14:paraId="15B57540"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p>
        </w:tc>
        <w:tc>
          <w:tcPr>
            <w:tcW w:w="774" w:type="dxa"/>
          </w:tcPr>
          <w:p w14:paraId="6D5FD936"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r>
      <w:tr w:rsidR="00B53D80" w:rsidRPr="00B53D80" w14:paraId="7CD4A057" w14:textId="77777777" w:rsidTr="00B53D80">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454" w:type="dxa"/>
          </w:tcPr>
          <w:p w14:paraId="1ABC483C" w14:textId="77777777" w:rsidR="00B53D80" w:rsidRPr="00B53D80" w:rsidRDefault="00B53D80" w:rsidP="00B53D80">
            <w:pPr>
              <w:spacing w:after="200" w:line="276" w:lineRule="auto"/>
              <w:rPr>
                <w:rFonts w:ascii="Times New Roman" w:eastAsia="Calibri" w:hAnsi="Times New Roman" w:cs="Times New Roman"/>
                <w:b w:val="0"/>
                <w:bCs w:val="0"/>
                <w:lang w:val="kk-KZ"/>
              </w:rPr>
            </w:pPr>
            <w:r w:rsidRPr="00B53D80">
              <w:rPr>
                <w:rFonts w:ascii="Times New Roman" w:eastAsia="Calibri" w:hAnsi="Times New Roman" w:cs="Times New Roman"/>
                <w:b w:val="0"/>
                <w:bCs w:val="0"/>
                <w:lang w:val="kk-KZ"/>
              </w:rPr>
              <w:t>14</w:t>
            </w:r>
          </w:p>
        </w:tc>
        <w:tc>
          <w:tcPr>
            <w:tcW w:w="2269" w:type="dxa"/>
          </w:tcPr>
          <w:p w14:paraId="442BEABB" w14:textId="77777777" w:rsidR="00B53D80" w:rsidRPr="00B53D80" w:rsidRDefault="00B53D80" w:rsidP="00B53D80">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Базар Нургуль</w:t>
            </w:r>
          </w:p>
        </w:tc>
        <w:tc>
          <w:tcPr>
            <w:tcW w:w="2551" w:type="dxa"/>
          </w:tcPr>
          <w:p w14:paraId="63D8E5F7" w14:textId="77777777" w:rsidR="00B53D80" w:rsidRPr="00B53D80" w:rsidRDefault="00B53D80" w:rsidP="00B53D80">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Информатика пәні мұғалімі</w:t>
            </w:r>
          </w:p>
        </w:tc>
        <w:tc>
          <w:tcPr>
            <w:tcW w:w="1418" w:type="dxa"/>
          </w:tcPr>
          <w:p w14:paraId="12FB335D" w14:textId="77777777" w:rsidR="00B53D80" w:rsidRPr="00B53D80" w:rsidRDefault="00B53D80" w:rsidP="00B53D80">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 xml:space="preserve">Екінші </w:t>
            </w:r>
          </w:p>
        </w:tc>
        <w:tc>
          <w:tcPr>
            <w:tcW w:w="1134" w:type="dxa"/>
          </w:tcPr>
          <w:p w14:paraId="49EE2936"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2022</w:t>
            </w:r>
          </w:p>
        </w:tc>
        <w:tc>
          <w:tcPr>
            <w:tcW w:w="708" w:type="dxa"/>
          </w:tcPr>
          <w:p w14:paraId="50AFDFD2"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p>
        </w:tc>
        <w:tc>
          <w:tcPr>
            <w:tcW w:w="709" w:type="dxa"/>
          </w:tcPr>
          <w:p w14:paraId="062A6804"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en-US"/>
              </w:rPr>
            </w:pPr>
          </w:p>
        </w:tc>
        <w:tc>
          <w:tcPr>
            <w:tcW w:w="709" w:type="dxa"/>
          </w:tcPr>
          <w:p w14:paraId="23E50412"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p>
        </w:tc>
        <w:tc>
          <w:tcPr>
            <w:tcW w:w="774" w:type="dxa"/>
          </w:tcPr>
          <w:p w14:paraId="23D9FD3C"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w:t>
            </w:r>
          </w:p>
        </w:tc>
      </w:tr>
      <w:tr w:rsidR="00B53D80" w:rsidRPr="00B53D80" w14:paraId="032C4EFF" w14:textId="77777777" w:rsidTr="00B53D80">
        <w:trPr>
          <w:trHeight w:val="404"/>
        </w:trPr>
        <w:tc>
          <w:tcPr>
            <w:cnfStyle w:val="001000000000" w:firstRow="0" w:lastRow="0" w:firstColumn="1" w:lastColumn="0" w:oddVBand="0" w:evenVBand="0" w:oddHBand="0" w:evenHBand="0" w:firstRowFirstColumn="0" w:firstRowLastColumn="0" w:lastRowFirstColumn="0" w:lastRowLastColumn="0"/>
            <w:tcW w:w="454" w:type="dxa"/>
          </w:tcPr>
          <w:p w14:paraId="041816A1" w14:textId="77777777" w:rsidR="00B53D80" w:rsidRPr="00B53D80" w:rsidRDefault="00B53D80" w:rsidP="00B53D80">
            <w:pPr>
              <w:spacing w:after="200" w:line="276" w:lineRule="auto"/>
              <w:rPr>
                <w:rFonts w:ascii="Times New Roman" w:eastAsia="Calibri" w:hAnsi="Times New Roman" w:cs="Times New Roman"/>
                <w:b w:val="0"/>
                <w:bCs w:val="0"/>
                <w:lang w:val="kk-KZ"/>
              </w:rPr>
            </w:pPr>
            <w:r w:rsidRPr="00B53D80">
              <w:rPr>
                <w:rFonts w:ascii="Times New Roman" w:eastAsia="Calibri" w:hAnsi="Times New Roman" w:cs="Times New Roman"/>
                <w:b w:val="0"/>
                <w:bCs w:val="0"/>
                <w:lang w:val="kk-KZ"/>
              </w:rPr>
              <w:t>15</w:t>
            </w:r>
          </w:p>
        </w:tc>
        <w:tc>
          <w:tcPr>
            <w:tcW w:w="2269" w:type="dxa"/>
          </w:tcPr>
          <w:p w14:paraId="2B28DD0E" w14:textId="77777777" w:rsidR="00B53D80" w:rsidRPr="00B53D80" w:rsidRDefault="00B53D80" w:rsidP="00B53D80">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Бесжанова Сағадат Сансызбаевна</w:t>
            </w:r>
          </w:p>
        </w:tc>
        <w:tc>
          <w:tcPr>
            <w:tcW w:w="2551" w:type="dxa"/>
          </w:tcPr>
          <w:p w14:paraId="59B52F43" w14:textId="77777777" w:rsidR="00B53D80" w:rsidRPr="00B53D80" w:rsidRDefault="00B53D80" w:rsidP="00B53D80">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Қазақ тілі мен әдебиеті пәні мұғалімі</w:t>
            </w:r>
          </w:p>
        </w:tc>
        <w:tc>
          <w:tcPr>
            <w:tcW w:w="1418" w:type="dxa"/>
          </w:tcPr>
          <w:p w14:paraId="16E2FAA1" w14:textId="77777777" w:rsidR="00B53D80" w:rsidRPr="00B53D80" w:rsidRDefault="00B53D80" w:rsidP="00B53D80">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Педагог-модератор</w:t>
            </w:r>
          </w:p>
        </w:tc>
        <w:tc>
          <w:tcPr>
            <w:tcW w:w="1134" w:type="dxa"/>
          </w:tcPr>
          <w:p w14:paraId="1CB5AB70"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2019</w:t>
            </w:r>
          </w:p>
        </w:tc>
        <w:tc>
          <w:tcPr>
            <w:tcW w:w="708" w:type="dxa"/>
          </w:tcPr>
          <w:p w14:paraId="007E9CF7"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p>
        </w:tc>
        <w:tc>
          <w:tcPr>
            <w:tcW w:w="709" w:type="dxa"/>
          </w:tcPr>
          <w:p w14:paraId="145868D4"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w:t>
            </w:r>
          </w:p>
        </w:tc>
        <w:tc>
          <w:tcPr>
            <w:tcW w:w="709" w:type="dxa"/>
          </w:tcPr>
          <w:p w14:paraId="1EBA503B"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p>
        </w:tc>
        <w:tc>
          <w:tcPr>
            <w:tcW w:w="774" w:type="dxa"/>
          </w:tcPr>
          <w:p w14:paraId="6CA4A3C9"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p>
        </w:tc>
      </w:tr>
      <w:tr w:rsidR="00B53D80" w:rsidRPr="00B53D80" w14:paraId="1B862F48" w14:textId="77777777" w:rsidTr="00B53D80">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454" w:type="dxa"/>
          </w:tcPr>
          <w:p w14:paraId="55DF36D2" w14:textId="77777777" w:rsidR="00B53D80" w:rsidRPr="00B53D80" w:rsidRDefault="00B53D80" w:rsidP="00B53D80">
            <w:pPr>
              <w:spacing w:after="200" w:line="276" w:lineRule="auto"/>
              <w:rPr>
                <w:rFonts w:ascii="Times New Roman" w:eastAsia="Calibri" w:hAnsi="Times New Roman" w:cs="Times New Roman"/>
                <w:b w:val="0"/>
                <w:bCs w:val="0"/>
                <w:lang w:val="kk-KZ"/>
              </w:rPr>
            </w:pPr>
            <w:r w:rsidRPr="00B53D80">
              <w:rPr>
                <w:rFonts w:ascii="Times New Roman" w:eastAsia="Calibri" w:hAnsi="Times New Roman" w:cs="Times New Roman"/>
                <w:b w:val="0"/>
                <w:bCs w:val="0"/>
                <w:lang w:val="kk-KZ"/>
              </w:rPr>
              <w:t>16</w:t>
            </w:r>
          </w:p>
        </w:tc>
        <w:tc>
          <w:tcPr>
            <w:tcW w:w="2269" w:type="dxa"/>
          </w:tcPr>
          <w:p w14:paraId="6F46FA3E" w14:textId="77777777" w:rsidR="00B53D80" w:rsidRPr="00B53D80" w:rsidRDefault="00B53D80" w:rsidP="00B53D80">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B53D80">
              <w:rPr>
                <w:rFonts w:ascii="Times New Roman" w:eastAsia="Times New Roman" w:hAnsi="Times New Roman" w:cs="Times New Roman"/>
                <w:lang w:val="kk-KZ" w:eastAsia="ru-RU"/>
              </w:rPr>
              <w:t>Бимолдина Роза Жанабаевна</w:t>
            </w:r>
          </w:p>
        </w:tc>
        <w:tc>
          <w:tcPr>
            <w:tcW w:w="2551" w:type="dxa"/>
          </w:tcPr>
          <w:p w14:paraId="10FB1935" w14:textId="77777777" w:rsidR="00B53D80" w:rsidRPr="00B53D80" w:rsidRDefault="00B53D80" w:rsidP="00B53D80">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Математика және информатика пәні мұғалімі</w:t>
            </w:r>
          </w:p>
        </w:tc>
        <w:tc>
          <w:tcPr>
            <w:tcW w:w="1418" w:type="dxa"/>
          </w:tcPr>
          <w:p w14:paraId="0C02C353" w14:textId="77777777" w:rsidR="00B53D80" w:rsidRPr="00B53D80" w:rsidRDefault="00B53D80" w:rsidP="00B53D80">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B53D80">
              <w:rPr>
                <w:rFonts w:ascii="Times New Roman" w:eastAsia="Times New Roman" w:hAnsi="Times New Roman" w:cs="Times New Roman"/>
                <w:lang w:val="kk-KZ" w:eastAsia="ru-RU"/>
              </w:rPr>
              <w:t>Жоғары</w:t>
            </w:r>
          </w:p>
        </w:tc>
        <w:tc>
          <w:tcPr>
            <w:tcW w:w="1134" w:type="dxa"/>
          </w:tcPr>
          <w:p w14:paraId="610BFC0D"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B53D80">
              <w:rPr>
                <w:rFonts w:ascii="Times New Roman" w:eastAsia="Times New Roman" w:hAnsi="Times New Roman" w:cs="Times New Roman"/>
                <w:lang w:val="kk-KZ" w:eastAsia="ru-RU"/>
              </w:rPr>
              <w:t>2022</w:t>
            </w:r>
          </w:p>
        </w:tc>
        <w:tc>
          <w:tcPr>
            <w:tcW w:w="708" w:type="dxa"/>
          </w:tcPr>
          <w:p w14:paraId="23D161B4"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tc>
        <w:tc>
          <w:tcPr>
            <w:tcW w:w="709" w:type="dxa"/>
          </w:tcPr>
          <w:p w14:paraId="329E0E35"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p>
        </w:tc>
        <w:tc>
          <w:tcPr>
            <w:tcW w:w="709" w:type="dxa"/>
          </w:tcPr>
          <w:p w14:paraId="7493DC98"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tc>
        <w:tc>
          <w:tcPr>
            <w:tcW w:w="774" w:type="dxa"/>
          </w:tcPr>
          <w:p w14:paraId="6782AF26"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w:t>
            </w:r>
          </w:p>
        </w:tc>
      </w:tr>
      <w:tr w:rsidR="00B53D80" w:rsidRPr="00B53D80" w14:paraId="057D19CB" w14:textId="77777777" w:rsidTr="00B53D80">
        <w:trPr>
          <w:trHeight w:val="404"/>
        </w:trPr>
        <w:tc>
          <w:tcPr>
            <w:cnfStyle w:val="001000000000" w:firstRow="0" w:lastRow="0" w:firstColumn="1" w:lastColumn="0" w:oddVBand="0" w:evenVBand="0" w:oddHBand="0" w:evenHBand="0" w:firstRowFirstColumn="0" w:firstRowLastColumn="0" w:lastRowFirstColumn="0" w:lastRowLastColumn="0"/>
            <w:tcW w:w="454" w:type="dxa"/>
          </w:tcPr>
          <w:p w14:paraId="05D094E8" w14:textId="77777777" w:rsidR="00B53D80" w:rsidRPr="00B53D80" w:rsidRDefault="00B53D80" w:rsidP="00B53D80">
            <w:pPr>
              <w:spacing w:after="200" w:line="276" w:lineRule="auto"/>
              <w:rPr>
                <w:rFonts w:ascii="Times New Roman" w:eastAsia="Calibri" w:hAnsi="Times New Roman" w:cs="Times New Roman"/>
                <w:b w:val="0"/>
                <w:bCs w:val="0"/>
                <w:lang w:val="kk-KZ"/>
              </w:rPr>
            </w:pPr>
            <w:r w:rsidRPr="00B53D80">
              <w:rPr>
                <w:rFonts w:ascii="Times New Roman" w:eastAsia="Calibri" w:hAnsi="Times New Roman" w:cs="Times New Roman"/>
                <w:b w:val="0"/>
                <w:bCs w:val="0"/>
                <w:lang w:val="kk-KZ"/>
              </w:rPr>
              <w:t>17</w:t>
            </w:r>
          </w:p>
        </w:tc>
        <w:tc>
          <w:tcPr>
            <w:tcW w:w="2269" w:type="dxa"/>
          </w:tcPr>
          <w:p w14:paraId="2DED4127" w14:textId="77777777" w:rsidR="00B53D80" w:rsidRPr="00B53D80" w:rsidRDefault="00B53D80" w:rsidP="00B53D80">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Байзакова Гульнур Амандыковна</w:t>
            </w:r>
          </w:p>
        </w:tc>
        <w:tc>
          <w:tcPr>
            <w:tcW w:w="2551" w:type="dxa"/>
          </w:tcPr>
          <w:p w14:paraId="01E949D7" w14:textId="77777777" w:rsidR="00B53D80" w:rsidRPr="00B53D80" w:rsidRDefault="00B53D80" w:rsidP="00B53D80">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Қазақ тілі мен әдебиеті пәні мұғалімі</w:t>
            </w:r>
          </w:p>
        </w:tc>
        <w:tc>
          <w:tcPr>
            <w:tcW w:w="1418" w:type="dxa"/>
          </w:tcPr>
          <w:p w14:paraId="6DC27A52" w14:textId="77777777" w:rsidR="00B53D80" w:rsidRPr="00B53D80" w:rsidRDefault="00B53D80" w:rsidP="00B53D80">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Педагог-сарапшы</w:t>
            </w:r>
          </w:p>
        </w:tc>
        <w:tc>
          <w:tcPr>
            <w:tcW w:w="1134" w:type="dxa"/>
          </w:tcPr>
          <w:p w14:paraId="58DB84FD"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2021</w:t>
            </w:r>
          </w:p>
        </w:tc>
        <w:tc>
          <w:tcPr>
            <w:tcW w:w="708" w:type="dxa"/>
          </w:tcPr>
          <w:p w14:paraId="7889CF93"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p>
        </w:tc>
        <w:tc>
          <w:tcPr>
            <w:tcW w:w="709" w:type="dxa"/>
          </w:tcPr>
          <w:p w14:paraId="59ED294C"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p>
        </w:tc>
        <w:tc>
          <w:tcPr>
            <w:tcW w:w="709" w:type="dxa"/>
          </w:tcPr>
          <w:p w14:paraId="7A561BDA"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p>
        </w:tc>
        <w:tc>
          <w:tcPr>
            <w:tcW w:w="774" w:type="dxa"/>
          </w:tcPr>
          <w:p w14:paraId="547772D4"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w:t>
            </w:r>
          </w:p>
        </w:tc>
      </w:tr>
      <w:tr w:rsidR="00B53D80" w:rsidRPr="00B53D80" w14:paraId="36B0610D" w14:textId="77777777" w:rsidTr="00B53D80">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454" w:type="dxa"/>
          </w:tcPr>
          <w:p w14:paraId="2B532E01" w14:textId="77777777" w:rsidR="00B53D80" w:rsidRPr="00B53D80" w:rsidRDefault="00B53D80" w:rsidP="00B53D80">
            <w:pPr>
              <w:spacing w:after="200" w:line="276" w:lineRule="auto"/>
              <w:rPr>
                <w:rFonts w:ascii="Times New Roman" w:eastAsia="Calibri" w:hAnsi="Times New Roman" w:cs="Times New Roman"/>
                <w:b w:val="0"/>
                <w:bCs w:val="0"/>
                <w:lang w:val="kk-KZ"/>
              </w:rPr>
            </w:pPr>
            <w:r w:rsidRPr="00B53D80">
              <w:rPr>
                <w:rFonts w:ascii="Times New Roman" w:eastAsia="Calibri" w:hAnsi="Times New Roman" w:cs="Times New Roman"/>
                <w:b w:val="0"/>
                <w:bCs w:val="0"/>
                <w:lang w:val="kk-KZ"/>
              </w:rPr>
              <w:t>18</w:t>
            </w:r>
          </w:p>
        </w:tc>
        <w:tc>
          <w:tcPr>
            <w:tcW w:w="2269" w:type="dxa"/>
          </w:tcPr>
          <w:p w14:paraId="3118AB1D" w14:textId="77777777" w:rsidR="00B53D80" w:rsidRPr="00B53D80" w:rsidRDefault="00B53D80" w:rsidP="00B53D80">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B53D80">
              <w:rPr>
                <w:rFonts w:ascii="Times New Roman" w:eastAsia="Times New Roman" w:hAnsi="Times New Roman" w:cs="Times New Roman"/>
                <w:lang w:val="kk-KZ" w:eastAsia="ru-RU"/>
              </w:rPr>
              <w:t>Бейсембаева БибигулАскаровна</w:t>
            </w:r>
          </w:p>
        </w:tc>
        <w:tc>
          <w:tcPr>
            <w:tcW w:w="2551" w:type="dxa"/>
          </w:tcPr>
          <w:p w14:paraId="1A694DB5" w14:textId="77777777" w:rsidR="00B53D80" w:rsidRPr="00B53D80" w:rsidRDefault="00B53D80" w:rsidP="00B53D80">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Математика пәні мұғалімі</w:t>
            </w:r>
          </w:p>
        </w:tc>
        <w:tc>
          <w:tcPr>
            <w:tcW w:w="1418" w:type="dxa"/>
          </w:tcPr>
          <w:p w14:paraId="54D6C7E2" w14:textId="77777777" w:rsidR="00B53D80" w:rsidRPr="00B53D80" w:rsidRDefault="00B53D80" w:rsidP="00B53D80">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Санатсыз</w:t>
            </w:r>
          </w:p>
        </w:tc>
        <w:tc>
          <w:tcPr>
            <w:tcW w:w="1134" w:type="dxa"/>
          </w:tcPr>
          <w:p w14:paraId="4EBF0C9B"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en-US"/>
              </w:rPr>
              <w:t>2020</w:t>
            </w:r>
          </w:p>
        </w:tc>
        <w:tc>
          <w:tcPr>
            <w:tcW w:w="708" w:type="dxa"/>
          </w:tcPr>
          <w:p w14:paraId="1253788B"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p>
        </w:tc>
        <w:tc>
          <w:tcPr>
            <w:tcW w:w="709" w:type="dxa"/>
          </w:tcPr>
          <w:p w14:paraId="274424FE"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tc>
        <w:tc>
          <w:tcPr>
            <w:tcW w:w="709" w:type="dxa"/>
          </w:tcPr>
          <w:p w14:paraId="7C4BFC76"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w:t>
            </w:r>
          </w:p>
        </w:tc>
        <w:tc>
          <w:tcPr>
            <w:tcW w:w="774" w:type="dxa"/>
          </w:tcPr>
          <w:p w14:paraId="0A21330E"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tc>
      </w:tr>
      <w:tr w:rsidR="00B53D80" w:rsidRPr="00B53D80" w14:paraId="47E1D601" w14:textId="77777777" w:rsidTr="00B53D80">
        <w:trPr>
          <w:trHeight w:val="404"/>
        </w:trPr>
        <w:tc>
          <w:tcPr>
            <w:cnfStyle w:val="001000000000" w:firstRow="0" w:lastRow="0" w:firstColumn="1" w:lastColumn="0" w:oddVBand="0" w:evenVBand="0" w:oddHBand="0" w:evenHBand="0" w:firstRowFirstColumn="0" w:firstRowLastColumn="0" w:lastRowFirstColumn="0" w:lastRowLastColumn="0"/>
            <w:tcW w:w="454" w:type="dxa"/>
          </w:tcPr>
          <w:p w14:paraId="2787F5B5" w14:textId="77777777" w:rsidR="00B53D80" w:rsidRPr="00B53D80" w:rsidRDefault="00B53D80" w:rsidP="00B53D80">
            <w:pPr>
              <w:spacing w:after="200" w:line="276" w:lineRule="auto"/>
              <w:rPr>
                <w:rFonts w:ascii="Times New Roman" w:eastAsia="Calibri" w:hAnsi="Times New Roman" w:cs="Times New Roman"/>
                <w:b w:val="0"/>
                <w:bCs w:val="0"/>
                <w:lang w:val="kk-KZ"/>
              </w:rPr>
            </w:pPr>
            <w:r w:rsidRPr="00B53D80">
              <w:rPr>
                <w:rFonts w:ascii="Times New Roman" w:eastAsia="Calibri" w:hAnsi="Times New Roman" w:cs="Times New Roman"/>
                <w:b w:val="0"/>
                <w:bCs w:val="0"/>
                <w:lang w:val="kk-KZ"/>
              </w:rPr>
              <w:t>19</w:t>
            </w:r>
          </w:p>
        </w:tc>
        <w:tc>
          <w:tcPr>
            <w:tcW w:w="2269" w:type="dxa"/>
          </w:tcPr>
          <w:p w14:paraId="25E9ED42" w14:textId="77777777" w:rsidR="00B53D80" w:rsidRPr="00B53D80" w:rsidRDefault="00B53D80" w:rsidP="00B53D80">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kk-KZ" w:eastAsia="ru-RU"/>
              </w:rPr>
            </w:pPr>
            <w:r w:rsidRPr="00B53D80">
              <w:rPr>
                <w:rFonts w:ascii="Times New Roman" w:eastAsia="Times New Roman" w:hAnsi="Times New Roman" w:cs="Times New Roman"/>
                <w:lang w:val="kk-KZ" w:eastAsia="ru-RU"/>
              </w:rPr>
              <w:t>Бакиева Әйгерім Серікболқызы</w:t>
            </w:r>
          </w:p>
        </w:tc>
        <w:tc>
          <w:tcPr>
            <w:tcW w:w="2551" w:type="dxa"/>
          </w:tcPr>
          <w:p w14:paraId="1A3FC1EA" w14:textId="77777777" w:rsidR="00B53D80" w:rsidRPr="00B53D80" w:rsidRDefault="00B53D80" w:rsidP="00B53D80">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Ағылшын тілі мұғалімі</w:t>
            </w:r>
          </w:p>
        </w:tc>
        <w:tc>
          <w:tcPr>
            <w:tcW w:w="1418" w:type="dxa"/>
          </w:tcPr>
          <w:p w14:paraId="1AFEE5AF" w14:textId="77777777" w:rsidR="00B53D80" w:rsidRPr="00B53D80" w:rsidRDefault="00B53D80" w:rsidP="00B53D80">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kk-KZ" w:eastAsia="ru-RU"/>
              </w:rPr>
            </w:pPr>
            <w:r w:rsidRPr="00B53D80">
              <w:rPr>
                <w:rFonts w:ascii="Times New Roman" w:eastAsia="Times New Roman" w:hAnsi="Times New Roman" w:cs="Times New Roman"/>
                <w:lang w:val="kk-KZ" w:eastAsia="ru-RU"/>
              </w:rPr>
              <w:t>Санатсыз</w:t>
            </w:r>
          </w:p>
        </w:tc>
        <w:tc>
          <w:tcPr>
            <w:tcW w:w="1134" w:type="dxa"/>
          </w:tcPr>
          <w:p w14:paraId="3FBE1C7A"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kk-KZ" w:eastAsia="ru-RU"/>
              </w:rPr>
            </w:pPr>
            <w:r w:rsidRPr="00B53D80">
              <w:rPr>
                <w:rFonts w:ascii="Times New Roman" w:eastAsia="Times New Roman" w:hAnsi="Times New Roman" w:cs="Times New Roman"/>
                <w:lang w:val="kk-KZ" w:eastAsia="ru-RU"/>
              </w:rPr>
              <w:t>2022</w:t>
            </w:r>
          </w:p>
        </w:tc>
        <w:tc>
          <w:tcPr>
            <w:tcW w:w="708" w:type="dxa"/>
          </w:tcPr>
          <w:p w14:paraId="7B574D1B"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p>
        </w:tc>
        <w:tc>
          <w:tcPr>
            <w:tcW w:w="709" w:type="dxa"/>
          </w:tcPr>
          <w:p w14:paraId="5F360E60"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p>
        </w:tc>
        <w:tc>
          <w:tcPr>
            <w:tcW w:w="709" w:type="dxa"/>
          </w:tcPr>
          <w:p w14:paraId="37D26599"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774" w:type="dxa"/>
          </w:tcPr>
          <w:p w14:paraId="1D906791"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w:t>
            </w:r>
          </w:p>
        </w:tc>
      </w:tr>
      <w:tr w:rsidR="00B53D80" w:rsidRPr="00B53D80" w14:paraId="6A27E0D9" w14:textId="77777777" w:rsidTr="00B53D80">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454" w:type="dxa"/>
          </w:tcPr>
          <w:p w14:paraId="3DDBC446" w14:textId="77777777" w:rsidR="00B53D80" w:rsidRPr="00B53D80" w:rsidRDefault="00B53D80" w:rsidP="00B53D80">
            <w:pPr>
              <w:spacing w:after="200" w:line="276" w:lineRule="auto"/>
              <w:rPr>
                <w:rFonts w:ascii="Times New Roman" w:eastAsia="Calibri" w:hAnsi="Times New Roman" w:cs="Times New Roman"/>
                <w:b w:val="0"/>
                <w:bCs w:val="0"/>
                <w:lang w:val="kk-KZ"/>
              </w:rPr>
            </w:pPr>
            <w:r w:rsidRPr="00B53D80">
              <w:rPr>
                <w:rFonts w:ascii="Times New Roman" w:eastAsia="Calibri" w:hAnsi="Times New Roman" w:cs="Times New Roman"/>
                <w:b w:val="0"/>
                <w:bCs w:val="0"/>
                <w:lang w:val="kk-KZ"/>
              </w:rPr>
              <w:t>20</w:t>
            </w:r>
          </w:p>
        </w:tc>
        <w:tc>
          <w:tcPr>
            <w:tcW w:w="2269" w:type="dxa"/>
          </w:tcPr>
          <w:p w14:paraId="33057817" w14:textId="77777777" w:rsidR="00B53D80" w:rsidRPr="00B53D80" w:rsidRDefault="00B53D80" w:rsidP="00B53D80">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kk-KZ" w:eastAsia="ru-RU"/>
              </w:rPr>
            </w:pPr>
            <w:r w:rsidRPr="00B53D80">
              <w:rPr>
                <w:rFonts w:ascii="Times New Roman" w:eastAsia="Times New Roman" w:hAnsi="Times New Roman" w:cs="Times New Roman"/>
                <w:lang w:val="kk-KZ" w:eastAsia="ru-RU"/>
              </w:rPr>
              <w:t>Баймұханова Жарқын Абаевна</w:t>
            </w:r>
          </w:p>
        </w:tc>
        <w:tc>
          <w:tcPr>
            <w:tcW w:w="2551" w:type="dxa"/>
          </w:tcPr>
          <w:p w14:paraId="73DCC8D8" w14:textId="77777777" w:rsidR="00B53D80" w:rsidRPr="00B53D80" w:rsidRDefault="00B53D80" w:rsidP="00B53D80">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Химия пәні мұғалімі</w:t>
            </w:r>
          </w:p>
        </w:tc>
        <w:tc>
          <w:tcPr>
            <w:tcW w:w="1418" w:type="dxa"/>
          </w:tcPr>
          <w:p w14:paraId="7811F309" w14:textId="77777777" w:rsidR="00B53D80" w:rsidRPr="00B53D80" w:rsidRDefault="00B53D80" w:rsidP="00B53D80">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kk-KZ" w:eastAsia="ru-RU"/>
              </w:rPr>
            </w:pPr>
            <w:r w:rsidRPr="00B53D80">
              <w:rPr>
                <w:rFonts w:ascii="Times New Roman" w:eastAsia="Times New Roman" w:hAnsi="Times New Roman" w:cs="Times New Roman"/>
                <w:lang w:val="kk-KZ" w:eastAsia="ru-RU"/>
              </w:rPr>
              <w:t>Санатсыз</w:t>
            </w:r>
          </w:p>
        </w:tc>
        <w:tc>
          <w:tcPr>
            <w:tcW w:w="1134" w:type="dxa"/>
          </w:tcPr>
          <w:p w14:paraId="63A5A81D"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kk-KZ" w:eastAsia="ru-RU"/>
              </w:rPr>
            </w:pPr>
            <w:r w:rsidRPr="00B53D80">
              <w:rPr>
                <w:rFonts w:ascii="Times New Roman" w:eastAsia="Times New Roman" w:hAnsi="Times New Roman" w:cs="Times New Roman"/>
                <w:lang w:val="kk-KZ" w:eastAsia="ru-RU"/>
              </w:rPr>
              <w:t>2022</w:t>
            </w:r>
          </w:p>
        </w:tc>
        <w:tc>
          <w:tcPr>
            <w:tcW w:w="708" w:type="dxa"/>
          </w:tcPr>
          <w:p w14:paraId="652F4683"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p>
        </w:tc>
        <w:tc>
          <w:tcPr>
            <w:tcW w:w="709" w:type="dxa"/>
          </w:tcPr>
          <w:p w14:paraId="61B0F198"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p>
        </w:tc>
        <w:tc>
          <w:tcPr>
            <w:tcW w:w="709" w:type="dxa"/>
          </w:tcPr>
          <w:p w14:paraId="5C314489"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w:t>
            </w:r>
          </w:p>
        </w:tc>
        <w:tc>
          <w:tcPr>
            <w:tcW w:w="774" w:type="dxa"/>
          </w:tcPr>
          <w:p w14:paraId="691F2052"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p>
        </w:tc>
      </w:tr>
      <w:tr w:rsidR="00B53D80" w:rsidRPr="00B53D80" w14:paraId="1FC24379" w14:textId="77777777" w:rsidTr="00B53D80">
        <w:trPr>
          <w:trHeight w:val="404"/>
        </w:trPr>
        <w:tc>
          <w:tcPr>
            <w:cnfStyle w:val="001000000000" w:firstRow="0" w:lastRow="0" w:firstColumn="1" w:lastColumn="0" w:oddVBand="0" w:evenVBand="0" w:oddHBand="0" w:evenHBand="0" w:firstRowFirstColumn="0" w:firstRowLastColumn="0" w:lastRowFirstColumn="0" w:lastRowLastColumn="0"/>
            <w:tcW w:w="454" w:type="dxa"/>
          </w:tcPr>
          <w:p w14:paraId="16E9D6BA" w14:textId="77777777" w:rsidR="00B53D80" w:rsidRPr="00B53D80" w:rsidRDefault="00B53D80" w:rsidP="00B53D80">
            <w:pPr>
              <w:spacing w:after="200" w:line="276" w:lineRule="auto"/>
              <w:rPr>
                <w:rFonts w:ascii="Times New Roman" w:eastAsia="Calibri" w:hAnsi="Times New Roman" w:cs="Times New Roman"/>
                <w:b w:val="0"/>
                <w:bCs w:val="0"/>
                <w:lang w:val="kk-KZ"/>
              </w:rPr>
            </w:pPr>
            <w:r w:rsidRPr="00B53D80">
              <w:rPr>
                <w:rFonts w:ascii="Times New Roman" w:eastAsia="Calibri" w:hAnsi="Times New Roman" w:cs="Times New Roman"/>
                <w:b w:val="0"/>
                <w:bCs w:val="0"/>
                <w:lang w:val="kk-KZ"/>
              </w:rPr>
              <w:t>21</w:t>
            </w:r>
          </w:p>
        </w:tc>
        <w:tc>
          <w:tcPr>
            <w:tcW w:w="2269" w:type="dxa"/>
          </w:tcPr>
          <w:p w14:paraId="23DF54A5" w14:textId="77777777" w:rsidR="00B53D80" w:rsidRPr="00B53D80" w:rsidRDefault="00B53D80" w:rsidP="00B53D80">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kk-KZ" w:eastAsia="ru-RU"/>
              </w:rPr>
            </w:pPr>
            <w:r w:rsidRPr="00B53D80">
              <w:rPr>
                <w:rFonts w:ascii="Times New Roman" w:eastAsia="Times New Roman" w:hAnsi="Times New Roman" w:cs="Times New Roman"/>
                <w:lang w:val="kk-KZ" w:eastAsia="ru-RU"/>
              </w:rPr>
              <w:t>Беркутова Айым Муратовна</w:t>
            </w:r>
          </w:p>
        </w:tc>
        <w:tc>
          <w:tcPr>
            <w:tcW w:w="2551" w:type="dxa"/>
          </w:tcPr>
          <w:p w14:paraId="49BF04D3" w14:textId="77777777" w:rsidR="00B53D80" w:rsidRPr="00B53D80" w:rsidRDefault="00B53D80" w:rsidP="00B53D80">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Информатика пәні мұғалімі</w:t>
            </w:r>
          </w:p>
        </w:tc>
        <w:tc>
          <w:tcPr>
            <w:tcW w:w="1418" w:type="dxa"/>
          </w:tcPr>
          <w:p w14:paraId="4028E60C" w14:textId="77777777" w:rsidR="00B53D80" w:rsidRPr="00B53D80" w:rsidRDefault="00B53D80" w:rsidP="00B53D80">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kk-KZ" w:eastAsia="ru-RU"/>
              </w:rPr>
            </w:pPr>
            <w:r w:rsidRPr="00B53D80">
              <w:rPr>
                <w:rFonts w:ascii="Times New Roman" w:eastAsia="Times New Roman" w:hAnsi="Times New Roman" w:cs="Times New Roman"/>
                <w:lang w:val="kk-KZ" w:eastAsia="ru-RU"/>
              </w:rPr>
              <w:t>Санатсыз</w:t>
            </w:r>
          </w:p>
        </w:tc>
        <w:tc>
          <w:tcPr>
            <w:tcW w:w="1134" w:type="dxa"/>
          </w:tcPr>
          <w:p w14:paraId="7C0E3A90"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kk-KZ" w:eastAsia="ru-RU"/>
              </w:rPr>
            </w:pPr>
            <w:r w:rsidRPr="00B53D80">
              <w:rPr>
                <w:rFonts w:ascii="Times New Roman" w:eastAsia="Times New Roman" w:hAnsi="Times New Roman" w:cs="Times New Roman"/>
                <w:lang w:val="kk-KZ" w:eastAsia="ru-RU"/>
              </w:rPr>
              <w:t>2017</w:t>
            </w:r>
          </w:p>
        </w:tc>
        <w:tc>
          <w:tcPr>
            <w:tcW w:w="708" w:type="dxa"/>
          </w:tcPr>
          <w:p w14:paraId="48E9AF35"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w:t>
            </w:r>
          </w:p>
        </w:tc>
        <w:tc>
          <w:tcPr>
            <w:tcW w:w="709" w:type="dxa"/>
          </w:tcPr>
          <w:p w14:paraId="47F358B3"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p>
        </w:tc>
        <w:tc>
          <w:tcPr>
            <w:tcW w:w="709" w:type="dxa"/>
          </w:tcPr>
          <w:p w14:paraId="5D9E99B3"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p>
        </w:tc>
        <w:tc>
          <w:tcPr>
            <w:tcW w:w="774" w:type="dxa"/>
          </w:tcPr>
          <w:p w14:paraId="287B5D97"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w:t>
            </w:r>
          </w:p>
        </w:tc>
      </w:tr>
      <w:tr w:rsidR="00B53D80" w:rsidRPr="00B53D80" w14:paraId="43A8F9D3" w14:textId="77777777" w:rsidTr="00B53D80">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454" w:type="dxa"/>
          </w:tcPr>
          <w:p w14:paraId="7AA335B8" w14:textId="77777777" w:rsidR="00B53D80" w:rsidRPr="00B53D80" w:rsidRDefault="00B53D80" w:rsidP="00B53D80">
            <w:pPr>
              <w:spacing w:after="200" w:line="276" w:lineRule="auto"/>
              <w:rPr>
                <w:rFonts w:ascii="Times New Roman" w:eastAsia="Calibri" w:hAnsi="Times New Roman" w:cs="Times New Roman"/>
                <w:b w:val="0"/>
                <w:bCs w:val="0"/>
                <w:lang w:val="kk-KZ"/>
              </w:rPr>
            </w:pPr>
            <w:r w:rsidRPr="00B53D80">
              <w:rPr>
                <w:rFonts w:ascii="Times New Roman" w:eastAsia="Calibri" w:hAnsi="Times New Roman" w:cs="Times New Roman"/>
                <w:b w:val="0"/>
                <w:bCs w:val="0"/>
                <w:lang w:val="kk-KZ"/>
              </w:rPr>
              <w:t>22</w:t>
            </w:r>
          </w:p>
        </w:tc>
        <w:tc>
          <w:tcPr>
            <w:tcW w:w="2269" w:type="dxa"/>
          </w:tcPr>
          <w:p w14:paraId="6250DFF5" w14:textId="77777777" w:rsidR="00B53D80" w:rsidRPr="00B53D80" w:rsidRDefault="00B53D80" w:rsidP="00B53D80">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kk-KZ" w:eastAsia="ru-RU"/>
              </w:rPr>
            </w:pPr>
            <w:r w:rsidRPr="00B53D80">
              <w:rPr>
                <w:rFonts w:ascii="Times New Roman" w:eastAsia="Times New Roman" w:hAnsi="Times New Roman" w:cs="Times New Roman"/>
                <w:lang w:val="kk-KZ" w:eastAsia="ru-RU"/>
              </w:rPr>
              <w:t>Валиев Ринат Нуржанович</w:t>
            </w:r>
          </w:p>
        </w:tc>
        <w:tc>
          <w:tcPr>
            <w:tcW w:w="2551" w:type="dxa"/>
          </w:tcPr>
          <w:p w14:paraId="53ACAD78" w14:textId="77777777" w:rsidR="00B53D80" w:rsidRPr="00B53D80" w:rsidRDefault="00B53D80" w:rsidP="00B53D80">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География  пәні мұғалімі</w:t>
            </w:r>
          </w:p>
        </w:tc>
        <w:tc>
          <w:tcPr>
            <w:tcW w:w="1418" w:type="dxa"/>
          </w:tcPr>
          <w:p w14:paraId="2287AAEA" w14:textId="77777777" w:rsidR="00B53D80" w:rsidRPr="00B53D80" w:rsidRDefault="00B53D80" w:rsidP="00B53D80">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kk-KZ" w:eastAsia="ru-RU"/>
              </w:rPr>
            </w:pPr>
            <w:r w:rsidRPr="00B53D80">
              <w:rPr>
                <w:rFonts w:ascii="Times New Roman" w:eastAsia="Times New Roman" w:hAnsi="Times New Roman" w:cs="Times New Roman"/>
                <w:lang w:val="kk-KZ" w:eastAsia="ru-RU"/>
              </w:rPr>
              <w:t>Санатсыз</w:t>
            </w:r>
          </w:p>
        </w:tc>
        <w:tc>
          <w:tcPr>
            <w:tcW w:w="1134" w:type="dxa"/>
          </w:tcPr>
          <w:p w14:paraId="49B49013"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kk-KZ" w:eastAsia="ru-RU"/>
              </w:rPr>
            </w:pPr>
            <w:r w:rsidRPr="00B53D80">
              <w:rPr>
                <w:rFonts w:ascii="Times New Roman" w:eastAsia="Times New Roman" w:hAnsi="Times New Roman" w:cs="Times New Roman"/>
                <w:lang w:val="kk-KZ" w:eastAsia="ru-RU"/>
              </w:rPr>
              <w:t>2020</w:t>
            </w:r>
          </w:p>
        </w:tc>
        <w:tc>
          <w:tcPr>
            <w:tcW w:w="708" w:type="dxa"/>
          </w:tcPr>
          <w:p w14:paraId="2F08042B"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p>
        </w:tc>
        <w:tc>
          <w:tcPr>
            <w:tcW w:w="709" w:type="dxa"/>
          </w:tcPr>
          <w:p w14:paraId="6194A23D"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w:t>
            </w:r>
          </w:p>
        </w:tc>
        <w:tc>
          <w:tcPr>
            <w:tcW w:w="709" w:type="dxa"/>
          </w:tcPr>
          <w:p w14:paraId="1E20D5FA"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p>
        </w:tc>
        <w:tc>
          <w:tcPr>
            <w:tcW w:w="774" w:type="dxa"/>
          </w:tcPr>
          <w:p w14:paraId="6CBDAD29"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p>
        </w:tc>
      </w:tr>
      <w:tr w:rsidR="00B53D80" w:rsidRPr="00B53D80" w14:paraId="098E6CBF" w14:textId="77777777" w:rsidTr="00B53D80">
        <w:trPr>
          <w:trHeight w:val="404"/>
        </w:trPr>
        <w:tc>
          <w:tcPr>
            <w:cnfStyle w:val="001000000000" w:firstRow="0" w:lastRow="0" w:firstColumn="1" w:lastColumn="0" w:oddVBand="0" w:evenVBand="0" w:oddHBand="0" w:evenHBand="0" w:firstRowFirstColumn="0" w:firstRowLastColumn="0" w:lastRowFirstColumn="0" w:lastRowLastColumn="0"/>
            <w:tcW w:w="454" w:type="dxa"/>
          </w:tcPr>
          <w:p w14:paraId="4484FE20" w14:textId="77777777" w:rsidR="00B53D80" w:rsidRPr="00B53D80" w:rsidRDefault="00B53D80" w:rsidP="00B53D80">
            <w:pPr>
              <w:spacing w:after="200" w:line="276" w:lineRule="auto"/>
              <w:rPr>
                <w:rFonts w:ascii="Times New Roman" w:eastAsia="Calibri" w:hAnsi="Times New Roman" w:cs="Times New Roman"/>
                <w:b w:val="0"/>
                <w:bCs w:val="0"/>
                <w:lang w:val="kk-KZ"/>
              </w:rPr>
            </w:pPr>
            <w:r w:rsidRPr="00B53D80">
              <w:rPr>
                <w:rFonts w:ascii="Times New Roman" w:eastAsia="Calibri" w:hAnsi="Times New Roman" w:cs="Times New Roman"/>
                <w:b w:val="0"/>
                <w:bCs w:val="0"/>
                <w:lang w:val="kk-KZ"/>
              </w:rPr>
              <w:t>23</w:t>
            </w:r>
          </w:p>
        </w:tc>
        <w:tc>
          <w:tcPr>
            <w:tcW w:w="2269" w:type="dxa"/>
          </w:tcPr>
          <w:p w14:paraId="3D15EFBC" w14:textId="77777777" w:rsidR="00B53D80" w:rsidRPr="00B53D80" w:rsidRDefault="00B53D80" w:rsidP="00B53D80">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B53D80">
              <w:rPr>
                <w:rFonts w:ascii="Times New Roman" w:eastAsia="Calibri" w:hAnsi="Times New Roman" w:cs="Times New Roman"/>
              </w:rPr>
              <w:t>Даулетбекова</w:t>
            </w:r>
            <w:r w:rsidRPr="00B53D80">
              <w:rPr>
                <w:rFonts w:ascii="Times New Roman" w:eastAsia="Calibri" w:hAnsi="Times New Roman" w:cs="Times New Roman"/>
                <w:lang w:val="kk-KZ"/>
              </w:rPr>
              <w:t xml:space="preserve"> </w:t>
            </w:r>
            <w:r w:rsidRPr="00B53D80">
              <w:rPr>
                <w:rFonts w:ascii="Times New Roman" w:eastAsia="Calibri" w:hAnsi="Times New Roman" w:cs="Times New Roman"/>
              </w:rPr>
              <w:t>Айгерим</w:t>
            </w:r>
            <w:r w:rsidRPr="00B53D80">
              <w:rPr>
                <w:rFonts w:ascii="Times New Roman" w:eastAsia="Calibri" w:hAnsi="Times New Roman" w:cs="Times New Roman"/>
                <w:lang w:val="kk-KZ"/>
              </w:rPr>
              <w:t xml:space="preserve">  </w:t>
            </w:r>
            <w:r w:rsidRPr="00B53D80">
              <w:rPr>
                <w:rFonts w:ascii="Times New Roman" w:eastAsia="Calibri" w:hAnsi="Times New Roman" w:cs="Times New Roman"/>
              </w:rPr>
              <w:t>Козымовна</w:t>
            </w:r>
          </w:p>
        </w:tc>
        <w:tc>
          <w:tcPr>
            <w:tcW w:w="2551" w:type="dxa"/>
          </w:tcPr>
          <w:p w14:paraId="0D9ADE89" w14:textId="77777777" w:rsidR="00B53D80" w:rsidRPr="00B53D80" w:rsidRDefault="00B53D80" w:rsidP="00B53D80">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Көркем еңбек пәні мұғалімі</w:t>
            </w:r>
          </w:p>
        </w:tc>
        <w:tc>
          <w:tcPr>
            <w:tcW w:w="1418" w:type="dxa"/>
          </w:tcPr>
          <w:p w14:paraId="0957DC14" w14:textId="77777777" w:rsidR="00B53D80" w:rsidRPr="00B53D80" w:rsidRDefault="00B53D80" w:rsidP="00B53D80">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Санатсыз</w:t>
            </w:r>
          </w:p>
        </w:tc>
        <w:tc>
          <w:tcPr>
            <w:tcW w:w="1134" w:type="dxa"/>
          </w:tcPr>
          <w:p w14:paraId="0AA2A87C"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2019</w:t>
            </w:r>
          </w:p>
        </w:tc>
        <w:tc>
          <w:tcPr>
            <w:tcW w:w="708" w:type="dxa"/>
          </w:tcPr>
          <w:p w14:paraId="1D265FE3"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709" w:type="dxa"/>
          </w:tcPr>
          <w:p w14:paraId="64393BD6"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w:t>
            </w:r>
          </w:p>
        </w:tc>
        <w:tc>
          <w:tcPr>
            <w:tcW w:w="709" w:type="dxa"/>
          </w:tcPr>
          <w:p w14:paraId="02B97FAD"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p>
        </w:tc>
        <w:tc>
          <w:tcPr>
            <w:tcW w:w="774" w:type="dxa"/>
          </w:tcPr>
          <w:p w14:paraId="2163B7C9"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r>
      <w:tr w:rsidR="00B53D80" w:rsidRPr="00B53D80" w14:paraId="055A3B22" w14:textId="77777777" w:rsidTr="00B53D80">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454" w:type="dxa"/>
          </w:tcPr>
          <w:p w14:paraId="37EE93E2" w14:textId="77777777" w:rsidR="00B53D80" w:rsidRPr="00B53D80" w:rsidRDefault="00B53D80" w:rsidP="00B53D80">
            <w:pPr>
              <w:spacing w:after="200" w:line="276" w:lineRule="auto"/>
              <w:rPr>
                <w:rFonts w:ascii="Times New Roman" w:eastAsia="Calibri" w:hAnsi="Times New Roman" w:cs="Times New Roman"/>
                <w:b w:val="0"/>
                <w:bCs w:val="0"/>
                <w:lang w:val="kk-KZ"/>
              </w:rPr>
            </w:pPr>
            <w:r w:rsidRPr="00B53D80">
              <w:rPr>
                <w:rFonts w:ascii="Times New Roman" w:eastAsia="Calibri" w:hAnsi="Times New Roman" w:cs="Times New Roman"/>
                <w:b w:val="0"/>
                <w:bCs w:val="0"/>
                <w:lang w:val="kk-KZ"/>
              </w:rPr>
              <w:t>24</w:t>
            </w:r>
          </w:p>
        </w:tc>
        <w:tc>
          <w:tcPr>
            <w:tcW w:w="2269" w:type="dxa"/>
          </w:tcPr>
          <w:p w14:paraId="56AC1D4B" w14:textId="77777777" w:rsidR="00B53D80" w:rsidRPr="00B53D80" w:rsidRDefault="00B53D80" w:rsidP="00B53D80">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Джаксылыкова Асия Токеновна</w:t>
            </w:r>
          </w:p>
        </w:tc>
        <w:tc>
          <w:tcPr>
            <w:tcW w:w="2551" w:type="dxa"/>
          </w:tcPr>
          <w:p w14:paraId="23EC9812" w14:textId="77777777" w:rsidR="00B53D80" w:rsidRPr="00B53D80" w:rsidRDefault="00B53D80" w:rsidP="00B53D80">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Мектепке дейінгі тәрбиеші</w:t>
            </w:r>
          </w:p>
        </w:tc>
        <w:tc>
          <w:tcPr>
            <w:tcW w:w="1418" w:type="dxa"/>
          </w:tcPr>
          <w:p w14:paraId="4692AB80" w14:textId="77777777" w:rsidR="00B53D80" w:rsidRPr="00B53D80" w:rsidRDefault="00B53D80" w:rsidP="00B53D80">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2 санат</w:t>
            </w:r>
          </w:p>
        </w:tc>
        <w:tc>
          <w:tcPr>
            <w:tcW w:w="1134" w:type="dxa"/>
          </w:tcPr>
          <w:p w14:paraId="03CA39DA"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2021</w:t>
            </w:r>
          </w:p>
        </w:tc>
        <w:tc>
          <w:tcPr>
            <w:tcW w:w="708" w:type="dxa"/>
          </w:tcPr>
          <w:p w14:paraId="001A0657"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p>
        </w:tc>
        <w:tc>
          <w:tcPr>
            <w:tcW w:w="709" w:type="dxa"/>
          </w:tcPr>
          <w:p w14:paraId="0171D62E"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p>
        </w:tc>
        <w:tc>
          <w:tcPr>
            <w:tcW w:w="709" w:type="dxa"/>
          </w:tcPr>
          <w:p w14:paraId="07325A63"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w:t>
            </w:r>
          </w:p>
        </w:tc>
        <w:tc>
          <w:tcPr>
            <w:tcW w:w="774" w:type="dxa"/>
          </w:tcPr>
          <w:p w14:paraId="31C2483E"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en-US"/>
              </w:rPr>
            </w:pPr>
          </w:p>
        </w:tc>
      </w:tr>
      <w:tr w:rsidR="00B53D80" w:rsidRPr="00B53D80" w14:paraId="256359A6" w14:textId="77777777" w:rsidTr="00B53D80">
        <w:trPr>
          <w:trHeight w:val="404"/>
        </w:trPr>
        <w:tc>
          <w:tcPr>
            <w:cnfStyle w:val="001000000000" w:firstRow="0" w:lastRow="0" w:firstColumn="1" w:lastColumn="0" w:oddVBand="0" w:evenVBand="0" w:oddHBand="0" w:evenHBand="0" w:firstRowFirstColumn="0" w:firstRowLastColumn="0" w:lastRowFirstColumn="0" w:lastRowLastColumn="0"/>
            <w:tcW w:w="454" w:type="dxa"/>
          </w:tcPr>
          <w:p w14:paraId="719B3B33" w14:textId="77777777" w:rsidR="00B53D80" w:rsidRPr="00B53D80" w:rsidRDefault="00B53D80" w:rsidP="00B53D80">
            <w:pPr>
              <w:spacing w:after="200" w:line="276" w:lineRule="auto"/>
              <w:rPr>
                <w:rFonts w:ascii="Times New Roman" w:eastAsia="Calibri" w:hAnsi="Times New Roman" w:cs="Times New Roman"/>
                <w:b w:val="0"/>
                <w:bCs w:val="0"/>
                <w:lang w:val="kk-KZ"/>
              </w:rPr>
            </w:pPr>
            <w:r w:rsidRPr="00B53D80">
              <w:rPr>
                <w:rFonts w:ascii="Times New Roman" w:eastAsia="Calibri" w:hAnsi="Times New Roman" w:cs="Times New Roman"/>
                <w:b w:val="0"/>
                <w:bCs w:val="0"/>
                <w:lang w:val="kk-KZ"/>
              </w:rPr>
              <w:t>25</w:t>
            </w:r>
          </w:p>
        </w:tc>
        <w:tc>
          <w:tcPr>
            <w:tcW w:w="2269" w:type="dxa"/>
          </w:tcPr>
          <w:p w14:paraId="6B3B080A" w14:textId="77777777" w:rsidR="00B53D80" w:rsidRPr="00B53D80" w:rsidRDefault="00B53D80" w:rsidP="00B53D80">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kk-KZ" w:eastAsia="ru-RU"/>
              </w:rPr>
            </w:pPr>
            <w:r w:rsidRPr="00B53D80">
              <w:rPr>
                <w:rFonts w:ascii="Times New Roman" w:eastAsia="Times New Roman" w:hAnsi="Times New Roman" w:cs="Times New Roman"/>
                <w:lang w:val="kk-KZ" w:eastAsia="ru-RU"/>
              </w:rPr>
              <w:t>Джумабаева Айнур Тургамбековна</w:t>
            </w:r>
          </w:p>
        </w:tc>
        <w:tc>
          <w:tcPr>
            <w:tcW w:w="2551" w:type="dxa"/>
          </w:tcPr>
          <w:p w14:paraId="52B052DB" w14:textId="77777777" w:rsidR="00B53D80" w:rsidRPr="00B53D80" w:rsidRDefault="00B53D80" w:rsidP="00B53D80">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Биология пәні мұғалімі</w:t>
            </w:r>
          </w:p>
        </w:tc>
        <w:tc>
          <w:tcPr>
            <w:tcW w:w="1418" w:type="dxa"/>
          </w:tcPr>
          <w:p w14:paraId="516772B3" w14:textId="77777777" w:rsidR="00B53D80" w:rsidRPr="00B53D80" w:rsidRDefault="00B53D80" w:rsidP="00B53D80">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kk-KZ" w:eastAsia="ru-RU"/>
              </w:rPr>
            </w:pPr>
            <w:r w:rsidRPr="00B53D80">
              <w:rPr>
                <w:rFonts w:ascii="Times New Roman" w:eastAsia="Times New Roman" w:hAnsi="Times New Roman" w:cs="Times New Roman"/>
                <w:lang w:val="kk-KZ" w:eastAsia="ru-RU"/>
              </w:rPr>
              <w:t>Педагог-сарапшы</w:t>
            </w:r>
          </w:p>
        </w:tc>
        <w:tc>
          <w:tcPr>
            <w:tcW w:w="1134" w:type="dxa"/>
          </w:tcPr>
          <w:p w14:paraId="08A82063"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kk-KZ" w:eastAsia="ru-RU"/>
              </w:rPr>
            </w:pPr>
            <w:r w:rsidRPr="00B53D80">
              <w:rPr>
                <w:rFonts w:ascii="Times New Roman" w:eastAsia="Times New Roman" w:hAnsi="Times New Roman" w:cs="Times New Roman"/>
                <w:lang w:val="kk-KZ" w:eastAsia="ru-RU"/>
              </w:rPr>
              <w:t>2019</w:t>
            </w:r>
          </w:p>
        </w:tc>
        <w:tc>
          <w:tcPr>
            <w:tcW w:w="708" w:type="dxa"/>
          </w:tcPr>
          <w:p w14:paraId="34EF23E6"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p>
        </w:tc>
        <w:tc>
          <w:tcPr>
            <w:tcW w:w="709" w:type="dxa"/>
          </w:tcPr>
          <w:p w14:paraId="5540EF4B"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w:t>
            </w:r>
          </w:p>
        </w:tc>
        <w:tc>
          <w:tcPr>
            <w:tcW w:w="709" w:type="dxa"/>
          </w:tcPr>
          <w:p w14:paraId="3728E7B0"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p>
        </w:tc>
        <w:tc>
          <w:tcPr>
            <w:tcW w:w="774" w:type="dxa"/>
          </w:tcPr>
          <w:p w14:paraId="374D23CE"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p>
        </w:tc>
      </w:tr>
      <w:tr w:rsidR="00B53D80" w:rsidRPr="00B53D80" w14:paraId="553CC4FC" w14:textId="77777777" w:rsidTr="00B53D80">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454" w:type="dxa"/>
          </w:tcPr>
          <w:p w14:paraId="6F72F78A" w14:textId="77777777" w:rsidR="00B53D80" w:rsidRPr="00B53D80" w:rsidRDefault="00B53D80" w:rsidP="00B53D80">
            <w:pPr>
              <w:spacing w:after="200" w:line="276" w:lineRule="auto"/>
              <w:rPr>
                <w:rFonts w:ascii="Times New Roman" w:eastAsia="Calibri" w:hAnsi="Times New Roman" w:cs="Times New Roman"/>
                <w:b w:val="0"/>
                <w:bCs w:val="0"/>
                <w:lang w:val="kk-KZ"/>
              </w:rPr>
            </w:pPr>
            <w:r w:rsidRPr="00B53D80">
              <w:rPr>
                <w:rFonts w:ascii="Times New Roman" w:eastAsia="Calibri" w:hAnsi="Times New Roman" w:cs="Times New Roman"/>
                <w:b w:val="0"/>
                <w:bCs w:val="0"/>
                <w:lang w:val="kk-KZ"/>
              </w:rPr>
              <w:t>26</w:t>
            </w:r>
          </w:p>
        </w:tc>
        <w:tc>
          <w:tcPr>
            <w:tcW w:w="2269" w:type="dxa"/>
          </w:tcPr>
          <w:p w14:paraId="288F58DA" w14:textId="77777777" w:rsidR="00B53D80" w:rsidRPr="00B53D80" w:rsidRDefault="00B53D80" w:rsidP="00B53D80">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kk-KZ" w:eastAsia="ru-RU"/>
              </w:rPr>
            </w:pPr>
            <w:r w:rsidRPr="00B53D80">
              <w:rPr>
                <w:rFonts w:ascii="Times New Roman" w:eastAsia="Times New Roman" w:hAnsi="Times New Roman" w:cs="Times New Roman"/>
                <w:lang w:val="kk-KZ" w:eastAsia="ru-RU"/>
              </w:rPr>
              <w:t>Джумашева Нурсулу Аскаровна</w:t>
            </w:r>
          </w:p>
        </w:tc>
        <w:tc>
          <w:tcPr>
            <w:tcW w:w="2551" w:type="dxa"/>
          </w:tcPr>
          <w:p w14:paraId="1E507671" w14:textId="77777777" w:rsidR="00B53D80" w:rsidRPr="00B53D80" w:rsidRDefault="00B53D80" w:rsidP="00B53D80">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Ағылшын тілі мұғалімі</w:t>
            </w:r>
          </w:p>
        </w:tc>
        <w:tc>
          <w:tcPr>
            <w:tcW w:w="1418" w:type="dxa"/>
          </w:tcPr>
          <w:p w14:paraId="0FDC9F53" w14:textId="77777777" w:rsidR="00B53D80" w:rsidRPr="00B53D80" w:rsidRDefault="00B53D80" w:rsidP="00B53D80">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kk-KZ" w:eastAsia="ru-RU"/>
              </w:rPr>
            </w:pPr>
          </w:p>
        </w:tc>
        <w:tc>
          <w:tcPr>
            <w:tcW w:w="1134" w:type="dxa"/>
          </w:tcPr>
          <w:p w14:paraId="1DD8F790"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kk-KZ" w:eastAsia="ru-RU"/>
              </w:rPr>
            </w:pPr>
            <w:r w:rsidRPr="00B53D80">
              <w:rPr>
                <w:rFonts w:ascii="Times New Roman" w:eastAsia="Times New Roman" w:hAnsi="Times New Roman" w:cs="Times New Roman"/>
                <w:lang w:val="kk-KZ" w:eastAsia="ru-RU"/>
              </w:rPr>
              <w:t>-</w:t>
            </w:r>
          </w:p>
        </w:tc>
        <w:tc>
          <w:tcPr>
            <w:tcW w:w="708" w:type="dxa"/>
          </w:tcPr>
          <w:p w14:paraId="279E22EF"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p>
        </w:tc>
        <w:tc>
          <w:tcPr>
            <w:tcW w:w="709" w:type="dxa"/>
          </w:tcPr>
          <w:p w14:paraId="78AEF992"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w:t>
            </w:r>
          </w:p>
        </w:tc>
        <w:tc>
          <w:tcPr>
            <w:tcW w:w="709" w:type="dxa"/>
          </w:tcPr>
          <w:p w14:paraId="6BA95291"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p>
        </w:tc>
        <w:tc>
          <w:tcPr>
            <w:tcW w:w="774" w:type="dxa"/>
          </w:tcPr>
          <w:p w14:paraId="59D18088"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p>
        </w:tc>
      </w:tr>
      <w:tr w:rsidR="00B53D80" w:rsidRPr="00B53D80" w14:paraId="16C4177A" w14:textId="77777777" w:rsidTr="00B53D80">
        <w:trPr>
          <w:trHeight w:val="841"/>
        </w:trPr>
        <w:tc>
          <w:tcPr>
            <w:cnfStyle w:val="001000000000" w:firstRow="0" w:lastRow="0" w:firstColumn="1" w:lastColumn="0" w:oddVBand="0" w:evenVBand="0" w:oddHBand="0" w:evenHBand="0" w:firstRowFirstColumn="0" w:firstRowLastColumn="0" w:lastRowFirstColumn="0" w:lastRowLastColumn="0"/>
            <w:tcW w:w="454" w:type="dxa"/>
          </w:tcPr>
          <w:p w14:paraId="175DE0C0" w14:textId="77777777" w:rsidR="00B53D80" w:rsidRPr="00B53D80" w:rsidRDefault="00B53D80" w:rsidP="00B53D80">
            <w:pPr>
              <w:spacing w:after="200" w:line="276" w:lineRule="auto"/>
              <w:rPr>
                <w:rFonts w:ascii="Times New Roman" w:eastAsia="Calibri" w:hAnsi="Times New Roman" w:cs="Times New Roman"/>
                <w:b w:val="0"/>
                <w:bCs w:val="0"/>
                <w:lang w:val="kk-KZ"/>
              </w:rPr>
            </w:pPr>
            <w:r w:rsidRPr="00B53D80">
              <w:rPr>
                <w:rFonts w:ascii="Times New Roman" w:eastAsia="Calibri" w:hAnsi="Times New Roman" w:cs="Times New Roman"/>
                <w:b w:val="0"/>
                <w:bCs w:val="0"/>
                <w:lang w:val="kk-KZ"/>
              </w:rPr>
              <w:t>27</w:t>
            </w:r>
          </w:p>
        </w:tc>
        <w:tc>
          <w:tcPr>
            <w:tcW w:w="2269" w:type="dxa"/>
          </w:tcPr>
          <w:p w14:paraId="0783DA21" w14:textId="77777777" w:rsidR="00B53D80" w:rsidRPr="00B53D80" w:rsidRDefault="00B53D80" w:rsidP="00B53D80">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Досполова Гульмира Амангельдиевна</w:t>
            </w:r>
          </w:p>
        </w:tc>
        <w:tc>
          <w:tcPr>
            <w:tcW w:w="2551" w:type="dxa"/>
          </w:tcPr>
          <w:p w14:paraId="6853D630" w14:textId="77777777" w:rsidR="00B53D80" w:rsidRPr="00B53D80" w:rsidRDefault="00B53D80" w:rsidP="00B53D80">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Бастауыш сынып мұғалімі</w:t>
            </w:r>
          </w:p>
        </w:tc>
        <w:tc>
          <w:tcPr>
            <w:tcW w:w="1418" w:type="dxa"/>
          </w:tcPr>
          <w:p w14:paraId="734CE419" w14:textId="77777777" w:rsidR="00B53D80" w:rsidRPr="00B53D80" w:rsidRDefault="00B53D80" w:rsidP="00B53D80">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Педагог-модератор</w:t>
            </w:r>
          </w:p>
        </w:tc>
        <w:tc>
          <w:tcPr>
            <w:tcW w:w="1134" w:type="dxa"/>
          </w:tcPr>
          <w:p w14:paraId="67D78C2A"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en-US"/>
              </w:rPr>
            </w:pPr>
            <w:r w:rsidRPr="00B53D80">
              <w:rPr>
                <w:rFonts w:ascii="Times New Roman" w:eastAsia="Calibri" w:hAnsi="Times New Roman" w:cs="Times New Roman"/>
                <w:lang w:val="kk-KZ"/>
              </w:rPr>
              <w:t>2021</w:t>
            </w:r>
          </w:p>
        </w:tc>
        <w:tc>
          <w:tcPr>
            <w:tcW w:w="708" w:type="dxa"/>
          </w:tcPr>
          <w:p w14:paraId="5329157A"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p>
        </w:tc>
        <w:tc>
          <w:tcPr>
            <w:tcW w:w="709" w:type="dxa"/>
          </w:tcPr>
          <w:p w14:paraId="6A29CA93"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p>
        </w:tc>
        <w:tc>
          <w:tcPr>
            <w:tcW w:w="709" w:type="dxa"/>
          </w:tcPr>
          <w:p w14:paraId="604D60C3"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w:t>
            </w:r>
          </w:p>
        </w:tc>
        <w:tc>
          <w:tcPr>
            <w:tcW w:w="774" w:type="dxa"/>
          </w:tcPr>
          <w:p w14:paraId="1386003E"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p>
        </w:tc>
      </w:tr>
      <w:tr w:rsidR="00B53D80" w:rsidRPr="00B53D80" w14:paraId="68625BD8" w14:textId="77777777" w:rsidTr="00B53D80">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454" w:type="dxa"/>
          </w:tcPr>
          <w:p w14:paraId="7BC56BB3" w14:textId="77777777" w:rsidR="00B53D80" w:rsidRPr="00B53D80" w:rsidRDefault="00B53D80" w:rsidP="00B53D80">
            <w:pPr>
              <w:spacing w:after="200" w:line="276" w:lineRule="auto"/>
              <w:rPr>
                <w:rFonts w:ascii="Times New Roman" w:eastAsia="Calibri" w:hAnsi="Times New Roman" w:cs="Times New Roman"/>
                <w:b w:val="0"/>
                <w:bCs w:val="0"/>
                <w:lang w:val="kk-KZ"/>
              </w:rPr>
            </w:pPr>
            <w:r w:rsidRPr="00B53D80">
              <w:rPr>
                <w:rFonts w:ascii="Times New Roman" w:eastAsia="Calibri" w:hAnsi="Times New Roman" w:cs="Times New Roman"/>
                <w:b w:val="0"/>
                <w:bCs w:val="0"/>
                <w:lang w:val="kk-KZ"/>
              </w:rPr>
              <w:t>28</w:t>
            </w:r>
          </w:p>
        </w:tc>
        <w:tc>
          <w:tcPr>
            <w:tcW w:w="2269" w:type="dxa"/>
          </w:tcPr>
          <w:p w14:paraId="5FC19DB3" w14:textId="77777777" w:rsidR="00B53D80" w:rsidRPr="00B53D80" w:rsidRDefault="00B53D80" w:rsidP="00B53D80">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B53D80">
              <w:rPr>
                <w:rFonts w:ascii="Times New Roman" w:eastAsia="Calibri" w:hAnsi="Times New Roman" w:cs="Times New Roman"/>
              </w:rPr>
              <w:t>Дуйсенов</w:t>
            </w:r>
            <w:r w:rsidRPr="00B53D80">
              <w:rPr>
                <w:rFonts w:ascii="Times New Roman" w:eastAsia="Calibri" w:hAnsi="Times New Roman" w:cs="Times New Roman"/>
                <w:lang w:val="kk-KZ"/>
              </w:rPr>
              <w:t xml:space="preserve"> </w:t>
            </w:r>
            <w:r w:rsidRPr="00B53D80">
              <w:rPr>
                <w:rFonts w:ascii="Times New Roman" w:eastAsia="Calibri" w:hAnsi="Times New Roman" w:cs="Times New Roman"/>
              </w:rPr>
              <w:t>Мереке</w:t>
            </w:r>
            <w:r w:rsidRPr="00B53D80">
              <w:rPr>
                <w:rFonts w:ascii="Times New Roman" w:eastAsia="Calibri" w:hAnsi="Times New Roman" w:cs="Times New Roman"/>
                <w:lang w:val="kk-KZ"/>
              </w:rPr>
              <w:t xml:space="preserve"> </w:t>
            </w:r>
            <w:r w:rsidRPr="00B53D80">
              <w:rPr>
                <w:rFonts w:ascii="Times New Roman" w:eastAsia="Calibri" w:hAnsi="Times New Roman" w:cs="Times New Roman"/>
              </w:rPr>
              <w:t>Талгарович</w:t>
            </w:r>
          </w:p>
        </w:tc>
        <w:tc>
          <w:tcPr>
            <w:tcW w:w="2551" w:type="dxa"/>
          </w:tcPr>
          <w:p w14:paraId="21CBB69E" w14:textId="77777777" w:rsidR="00B53D80" w:rsidRPr="00B53D80" w:rsidRDefault="00B53D80" w:rsidP="00B53D80">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Көркем енбек пән мұғалімі</w:t>
            </w:r>
          </w:p>
        </w:tc>
        <w:tc>
          <w:tcPr>
            <w:tcW w:w="1418" w:type="dxa"/>
          </w:tcPr>
          <w:p w14:paraId="1F299608" w14:textId="77777777" w:rsidR="00B53D80" w:rsidRPr="00B53D80" w:rsidRDefault="00B53D80" w:rsidP="00B53D80">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Педагог-модератор</w:t>
            </w:r>
          </w:p>
        </w:tc>
        <w:tc>
          <w:tcPr>
            <w:tcW w:w="1134" w:type="dxa"/>
          </w:tcPr>
          <w:p w14:paraId="196D6116"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2019</w:t>
            </w:r>
          </w:p>
        </w:tc>
        <w:tc>
          <w:tcPr>
            <w:tcW w:w="708" w:type="dxa"/>
          </w:tcPr>
          <w:p w14:paraId="14325AF7"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tc>
        <w:tc>
          <w:tcPr>
            <w:tcW w:w="709" w:type="dxa"/>
          </w:tcPr>
          <w:p w14:paraId="6AD884A1"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w:t>
            </w:r>
          </w:p>
        </w:tc>
        <w:tc>
          <w:tcPr>
            <w:tcW w:w="709" w:type="dxa"/>
          </w:tcPr>
          <w:p w14:paraId="0F64F899"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p>
        </w:tc>
        <w:tc>
          <w:tcPr>
            <w:tcW w:w="774" w:type="dxa"/>
          </w:tcPr>
          <w:p w14:paraId="2FA1AC79"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tc>
      </w:tr>
      <w:tr w:rsidR="00B53D80" w:rsidRPr="00B53D80" w14:paraId="7C0C6DB7" w14:textId="77777777" w:rsidTr="00B53D80">
        <w:trPr>
          <w:trHeight w:val="404"/>
        </w:trPr>
        <w:tc>
          <w:tcPr>
            <w:cnfStyle w:val="001000000000" w:firstRow="0" w:lastRow="0" w:firstColumn="1" w:lastColumn="0" w:oddVBand="0" w:evenVBand="0" w:oddHBand="0" w:evenHBand="0" w:firstRowFirstColumn="0" w:firstRowLastColumn="0" w:lastRowFirstColumn="0" w:lastRowLastColumn="0"/>
            <w:tcW w:w="454" w:type="dxa"/>
          </w:tcPr>
          <w:p w14:paraId="206A6F06" w14:textId="77777777" w:rsidR="00B53D80" w:rsidRPr="00B53D80" w:rsidRDefault="00B53D80" w:rsidP="00B53D80">
            <w:pPr>
              <w:spacing w:after="200" w:line="276" w:lineRule="auto"/>
              <w:rPr>
                <w:rFonts w:ascii="Times New Roman" w:eastAsia="Calibri" w:hAnsi="Times New Roman" w:cs="Times New Roman"/>
                <w:b w:val="0"/>
                <w:bCs w:val="0"/>
                <w:lang w:val="kk-KZ"/>
              </w:rPr>
            </w:pPr>
            <w:r w:rsidRPr="00B53D80">
              <w:rPr>
                <w:rFonts w:ascii="Times New Roman" w:eastAsia="Calibri" w:hAnsi="Times New Roman" w:cs="Times New Roman"/>
                <w:b w:val="0"/>
                <w:bCs w:val="0"/>
                <w:lang w:val="kk-KZ"/>
              </w:rPr>
              <w:t>29</w:t>
            </w:r>
          </w:p>
        </w:tc>
        <w:tc>
          <w:tcPr>
            <w:tcW w:w="2269" w:type="dxa"/>
          </w:tcPr>
          <w:p w14:paraId="2E31EED4" w14:textId="77777777" w:rsidR="00B53D80" w:rsidRPr="00B53D80" w:rsidRDefault="00B53D80" w:rsidP="00B53D80">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B53D80">
              <w:rPr>
                <w:rFonts w:ascii="Times New Roman" w:eastAsia="Calibri" w:hAnsi="Times New Roman" w:cs="Times New Roman"/>
              </w:rPr>
              <w:t>Дюсекеева Динара Кабдульманаповна</w:t>
            </w:r>
          </w:p>
        </w:tc>
        <w:tc>
          <w:tcPr>
            <w:tcW w:w="2551" w:type="dxa"/>
          </w:tcPr>
          <w:p w14:paraId="4CA416F4" w14:textId="77777777" w:rsidR="00B53D80" w:rsidRPr="00B53D80" w:rsidRDefault="00B53D80" w:rsidP="00B53D80">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B53D80">
              <w:rPr>
                <w:rFonts w:ascii="Times New Roman" w:eastAsia="Calibri" w:hAnsi="Times New Roman" w:cs="Times New Roman"/>
                <w:lang w:val="kk-KZ"/>
              </w:rPr>
              <w:t>Қазақ тілі мен әдебиеті пәні мұғалімі</w:t>
            </w:r>
          </w:p>
        </w:tc>
        <w:tc>
          <w:tcPr>
            <w:tcW w:w="1418" w:type="dxa"/>
          </w:tcPr>
          <w:p w14:paraId="4E11639C" w14:textId="77777777" w:rsidR="00B53D80" w:rsidRPr="00B53D80" w:rsidRDefault="00B53D80" w:rsidP="00B53D80">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Санатсыз</w:t>
            </w:r>
          </w:p>
        </w:tc>
        <w:tc>
          <w:tcPr>
            <w:tcW w:w="1134" w:type="dxa"/>
          </w:tcPr>
          <w:p w14:paraId="0C2730C4"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2017</w:t>
            </w:r>
          </w:p>
        </w:tc>
        <w:tc>
          <w:tcPr>
            <w:tcW w:w="708" w:type="dxa"/>
          </w:tcPr>
          <w:p w14:paraId="5686818E"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B53D80">
              <w:rPr>
                <w:rFonts w:ascii="Times New Roman" w:eastAsia="Calibri" w:hAnsi="Times New Roman" w:cs="Times New Roman"/>
              </w:rPr>
              <w:t>+</w:t>
            </w:r>
          </w:p>
        </w:tc>
        <w:tc>
          <w:tcPr>
            <w:tcW w:w="709" w:type="dxa"/>
          </w:tcPr>
          <w:p w14:paraId="012500D4"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709" w:type="dxa"/>
          </w:tcPr>
          <w:p w14:paraId="039D6923"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p>
        </w:tc>
        <w:tc>
          <w:tcPr>
            <w:tcW w:w="774" w:type="dxa"/>
          </w:tcPr>
          <w:p w14:paraId="48D705F5"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r>
      <w:tr w:rsidR="00B53D80" w:rsidRPr="00B53D80" w14:paraId="31B92C25" w14:textId="77777777" w:rsidTr="00B53D80">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454" w:type="dxa"/>
          </w:tcPr>
          <w:p w14:paraId="03DA08AF" w14:textId="77777777" w:rsidR="00B53D80" w:rsidRPr="00B53D80" w:rsidRDefault="00B53D80" w:rsidP="00B53D80">
            <w:pPr>
              <w:spacing w:after="200" w:line="276" w:lineRule="auto"/>
              <w:rPr>
                <w:rFonts w:ascii="Times New Roman" w:eastAsia="Calibri" w:hAnsi="Times New Roman" w:cs="Times New Roman"/>
                <w:b w:val="0"/>
                <w:bCs w:val="0"/>
                <w:lang w:val="kk-KZ"/>
              </w:rPr>
            </w:pPr>
            <w:r w:rsidRPr="00B53D80">
              <w:rPr>
                <w:rFonts w:ascii="Times New Roman" w:eastAsia="Calibri" w:hAnsi="Times New Roman" w:cs="Times New Roman"/>
                <w:b w:val="0"/>
                <w:bCs w:val="0"/>
                <w:lang w:val="kk-KZ"/>
              </w:rPr>
              <w:t>30</w:t>
            </w:r>
          </w:p>
        </w:tc>
        <w:tc>
          <w:tcPr>
            <w:tcW w:w="2269" w:type="dxa"/>
          </w:tcPr>
          <w:p w14:paraId="5E8BD725" w14:textId="77777777" w:rsidR="00B53D80" w:rsidRPr="00B53D80" w:rsidRDefault="00B53D80" w:rsidP="00B53D80">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Егізбай Гульжан Абдықадырқызы</w:t>
            </w:r>
          </w:p>
        </w:tc>
        <w:tc>
          <w:tcPr>
            <w:tcW w:w="2551" w:type="dxa"/>
          </w:tcPr>
          <w:p w14:paraId="35C9A1C6" w14:textId="77777777" w:rsidR="00B53D80" w:rsidRPr="00B53D80" w:rsidRDefault="00B53D80" w:rsidP="00B53D80">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Көркем енбек пән мұғалімі</w:t>
            </w:r>
          </w:p>
        </w:tc>
        <w:tc>
          <w:tcPr>
            <w:tcW w:w="1418" w:type="dxa"/>
          </w:tcPr>
          <w:p w14:paraId="13500206" w14:textId="77777777" w:rsidR="00B53D80" w:rsidRPr="00B53D80" w:rsidRDefault="00B53D80" w:rsidP="00B53D80">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Санатсыз</w:t>
            </w:r>
          </w:p>
        </w:tc>
        <w:tc>
          <w:tcPr>
            <w:tcW w:w="1134" w:type="dxa"/>
          </w:tcPr>
          <w:p w14:paraId="7F6A5287"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w:t>
            </w:r>
          </w:p>
        </w:tc>
        <w:tc>
          <w:tcPr>
            <w:tcW w:w="708" w:type="dxa"/>
          </w:tcPr>
          <w:p w14:paraId="2CED07A5"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tc>
        <w:tc>
          <w:tcPr>
            <w:tcW w:w="709" w:type="dxa"/>
          </w:tcPr>
          <w:p w14:paraId="1C4B0F7F"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w:t>
            </w:r>
          </w:p>
        </w:tc>
        <w:tc>
          <w:tcPr>
            <w:tcW w:w="709" w:type="dxa"/>
          </w:tcPr>
          <w:p w14:paraId="069E4AB7"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p>
        </w:tc>
        <w:tc>
          <w:tcPr>
            <w:tcW w:w="774" w:type="dxa"/>
          </w:tcPr>
          <w:p w14:paraId="01A4FE37"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tc>
      </w:tr>
      <w:tr w:rsidR="00B53D80" w:rsidRPr="00B53D80" w14:paraId="5BABC2F1" w14:textId="77777777" w:rsidTr="00B53D80">
        <w:trPr>
          <w:trHeight w:val="404"/>
        </w:trPr>
        <w:tc>
          <w:tcPr>
            <w:cnfStyle w:val="001000000000" w:firstRow="0" w:lastRow="0" w:firstColumn="1" w:lastColumn="0" w:oddVBand="0" w:evenVBand="0" w:oddHBand="0" w:evenHBand="0" w:firstRowFirstColumn="0" w:firstRowLastColumn="0" w:lastRowFirstColumn="0" w:lastRowLastColumn="0"/>
            <w:tcW w:w="454" w:type="dxa"/>
          </w:tcPr>
          <w:p w14:paraId="27DF48B5" w14:textId="77777777" w:rsidR="00B53D80" w:rsidRPr="00B53D80" w:rsidRDefault="00B53D80" w:rsidP="00B53D80">
            <w:pPr>
              <w:spacing w:after="200" w:line="276" w:lineRule="auto"/>
              <w:rPr>
                <w:rFonts w:ascii="Times New Roman" w:eastAsia="Calibri" w:hAnsi="Times New Roman" w:cs="Times New Roman"/>
                <w:b w:val="0"/>
                <w:bCs w:val="0"/>
                <w:lang w:val="kk-KZ"/>
              </w:rPr>
            </w:pPr>
            <w:r w:rsidRPr="00B53D80">
              <w:rPr>
                <w:rFonts w:ascii="Times New Roman" w:eastAsia="Calibri" w:hAnsi="Times New Roman" w:cs="Times New Roman"/>
                <w:b w:val="0"/>
                <w:bCs w:val="0"/>
                <w:lang w:val="kk-KZ"/>
              </w:rPr>
              <w:t>31</w:t>
            </w:r>
          </w:p>
        </w:tc>
        <w:tc>
          <w:tcPr>
            <w:tcW w:w="2269" w:type="dxa"/>
          </w:tcPr>
          <w:p w14:paraId="3BF50EC0" w14:textId="77777777" w:rsidR="00B53D80" w:rsidRPr="00B53D80" w:rsidRDefault="00B53D80" w:rsidP="00B53D80">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 xml:space="preserve">Ерубаева Айжан </w:t>
            </w:r>
            <w:r w:rsidRPr="00B53D80">
              <w:rPr>
                <w:rFonts w:ascii="Times New Roman" w:eastAsia="Calibri" w:hAnsi="Times New Roman" w:cs="Times New Roman"/>
                <w:lang w:val="kk-KZ"/>
              </w:rPr>
              <w:lastRenderedPageBreak/>
              <w:t>Казизовна</w:t>
            </w:r>
          </w:p>
        </w:tc>
        <w:tc>
          <w:tcPr>
            <w:tcW w:w="2551" w:type="dxa"/>
          </w:tcPr>
          <w:p w14:paraId="4343A66B" w14:textId="77777777" w:rsidR="00B53D80" w:rsidRPr="00B53D80" w:rsidRDefault="00B53D80" w:rsidP="00B53D80">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lastRenderedPageBreak/>
              <w:t xml:space="preserve">Қазақ тілі мен әдебиеті </w:t>
            </w:r>
            <w:r w:rsidRPr="00B53D80">
              <w:rPr>
                <w:rFonts w:ascii="Times New Roman" w:eastAsia="Calibri" w:hAnsi="Times New Roman" w:cs="Times New Roman"/>
                <w:lang w:val="kk-KZ"/>
              </w:rPr>
              <w:lastRenderedPageBreak/>
              <w:t>пәні мұғалімі</w:t>
            </w:r>
          </w:p>
        </w:tc>
        <w:tc>
          <w:tcPr>
            <w:tcW w:w="1418" w:type="dxa"/>
          </w:tcPr>
          <w:p w14:paraId="15541DC2" w14:textId="77777777" w:rsidR="00B53D80" w:rsidRPr="00B53D80" w:rsidRDefault="00B53D80" w:rsidP="00B53D80">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lastRenderedPageBreak/>
              <w:t>Педагог-</w:t>
            </w:r>
            <w:r w:rsidRPr="00B53D80">
              <w:rPr>
                <w:rFonts w:ascii="Times New Roman" w:eastAsia="Calibri" w:hAnsi="Times New Roman" w:cs="Times New Roman"/>
                <w:lang w:val="kk-KZ"/>
              </w:rPr>
              <w:lastRenderedPageBreak/>
              <w:t>зерттеуші</w:t>
            </w:r>
          </w:p>
        </w:tc>
        <w:tc>
          <w:tcPr>
            <w:tcW w:w="1134" w:type="dxa"/>
          </w:tcPr>
          <w:p w14:paraId="57064882"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lastRenderedPageBreak/>
              <w:t>2020</w:t>
            </w:r>
          </w:p>
        </w:tc>
        <w:tc>
          <w:tcPr>
            <w:tcW w:w="708" w:type="dxa"/>
          </w:tcPr>
          <w:p w14:paraId="27188370"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p>
        </w:tc>
        <w:tc>
          <w:tcPr>
            <w:tcW w:w="709" w:type="dxa"/>
          </w:tcPr>
          <w:p w14:paraId="72771BDA"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w:t>
            </w:r>
          </w:p>
        </w:tc>
        <w:tc>
          <w:tcPr>
            <w:tcW w:w="709" w:type="dxa"/>
          </w:tcPr>
          <w:p w14:paraId="5E7474ED"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p>
        </w:tc>
        <w:tc>
          <w:tcPr>
            <w:tcW w:w="774" w:type="dxa"/>
          </w:tcPr>
          <w:p w14:paraId="34B6962B"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p>
        </w:tc>
      </w:tr>
      <w:tr w:rsidR="00B53D80" w:rsidRPr="00B53D80" w14:paraId="2BF0BA34" w14:textId="77777777" w:rsidTr="00B53D80">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454" w:type="dxa"/>
          </w:tcPr>
          <w:p w14:paraId="676270CA" w14:textId="77777777" w:rsidR="00B53D80" w:rsidRPr="00B53D80" w:rsidRDefault="00B53D80" w:rsidP="00B53D80">
            <w:pPr>
              <w:spacing w:after="200" w:line="276" w:lineRule="auto"/>
              <w:rPr>
                <w:rFonts w:ascii="Times New Roman" w:eastAsia="Calibri" w:hAnsi="Times New Roman" w:cs="Times New Roman"/>
                <w:b w:val="0"/>
                <w:bCs w:val="0"/>
                <w:lang w:val="kk-KZ"/>
              </w:rPr>
            </w:pPr>
            <w:r w:rsidRPr="00B53D80">
              <w:rPr>
                <w:rFonts w:ascii="Times New Roman" w:eastAsia="Calibri" w:hAnsi="Times New Roman" w:cs="Times New Roman"/>
                <w:b w:val="0"/>
                <w:bCs w:val="0"/>
                <w:lang w:val="kk-KZ"/>
              </w:rPr>
              <w:lastRenderedPageBreak/>
              <w:t>32</w:t>
            </w:r>
          </w:p>
        </w:tc>
        <w:tc>
          <w:tcPr>
            <w:tcW w:w="2269" w:type="dxa"/>
          </w:tcPr>
          <w:p w14:paraId="468DDC09" w14:textId="77777777" w:rsidR="00B53D80" w:rsidRPr="00B53D80" w:rsidRDefault="00B53D80" w:rsidP="00B53D80">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Жанабатыр Азиза Жаңабатырқызы</w:t>
            </w:r>
          </w:p>
        </w:tc>
        <w:tc>
          <w:tcPr>
            <w:tcW w:w="2551" w:type="dxa"/>
          </w:tcPr>
          <w:p w14:paraId="4B3F1944" w14:textId="77777777" w:rsidR="00B53D80" w:rsidRPr="00B53D80" w:rsidRDefault="00B53D80" w:rsidP="00B53D80">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Бастауыш сынып мұғалімі</w:t>
            </w:r>
          </w:p>
        </w:tc>
        <w:tc>
          <w:tcPr>
            <w:tcW w:w="1418" w:type="dxa"/>
          </w:tcPr>
          <w:p w14:paraId="4EB910EE" w14:textId="77777777" w:rsidR="00B53D80" w:rsidRPr="00B53D80" w:rsidRDefault="00B53D80" w:rsidP="00B53D80">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Санатсыз</w:t>
            </w:r>
          </w:p>
        </w:tc>
        <w:tc>
          <w:tcPr>
            <w:tcW w:w="1134" w:type="dxa"/>
          </w:tcPr>
          <w:p w14:paraId="2CCB6263"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2019</w:t>
            </w:r>
          </w:p>
        </w:tc>
        <w:tc>
          <w:tcPr>
            <w:tcW w:w="708" w:type="dxa"/>
          </w:tcPr>
          <w:p w14:paraId="118A4756"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p>
        </w:tc>
        <w:tc>
          <w:tcPr>
            <w:tcW w:w="709" w:type="dxa"/>
          </w:tcPr>
          <w:p w14:paraId="00DF59C8"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w:t>
            </w:r>
          </w:p>
        </w:tc>
        <w:tc>
          <w:tcPr>
            <w:tcW w:w="709" w:type="dxa"/>
          </w:tcPr>
          <w:p w14:paraId="1383EF3A"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p>
        </w:tc>
        <w:tc>
          <w:tcPr>
            <w:tcW w:w="774" w:type="dxa"/>
          </w:tcPr>
          <w:p w14:paraId="477D45EF"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p>
        </w:tc>
      </w:tr>
      <w:tr w:rsidR="00B53D80" w:rsidRPr="00B53D80" w14:paraId="123A07EF" w14:textId="77777777" w:rsidTr="00B53D80">
        <w:trPr>
          <w:trHeight w:val="404"/>
        </w:trPr>
        <w:tc>
          <w:tcPr>
            <w:cnfStyle w:val="001000000000" w:firstRow="0" w:lastRow="0" w:firstColumn="1" w:lastColumn="0" w:oddVBand="0" w:evenVBand="0" w:oddHBand="0" w:evenHBand="0" w:firstRowFirstColumn="0" w:firstRowLastColumn="0" w:lastRowFirstColumn="0" w:lastRowLastColumn="0"/>
            <w:tcW w:w="454" w:type="dxa"/>
          </w:tcPr>
          <w:p w14:paraId="4D242CFD" w14:textId="77777777" w:rsidR="00B53D80" w:rsidRPr="00B53D80" w:rsidRDefault="00B53D80" w:rsidP="00B53D80">
            <w:pPr>
              <w:spacing w:after="200" w:line="276" w:lineRule="auto"/>
              <w:rPr>
                <w:rFonts w:ascii="Times New Roman" w:eastAsia="Calibri" w:hAnsi="Times New Roman" w:cs="Times New Roman"/>
                <w:b w:val="0"/>
                <w:bCs w:val="0"/>
                <w:lang w:val="kk-KZ"/>
              </w:rPr>
            </w:pPr>
            <w:r w:rsidRPr="00B53D80">
              <w:rPr>
                <w:rFonts w:ascii="Times New Roman" w:eastAsia="Calibri" w:hAnsi="Times New Roman" w:cs="Times New Roman"/>
                <w:b w:val="0"/>
                <w:bCs w:val="0"/>
                <w:lang w:val="kk-KZ"/>
              </w:rPr>
              <w:t>33</w:t>
            </w:r>
          </w:p>
        </w:tc>
        <w:tc>
          <w:tcPr>
            <w:tcW w:w="2269" w:type="dxa"/>
          </w:tcPr>
          <w:p w14:paraId="7FDEC66A" w14:textId="77777777" w:rsidR="00B53D80" w:rsidRPr="00B53D80" w:rsidRDefault="00B53D80" w:rsidP="00B53D80">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B53D80">
              <w:rPr>
                <w:rFonts w:ascii="Times New Roman" w:eastAsia="Times New Roman" w:hAnsi="Times New Roman" w:cs="Times New Roman"/>
                <w:lang w:val="kk-KZ" w:eastAsia="ru-RU"/>
              </w:rPr>
              <w:t>Жекенова Бибигуль Тулеубаевна</w:t>
            </w:r>
          </w:p>
        </w:tc>
        <w:tc>
          <w:tcPr>
            <w:tcW w:w="2551" w:type="dxa"/>
          </w:tcPr>
          <w:p w14:paraId="206ECEEA" w14:textId="77777777" w:rsidR="00B53D80" w:rsidRPr="00B53D80" w:rsidRDefault="00B53D80" w:rsidP="00B53D80">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Физика және математика пәні мұғалімі</w:t>
            </w:r>
          </w:p>
        </w:tc>
        <w:tc>
          <w:tcPr>
            <w:tcW w:w="1418" w:type="dxa"/>
          </w:tcPr>
          <w:p w14:paraId="5604AAF7" w14:textId="77777777" w:rsidR="00B53D80" w:rsidRPr="00B53D80" w:rsidRDefault="00B53D80" w:rsidP="00B53D80">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kk-KZ" w:eastAsia="ru-RU"/>
              </w:rPr>
            </w:pPr>
            <w:r w:rsidRPr="00B53D80">
              <w:rPr>
                <w:rFonts w:ascii="Times New Roman" w:eastAsia="Times New Roman" w:hAnsi="Times New Roman" w:cs="Times New Roman"/>
                <w:lang w:val="kk-KZ" w:eastAsia="ru-RU"/>
              </w:rPr>
              <w:t>Педагог-сарапшы</w:t>
            </w:r>
          </w:p>
          <w:p w14:paraId="0C1FBC45" w14:textId="77777777" w:rsidR="00B53D80" w:rsidRPr="00B53D80" w:rsidRDefault="00B53D80" w:rsidP="00B53D80">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p>
        </w:tc>
        <w:tc>
          <w:tcPr>
            <w:tcW w:w="1134" w:type="dxa"/>
          </w:tcPr>
          <w:p w14:paraId="3886642E"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kk-KZ" w:eastAsia="ru-RU"/>
              </w:rPr>
            </w:pPr>
            <w:r w:rsidRPr="00B53D80">
              <w:rPr>
                <w:rFonts w:ascii="Times New Roman" w:eastAsia="Times New Roman" w:hAnsi="Times New Roman" w:cs="Times New Roman"/>
                <w:lang w:val="kk-KZ" w:eastAsia="ru-RU"/>
              </w:rPr>
              <w:t>2022</w:t>
            </w:r>
          </w:p>
          <w:p w14:paraId="16BE0CA2"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708" w:type="dxa"/>
          </w:tcPr>
          <w:p w14:paraId="13F7671D"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709" w:type="dxa"/>
          </w:tcPr>
          <w:p w14:paraId="153B8939"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p>
        </w:tc>
        <w:tc>
          <w:tcPr>
            <w:tcW w:w="709" w:type="dxa"/>
          </w:tcPr>
          <w:p w14:paraId="280C0056"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774" w:type="dxa"/>
          </w:tcPr>
          <w:p w14:paraId="6F75B8A8"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w:t>
            </w:r>
          </w:p>
        </w:tc>
      </w:tr>
      <w:tr w:rsidR="00B53D80" w:rsidRPr="00B53D80" w14:paraId="12011174" w14:textId="77777777" w:rsidTr="00B53D80">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454" w:type="dxa"/>
          </w:tcPr>
          <w:p w14:paraId="574F1BE3" w14:textId="77777777" w:rsidR="00B53D80" w:rsidRPr="00B53D80" w:rsidRDefault="00B53D80" w:rsidP="00B53D80">
            <w:pPr>
              <w:spacing w:after="200" w:line="276" w:lineRule="auto"/>
              <w:rPr>
                <w:rFonts w:ascii="Times New Roman" w:eastAsia="Calibri" w:hAnsi="Times New Roman" w:cs="Times New Roman"/>
                <w:b w:val="0"/>
                <w:bCs w:val="0"/>
                <w:lang w:val="kk-KZ"/>
              </w:rPr>
            </w:pPr>
            <w:r w:rsidRPr="00B53D80">
              <w:rPr>
                <w:rFonts w:ascii="Times New Roman" w:eastAsia="Calibri" w:hAnsi="Times New Roman" w:cs="Times New Roman"/>
                <w:b w:val="0"/>
                <w:bCs w:val="0"/>
                <w:lang w:val="kk-KZ"/>
              </w:rPr>
              <w:t>34</w:t>
            </w:r>
          </w:p>
        </w:tc>
        <w:tc>
          <w:tcPr>
            <w:tcW w:w="2269" w:type="dxa"/>
          </w:tcPr>
          <w:p w14:paraId="10EDB8EC" w14:textId="77777777" w:rsidR="00B53D80" w:rsidRPr="00B53D80" w:rsidRDefault="00B53D80" w:rsidP="00B53D80">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B53D80">
              <w:rPr>
                <w:rFonts w:ascii="Times New Roman" w:eastAsia="Times New Roman" w:hAnsi="Times New Roman" w:cs="Times New Roman"/>
                <w:lang w:val="kk-KZ" w:eastAsia="ru-RU"/>
              </w:rPr>
              <w:t>Жепенова Жамал Мухановна</w:t>
            </w:r>
          </w:p>
        </w:tc>
        <w:tc>
          <w:tcPr>
            <w:tcW w:w="2551" w:type="dxa"/>
          </w:tcPr>
          <w:p w14:paraId="0ADBE6F7" w14:textId="77777777" w:rsidR="00B53D80" w:rsidRPr="00B53D80" w:rsidRDefault="00B53D80" w:rsidP="00B53D80">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Математика пәні мұғалімі</w:t>
            </w:r>
          </w:p>
        </w:tc>
        <w:tc>
          <w:tcPr>
            <w:tcW w:w="1418" w:type="dxa"/>
          </w:tcPr>
          <w:p w14:paraId="3138522C" w14:textId="77777777" w:rsidR="00B53D80" w:rsidRPr="00B53D80" w:rsidRDefault="00B53D80" w:rsidP="00B53D80">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kk-KZ" w:eastAsia="ru-RU"/>
              </w:rPr>
            </w:pPr>
            <w:r w:rsidRPr="00B53D80">
              <w:rPr>
                <w:rFonts w:ascii="Times New Roman" w:eastAsia="Times New Roman" w:hAnsi="Times New Roman" w:cs="Times New Roman"/>
                <w:lang w:val="kk-KZ" w:eastAsia="ru-RU"/>
              </w:rPr>
              <w:t>Педагог-зерттеуші</w:t>
            </w:r>
          </w:p>
        </w:tc>
        <w:tc>
          <w:tcPr>
            <w:tcW w:w="1134" w:type="dxa"/>
          </w:tcPr>
          <w:p w14:paraId="58B51D8D"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kk-KZ" w:eastAsia="ru-RU"/>
              </w:rPr>
            </w:pPr>
            <w:r w:rsidRPr="00B53D80">
              <w:rPr>
                <w:rFonts w:ascii="Times New Roman" w:eastAsia="Times New Roman" w:hAnsi="Times New Roman" w:cs="Times New Roman"/>
                <w:lang w:val="kk-KZ" w:eastAsia="ru-RU"/>
              </w:rPr>
              <w:t>2018</w:t>
            </w:r>
          </w:p>
          <w:p w14:paraId="373B9393"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tc>
        <w:tc>
          <w:tcPr>
            <w:tcW w:w="708" w:type="dxa"/>
          </w:tcPr>
          <w:p w14:paraId="039930B8"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tc>
        <w:tc>
          <w:tcPr>
            <w:tcW w:w="709" w:type="dxa"/>
          </w:tcPr>
          <w:p w14:paraId="26EEACCE"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w:t>
            </w:r>
          </w:p>
        </w:tc>
        <w:tc>
          <w:tcPr>
            <w:tcW w:w="709" w:type="dxa"/>
          </w:tcPr>
          <w:p w14:paraId="2D6829E3"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p>
        </w:tc>
        <w:tc>
          <w:tcPr>
            <w:tcW w:w="774" w:type="dxa"/>
          </w:tcPr>
          <w:p w14:paraId="101BB525"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tc>
      </w:tr>
      <w:tr w:rsidR="00B53D80" w:rsidRPr="00B53D80" w14:paraId="2E1C5B75" w14:textId="77777777" w:rsidTr="00B53D80">
        <w:trPr>
          <w:trHeight w:val="404"/>
        </w:trPr>
        <w:tc>
          <w:tcPr>
            <w:cnfStyle w:val="001000000000" w:firstRow="0" w:lastRow="0" w:firstColumn="1" w:lastColumn="0" w:oddVBand="0" w:evenVBand="0" w:oddHBand="0" w:evenHBand="0" w:firstRowFirstColumn="0" w:firstRowLastColumn="0" w:lastRowFirstColumn="0" w:lastRowLastColumn="0"/>
            <w:tcW w:w="454" w:type="dxa"/>
          </w:tcPr>
          <w:p w14:paraId="4E074DC8" w14:textId="77777777" w:rsidR="00B53D80" w:rsidRPr="00B53D80" w:rsidRDefault="00B53D80" w:rsidP="00B53D80">
            <w:pPr>
              <w:spacing w:after="200" w:line="276" w:lineRule="auto"/>
              <w:rPr>
                <w:rFonts w:ascii="Times New Roman" w:eastAsia="Calibri" w:hAnsi="Times New Roman" w:cs="Times New Roman"/>
                <w:b w:val="0"/>
                <w:bCs w:val="0"/>
                <w:lang w:val="kk-KZ"/>
              </w:rPr>
            </w:pPr>
            <w:r w:rsidRPr="00B53D80">
              <w:rPr>
                <w:rFonts w:ascii="Times New Roman" w:eastAsia="Calibri" w:hAnsi="Times New Roman" w:cs="Times New Roman"/>
                <w:b w:val="0"/>
                <w:bCs w:val="0"/>
                <w:lang w:val="kk-KZ"/>
              </w:rPr>
              <w:t>35</w:t>
            </w:r>
          </w:p>
        </w:tc>
        <w:tc>
          <w:tcPr>
            <w:tcW w:w="2269" w:type="dxa"/>
          </w:tcPr>
          <w:p w14:paraId="093FC5CE" w14:textId="77777777" w:rsidR="00B53D80" w:rsidRPr="00B53D80" w:rsidRDefault="00B53D80" w:rsidP="00B53D80">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Жуматова Гульнар Нурахметовна</w:t>
            </w:r>
          </w:p>
        </w:tc>
        <w:tc>
          <w:tcPr>
            <w:tcW w:w="2551" w:type="dxa"/>
          </w:tcPr>
          <w:p w14:paraId="6E9422A3" w14:textId="77777777" w:rsidR="00B53D80" w:rsidRPr="00B53D80" w:rsidRDefault="00B53D80" w:rsidP="00B53D80">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Бастауыш сынып мұғалімі</w:t>
            </w:r>
          </w:p>
        </w:tc>
        <w:tc>
          <w:tcPr>
            <w:tcW w:w="1418" w:type="dxa"/>
          </w:tcPr>
          <w:p w14:paraId="4401A6E6" w14:textId="77777777" w:rsidR="00B53D80" w:rsidRPr="00B53D80" w:rsidRDefault="00B53D80" w:rsidP="00B53D80">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Педагог-модератор</w:t>
            </w:r>
          </w:p>
        </w:tc>
        <w:tc>
          <w:tcPr>
            <w:tcW w:w="1134" w:type="dxa"/>
          </w:tcPr>
          <w:p w14:paraId="0E6C9DC0"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2018</w:t>
            </w:r>
          </w:p>
        </w:tc>
        <w:tc>
          <w:tcPr>
            <w:tcW w:w="708" w:type="dxa"/>
          </w:tcPr>
          <w:p w14:paraId="77EC7A35"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p>
        </w:tc>
        <w:tc>
          <w:tcPr>
            <w:tcW w:w="709" w:type="dxa"/>
          </w:tcPr>
          <w:p w14:paraId="46192A94"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w:t>
            </w:r>
          </w:p>
        </w:tc>
        <w:tc>
          <w:tcPr>
            <w:tcW w:w="709" w:type="dxa"/>
          </w:tcPr>
          <w:p w14:paraId="4E835C30"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p>
        </w:tc>
        <w:tc>
          <w:tcPr>
            <w:tcW w:w="774" w:type="dxa"/>
          </w:tcPr>
          <w:p w14:paraId="207470E9"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r>
      <w:tr w:rsidR="00B53D80" w:rsidRPr="00B53D80" w14:paraId="0EE1A73D" w14:textId="77777777" w:rsidTr="00B53D80">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454" w:type="dxa"/>
          </w:tcPr>
          <w:p w14:paraId="10ED75EB" w14:textId="77777777" w:rsidR="00B53D80" w:rsidRPr="00B53D80" w:rsidRDefault="00B53D80" w:rsidP="00B53D80">
            <w:pPr>
              <w:spacing w:after="200" w:line="276" w:lineRule="auto"/>
              <w:rPr>
                <w:rFonts w:ascii="Times New Roman" w:eastAsia="Calibri" w:hAnsi="Times New Roman" w:cs="Times New Roman"/>
                <w:b w:val="0"/>
                <w:bCs w:val="0"/>
                <w:lang w:val="kk-KZ"/>
              </w:rPr>
            </w:pPr>
            <w:r w:rsidRPr="00B53D80">
              <w:rPr>
                <w:rFonts w:ascii="Times New Roman" w:eastAsia="Calibri" w:hAnsi="Times New Roman" w:cs="Times New Roman"/>
                <w:b w:val="0"/>
                <w:bCs w:val="0"/>
                <w:lang w:val="kk-KZ"/>
              </w:rPr>
              <w:t>36</w:t>
            </w:r>
          </w:p>
        </w:tc>
        <w:tc>
          <w:tcPr>
            <w:tcW w:w="2269" w:type="dxa"/>
          </w:tcPr>
          <w:p w14:paraId="00D166C2" w14:textId="77777777" w:rsidR="00B53D80" w:rsidRPr="00B53D80" w:rsidRDefault="00B53D80" w:rsidP="00B53D80">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kk-KZ" w:eastAsia="ru-RU"/>
              </w:rPr>
            </w:pPr>
            <w:r w:rsidRPr="00B53D80">
              <w:rPr>
                <w:rFonts w:ascii="Times New Roman" w:eastAsia="Times New Roman" w:hAnsi="Times New Roman" w:cs="Times New Roman"/>
                <w:lang w:val="kk-KZ" w:eastAsia="ru-RU"/>
              </w:rPr>
              <w:t>Жусупова Жадыра Мусаевна</w:t>
            </w:r>
          </w:p>
        </w:tc>
        <w:tc>
          <w:tcPr>
            <w:tcW w:w="2551" w:type="dxa"/>
          </w:tcPr>
          <w:p w14:paraId="7C5FBE4B" w14:textId="77777777" w:rsidR="00B53D80" w:rsidRPr="00B53D80" w:rsidRDefault="00B53D80" w:rsidP="00B53D80">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Биология пәні мұғалімі</w:t>
            </w:r>
          </w:p>
        </w:tc>
        <w:tc>
          <w:tcPr>
            <w:tcW w:w="1418" w:type="dxa"/>
          </w:tcPr>
          <w:p w14:paraId="00144EB1" w14:textId="77777777" w:rsidR="00B53D80" w:rsidRPr="00B53D80" w:rsidRDefault="00B53D80" w:rsidP="00B53D80">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kk-KZ" w:eastAsia="ru-RU"/>
              </w:rPr>
            </w:pPr>
            <w:r w:rsidRPr="00B53D80">
              <w:rPr>
                <w:rFonts w:ascii="Times New Roman" w:eastAsia="Times New Roman" w:hAnsi="Times New Roman" w:cs="Times New Roman"/>
                <w:lang w:val="kk-KZ" w:eastAsia="ru-RU"/>
              </w:rPr>
              <w:t>Педагог-модератор</w:t>
            </w:r>
          </w:p>
        </w:tc>
        <w:tc>
          <w:tcPr>
            <w:tcW w:w="1134" w:type="dxa"/>
          </w:tcPr>
          <w:p w14:paraId="261B9C84"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kk-KZ" w:eastAsia="ru-RU"/>
              </w:rPr>
            </w:pPr>
            <w:r w:rsidRPr="00B53D80">
              <w:rPr>
                <w:rFonts w:ascii="Times New Roman" w:eastAsia="Times New Roman" w:hAnsi="Times New Roman" w:cs="Times New Roman"/>
                <w:lang w:val="kk-KZ" w:eastAsia="ru-RU"/>
              </w:rPr>
              <w:t>2019</w:t>
            </w:r>
          </w:p>
        </w:tc>
        <w:tc>
          <w:tcPr>
            <w:tcW w:w="708" w:type="dxa"/>
          </w:tcPr>
          <w:p w14:paraId="0C5040FC"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p>
        </w:tc>
        <w:tc>
          <w:tcPr>
            <w:tcW w:w="709" w:type="dxa"/>
          </w:tcPr>
          <w:p w14:paraId="7DD9BA2B"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p>
        </w:tc>
        <w:tc>
          <w:tcPr>
            <w:tcW w:w="709" w:type="dxa"/>
          </w:tcPr>
          <w:p w14:paraId="24C7ED6C"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w:t>
            </w:r>
          </w:p>
        </w:tc>
        <w:tc>
          <w:tcPr>
            <w:tcW w:w="774" w:type="dxa"/>
          </w:tcPr>
          <w:p w14:paraId="24EC0DFF"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p>
        </w:tc>
      </w:tr>
      <w:tr w:rsidR="00B53D80" w:rsidRPr="00B53D80" w14:paraId="3F29275C" w14:textId="77777777" w:rsidTr="00B53D80">
        <w:trPr>
          <w:trHeight w:val="404"/>
        </w:trPr>
        <w:tc>
          <w:tcPr>
            <w:cnfStyle w:val="001000000000" w:firstRow="0" w:lastRow="0" w:firstColumn="1" w:lastColumn="0" w:oddVBand="0" w:evenVBand="0" w:oddHBand="0" w:evenHBand="0" w:firstRowFirstColumn="0" w:firstRowLastColumn="0" w:lastRowFirstColumn="0" w:lastRowLastColumn="0"/>
            <w:tcW w:w="454" w:type="dxa"/>
          </w:tcPr>
          <w:p w14:paraId="01D97A19" w14:textId="77777777" w:rsidR="00B53D80" w:rsidRPr="00B53D80" w:rsidRDefault="00B53D80" w:rsidP="00B53D80">
            <w:pPr>
              <w:spacing w:after="200" w:line="276" w:lineRule="auto"/>
              <w:rPr>
                <w:rFonts w:ascii="Times New Roman" w:eastAsia="Calibri" w:hAnsi="Times New Roman" w:cs="Times New Roman"/>
                <w:b w:val="0"/>
                <w:bCs w:val="0"/>
                <w:lang w:val="kk-KZ"/>
              </w:rPr>
            </w:pPr>
            <w:r w:rsidRPr="00B53D80">
              <w:rPr>
                <w:rFonts w:ascii="Times New Roman" w:eastAsia="Calibri" w:hAnsi="Times New Roman" w:cs="Times New Roman"/>
                <w:b w:val="0"/>
                <w:bCs w:val="0"/>
                <w:lang w:val="kk-KZ"/>
              </w:rPr>
              <w:t>37</w:t>
            </w:r>
          </w:p>
        </w:tc>
        <w:tc>
          <w:tcPr>
            <w:tcW w:w="2269" w:type="dxa"/>
          </w:tcPr>
          <w:p w14:paraId="0F2DC7A2" w14:textId="77777777" w:rsidR="00B53D80" w:rsidRPr="00B53D80" w:rsidRDefault="00B53D80" w:rsidP="00B53D80">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kk-KZ" w:eastAsia="ru-RU"/>
              </w:rPr>
            </w:pPr>
            <w:r w:rsidRPr="00B53D80">
              <w:rPr>
                <w:rFonts w:ascii="Times New Roman" w:eastAsia="Times New Roman" w:hAnsi="Times New Roman" w:cs="Times New Roman"/>
                <w:lang w:val="kk-KZ" w:eastAsia="ru-RU"/>
              </w:rPr>
              <w:t>Жамединова Айсара Кадировна</w:t>
            </w:r>
          </w:p>
        </w:tc>
        <w:tc>
          <w:tcPr>
            <w:tcW w:w="2551" w:type="dxa"/>
          </w:tcPr>
          <w:p w14:paraId="6A504E52" w14:textId="77777777" w:rsidR="00B53D80" w:rsidRPr="00B53D80" w:rsidRDefault="00B53D80" w:rsidP="00B53D80">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B53D80">
              <w:rPr>
                <w:rFonts w:ascii="Times New Roman" w:eastAsia="Times New Roman" w:hAnsi="Times New Roman" w:cs="Times New Roman"/>
                <w:lang w:val="kk-KZ" w:eastAsia="ru-RU"/>
              </w:rPr>
              <w:t>физика және  информатика пәні мұғалімі</w:t>
            </w:r>
          </w:p>
        </w:tc>
        <w:tc>
          <w:tcPr>
            <w:tcW w:w="1418" w:type="dxa"/>
          </w:tcPr>
          <w:p w14:paraId="25D980AC" w14:textId="77777777" w:rsidR="00B53D80" w:rsidRPr="00B53D80" w:rsidRDefault="00B53D80" w:rsidP="00B53D80">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Санатсыз</w:t>
            </w:r>
          </w:p>
        </w:tc>
        <w:tc>
          <w:tcPr>
            <w:tcW w:w="1134" w:type="dxa"/>
          </w:tcPr>
          <w:p w14:paraId="242A1B01"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2022</w:t>
            </w:r>
          </w:p>
        </w:tc>
        <w:tc>
          <w:tcPr>
            <w:tcW w:w="708" w:type="dxa"/>
          </w:tcPr>
          <w:p w14:paraId="7E5ACB01"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p>
        </w:tc>
        <w:tc>
          <w:tcPr>
            <w:tcW w:w="709" w:type="dxa"/>
          </w:tcPr>
          <w:p w14:paraId="7C2AD6CD"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709" w:type="dxa"/>
          </w:tcPr>
          <w:p w14:paraId="127F76D4"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774" w:type="dxa"/>
          </w:tcPr>
          <w:p w14:paraId="3EFE5C56"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w:t>
            </w:r>
          </w:p>
        </w:tc>
      </w:tr>
      <w:tr w:rsidR="00B53D80" w:rsidRPr="00B53D80" w14:paraId="3373D477" w14:textId="77777777" w:rsidTr="00B53D80">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454" w:type="dxa"/>
          </w:tcPr>
          <w:p w14:paraId="28D7BF47" w14:textId="77777777" w:rsidR="00B53D80" w:rsidRPr="00B53D80" w:rsidRDefault="00B53D80" w:rsidP="00B53D80">
            <w:pPr>
              <w:spacing w:after="200" w:line="276" w:lineRule="auto"/>
              <w:jc w:val="center"/>
              <w:rPr>
                <w:rFonts w:ascii="Times New Roman" w:eastAsia="Calibri" w:hAnsi="Times New Roman" w:cs="Times New Roman"/>
                <w:b w:val="0"/>
                <w:bCs w:val="0"/>
                <w:lang w:val="kk-KZ"/>
              </w:rPr>
            </w:pPr>
            <w:r w:rsidRPr="00B53D80">
              <w:rPr>
                <w:rFonts w:ascii="Times New Roman" w:eastAsia="Calibri" w:hAnsi="Times New Roman" w:cs="Times New Roman"/>
                <w:b w:val="0"/>
                <w:bCs w:val="0"/>
                <w:lang w:val="kk-KZ"/>
              </w:rPr>
              <w:t>38</w:t>
            </w:r>
          </w:p>
        </w:tc>
        <w:tc>
          <w:tcPr>
            <w:tcW w:w="2269" w:type="dxa"/>
          </w:tcPr>
          <w:p w14:paraId="77D1CBE0" w14:textId="77777777" w:rsidR="00B53D80" w:rsidRPr="00B53D80" w:rsidRDefault="00B53D80" w:rsidP="00B53D80">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B53D80">
              <w:rPr>
                <w:rFonts w:ascii="Times New Roman" w:eastAsia="Calibri" w:hAnsi="Times New Roman" w:cs="Times New Roman"/>
              </w:rPr>
              <w:t>Загипарова Клара Сулейменова</w:t>
            </w:r>
          </w:p>
        </w:tc>
        <w:tc>
          <w:tcPr>
            <w:tcW w:w="2551" w:type="dxa"/>
          </w:tcPr>
          <w:p w14:paraId="46873C59" w14:textId="77777777" w:rsidR="00B53D80" w:rsidRPr="00B53D80" w:rsidRDefault="00B53D80" w:rsidP="00B53D80">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B53D80">
              <w:rPr>
                <w:rFonts w:ascii="Times New Roman" w:eastAsia="Calibri" w:hAnsi="Times New Roman" w:cs="Times New Roman"/>
                <w:lang w:val="kk-KZ"/>
              </w:rPr>
              <w:t>Музыка</w:t>
            </w:r>
          </w:p>
        </w:tc>
        <w:tc>
          <w:tcPr>
            <w:tcW w:w="1418" w:type="dxa"/>
          </w:tcPr>
          <w:p w14:paraId="4D22F26E" w14:textId="77777777" w:rsidR="00B53D80" w:rsidRPr="00B53D80" w:rsidRDefault="00B53D80" w:rsidP="00B53D80">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педагог-модератор</w:t>
            </w:r>
          </w:p>
        </w:tc>
        <w:tc>
          <w:tcPr>
            <w:tcW w:w="1134" w:type="dxa"/>
          </w:tcPr>
          <w:p w14:paraId="50BB4678"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2017</w:t>
            </w:r>
          </w:p>
        </w:tc>
        <w:tc>
          <w:tcPr>
            <w:tcW w:w="708" w:type="dxa"/>
          </w:tcPr>
          <w:p w14:paraId="3B8B41A3"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p>
        </w:tc>
        <w:tc>
          <w:tcPr>
            <w:tcW w:w="709" w:type="dxa"/>
          </w:tcPr>
          <w:p w14:paraId="6861CE19"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w:t>
            </w:r>
          </w:p>
        </w:tc>
        <w:tc>
          <w:tcPr>
            <w:tcW w:w="709" w:type="dxa"/>
          </w:tcPr>
          <w:p w14:paraId="0B2C84A7"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p>
        </w:tc>
        <w:tc>
          <w:tcPr>
            <w:tcW w:w="774" w:type="dxa"/>
          </w:tcPr>
          <w:p w14:paraId="45E9BFE7"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en-US"/>
              </w:rPr>
            </w:pPr>
          </w:p>
        </w:tc>
      </w:tr>
      <w:tr w:rsidR="00B53D80" w:rsidRPr="00B53D80" w14:paraId="75D57A2E" w14:textId="77777777" w:rsidTr="00B53D80">
        <w:trPr>
          <w:trHeight w:val="404"/>
        </w:trPr>
        <w:tc>
          <w:tcPr>
            <w:cnfStyle w:val="001000000000" w:firstRow="0" w:lastRow="0" w:firstColumn="1" w:lastColumn="0" w:oddVBand="0" w:evenVBand="0" w:oddHBand="0" w:evenHBand="0" w:firstRowFirstColumn="0" w:firstRowLastColumn="0" w:lastRowFirstColumn="0" w:lastRowLastColumn="0"/>
            <w:tcW w:w="454" w:type="dxa"/>
          </w:tcPr>
          <w:p w14:paraId="7DAAA102" w14:textId="77777777" w:rsidR="00B53D80" w:rsidRPr="00B53D80" w:rsidRDefault="00B53D80" w:rsidP="00B53D80">
            <w:pPr>
              <w:spacing w:after="200" w:line="276" w:lineRule="auto"/>
              <w:jc w:val="center"/>
              <w:rPr>
                <w:rFonts w:ascii="Times New Roman" w:eastAsia="Calibri" w:hAnsi="Times New Roman" w:cs="Times New Roman"/>
                <w:b w:val="0"/>
                <w:bCs w:val="0"/>
                <w:lang w:val="kk-KZ"/>
              </w:rPr>
            </w:pPr>
            <w:r w:rsidRPr="00B53D80">
              <w:rPr>
                <w:rFonts w:ascii="Times New Roman" w:eastAsia="Calibri" w:hAnsi="Times New Roman" w:cs="Times New Roman"/>
                <w:b w:val="0"/>
                <w:bCs w:val="0"/>
                <w:lang w:val="kk-KZ"/>
              </w:rPr>
              <w:t>39</w:t>
            </w:r>
          </w:p>
        </w:tc>
        <w:tc>
          <w:tcPr>
            <w:tcW w:w="2269" w:type="dxa"/>
          </w:tcPr>
          <w:p w14:paraId="15EFCA62" w14:textId="77777777" w:rsidR="00B53D80" w:rsidRPr="00B53D80" w:rsidRDefault="00B53D80" w:rsidP="00B53D80">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Зайдильдинова Айсулу Жумашевна</w:t>
            </w:r>
          </w:p>
        </w:tc>
        <w:tc>
          <w:tcPr>
            <w:tcW w:w="2551" w:type="dxa"/>
          </w:tcPr>
          <w:p w14:paraId="2B33C06F" w14:textId="77777777" w:rsidR="00B53D80" w:rsidRPr="00B53D80" w:rsidRDefault="00B53D80" w:rsidP="00B53D80">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Орыс тілі мен әдебиеті пән мұғалімі</w:t>
            </w:r>
          </w:p>
        </w:tc>
        <w:tc>
          <w:tcPr>
            <w:tcW w:w="1418" w:type="dxa"/>
          </w:tcPr>
          <w:p w14:paraId="7B6A29F4" w14:textId="77777777" w:rsidR="00B53D80" w:rsidRPr="00B53D80" w:rsidRDefault="00B53D80" w:rsidP="00B53D80">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Педагог-зерттеуші</w:t>
            </w:r>
          </w:p>
        </w:tc>
        <w:tc>
          <w:tcPr>
            <w:tcW w:w="1134" w:type="dxa"/>
          </w:tcPr>
          <w:p w14:paraId="32D8685B"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2021</w:t>
            </w:r>
          </w:p>
        </w:tc>
        <w:tc>
          <w:tcPr>
            <w:tcW w:w="708" w:type="dxa"/>
          </w:tcPr>
          <w:p w14:paraId="3328487F"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p>
        </w:tc>
        <w:tc>
          <w:tcPr>
            <w:tcW w:w="709" w:type="dxa"/>
          </w:tcPr>
          <w:p w14:paraId="2B71F705"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p>
        </w:tc>
        <w:tc>
          <w:tcPr>
            <w:tcW w:w="709" w:type="dxa"/>
          </w:tcPr>
          <w:p w14:paraId="4E1E4E36"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w:t>
            </w:r>
          </w:p>
        </w:tc>
        <w:tc>
          <w:tcPr>
            <w:tcW w:w="774" w:type="dxa"/>
          </w:tcPr>
          <w:p w14:paraId="7BAB4DD2"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en-US"/>
              </w:rPr>
            </w:pPr>
          </w:p>
        </w:tc>
      </w:tr>
      <w:tr w:rsidR="00B53D80" w:rsidRPr="00B53D80" w14:paraId="40367881" w14:textId="77777777" w:rsidTr="00B53D80">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454" w:type="dxa"/>
          </w:tcPr>
          <w:p w14:paraId="19BD3185" w14:textId="77777777" w:rsidR="00B53D80" w:rsidRPr="00B53D80" w:rsidRDefault="00B53D80" w:rsidP="00B53D80">
            <w:pPr>
              <w:spacing w:after="200" w:line="276" w:lineRule="auto"/>
              <w:jc w:val="center"/>
              <w:rPr>
                <w:rFonts w:ascii="Times New Roman" w:eastAsia="Calibri" w:hAnsi="Times New Roman" w:cs="Times New Roman"/>
                <w:b w:val="0"/>
                <w:bCs w:val="0"/>
                <w:lang w:val="kk-KZ"/>
              </w:rPr>
            </w:pPr>
            <w:r w:rsidRPr="00B53D80">
              <w:rPr>
                <w:rFonts w:ascii="Times New Roman" w:eastAsia="Calibri" w:hAnsi="Times New Roman" w:cs="Times New Roman"/>
                <w:b w:val="0"/>
                <w:bCs w:val="0"/>
                <w:lang w:val="kk-KZ"/>
              </w:rPr>
              <w:t>40</w:t>
            </w:r>
          </w:p>
        </w:tc>
        <w:tc>
          <w:tcPr>
            <w:tcW w:w="2269" w:type="dxa"/>
          </w:tcPr>
          <w:p w14:paraId="0A218A12" w14:textId="77777777" w:rsidR="00B53D80" w:rsidRPr="00B53D80" w:rsidRDefault="00B53D80" w:rsidP="00B53D80">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Закирова Алия Ембергеновна</w:t>
            </w:r>
          </w:p>
        </w:tc>
        <w:tc>
          <w:tcPr>
            <w:tcW w:w="2551" w:type="dxa"/>
          </w:tcPr>
          <w:p w14:paraId="43BA8458" w14:textId="77777777" w:rsidR="00B53D80" w:rsidRPr="00B53D80" w:rsidRDefault="00B53D80" w:rsidP="00B53D80">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Орыс тілі мен әдебиеті пән мұғалімі</w:t>
            </w:r>
          </w:p>
        </w:tc>
        <w:tc>
          <w:tcPr>
            <w:tcW w:w="1418" w:type="dxa"/>
          </w:tcPr>
          <w:p w14:paraId="6573F976" w14:textId="77777777" w:rsidR="00B53D80" w:rsidRPr="00B53D80" w:rsidRDefault="00B53D80" w:rsidP="00B53D80">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Высшая</w:t>
            </w:r>
          </w:p>
        </w:tc>
        <w:tc>
          <w:tcPr>
            <w:tcW w:w="1134" w:type="dxa"/>
          </w:tcPr>
          <w:p w14:paraId="2D360760"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2018</w:t>
            </w:r>
          </w:p>
        </w:tc>
        <w:tc>
          <w:tcPr>
            <w:tcW w:w="708" w:type="dxa"/>
          </w:tcPr>
          <w:p w14:paraId="0CC5A9BF"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p>
        </w:tc>
        <w:tc>
          <w:tcPr>
            <w:tcW w:w="709" w:type="dxa"/>
          </w:tcPr>
          <w:p w14:paraId="160DBCE3"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w:t>
            </w:r>
          </w:p>
        </w:tc>
        <w:tc>
          <w:tcPr>
            <w:tcW w:w="709" w:type="dxa"/>
          </w:tcPr>
          <w:p w14:paraId="2814024B"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p>
        </w:tc>
        <w:tc>
          <w:tcPr>
            <w:tcW w:w="774" w:type="dxa"/>
          </w:tcPr>
          <w:p w14:paraId="22A8C912"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p>
        </w:tc>
      </w:tr>
      <w:tr w:rsidR="00B53D80" w:rsidRPr="00B53D80" w14:paraId="42974AAD" w14:textId="77777777" w:rsidTr="00B53D80">
        <w:trPr>
          <w:trHeight w:val="404"/>
        </w:trPr>
        <w:tc>
          <w:tcPr>
            <w:cnfStyle w:val="001000000000" w:firstRow="0" w:lastRow="0" w:firstColumn="1" w:lastColumn="0" w:oddVBand="0" w:evenVBand="0" w:oddHBand="0" w:evenHBand="0" w:firstRowFirstColumn="0" w:firstRowLastColumn="0" w:lastRowFirstColumn="0" w:lastRowLastColumn="0"/>
            <w:tcW w:w="454" w:type="dxa"/>
          </w:tcPr>
          <w:p w14:paraId="04B9B2DA" w14:textId="77777777" w:rsidR="00B53D80" w:rsidRPr="00B53D80" w:rsidRDefault="00B53D80" w:rsidP="00B53D80">
            <w:pPr>
              <w:spacing w:after="200" w:line="276" w:lineRule="auto"/>
              <w:jc w:val="center"/>
              <w:rPr>
                <w:rFonts w:ascii="Times New Roman" w:eastAsia="Calibri" w:hAnsi="Times New Roman" w:cs="Times New Roman"/>
                <w:b w:val="0"/>
                <w:bCs w:val="0"/>
                <w:lang w:val="kk-KZ"/>
              </w:rPr>
            </w:pPr>
            <w:r w:rsidRPr="00B53D80">
              <w:rPr>
                <w:rFonts w:ascii="Times New Roman" w:eastAsia="Calibri" w:hAnsi="Times New Roman" w:cs="Times New Roman"/>
                <w:b w:val="0"/>
                <w:bCs w:val="0"/>
                <w:lang w:val="kk-KZ"/>
              </w:rPr>
              <w:t>41</w:t>
            </w:r>
          </w:p>
        </w:tc>
        <w:tc>
          <w:tcPr>
            <w:tcW w:w="2269" w:type="dxa"/>
          </w:tcPr>
          <w:p w14:paraId="630EFB55" w14:textId="77777777" w:rsidR="00B53D80" w:rsidRPr="00B53D80" w:rsidRDefault="00B53D80" w:rsidP="00B53D80">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Ишанкулова Саягуль Кошанбаевна</w:t>
            </w:r>
          </w:p>
        </w:tc>
        <w:tc>
          <w:tcPr>
            <w:tcW w:w="2551" w:type="dxa"/>
          </w:tcPr>
          <w:p w14:paraId="50CCD72D" w14:textId="77777777" w:rsidR="00B53D80" w:rsidRPr="00B53D80" w:rsidRDefault="00B53D80" w:rsidP="00B53D80">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Бастауыш сынып мұғалімі</w:t>
            </w:r>
          </w:p>
        </w:tc>
        <w:tc>
          <w:tcPr>
            <w:tcW w:w="1418" w:type="dxa"/>
          </w:tcPr>
          <w:p w14:paraId="5D67B762" w14:textId="77777777" w:rsidR="00B53D80" w:rsidRPr="00B53D80" w:rsidRDefault="00B53D80" w:rsidP="00B53D80">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Педагог-модератор</w:t>
            </w:r>
          </w:p>
        </w:tc>
        <w:tc>
          <w:tcPr>
            <w:tcW w:w="1134" w:type="dxa"/>
          </w:tcPr>
          <w:p w14:paraId="6EF302DD"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2019</w:t>
            </w:r>
          </w:p>
        </w:tc>
        <w:tc>
          <w:tcPr>
            <w:tcW w:w="708" w:type="dxa"/>
          </w:tcPr>
          <w:p w14:paraId="7BC1D76F"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p>
        </w:tc>
        <w:tc>
          <w:tcPr>
            <w:tcW w:w="709" w:type="dxa"/>
          </w:tcPr>
          <w:p w14:paraId="5672C6F7"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w:t>
            </w:r>
          </w:p>
        </w:tc>
        <w:tc>
          <w:tcPr>
            <w:tcW w:w="709" w:type="dxa"/>
          </w:tcPr>
          <w:p w14:paraId="0C47E580"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p>
        </w:tc>
        <w:tc>
          <w:tcPr>
            <w:tcW w:w="774" w:type="dxa"/>
          </w:tcPr>
          <w:p w14:paraId="3D3C04F7"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r>
      <w:tr w:rsidR="00B53D80" w:rsidRPr="00B53D80" w14:paraId="055D5929" w14:textId="77777777" w:rsidTr="00B53D80">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454" w:type="dxa"/>
          </w:tcPr>
          <w:p w14:paraId="4118AB9C" w14:textId="77777777" w:rsidR="00B53D80" w:rsidRPr="00B53D80" w:rsidRDefault="00B53D80" w:rsidP="00B53D80">
            <w:pPr>
              <w:spacing w:after="200" w:line="276" w:lineRule="auto"/>
              <w:jc w:val="center"/>
              <w:rPr>
                <w:rFonts w:ascii="Times New Roman" w:eastAsia="Calibri" w:hAnsi="Times New Roman" w:cs="Times New Roman"/>
                <w:b w:val="0"/>
                <w:bCs w:val="0"/>
                <w:lang w:val="kk-KZ"/>
              </w:rPr>
            </w:pPr>
            <w:r w:rsidRPr="00B53D80">
              <w:rPr>
                <w:rFonts w:ascii="Times New Roman" w:eastAsia="Calibri" w:hAnsi="Times New Roman" w:cs="Times New Roman"/>
                <w:b w:val="0"/>
                <w:bCs w:val="0"/>
                <w:lang w:val="kk-KZ"/>
              </w:rPr>
              <w:t>42</w:t>
            </w:r>
          </w:p>
        </w:tc>
        <w:tc>
          <w:tcPr>
            <w:tcW w:w="2269" w:type="dxa"/>
          </w:tcPr>
          <w:p w14:paraId="6A7C5490" w14:textId="77777777" w:rsidR="00B53D80" w:rsidRPr="00B53D80" w:rsidRDefault="00B53D80" w:rsidP="00B53D80">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Исабаева Динара Сериковна</w:t>
            </w:r>
          </w:p>
        </w:tc>
        <w:tc>
          <w:tcPr>
            <w:tcW w:w="2551" w:type="dxa"/>
          </w:tcPr>
          <w:p w14:paraId="3EC510CC" w14:textId="77777777" w:rsidR="00B53D80" w:rsidRPr="00B53D80" w:rsidRDefault="00B53D80" w:rsidP="00B53D80">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Бастауыш сынып мұғалімі</w:t>
            </w:r>
          </w:p>
        </w:tc>
        <w:tc>
          <w:tcPr>
            <w:tcW w:w="1418" w:type="dxa"/>
          </w:tcPr>
          <w:p w14:paraId="29223EF2" w14:textId="77777777" w:rsidR="00B53D80" w:rsidRPr="00B53D80" w:rsidRDefault="00B53D80" w:rsidP="00B53D80">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Санатсыз</w:t>
            </w:r>
          </w:p>
        </w:tc>
        <w:tc>
          <w:tcPr>
            <w:tcW w:w="1134" w:type="dxa"/>
          </w:tcPr>
          <w:p w14:paraId="21D5A5C7"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2016</w:t>
            </w:r>
          </w:p>
        </w:tc>
        <w:tc>
          <w:tcPr>
            <w:tcW w:w="708" w:type="dxa"/>
          </w:tcPr>
          <w:p w14:paraId="1C45914C"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w:t>
            </w:r>
          </w:p>
        </w:tc>
        <w:tc>
          <w:tcPr>
            <w:tcW w:w="709" w:type="dxa"/>
          </w:tcPr>
          <w:p w14:paraId="33E3C775"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p>
        </w:tc>
        <w:tc>
          <w:tcPr>
            <w:tcW w:w="709" w:type="dxa"/>
          </w:tcPr>
          <w:p w14:paraId="4467ABD8"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p>
        </w:tc>
        <w:tc>
          <w:tcPr>
            <w:tcW w:w="774" w:type="dxa"/>
          </w:tcPr>
          <w:p w14:paraId="58385D3A"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tc>
      </w:tr>
      <w:tr w:rsidR="00B53D80" w:rsidRPr="00B53D80" w14:paraId="3FF336D5" w14:textId="77777777" w:rsidTr="00B53D80">
        <w:trPr>
          <w:trHeight w:val="404"/>
        </w:trPr>
        <w:tc>
          <w:tcPr>
            <w:cnfStyle w:val="001000000000" w:firstRow="0" w:lastRow="0" w:firstColumn="1" w:lastColumn="0" w:oddVBand="0" w:evenVBand="0" w:oddHBand="0" w:evenHBand="0" w:firstRowFirstColumn="0" w:firstRowLastColumn="0" w:lastRowFirstColumn="0" w:lastRowLastColumn="0"/>
            <w:tcW w:w="454" w:type="dxa"/>
          </w:tcPr>
          <w:p w14:paraId="69321A43" w14:textId="77777777" w:rsidR="00B53D80" w:rsidRPr="00B53D80" w:rsidRDefault="00B53D80" w:rsidP="00B53D80">
            <w:pPr>
              <w:spacing w:after="200" w:line="276" w:lineRule="auto"/>
              <w:jc w:val="center"/>
              <w:rPr>
                <w:rFonts w:ascii="Times New Roman" w:eastAsia="Calibri" w:hAnsi="Times New Roman" w:cs="Times New Roman"/>
                <w:b w:val="0"/>
                <w:bCs w:val="0"/>
                <w:lang w:val="kk-KZ"/>
              </w:rPr>
            </w:pPr>
            <w:r w:rsidRPr="00B53D80">
              <w:rPr>
                <w:rFonts w:ascii="Times New Roman" w:eastAsia="Calibri" w:hAnsi="Times New Roman" w:cs="Times New Roman"/>
                <w:b w:val="0"/>
                <w:bCs w:val="0"/>
                <w:lang w:val="kk-KZ"/>
              </w:rPr>
              <w:t>43</w:t>
            </w:r>
          </w:p>
        </w:tc>
        <w:tc>
          <w:tcPr>
            <w:tcW w:w="2269" w:type="dxa"/>
          </w:tcPr>
          <w:p w14:paraId="42266829" w14:textId="77777777" w:rsidR="00B53D80" w:rsidRPr="00B53D80" w:rsidRDefault="00B53D80" w:rsidP="00B53D80">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kk-KZ" w:eastAsia="ru-RU"/>
              </w:rPr>
            </w:pPr>
            <w:r w:rsidRPr="00B53D80">
              <w:rPr>
                <w:rFonts w:ascii="Times New Roman" w:eastAsia="Times New Roman" w:hAnsi="Times New Roman" w:cs="Times New Roman"/>
                <w:lang w:val="kk-KZ" w:eastAsia="ru-RU"/>
              </w:rPr>
              <w:t>Қали Айбек Мейрамұлы</w:t>
            </w:r>
          </w:p>
        </w:tc>
        <w:tc>
          <w:tcPr>
            <w:tcW w:w="2551" w:type="dxa"/>
          </w:tcPr>
          <w:p w14:paraId="5676D558" w14:textId="77777777" w:rsidR="00B53D80" w:rsidRPr="00B53D80" w:rsidRDefault="00B53D80" w:rsidP="00B53D80">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Қазақ тілі мен әдебиеті пәні мұғалімі</w:t>
            </w:r>
          </w:p>
        </w:tc>
        <w:tc>
          <w:tcPr>
            <w:tcW w:w="1418" w:type="dxa"/>
          </w:tcPr>
          <w:p w14:paraId="27E372C1" w14:textId="77777777" w:rsidR="00B53D80" w:rsidRPr="00B53D80" w:rsidRDefault="00B53D80" w:rsidP="00B53D80">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B53D80">
              <w:rPr>
                <w:rFonts w:ascii="Times New Roman" w:eastAsia="Calibri" w:hAnsi="Times New Roman" w:cs="Times New Roman"/>
                <w:lang w:val="kk-KZ"/>
              </w:rPr>
              <w:t>Санатсыз</w:t>
            </w:r>
          </w:p>
        </w:tc>
        <w:tc>
          <w:tcPr>
            <w:tcW w:w="1134" w:type="dxa"/>
          </w:tcPr>
          <w:p w14:paraId="5BB60B29"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kk-KZ" w:eastAsia="ru-RU"/>
              </w:rPr>
            </w:pPr>
            <w:r w:rsidRPr="00B53D80">
              <w:rPr>
                <w:rFonts w:ascii="Times New Roman" w:eastAsia="Times New Roman" w:hAnsi="Times New Roman" w:cs="Times New Roman"/>
                <w:lang w:val="kk-KZ" w:eastAsia="ru-RU"/>
              </w:rPr>
              <w:t>2022</w:t>
            </w:r>
          </w:p>
        </w:tc>
        <w:tc>
          <w:tcPr>
            <w:tcW w:w="708" w:type="dxa"/>
          </w:tcPr>
          <w:p w14:paraId="71D714CF"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p>
        </w:tc>
        <w:tc>
          <w:tcPr>
            <w:tcW w:w="709" w:type="dxa"/>
          </w:tcPr>
          <w:p w14:paraId="63463F22"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p>
        </w:tc>
        <w:tc>
          <w:tcPr>
            <w:tcW w:w="709" w:type="dxa"/>
          </w:tcPr>
          <w:p w14:paraId="18F0F7CF"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774" w:type="dxa"/>
          </w:tcPr>
          <w:p w14:paraId="6F5F8EB9"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w:t>
            </w:r>
          </w:p>
        </w:tc>
      </w:tr>
      <w:tr w:rsidR="00B53D80" w:rsidRPr="00B53D80" w14:paraId="2B39615E" w14:textId="77777777" w:rsidTr="00B53D80">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454" w:type="dxa"/>
          </w:tcPr>
          <w:p w14:paraId="708B6B4F" w14:textId="77777777" w:rsidR="00B53D80" w:rsidRPr="00B53D80" w:rsidRDefault="00B53D80" w:rsidP="00B53D80">
            <w:pPr>
              <w:spacing w:after="200" w:line="276" w:lineRule="auto"/>
              <w:jc w:val="center"/>
              <w:rPr>
                <w:rFonts w:ascii="Times New Roman" w:eastAsia="Calibri" w:hAnsi="Times New Roman" w:cs="Times New Roman"/>
                <w:b w:val="0"/>
                <w:bCs w:val="0"/>
                <w:lang w:val="kk-KZ"/>
              </w:rPr>
            </w:pPr>
            <w:r w:rsidRPr="00B53D80">
              <w:rPr>
                <w:rFonts w:ascii="Times New Roman" w:eastAsia="Calibri" w:hAnsi="Times New Roman" w:cs="Times New Roman"/>
                <w:b w:val="0"/>
                <w:bCs w:val="0"/>
                <w:lang w:val="kk-KZ"/>
              </w:rPr>
              <w:t>44</w:t>
            </w:r>
          </w:p>
        </w:tc>
        <w:tc>
          <w:tcPr>
            <w:tcW w:w="2269" w:type="dxa"/>
          </w:tcPr>
          <w:p w14:paraId="2FA09F0D" w14:textId="77777777" w:rsidR="00B53D80" w:rsidRPr="00B53D80" w:rsidRDefault="00B53D80" w:rsidP="00B53D80">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Касымова Алмагуль Танаткановна</w:t>
            </w:r>
          </w:p>
        </w:tc>
        <w:tc>
          <w:tcPr>
            <w:tcW w:w="2551" w:type="dxa"/>
          </w:tcPr>
          <w:p w14:paraId="40027809" w14:textId="77777777" w:rsidR="00B53D80" w:rsidRPr="00B53D80" w:rsidRDefault="00B53D80" w:rsidP="00B53D80">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B53D80">
              <w:rPr>
                <w:rFonts w:ascii="Times New Roman" w:eastAsia="Calibri" w:hAnsi="Times New Roman" w:cs="Times New Roman"/>
                <w:lang w:val="kk-KZ"/>
              </w:rPr>
              <w:t>Бастауыш сынып мұғалімі</w:t>
            </w:r>
          </w:p>
        </w:tc>
        <w:tc>
          <w:tcPr>
            <w:tcW w:w="1418" w:type="dxa"/>
          </w:tcPr>
          <w:p w14:paraId="39C3C198" w14:textId="77777777" w:rsidR="00B53D80" w:rsidRPr="00B53D80" w:rsidRDefault="00B53D80" w:rsidP="00B53D80">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B53D80">
              <w:rPr>
                <w:rFonts w:ascii="Times New Roman" w:eastAsia="Calibri" w:hAnsi="Times New Roman" w:cs="Times New Roman"/>
                <w:lang w:val="kk-KZ"/>
              </w:rPr>
              <w:t>Санатсыз</w:t>
            </w:r>
          </w:p>
        </w:tc>
        <w:tc>
          <w:tcPr>
            <w:tcW w:w="1134" w:type="dxa"/>
          </w:tcPr>
          <w:p w14:paraId="25E6B345"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2019</w:t>
            </w:r>
          </w:p>
        </w:tc>
        <w:tc>
          <w:tcPr>
            <w:tcW w:w="708" w:type="dxa"/>
          </w:tcPr>
          <w:p w14:paraId="1E7829BF"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p>
        </w:tc>
        <w:tc>
          <w:tcPr>
            <w:tcW w:w="709" w:type="dxa"/>
          </w:tcPr>
          <w:p w14:paraId="02E64966"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w:t>
            </w:r>
          </w:p>
        </w:tc>
        <w:tc>
          <w:tcPr>
            <w:tcW w:w="709" w:type="dxa"/>
          </w:tcPr>
          <w:p w14:paraId="579A8CB2"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p>
        </w:tc>
        <w:tc>
          <w:tcPr>
            <w:tcW w:w="774" w:type="dxa"/>
          </w:tcPr>
          <w:p w14:paraId="5F145CCF"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p>
        </w:tc>
      </w:tr>
      <w:tr w:rsidR="00B53D80" w:rsidRPr="00B53D80" w14:paraId="4F132BC5" w14:textId="77777777" w:rsidTr="00B53D80">
        <w:trPr>
          <w:trHeight w:val="404"/>
        </w:trPr>
        <w:tc>
          <w:tcPr>
            <w:cnfStyle w:val="001000000000" w:firstRow="0" w:lastRow="0" w:firstColumn="1" w:lastColumn="0" w:oddVBand="0" w:evenVBand="0" w:oddHBand="0" w:evenHBand="0" w:firstRowFirstColumn="0" w:firstRowLastColumn="0" w:lastRowFirstColumn="0" w:lastRowLastColumn="0"/>
            <w:tcW w:w="454" w:type="dxa"/>
          </w:tcPr>
          <w:p w14:paraId="535929C4" w14:textId="77777777" w:rsidR="00B53D80" w:rsidRPr="00B53D80" w:rsidRDefault="00B53D80" w:rsidP="00B53D80">
            <w:pPr>
              <w:spacing w:after="200" w:line="276" w:lineRule="auto"/>
              <w:jc w:val="center"/>
              <w:rPr>
                <w:rFonts w:ascii="Times New Roman" w:eastAsia="Calibri" w:hAnsi="Times New Roman" w:cs="Times New Roman"/>
                <w:b w:val="0"/>
                <w:bCs w:val="0"/>
                <w:lang w:val="kk-KZ"/>
              </w:rPr>
            </w:pPr>
            <w:r w:rsidRPr="00B53D80">
              <w:rPr>
                <w:rFonts w:ascii="Times New Roman" w:eastAsia="Calibri" w:hAnsi="Times New Roman" w:cs="Times New Roman"/>
                <w:b w:val="0"/>
                <w:bCs w:val="0"/>
                <w:lang w:val="kk-KZ"/>
              </w:rPr>
              <w:t>45</w:t>
            </w:r>
          </w:p>
        </w:tc>
        <w:tc>
          <w:tcPr>
            <w:tcW w:w="2269" w:type="dxa"/>
          </w:tcPr>
          <w:p w14:paraId="1EA41D25" w14:textId="77777777" w:rsidR="00B53D80" w:rsidRPr="00B53D80" w:rsidRDefault="00B53D80" w:rsidP="00B53D80">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Кожаналиева Айгуль Оразалиновна</w:t>
            </w:r>
          </w:p>
        </w:tc>
        <w:tc>
          <w:tcPr>
            <w:tcW w:w="2551" w:type="dxa"/>
          </w:tcPr>
          <w:p w14:paraId="18FEDF39" w14:textId="77777777" w:rsidR="00B53D80" w:rsidRPr="00B53D80" w:rsidRDefault="00B53D80" w:rsidP="00B53D80">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Бастауыш сынып мұғалімі</w:t>
            </w:r>
          </w:p>
        </w:tc>
        <w:tc>
          <w:tcPr>
            <w:tcW w:w="1418" w:type="dxa"/>
          </w:tcPr>
          <w:p w14:paraId="04C64BD4" w14:textId="77777777" w:rsidR="00B53D80" w:rsidRPr="00B53D80" w:rsidRDefault="00B53D80" w:rsidP="00B53D80">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B53D80">
              <w:rPr>
                <w:rFonts w:ascii="Times New Roman" w:eastAsia="Calibri" w:hAnsi="Times New Roman" w:cs="Times New Roman"/>
                <w:lang w:val="kk-KZ"/>
              </w:rPr>
              <w:t>Педагог-сарапшы</w:t>
            </w:r>
          </w:p>
        </w:tc>
        <w:tc>
          <w:tcPr>
            <w:tcW w:w="1134" w:type="dxa"/>
          </w:tcPr>
          <w:p w14:paraId="4657A762"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en-US"/>
              </w:rPr>
            </w:pPr>
            <w:r w:rsidRPr="00B53D80">
              <w:rPr>
                <w:rFonts w:ascii="Times New Roman" w:eastAsia="Calibri" w:hAnsi="Times New Roman" w:cs="Times New Roman"/>
                <w:lang w:val="kk-KZ"/>
              </w:rPr>
              <w:t>2021</w:t>
            </w:r>
          </w:p>
        </w:tc>
        <w:tc>
          <w:tcPr>
            <w:tcW w:w="708" w:type="dxa"/>
          </w:tcPr>
          <w:p w14:paraId="2BBD2A40"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p>
        </w:tc>
        <w:tc>
          <w:tcPr>
            <w:tcW w:w="709" w:type="dxa"/>
          </w:tcPr>
          <w:p w14:paraId="130AB650"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p>
        </w:tc>
        <w:tc>
          <w:tcPr>
            <w:tcW w:w="709" w:type="dxa"/>
          </w:tcPr>
          <w:p w14:paraId="1D00E578"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w:t>
            </w:r>
          </w:p>
        </w:tc>
        <w:tc>
          <w:tcPr>
            <w:tcW w:w="774" w:type="dxa"/>
          </w:tcPr>
          <w:p w14:paraId="466FEE3B"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p>
        </w:tc>
      </w:tr>
      <w:tr w:rsidR="00B53D80" w:rsidRPr="00B53D80" w14:paraId="055EB4EB" w14:textId="77777777" w:rsidTr="00B53D80">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454" w:type="dxa"/>
          </w:tcPr>
          <w:p w14:paraId="2D82F258" w14:textId="77777777" w:rsidR="00B53D80" w:rsidRPr="00B53D80" w:rsidRDefault="00B53D80" w:rsidP="00B53D80">
            <w:pPr>
              <w:spacing w:after="200" w:line="276" w:lineRule="auto"/>
              <w:jc w:val="center"/>
              <w:rPr>
                <w:rFonts w:ascii="Times New Roman" w:eastAsia="Calibri" w:hAnsi="Times New Roman" w:cs="Times New Roman"/>
                <w:b w:val="0"/>
                <w:bCs w:val="0"/>
                <w:lang w:val="kk-KZ"/>
              </w:rPr>
            </w:pPr>
            <w:r w:rsidRPr="00B53D80">
              <w:rPr>
                <w:rFonts w:ascii="Times New Roman" w:eastAsia="Calibri" w:hAnsi="Times New Roman" w:cs="Times New Roman"/>
                <w:b w:val="0"/>
                <w:bCs w:val="0"/>
                <w:lang w:val="kk-KZ"/>
              </w:rPr>
              <w:t>46</w:t>
            </w:r>
          </w:p>
        </w:tc>
        <w:tc>
          <w:tcPr>
            <w:tcW w:w="2269" w:type="dxa"/>
          </w:tcPr>
          <w:p w14:paraId="1397E247" w14:textId="77777777" w:rsidR="00B53D80" w:rsidRPr="00B53D80" w:rsidRDefault="00B53D80" w:rsidP="00B53D80">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Косыбаева Камшат Сапаровна</w:t>
            </w:r>
          </w:p>
        </w:tc>
        <w:tc>
          <w:tcPr>
            <w:tcW w:w="2551" w:type="dxa"/>
          </w:tcPr>
          <w:p w14:paraId="44D07C22" w14:textId="77777777" w:rsidR="00B53D80" w:rsidRPr="00B53D80" w:rsidRDefault="00B53D80" w:rsidP="00B53D80">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Биология және химия пәні мұғалімі</w:t>
            </w:r>
          </w:p>
        </w:tc>
        <w:tc>
          <w:tcPr>
            <w:tcW w:w="1418" w:type="dxa"/>
          </w:tcPr>
          <w:p w14:paraId="0D3702FD" w14:textId="77777777" w:rsidR="00B53D80" w:rsidRPr="00B53D80" w:rsidRDefault="00B53D80" w:rsidP="00B53D80">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Педагог-зерттеуші</w:t>
            </w:r>
          </w:p>
        </w:tc>
        <w:tc>
          <w:tcPr>
            <w:tcW w:w="1134" w:type="dxa"/>
          </w:tcPr>
          <w:p w14:paraId="127A6733"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2022</w:t>
            </w:r>
          </w:p>
        </w:tc>
        <w:tc>
          <w:tcPr>
            <w:tcW w:w="708" w:type="dxa"/>
          </w:tcPr>
          <w:p w14:paraId="7CD5C758"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p>
        </w:tc>
        <w:tc>
          <w:tcPr>
            <w:tcW w:w="709" w:type="dxa"/>
          </w:tcPr>
          <w:p w14:paraId="304D8789"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p>
        </w:tc>
        <w:tc>
          <w:tcPr>
            <w:tcW w:w="709" w:type="dxa"/>
          </w:tcPr>
          <w:p w14:paraId="29556352"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en-US"/>
              </w:rPr>
            </w:pPr>
          </w:p>
        </w:tc>
        <w:tc>
          <w:tcPr>
            <w:tcW w:w="774" w:type="dxa"/>
          </w:tcPr>
          <w:p w14:paraId="4BCFFE61"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w:t>
            </w:r>
          </w:p>
        </w:tc>
      </w:tr>
      <w:tr w:rsidR="00B53D80" w:rsidRPr="00B53D80" w14:paraId="4C858F02" w14:textId="77777777" w:rsidTr="00B53D80">
        <w:trPr>
          <w:trHeight w:val="404"/>
        </w:trPr>
        <w:tc>
          <w:tcPr>
            <w:cnfStyle w:val="001000000000" w:firstRow="0" w:lastRow="0" w:firstColumn="1" w:lastColumn="0" w:oddVBand="0" w:evenVBand="0" w:oddHBand="0" w:evenHBand="0" w:firstRowFirstColumn="0" w:firstRowLastColumn="0" w:lastRowFirstColumn="0" w:lastRowLastColumn="0"/>
            <w:tcW w:w="454" w:type="dxa"/>
          </w:tcPr>
          <w:p w14:paraId="1D4F6182" w14:textId="77777777" w:rsidR="00B53D80" w:rsidRPr="00B53D80" w:rsidRDefault="00B53D80" w:rsidP="00B53D80">
            <w:pPr>
              <w:spacing w:after="200" w:line="276" w:lineRule="auto"/>
              <w:jc w:val="center"/>
              <w:rPr>
                <w:rFonts w:ascii="Times New Roman" w:eastAsia="Calibri" w:hAnsi="Times New Roman" w:cs="Times New Roman"/>
                <w:b w:val="0"/>
                <w:bCs w:val="0"/>
                <w:lang w:val="kk-KZ"/>
              </w:rPr>
            </w:pPr>
            <w:r w:rsidRPr="00B53D80">
              <w:rPr>
                <w:rFonts w:ascii="Times New Roman" w:eastAsia="Calibri" w:hAnsi="Times New Roman" w:cs="Times New Roman"/>
                <w:b w:val="0"/>
                <w:bCs w:val="0"/>
                <w:lang w:val="kk-KZ"/>
              </w:rPr>
              <w:t>47</w:t>
            </w:r>
          </w:p>
        </w:tc>
        <w:tc>
          <w:tcPr>
            <w:tcW w:w="2269" w:type="dxa"/>
          </w:tcPr>
          <w:p w14:paraId="095C6C4E" w14:textId="77777777" w:rsidR="00B53D80" w:rsidRPr="00B53D80" w:rsidRDefault="00B53D80" w:rsidP="00B53D80">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en-US"/>
              </w:rPr>
              <w:t>Кызбаева Анар Айтмухам</w:t>
            </w:r>
            <w:r w:rsidRPr="00B53D80">
              <w:rPr>
                <w:rFonts w:ascii="Times New Roman" w:eastAsia="Calibri" w:hAnsi="Times New Roman" w:cs="Times New Roman"/>
              </w:rPr>
              <w:t>б</w:t>
            </w:r>
            <w:r w:rsidRPr="00B53D80">
              <w:rPr>
                <w:rFonts w:ascii="Times New Roman" w:eastAsia="Calibri" w:hAnsi="Times New Roman" w:cs="Times New Roman"/>
                <w:lang w:val="en-US"/>
              </w:rPr>
              <w:t>етовна</w:t>
            </w:r>
          </w:p>
        </w:tc>
        <w:tc>
          <w:tcPr>
            <w:tcW w:w="2551" w:type="dxa"/>
          </w:tcPr>
          <w:p w14:paraId="39B3A907" w14:textId="77777777" w:rsidR="00B53D80" w:rsidRPr="00B53D80" w:rsidRDefault="00B53D80" w:rsidP="00B53D80">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Тарих және             өзін – өзі тану</w:t>
            </w:r>
          </w:p>
        </w:tc>
        <w:tc>
          <w:tcPr>
            <w:tcW w:w="1418" w:type="dxa"/>
          </w:tcPr>
          <w:p w14:paraId="3C685054" w14:textId="77777777" w:rsidR="00B53D80" w:rsidRPr="00B53D80" w:rsidRDefault="00B53D80" w:rsidP="00B53D80">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Педагог-сарапшы</w:t>
            </w:r>
          </w:p>
        </w:tc>
        <w:tc>
          <w:tcPr>
            <w:tcW w:w="1134" w:type="dxa"/>
          </w:tcPr>
          <w:p w14:paraId="08DE77BE"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2022</w:t>
            </w:r>
          </w:p>
        </w:tc>
        <w:tc>
          <w:tcPr>
            <w:tcW w:w="708" w:type="dxa"/>
          </w:tcPr>
          <w:p w14:paraId="59A4639A"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p>
        </w:tc>
        <w:tc>
          <w:tcPr>
            <w:tcW w:w="709" w:type="dxa"/>
          </w:tcPr>
          <w:p w14:paraId="128DF1E6"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p>
        </w:tc>
        <w:tc>
          <w:tcPr>
            <w:tcW w:w="709" w:type="dxa"/>
          </w:tcPr>
          <w:p w14:paraId="6A85CE0F"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p>
        </w:tc>
        <w:tc>
          <w:tcPr>
            <w:tcW w:w="774" w:type="dxa"/>
          </w:tcPr>
          <w:p w14:paraId="2A3EF68F"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en-US"/>
              </w:rPr>
            </w:pPr>
            <w:r w:rsidRPr="00B53D80">
              <w:rPr>
                <w:rFonts w:ascii="Times New Roman" w:eastAsia="Calibri" w:hAnsi="Times New Roman" w:cs="Times New Roman"/>
                <w:lang w:val="en-US"/>
              </w:rPr>
              <w:t>+</w:t>
            </w:r>
          </w:p>
        </w:tc>
      </w:tr>
      <w:tr w:rsidR="00B53D80" w:rsidRPr="00B53D80" w14:paraId="2D2F99BB" w14:textId="77777777" w:rsidTr="00B53D80">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454" w:type="dxa"/>
          </w:tcPr>
          <w:p w14:paraId="3ACC2F5F" w14:textId="77777777" w:rsidR="00B53D80" w:rsidRPr="00B53D80" w:rsidRDefault="00B53D80" w:rsidP="00B53D80">
            <w:pPr>
              <w:spacing w:after="200" w:line="276" w:lineRule="auto"/>
              <w:jc w:val="center"/>
              <w:rPr>
                <w:rFonts w:ascii="Times New Roman" w:eastAsia="Calibri" w:hAnsi="Times New Roman" w:cs="Times New Roman"/>
                <w:b w:val="0"/>
                <w:bCs w:val="0"/>
                <w:lang w:val="kk-KZ"/>
              </w:rPr>
            </w:pPr>
            <w:r w:rsidRPr="00B53D80">
              <w:rPr>
                <w:rFonts w:ascii="Times New Roman" w:eastAsia="Calibri" w:hAnsi="Times New Roman" w:cs="Times New Roman"/>
                <w:b w:val="0"/>
                <w:bCs w:val="0"/>
                <w:lang w:val="kk-KZ"/>
              </w:rPr>
              <w:t>48</w:t>
            </w:r>
          </w:p>
        </w:tc>
        <w:tc>
          <w:tcPr>
            <w:tcW w:w="2269" w:type="dxa"/>
          </w:tcPr>
          <w:p w14:paraId="46421BB7" w14:textId="77777777" w:rsidR="00B53D80" w:rsidRPr="00B53D80" w:rsidRDefault="00B53D80" w:rsidP="00B53D80">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B53D80">
              <w:rPr>
                <w:rFonts w:ascii="Times New Roman" w:eastAsia="Times New Roman" w:hAnsi="Times New Roman" w:cs="Times New Roman"/>
                <w:lang w:val="kk-KZ" w:eastAsia="ru-RU"/>
              </w:rPr>
              <w:t>Қошқар Бағлан Жұпарбекұлы</w:t>
            </w:r>
          </w:p>
        </w:tc>
        <w:tc>
          <w:tcPr>
            <w:tcW w:w="2551" w:type="dxa"/>
          </w:tcPr>
          <w:p w14:paraId="712E0AE7" w14:textId="77777777" w:rsidR="00B53D80" w:rsidRPr="00B53D80" w:rsidRDefault="00B53D80" w:rsidP="00B53D80">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Математика пәні мұғалімі</w:t>
            </w:r>
          </w:p>
        </w:tc>
        <w:tc>
          <w:tcPr>
            <w:tcW w:w="1418" w:type="dxa"/>
          </w:tcPr>
          <w:p w14:paraId="0E652E71" w14:textId="77777777" w:rsidR="00B53D80" w:rsidRPr="00B53D80" w:rsidRDefault="00B53D80" w:rsidP="00B53D80">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Санатсыз</w:t>
            </w:r>
          </w:p>
        </w:tc>
        <w:tc>
          <w:tcPr>
            <w:tcW w:w="1134" w:type="dxa"/>
          </w:tcPr>
          <w:p w14:paraId="5AB35587"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2022</w:t>
            </w:r>
          </w:p>
        </w:tc>
        <w:tc>
          <w:tcPr>
            <w:tcW w:w="708" w:type="dxa"/>
          </w:tcPr>
          <w:p w14:paraId="2CE509E4"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p>
        </w:tc>
        <w:tc>
          <w:tcPr>
            <w:tcW w:w="709" w:type="dxa"/>
          </w:tcPr>
          <w:p w14:paraId="69B92E3E"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tc>
        <w:tc>
          <w:tcPr>
            <w:tcW w:w="709" w:type="dxa"/>
          </w:tcPr>
          <w:p w14:paraId="002FE621"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tc>
        <w:tc>
          <w:tcPr>
            <w:tcW w:w="774" w:type="dxa"/>
          </w:tcPr>
          <w:p w14:paraId="489C3F27"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w:t>
            </w:r>
          </w:p>
        </w:tc>
      </w:tr>
      <w:tr w:rsidR="00B53D80" w:rsidRPr="00B53D80" w14:paraId="3E87E6CF" w14:textId="77777777" w:rsidTr="00B53D80">
        <w:trPr>
          <w:trHeight w:val="404"/>
        </w:trPr>
        <w:tc>
          <w:tcPr>
            <w:cnfStyle w:val="001000000000" w:firstRow="0" w:lastRow="0" w:firstColumn="1" w:lastColumn="0" w:oddVBand="0" w:evenVBand="0" w:oddHBand="0" w:evenHBand="0" w:firstRowFirstColumn="0" w:firstRowLastColumn="0" w:lastRowFirstColumn="0" w:lastRowLastColumn="0"/>
            <w:tcW w:w="454" w:type="dxa"/>
          </w:tcPr>
          <w:p w14:paraId="162965A4" w14:textId="77777777" w:rsidR="00B53D80" w:rsidRPr="00B53D80" w:rsidRDefault="00B53D80" w:rsidP="00B53D80">
            <w:pPr>
              <w:spacing w:after="200" w:line="276" w:lineRule="auto"/>
              <w:jc w:val="center"/>
              <w:rPr>
                <w:rFonts w:ascii="Times New Roman" w:eastAsia="Calibri" w:hAnsi="Times New Roman" w:cs="Times New Roman"/>
                <w:b w:val="0"/>
                <w:bCs w:val="0"/>
                <w:lang w:val="kk-KZ"/>
              </w:rPr>
            </w:pPr>
            <w:r w:rsidRPr="00B53D80">
              <w:rPr>
                <w:rFonts w:ascii="Times New Roman" w:eastAsia="Calibri" w:hAnsi="Times New Roman" w:cs="Times New Roman"/>
                <w:b w:val="0"/>
                <w:bCs w:val="0"/>
                <w:lang w:val="kk-KZ"/>
              </w:rPr>
              <w:t>49</w:t>
            </w:r>
          </w:p>
        </w:tc>
        <w:tc>
          <w:tcPr>
            <w:tcW w:w="2269" w:type="dxa"/>
          </w:tcPr>
          <w:p w14:paraId="4D2CFBBA" w14:textId="77777777" w:rsidR="00B53D80" w:rsidRPr="00B53D80" w:rsidRDefault="00B53D80" w:rsidP="00B53D80">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lang w:val="kk-KZ"/>
              </w:rPr>
            </w:pPr>
            <w:r w:rsidRPr="00B53D80">
              <w:rPr>
                <w:rFonts w:ascii="Times New Roman" w:eastAsia="Calibri" w:hAnsi="Times New Roman" w:cs="Times New Roman"/>
                <w:bCs/>
                <w:lang w:val="kk-KZ"/>
              </w:rPr>
              <w:t>Койшыгарина Гулнур Калкамановна</w:t>
            </w:r>
          </w:p>
        </w:tc>
        <w:tc>
          <w:tcPr>
            <w:tcW w:w="2551" w:type="dxa"/>
          </w:tcPr>
          <w:p w14:paraId="51C1DC6C" w14:textId="77777777" w:rsidR="00B53D80" w:rsidRPr="00B53D80" w:rsidRDefault="00B53D80" w:rsidP="00B53D80">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Тарих және            география</w:t>
            </w:r>
          </w:p>
        </w:tc>
        <w:tc>
          <w:tcPr>
            <w:tcW w:w="1418" w:type="dxa"/>
          </w:tcPr>
          <w:p w14:paraId="1531EA83" w14:textId="77777777" w:rsidR="00B53D80" w:rsidRPr="00B53D80" w:rsidRDefault="00B53D80" w:rsidP="00B53D80">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Педагог-модератор</w:t>
            </w:r>
          </w:p>
        </w:tc>
        <w:tc>
          <w:tcPr>
            <w:tcW w:w="1134" w:type="dxa"/>
          </w:tcPr>
          <w:p w14:paraId="36FE5DCF"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2020</w:t>
            </w:r>
          </w:p>
          <w:p w14:paraId="5761AD35"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p>
        </w:tc>
        <w:tc>
          <w:tcPr>
            <w:tcW w:w="708" w:type="dxa"/>
          </w:tcPr>
          <w:p w14:paraId="593EB061"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p>
        </w:tc>
        <w:tc>
          <w:tcPr>
            <w:tcW w:w="709" w:type="dxa"/>
          </w:tcPr>
          <w:p w14:paraId="5501692E"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w:t>
            </w:r>
          </w:p>
        </w:tc>
        <w:tc>
          <w:tcPr>
            <w:tcW w:w="709" w:type="dxa"/>
          </w:tcPr>
          <w:p w14:paraId="322CF1CA"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p>
        </w:tc>
        <w:tc>
          <w:tcPr>
            <w:tcW w:w="774" w:type="dxa"/>
          </w:tcPr>
          <w:p w14:paraId="01449154"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p>
        </w:tc>
      </w:tr>
      <w:tr w:rsidR="00B53D80" w:rsidRPr="00B53D80" w14:paraId="5118EA21" w14:textId="77777777" w:rsidTr="00B53D80">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454" w:type="dxa"/>
          </w:tcPr>
          <w:p w14:paraId="7EAE5BE1" w14:textId="77777777" w:rsidR="00B53D80" w:rsidRPr="00B53D80" w:rsidRDefault="00B53D80" w:rsidP="00B53D80">
            <w:pPr>
              <w:spacing w:after="200" w:line="276" w:lineRule="auto"/>
              <w:jc w:val="center"/>
              <w:rPr>
                <w:rFonts w:ascii="Times New Roman" w:eastAsia="Calibri" w:hAnsi="Times New Roman" w:cs="Times New Roman"/>
                <w:b w:val="0"/>
                <w:bCs w:val="0"/>
                <w:lang w:val="kk-KZ"/>
              </w:rPr>
            </w:pPr>
            <w:r w:rsidRPr="00B53D80">
              <w:rPr>
                <w:rFonts w:ascii="Times New Roman" w:eastAsia="Calibri" w:hAnsi="Times New Roman" w:cs="Times New Roman"/>
                <w:b w:val="0"/>
                <w:bCs w:val="0"/>
                <w:lang w:val="kk-KZ"/>
              </w:rPr>
              <w:t>50</w:t>
            </w:r>
          </w:p>
        </w:tc>
        <w:tc>
          <w:tcPr>
            <w:tcW w:w="2269" w:type="dxa"/>
          </w:tcPr>
          <w:p w14:paraId="0207B363" w14:textId="77777777" w:rsidR="00B53D80" w:rsidRPr="00B53D80" w:rsidRDefault="00B53D80" w:rsidP="00B53D80">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lang w:val="kk-KZ"/>
              </w:rPr>
            </w:pPr>
            <w:r w:rsidRPr="00B53D80">
              <w:rPr>
                <w:rFonts w:ascii="Times New Roman" w:eastAsia="Calibri" w:hAnsi="Times New Roman" w:cs="Times New Roman"/>
                <w:bCs/>
                <w:lang w:val="kk-KZ"/>
              </w:rPr>
              <w:t>Куанышева Камшат Жусуповна</w:t>
            </w:r>
          </w:p>
        </w:tc>
        <w:tc>
          <w:tcPr>
            <w:tcW w:w="2551" w:type="dxa"/>
          </w:tcPr>
          <w:p w14:paraId="7C799EF9" w14:textId="77777777" w:rsidR="00B53D80" w:rsidRPr="00B53D80" w:rsidRDefault="00B53D80" w:rsidP="00B53D80">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Орыс тілі әне әдебиет  пәні мұғалімі</w:t>
            </w:r>
          </w:p>
        </w:tc>
        <w:tc>
          <w:tcPr>
            <w:tcW w:w="1418" w:type="dxa"/>
          </w:tcPr>
          <w:p w14:paraId="60D4B7A2" w14:textId="77777777" w:rsidR="00B53D80" w:rsidRPr="00B53D80" w:rsidRDefault="00B53D80" w:rsidP="00B53D80">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Педагог-модератор</w:t>
            </w:r>
          </w:p>
        </w:tc>
        <w:tc>
          <w:tcPr>
            <w:tcW w:w="1134" w:type="dxa"/>
          </w:tcPr>
          <w:p w14:paraId="5B95B850"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2018</w:t>
            </w:r>
          </w:p>
        </w:tc>
        <w:tc>
          <w:tcPr>
            <w:tcW w:w="708" w:type="dxa"/>
          </w:tcPr>
          <w:p w14:paraId="19CCB593"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p>
        </w:tc>
        <w:tc>
          <w:tcPr>
            <w:tcW w:w="709" w:type="dxa"/>
          </w:tcPr>
          <w:p w14:paraId="5D5E7A14"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w:t>
            </w:r>
          </w:p>
        </w:tc>
        <w:tc>
          <w:tcPr>
            <w:tcW w:w="709" w:type="dxa"/>
          </w:tcPr>
          <w:p w14:paraId="0C7E3B84"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p>
        </w:tc>
        <w:tc>
          <w:tcPr>
            <w:tcW w:w="774" w:type="dxa"/>
          </w:tcPr>
          <w:p w14:paraId="61BE0028"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p>
        </w:tc>
      </w:tr>
      <w:tr w:rsidR="00B53D80" w:rsidRPr="00B53D80" w14:paraId="61279D41" w14:textId="77777777" w:rsidTr="00B53D80">
        <w:trPr>
          <w:trHeight w:val="1054"/>
        </w:trPr>
        <w:tc>
          <w:tcPr>
            <w:cnfStyle w:val="001000000000" w:firstRow="0" w:lastRow="0" w:firstColumn="1" w:lastColumn="0" w:oddVBand="0" w:evenVBand="0" w:oddHBand="0" w:evenHBand="0" w:firstRowFirstColumn="0" w:firstRowLastColumn="0" w:lastRowFirstColumn="0" w:lastRowLastColumn="0"/>
            <w:tcW w:w="454" w:type="dxa"/>
          </w:tcPr>
          <w:p w14:paraId="43DAC789" w14:textId="77777777" w:rsidR="00B53D80" w:rsidRPr="00B53D80" w:rsidRDefault="00B53D80" w:rsidP="00B53D80">
            <w:pPr>
              <w:spacing w:after="200" w:line="276" w:lineRule="auto"/>
              <w:jc w:val="center"/>
              <w:rPr>
                <w:rFonts w:ascii="Times New Roman" w:eastAsia="Calibri" w:hAnsi="Times New Roman" w:cs="Times New Roman"/>
                <w:b w:val="0"/>
                <w:bCs w:val="0"/>
                <w:lang w:val="kk-KZ"/>
              </w:rPr>
            </w:pPr>
            <w:r w:rsidRPr="00B53D80">
              <w:rPr>
                <w:rFonts w:ascii="Times New Roman" w:eastAsia="Calibri" w:hAnsi="Times New Roman" w:cs="Times New Roman"/>
                <w:b w:val="0"/>
                <w:bCs w:val="0"/>
                <w:lang w:val="kk-KZ"/>
              </w:rPr>
              <w:t>51</w:t>
            </w:r>
          </w:p>
        </w:tc>
        <w:tc>
          <w:tcPr>
            <w:tcW w:w="2269" w:type="dxa"/>
          </w:tcPr>
          <w:p w14:paraId="3B259A8D" w14:textId="77777777" w:rsidR="00B53D80" w:rsidRPr="00B53D80" w:rsidRDefault="00B53D80" w:rsidP="00B53D80">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Күзембай Шахмардан Айқынбайұлы</w:t>
            </w:r>
          </w:p>
        </w:tc>
        <w:tc>
          <w:tcPr>
            <w:tcW w:w="2551" w:type="dxa"/>
          </w:tcPr>
          <w:p w14:paraId="2CA6ED83" w14:textId="77777777" w:rsidR="00B53D80" w:rsidRPr="00B53D80" w:rsidRDefault="00B53D80" w:rsidP="00B53D80">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Қазақ тілі мен әдебиеті пәні мұғалімі</w:t>
            </w:r>
          </w:p>
        </w:tc>
        <w:tc>
          <w:tcPr>
            <w:tcW w:w="1418" w:type="dxa"/>
          </w:tcPr>
          <w:p w14:paraId="1AF28FB6" w14:textId="77777777" w:rsidR="00B53D80" w:rsidRPr="00B53D80" w:rsidRDefault="00B53D80" w:rsidP="00B53D80">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Бірінші</w:t>
            </w:r>
          </w:p>
        </w:tc>
        <w:tc>
          <w:tcPr>
            <w:tcW w:w="1134" w:type="dxa"/>
          </w:tcPr>
          <w:p w14:paraId="667FF9C7"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2022</w:t>
            </w:r>
          </w:p>
        </w:tc>
        <w:tc>
          <w:tcPr>
            <w:tcW w:w="708" w:type="dxa"/>
          </w:tcPr>
          <w:p w14:paraId="569E3E21"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p>
        </w:tc>
        <w:tc>
          <w:tcPr>
            <w:tcW w:w="709" w:type="dxa"/>
          </w:tcPr>
          <w:p w14:paraId="0FC254FA"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p>
        </w:tc>
        <w:tc>
          <w:tcPr>
            <w:tcW w:w="709" w:type="dxa"/>
          </w:tcPr>
          <w:p w14:paraId="2D42BE42"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p>
        </w:tc>
        <w:tc>
          <w:tcPr>
            <w:tcW w:w="774" w:type="dxa"/>
          </w:tcPr>
          <w:p w14:paraId="7489AFBB"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w:t>
            </w:r>
          </w:p>
        </w:tc>
      </w:tr>
      <w:tr w:rsidR="00B53D80" w:rsidRPr="00B53D80" w14:paraId="252232B0" w14:textId="77777777" w:rsidTr="00B53D80">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454" w:type="dxa"/>
          </w:tcPr>
          <w:p w14:paraId="47C8BE46" w14:textId="77777777" w:rsidR="00B53D80" w:rsidRPr="00B53D80" w:rsidRDefault="00B53D80" w:rsidP="00B53D80">
            <w:pPr>
              <w:spacing w:after="200" w:line="276" w:lineRule="auto"/>
              <w:jc w:val="center"/>
              <w:rPr>
                <w:rFonts w:ascii="Times New Roman" w:eastAsia="Calibri" w:hAnsi="Times New Roman" w:cs="Times New Roman"/>
                <w:b w:val="0"/>
                <w:bCs w:val="0"/>
                <w:lang w:val="kk-KZ"/>
              </w:rPr>
            </w:pPr>
            <w:r w:rsidRPr="00B53D80">
              <w:rPr>
                <w:rFonts w:ascii="Times New Roman" w:eastAsia="Calibri" w:hAnsi="Times New Roman" w:cs="Times New Roman"/>
                <w:b w:val="0"/>
                <w:bCs w:val="0"/>
                <w:lang w:val="kk-KZ"/>
              </w:rPr>
              <w:t>52</w:t>
            </w:r>
          </w:p>
        </w:tc>
        <w:tc>
          <w:tcPr>
            <w:tcW w:w="2269" w:type="dxa"/>
          </w:tcPr>
          <w:p w14:paraId="7B386056" w14:textId="77777777" w:rsidR="00B53D80" w:rsidRPr="00B53D80" w:rsidRDefault="00B53D80" w:rsidP="00B53D80">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Касанова Райгул Айтуреновна</w:t>
            </w:r>
          </w:p>
        </w:tc>
        <w:tc>
          <w:tcPr>
            <w:tcW w:w="2551" w:type="dxa"/>
          </w:tcPr>
          <w:p w14:paraId="3CD4CC70" w14:textId="77777777" w:rsidR="00B53D80" w:rsidRPr="00B53D80" w:rsidRDefault="00B53D80" w:rsidP="00B53D80">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Бастауыш сынып мұғалімі</w:t>
            </w:r>
          </w:p>
        </w:tc>
        <w:tc>
          <w:tcPr>
            <w:tcW w:w="1418" w:type="dxa"/>
          </w:tcPr>
          <w:p w14:paraId="4AB3AEA4" w14:textId="77777777" w:rsidR="00B53D80" w:rsidRPr="00B53D80" w:rsidRDefault="00B53D80" w:rsidP="00B53D80">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Педагог-зерттеуші</w:t>
            </w:r>
          </w:p>
        </w:tc>
        <w:tc>
          <w:tcPr>
            <w:tcW w:w="1134" w:type="dxa"/>
          </w:tcPr>
          <w:p w14:paraId="6A3FAE21"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2022</w:t>
            </w:r>
          </w:p>
        </w:tc>
        <w:tc>
          <w:tcPr>
            <w:tcW w:w="708" w:type="dxa"/>
          </w:tcPr>
          <w:p w14:paraId="28081F0D"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p>
        </w:tc>
        <w:tc>
          <w:tcPr>
            <w:tcW w:w="709" w:type="dxa"/>
          </w:tcPr>
          <w:p w14:paraId="5A9C0140"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p>
        </w:tc>
        <w:tc>
          <w:tcPr>
            <w:tcW w:w="709" w:type="dxa"/>
          </w:tcPr>
          <w:p w14:paraId="2DE8D1B0"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p>
        </w:tc>
        <w:tc>
          <w:tcPr>
            <w:tcW w:w="774" w:type="dxa"/>
          </w:tcPr>
          <w:p w14:paraId="57C113D2"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m:oMathPara>
              <m:oMath>
                <m:r>
                  <w:rPr>
                    <w:rFonts w:ascii="Cambria Math" w:eastAsia="Calibri" w:hAnsi="Cambria Math" w:cs="Times New Roman"/>
                    <w:lang w:val="kk-KZ"/>
                  </w:rPr>
                  <m:t>+</m:t>
                </m:r>
              </m:oMath>
            </m:oMathPara>
          </w:p>
        </w:tc>
      </w:tr>
      <w:tr w:rsidR="00B53D80" w:rsidRPr="00B53D80" w14:paraId="6B3F25D7" w14:textId="77777777" w:rsidTr="00B53D80">
        <w:trPr>
          <w:trHeight w:val="404"/>
        </w:trPr>
        <w:tc>
          <w:tcPr>
            <w:cnfStyle w:val="001000000000" w:firstRow="0" w:lastRow="0" w:firstColumn="1" w:lastColumn="0" w:oddVBand="0" w:evenVBand="0" w:oddHBand="0" w:evenHBand="0" w:firstRowFirstColumn="0" w:firstRowLastColumn="0" w:lastRowFirstColumn="0" w:lastRowLastColumn="0"/>
            <w:tcW w:w="454" w:type="dxa"/>
          </w:tcPr>
          <w:p w14:paraId="2BFF43C9" w14:textId="77777777" w:rsidR="00B53D80" w:rsidRPr="00B53D80" w:rsidRDefault="00B53D80" w:rsidP="00B53D80">
            <w:pPr>
              <w:spacing w:after="200" w:line="276" w:lineRule="auto"/>
              <w:jc w:val="center"/>
              <w:rPr>
                <w:rFonts w:ascii="Times New Roman" w:eastAsia="Calibri" w:hAnsi="Times New Roman" w:cs="Times New Roman"/>
                <w:b w:val="0"/>
                <w:bCs w:val="0"/>
                <w:lang w:val="kk-KZ"/>
              </w:rPr>
            </w:pPr>
            <w:r w:rsidRPr="00B53D80">
              <w:rPr>
                <w:rFonts w:ascii="Times New Roman" w:eastAsia="Calibri" w:hAnsi="Times New Roman" w:cs="Times New Roman"/>
                <w:b w:val="0"/>
                <w:bCs w:val="0"/>
                <w:lang w:val="kk-KZ"/>
              </w:rPr>
              <w:t>53</w:t>
            </w:r>
          </w:p>
        </w:tc>
        <w:tc>
          <w:tcPr>
            <w:tcW w:w="2269" w:type="dxa"/>
          </w:tcPr>
          <w:p w14:paraId="7AD8322F" w14:textId="77777777" w:rsidR="00B53D80" w:rsidRPr="00B53D80" w:rsidRDefault="00B53D80" w:rsidP="00B53D80">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kk-KZ" w:eastAsia="ru-RU"/>
              </w:rPr>
            </w:pPr>
            <w:r w:rsidRPr="00B53D80">
              <w:rPr>
                <w:rFonts w:ascii="Times New Roman" w:eastAsia="Times New Roman" w:hAnsi="Times New Roman" w:cs="Times New Roman"/>
                <w:lang w:val="kk-KZ" w:eastAsia="ru-RU"/>
              </w:rPr>
              <w:t>Маметхан Айжан Маметханқызы</w:t>
            </w:r>
          </w:p>
        </w:tc>
        <w:tc>
          <w:tcPr>
            <w:tcW w:w="2551" w:type="dxa"/>
          </w:tcPr>
          <w:p w14:paraId="530A2FCE" w14:textId="77777777" w:rsidR="00B53D80" w:rsidRPr="00B53D80" w:rsidRDefault="00B53D80" w:rsidP="00B53D80">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Қазақ тілі мен әдебиеті пәні мұғалімі</w:t>
            </w:r>
          </w:p>
        </w:tc>
        <w:tc>
          <w:tcPr>
            <w:tcW w:w="1418" w:type="dxa"/>
          </w:tcPr>
          <w:p w14:paraId="48D8DFE8" w14:textId="77777777" w:rsidR="00B53D80" w:rsidRPr="00B53D80" w:rsidRDefault="00B53D80" w:rsidP="00B53D80">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kk-KZ" w:eastAsia="ru-RU"/>
              </w:rPr>
            </w:pPr>
            <w:r w:rsidRPr="00B53D80">
              <w:rPr>
                <w:rFonts w:ascii="Times New Roman" w:eastAsia="Times New Roman" w:hAnsi="Times New Roman" w:cs="Times New Roman"/>
                <w:lang w:val="kk-KZ" w:eastAsia="ru-RU"/>
              </w:rPr>
              <w:t>Жоғары</w:t>
            </w:r>
          </w:p>
        </w:tc>
        <w:tc>
          <w:tcPr>
            <w:tcW w:w="1134" w:type="dxa"/>
          </w:tcPr>
          <w:p w14:paraId="43129A9A"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kk-KZ" w:eastAsia="ru-RU"/>
              </w:rPr>
            </w:pPr>
            <w:r w:rsidRPr="00B53D80">
              <w:rPr>
                <w:rFonts w:ascii="Times New Roman" w:eastAsia="Times New Roman" w:hAnsi="Times New Roman" w:cs="Times New Roman"/>
                <w:lang w:val="kk-KZ" w:eastAsia="ru-RU"/>
              </w:rPr>
              <w:t>2022</w:t>
            </w:r>
          </w:p>
        </w:tc>
        <w:tc>
          <w:tcPr>
            <w:tcW w:w="708" w:type="dxa"/>
          </w:tcPr>
          <w:p w14:paraId="3BC1DF2F"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p>
        </w:tc>
        <w:tc>
          <w:tcPr>
            <w:tcW w:w="709" w:type="dxa"/>
          </w:tcPr>
          <w:p w14:paraId="179BF4BB"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p>
        </w:tc>
        <w:tc>
          <w:tcPr>
            <w:tcW w:w="709" w:type="dxa"/>
          </w:tcPr>
          <w:p w14:paraId="55085790"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774" w:type="dxa"/>
          </w:tcPr>
          <w:p w14:paraId="3C1420E8"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w:t>
            </w:r>
          </w:p>
        </w:tc>
      </w:tr>
      <w:tr w:rsidR="00B53D80" w:rsidRPr="00B53D80" w14:paraId="24F36122" w14:textId="77777777" w:rsidTr="00B53D80">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454" w:type="dxa"/>
          </w:tcPr>
          <w:p w14:paraId="709BA6D5" w14:textId="77777777" w:rsidR="00B53D80" w:rsidRPr="00B53D80" w:rsidRDefault="00B53D80" w:rsidP="00B53D80">
            <w:pPr>
              <w:spacing w:after="200" w:line="276" w:lineRule="auto"/>
              <w:jc w:val="center"/>
              <w:rPr>
                <w:rFonts w:ascii="Times New Roman" w:eastAsia="Calibri" w:hAnsi="Times New Roman" w:cs="Times New Roman"/>
                <w:b w:val="0"/>
                <w:bCs w:val="0"/>
                <w:lang w:val="kk-KZ"/>
              </w:rPr>
            </w:pPr>
            <w:r w:rsidRPr="00B53D80">
              <w:rPr>
                <w:rFonts w:ascii="Times New Roman" w:eastAsia="Calibri" w:hAnsi="Times New Roman" w:cs="Times New Roman"/>
                <w:b w:val="0"/>
                <w:bCs w:val="0"/>
                <w:lang w:val="kk-KZ"/>
              </w:rPr>
              <w:t>54</w:t>
            </w:r>
          </w:p>
        </w:tc>
        <w:tc>
          <w:tcPr>
            <w:tcW w:w="2269" w:type="dxa"/>
          </w:tcPr>
          <w:p w14:paraId="1E5C31A4" w14:textId="77777777" w:rsidR="00B53D80" w:rsidRPr="00B53D80" w:rsidRDefault="00B53D80" w:rsidP="00B53D80">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kk-KZ" w:eastAsia="ru-RU"/>
              </w:rPr>
            </w:pPr>
            <w:r w:rsidRPr="00B53D80">
              <w:rPr>
                <w:rFonts w:ascii="Times New Roman" w:eastAsia="Times New Roman" w:hAnsi="Times New Roman" w:cs="Times New Roman"/>
                <w:lang w:val="kk-KZ" w:eastAsia="ru-RU"/>
              </w:rPr>
              <w:t>Мамбетова Назерке Абдыханқызы</w:t>
            </w:r>
          </w:p>
        </w:tc>
        <w:tc>
          <w:tcPr>
            <w:tcW w:w="2551" w:type="dxa"/>
          </w:tcPr>
          <w:p w14:paraId="51E92895" w14:textId="77777777" w:rsidR="00B53D80" w:rsidRPr="00B53D80" w:rsidRDefault="00B53D80" w:rsidP="00B53D80">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Педагог-психолог</w:t>
            </w:r>
          </w:p>
        </w:tc>
        <w:tc>
          <w:tcPr>
            <w:tcW w:w="1418" w:type="dxa"/>
          </w:tcPr>
          <w:p w14:paraId="78C6CB52" w14:textId="77777777" w:rsidR="00B53D80" w:rsidRPr="00B53D80" w:rsidRDefault="00B53D80" w:rsidP="00B53D80">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kk-KZ" w:eastAsia="ru-RU"/>
              </w:rPr>
            </w:pPr>
            <w:r w:rsidRPr="00B53D80">
              <w:rPr>
                <w:rFonts w:ascii="Times New Roman" w:eastAsia="Calibri" w:hAnsi="Times New Roman" w:cs="Times New Roman"/>
                <w:lang w:val="kk-KZ"/>
              </w:rPr>
              <w:t>Санатсыз</w:t>
            </w:r>
          </w:p>
        </w:tc>
        <w:tc>
          <w:tcPr>
            <w:tcW w:w="1134" w:type="dxa"/>
          </w:tcPr>
          <w:p w14:paraId="7D72F7E8"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kk-KZ" w:eastAsia="ru-RU"/>
              </w:rPr>
            </w:pPr>
            <w:r w:rsidRPr="00B53D80">
              <w:rPr>
                <w:rFonts w:ascii="Times New Roman" w:eastAsia="Times New Roman" w:hAnsi="Times New Roman" w:cs="Times New Roman"/>
                <w:lang w:val="kk-KZ" w:eastAsia="ru-RU"/>
              </w:rPr>
              <w:t>2021</w:t>
            </w:r>
          </w:p>
        </w:tc>
        <w:tc>
          <w:tcPr>
            <w:tcW w:w="708" w:type="dxa"/>
          </w:tcPr>
          <w:p w14:paraId="3E9D6782"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p>
        </w:tc>
        <w:tc>
          <w:tcPr>
            <w:tcW w:w="709" w:type="dxa"/>
          </w:tcPr>
          <w:p w14:paraId="3798B32E"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p>
        </w:tc>
        <w:tc>
          <w:tcPr>
            <w:tcW w:w="709" w:type="dxa"/>
          </w:tcPr>
          <w:p w14:paraId="781EB417"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w:t>
            </w:r>
          </w:p>
        </w:tc>
        <w:tc>
          <w:tcPr>
            <w:tcW w:w="774" w:type="dxa"/>
          </w:tcPr>
          <w:p w14:paraId="4CEFC207"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p>
        </w:tc>
      </w:tr>
      <w:tr w:rsidR="00B53D80" w:rsidRPr="00B53D80" w14:paraId="59245318" w14:textId="77777777" w:rsidTr="00B53D80">
        <w:trPr>
          <w:trHeight w:val="404"/>
        </w:trPr>
        <w:tc>
          <w:tcPr>
            <w:cnfStyle w:val="001000000000" w:firstRow="0" w:lastRow="0" w:firstColumn="1" w:lastColumn="0" w:oddVBand="0" w:evenVBand="0" w:oddHBand="0" w:evenHBand="0" w:firstRowFirstColumn="0" w:firstRowLastColumn="0" w:lastRowFirstColumn="0" w:lastRowLastColumn="0"/>
            <w:tcW w:w="454" w:type="dxa"/>
          </w:tcPr>
          <w:p w14:paraId="27E21FFB" w14:textId="77777777" w:rsidR="00B53D80" w:rsidRPr="00B53D80" w:rsidRDefault="00B53D80" w:rsidP="00B53D80">
            <w:pPr>
              <w:spacing w:after="200" w:line="276" w:lineRule="auto"/>
              <w:jc w:val="center"/>
              <w:rPr>
                <w:rFonts w:ascii="Times New Roman" w:eastAsia="Calibri" w:hAnsi="Times New Roman" w:cs="Times New Roman"/>
                <w:b w:val="0"/>
                <w:bCs w:val="0"/>
                <w:lang w:val="kk-KZ"/>
              </w:rPr>
            </w:pPr>
            <w:r w:rsidRPr="00B53D80">
              <w:rPr>
                <w:rFonts w:ascii="Times New Roman" w:eastAsia="Calibri" w:hAnsi="Times New Roman" w:cs="Times New Roman"/>
                <w:b w:val="0"/>
                <w:bCs w:val="0"/>
                <w:lang w:val="kk-KZ"/>
              </w:rPr>
              <w:t>55</w:t>
            </w:r>
          </w:p>
        </w:tc>
        <w:tc>
          <w:tcPr>
            <w:tcW w:w="2269" w:type="dxa"/>
          </w:tcPr>
          <w:p w14:paraId="28F1B6BA" w14:textId="77777777" w:rsidR="00B53D80" w:rsidRPr="00B53D80" w:rsidRDefault="00B53D80" w:rsidP="00B53D80">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kk-KZ" w:eastAsia="ru-RU"/>
              </w:rPr>
            </w:pPr>
            <w:r w:rsidRPr="00B53D80">
              <w:rPr>
                <w:rFonts w:ascii="Times New Roman" w:eastAsia="Times New Roman" w:hAnsi="Times New Roman" w:cs="Times New Roman"/>
                <w:lang w:val="kk-KZ" w:eastAsia="ru-RU"/>
              </w:rPr>
              <w:t>Менкина Данагуль Курдейқызы</w:t>
            </w:r>
          </w:p>
        </w:tc>
        <w:tc>
          <w:tcPr>
            <w:tcW w:w="2551" w:type="dxa"/>
          </w:tcPr>
          <w:p w14:paraId="5BFBCF8A" w14:textId="77777777" w:rsidR="00B53D80" w:rsidRPr="00B53D80" w:rsidRDefault="00B53D80" w:rsidP="00B53D80">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Математика Жизика пәні мұғалімі</w:t>
            </w:r>
          </w:p>
        </w:tc>
        <w:tc>
          <w:tcPr>
            <w:tcW w:w="1418" w:type="dxa"/>
          </w:tcPr>
          <w:p w14:paraId="6655D665" w14:textId="77777777" w:rsidR="00B53D80" w:rsidRPr="00B53D80" w:rsidRDefault="00B53D80" w:rsidP="00B53D80">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kk-KZ" w:eastAsia="ru-RU"/>
              </w:rPr>
            </w:pPr>
            <w:r w:rsidRPr="00B53D80">
              <w:rPr>
                <w:rFonts w:ascii="Times New Roman" w:eastAsia="Calibri" w:hAnsi="Times New Roman" w:cs="Times New Roman"/>
                <w:lang w:val="kk-KZ"/>
              </w:rPr>
              <w:t>Педагог-сарапшы</w:t>
            </w:r>
          </w:p>
        </w:tc>
        <w:tc>
          <w:tcPr>
            <w:tcW w:w="1134" w:type="dxa"/>
          </w:tcPr>
          <w:p w14:paraId="060EC4CD"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kk-KZ" w:eastAsia="ru-RU"/>
              </w:rPr>
            </w:pPr>
            <w:r w:rsidRPr="00B53D80">
              <w:rPr>
                <w:rFonts w:ascii="Times New Roman" w:eastAsia="Times New Roman" w:hAnsi="Times New Roman" w:cs="Times New Roman"/>
                <w:lang w:val="kk-KZ" w:eastAsia="ru-RU"/>
              </w:rPr>
              <w:t>2022</w:t>
            </w:r>
          </w:p>
        </w:tc>
        <w:tc>
          <w:tcPr>
            <w:tcW w:w="708" w:type="dxa"/>
          </w:tcPr>
          <w:p w14:paraId="7FA0935B"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p>
        </w:tc>
        <w:tc>
          <w:tcPr>
            <w:tcW w:w="709" w:type="dxa"/>
          </w:tcPr>
          <w:p w14:paraId="4E4214AD"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p>
        </w:tc>
        <w:tc>
          <w:tcPr>
            <w:tcW w:w="709" w:type="dxa"/>
          </w:tcPr>
          <w:p w14:paraId="58200C09"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774" w:type="dxa"/>
          </w:tcPr>
          <w:p w14:paraId="607A9148"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w:t>
            </w:r>
          </w:p>
        </w:tc>
      </w:tr>
      <w:tr w:rsidR="00B53D80" w:rsidRPr="00B53D80" w14:paraId="507DD3FB" w14:textId="77777777" w:rsidTr="00B53D80">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454" w:type="dxa"/>
          </w:tcPr>
          <w:p w14:paraId="619494B0" w14:textId="77777777" w:rsidR="00B53D80" w:rsidRPr="00B53D80" w:rsidRDefault="00B53D80" w:rsidP="00B53D80">
            <w:pPr>
              <w:spacing w:after="200" w:line="276" w:lineRule="auto"/>
              <w:jc w:val="center"/>
              <w:rPr>
                <w:rFonts w:ascii="Times New Roman" w:eastAsia="Calibri" w:hAnsi="Times New Roman" w:cs="Times New Roman"/>
                <w:b w:val="0"/>
                <w:bCs w:val="0"/>
                <w:lang w:val="kk-KZ"/>
              </w:rPr>
            </w:pPr>
            <w:r w:rsidRPr="00B53D80">
              <w:rPr>
                <w:rFonts w:ascii="Times New Roman" w:eastAsia="Calibri" w:hAnsi="Times New Roman" w:cs="Times New Roman"/>
                <w:b w:val="0"/>
                <w:bCs w:val="0"/>
                <w:lang w:val="kk-KZ"/>
              </w:rPr>
              <w:t>56</w:t>
            </w:r>
          </w:p>
        </w:tc>
        <w:tc>
          <w:tcPr>
            <w:tcW w:w="2269" w:type="dxa"/>
          </w:tcPr>
          <w:p w14:paraId="1C18FD08" w14:textId="77777777" w:rsidR="00B53D80" w:rsidRPr="00B53D80" w:rsidRDefault="00B53D80" w:rsidP="00B53D80">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kk-KZ" w:eastAsia="ru-RU"/>
              </w:rPr>
            </w:pPr>
            <w:r w:rsidRPr="00B53D80">
              <w:rPr>
                <w:rFonts w:ascii="Times New Roman" w:eastAsia="Times New Roman" w:hAnsi="Times New Roman" w:cs="Times New Roman"/>
                <w:lang w:val="kk-KZ" w:eastAsia="ru-RU"/>
              </w:rPr>
              <w:t>Мусатаева Науат Шаяхметовна</w:t>
            </w:r>
          </w:p>
          <w:p w14:paraId="05AFCE43" w14:textId="77777777" w:rsidR="00B53D80" w:rsidRPr="00B53D80" w:rsidRDefault="00B53D80" w:rsidP="00B53D80">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tc>
        <w:tc>
          <w:tcPr>
            <w:tcW w:w="2551" w:type="dxa"/>
          </w:tcPr>
          <w:p w14:paraId="44889637" w14:textId="77777777" w:rsidR="00B53D80" w:rsidRPr="00B53D80" w:rsidRDefault="00B53D80" w:rsidP="00B53D80">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Физика пәні мұғалімі</w:t>
            </w:r>
          </w:p>
        </w:tc>
        <w:tc>
          <w:tcPr>
            <w:tcW w:w="1418" w:type="dxa"/>
          </w:tcPr>
          <w:p w14:paraId="46F78676" w14:textId="77777777" w:rsidR="00B53D80" w:rsidRPr="00B53D80" w:rsidRDefault="00B53D80" w:rsidP="00B53D80">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B53D80">
              <w:rPr>
                <w:rFonts w:ascii="Times New Roman" w:eastAsia="Times New Roman" w:hAnsi="Times New Roman" w:cs="Times New Roman"/>
                <w:lang w:val="kk-KZ" w:eastAsia="ru-RU"/>
              </w:rPr>
              <w:t>Жоғары</w:t>
            </w:r>
          </w:p>
        </w:tc>
        <w:tc>
          <w:tcPr>
            <w:tcW w:w="1134" w:type="dxa"/>
          </w:tcPr>
          <w:p w14:paraId="20EE257A"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B53D80">
              <w:rPr>
                <w:rFonts w:ascii="Times New Roman" w:eastAsia="Times New Roman" w:hAnsi="Times New Roman" w:cs="Times New Roman"/>
                <w:lang w:val="kk-KZ" w:eastAsia="ru-RU"/>
              </w:rPr>
              <w:t>2022</w:t>
            </w:r>
          </w:p>
        </w:tc>
        <w:tc>
          <w:tcPr>
            <w:tcW w:w="708" w:type="dxa"/>
          </w:tcPr>
          <w:p w14:paraId="6B206D2B"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tc>
        <w:tc>
          <w:tcPr>
            <w:tcW w:w="709" w:type="dxa"/>
          </w:tcPr>
          <w:p w14:paraId="5608FF22"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tc>
        <w:tc>
          <w:tcPr>
            <w:tcW w:w="709" w:type="dxa"/>
          </w:tcPr>
          <w:p w14:paraId="3230A693"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tc>
        <w:tc>
          <w:tcPr>
            <w:tcW w:w="774" w:type="dxa"/>
          </w:tcPr>
          <w:p w14:paraId="0F732C79"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w:t>
            </w:r>
          </w:p>
        </w:tc>
      </w:tr>
      <w:tr w:rsidR="00B53D80" w:rsidRPr="00B53D80" w14:paraId="7E2AA37A" w14:textId="77777777" w:rsidTr="00B53D80">
        <w:trPr>
          <w:trHeight w:val="404"/>
        </w:trPr>
        <w:tc>
          <w:tcPr>
            <w:cnfStyle w:val="001000000000" w:firstRow="0" w:lastRow="0" w:firstColumn="1" w:lastColumn="0" w:oddVBand="0" w:evenVBand="0" w:oddHBand="0" w:evenHBand="0" w:firstRowFirstColumn="0" w:firstRowLastColumn="0" w:lastRowFirstColumn="0" w:lastRowLastColumn="0"/>
            <w:tcW w:w="454" w:type="dxa"/>
          </w:tcPr>
          <w:p w14:paraId="063A1C9A" w14:textId="77777777" w:rsidR="00B53D80" w:rsidRPr="00B53D80" w:rsidRDefault="00B53D80" w:rsidP="00B53D80">
            <w:pPr>
              <w:spacing w:after="200" w:line="276" w:lineRule="auto"/>
              <w:jc w:val="center"/>
              <w:rPr>
                <w:rFonts w:ascii="Times New Roman" w:eastAsia="Calibri" w:hAnsi="Times New Roman" w:cs="Times New Roman"/>
                <w:b w:val="0"/>
                <w:bCs w:val="0"/>
                <w:lang w:val="kk-KZ"/>
              </w:rPr>
            </w:pPr>
            <w:r w:rsidRPr="00B53D80">
              <w:rPr>
                <w:rFonts w:ascii="Times New Roman" w:eastAsia="Calibri" w:hAnsi="Times New Roman" w:cs="Times New Roman"/>
                <w:b w:val="0"/>
                <w:bCs w:val="0"/>
                <w:lang w:val="kk-KZ"/>
              </w:rPr>
              <w:t>57</w:t>
            </w:r>
          </w:p>
        </w:tc>
        <w:tc>
          <w:tcPr>
            <w:tcW w:w="2269" w:type="dxa"/>
          </w:tcPr>
          <w:p w14:paraId="7E68004E" w14:textId="77777777" w:rsidR="00B53D80" w:rsidRPr="00B53D80" w:rsidRDefault="00B53D80" w:rsidP="00B53D80">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Мухантаева Шолпан Сапарбековна</w:t>
            </w:r>
          </w:p>
        </w:tc>
        <w:tc>
          <w:tcPr>
            <w:tcW w:w="2551" w:type="dxa"/>
          </w:tcPr>
          <w:p w14:paraId="76E0B1A9" w14:textId="77777777" w:rsidR="00B53D80" w:rsidRPr="00B53D80" w:rsidRDefault="00B53D80" w:rsidP="00B53D80">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B53D80">
              <w:rPr>
                <w:rFonts w:ascii="Times New Roman" w:eastAsia="Calibri" w:hAnsi="Times New Roman" w:cs="Times New Roman"/>
                <w:lang w:val="kk-KZ"/>
              </w:rPr>
              <w:t>Бастауыш сынып мұғалімі</w:t>
            </w:r>
          </w:p>
        </w:tc>
        <w:tc>
          <w:tcPr>
            <w:tcW w:w="1418" w:type="dxa"/>
          </w:tcPr>
          <w:p w14:paraId="250C8DDE" w14:textId="77777777" w:rsidR="00B53D80" w:rsidRPr="00B53D80" w:rsidRDefault="00B53D80" w:rsidP="00B53D80">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Жоғары</w:t>
            </w:r>
          </w:p>
        </w:tc>
        <w:tc>
          <w:tcPr>
            <w:tcW w:w="1134" w:type="dxa"/>
          </w:tcPr>
          <w:p w14:paraId="6DAB3FA8"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2017</w:t>
            </w:r>
          </w:p>
        </w:tc>
        <w:tc>
          <w:tcPr>
            <w:tcW w:w="708" w:type="dxa"/>
          </w:tcPr>
          <w:p w14:paraId="5DB61135"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w:t>
            </w:r>
          </w:p>
        </w:tc>
        <w:tc>
          <w:tcPr>
            <w:tcW w:w="709" w:type="dxa"/>
          </w:tcPr>
          <w:p w14:paraId="2CBEFDCA"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p>
        </w:tc>
        <w:tc>
          <w:tcPr>
            <w:tcW w:w="709" w:type="dxa"/>
          </w:tcPr>
          <w:p w14:paraId="361AF890"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p>
        </w:tc>
        <w:tc>
          <w:tcPr>
            <w:tcW w:w="774" w:type="dxa"/>
          </w:tcPr>
          <w:p w14:paraId="43BE7F68"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p>
        </w:tc>
      </w:tr>
      <w:tr w:rsidR="00B53D80" w:rsidRPr="00B53D80" w14:paraId="492C7B3B" w14:textId="77777777" w:rsidTr="00B53D80">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454" w:type="dxa"/>
          </w:tcPr>
          <w:p w14:paraId="44CE7256" w14:textId="77777777" w:rsidR="00B53D80" w:rsidRPr="00B53D80" w:rsidRDefault="00B53D80" w:rsidP="00B53D80">
            <w:pPr>
              <w:spacing w:after="200" w:line="276" w:lineRule="auto"/>
              <w:jc w:val="center"/>
              <w:rPr>
                <w:rFonts w:ascii="Times New Roman" w:eastAsia="Calibri" w:hAnsi="Times New Roman" w:cs="Times New Roman"/>
                <w:b w:val="0"/>
                <w:bCs w:val="0"/>
                <w:lang w:val="kk-KZ"/>
              </w:rPr>
            </w:pPr>
            <w:r w:rsidRPr="00B53D80">
              <w:rPr>
                <w:rFonts w:ascii="Times New Roman" w:eastAsia="Calibri" w:hAnsi="Times New Roman" w:cs="Times New Roman"/>
                <w:b w:val="0"/>
                <w:bCs w:val="0"/>
                <w:lang w:val="kk-KZ"/>
              </w:rPr>
              <w:t>58</w:t>
            </w:r>
          </w:p>
        </w:tc>
        <w:tc>
          <w:tcPr>
            <w:tcW w:w="2269" w:type="dxa"/>
          </w:tcPr>
          <w:p w14:paraId="3F052030" w14:textId="77777777" w:rsidR="00B53D80" w:rsidRPr="00B53D80" w:rsidRDefault="00B53D80" w:rsidP="00B53D80">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B53D80">
              <w:rPr>
                <w:rFonts w:ascii="Times New Roman" w:eastAsia="Times New Roman" w:hAnsi="Times New Roman" w:cs="Times New Roman"/>
                <w:lang w:val="kk-KZ" w:eastAsia="ru-RU"/>
              </w:rPr>
              <w:t>Мусин Дамир Жомартович</w:t>
            </w:r>
          </w:p>
        </w:tc>
        <w:tc>
          <w:tcPr>
            <w:tcW w:w="2551" w:type="dxa"/>
          </w:tcPr>
          <w:p w14:paraId="42B0AE33" w14:textId="77777777" w:rsidR="00B53D80" w:rsidRPr="00B53D80" w:rsidRDefault="00B53D80" w:rsidP="00B53D80">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Информатика пәні мұғалімі</w:t>
            </w:r>
          </w:p>
        </w:tc>
        <w:tc>
          <w:tcPr>
            <w:tcW w:w="1418" w:type="dxa"/>
          </w:tcPr>
          <w:p w14:paraId="0F17AF6D" w14:textId="77777777" w:rsidR="00B53D80" w:rsidRPr="00B53D80" w:rsidRDefault="00B53D80" w:rsidP="00B53D80">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Санатсыз</w:t>
            </w:r>
          </w:p>
        </w:tc>
        <w:tc>
          <w:tcPr>
            <w:tcW w:w="1134" w:type="dxa"/>
          </w:tcPr>
          <w:p w14:paraId="1AB1945C"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rPr>
              <w:t>2020</w:t>
            </w:r>
          </w:p>
        </w:tc>
        <w:tc>
          <w:tcPr>
            <w:tcW w:w="708" w:type="dxa"/>
          </w:tcPr>
          <w:p w14:paraId="299543E5"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p>
        </w:tc>
        <w:tc>
          <w:tcPr>
            <w:tcW w:w="709" w:type="dxa"/>
          </w:tcPr>
          <w:p w14:paraId="5E5A840D"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w:t>
            </w:r>
          </w:p>
        </w:tc>
        <w:tc>
          <w:tcPr>
            <w:tcW w:w="709" w:type="dxa"/>
          </w:tcPr>
          <w:p w14:paraId="5188DB16"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tc>
        <w:tc>
          <w:tcPr>
            <w:tcW w:w="774" w:type="dxa"/>
          </w:tcPr>
          <w:p w14:paraId="0A49B835"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tc>
      </w:tr>
      <w:tr w:rsidR="00B53D80" w:rsidRPr="00B53D80" w14:paraId="464D006A" w14:textId="77777777" w:rsidTr="00B53D80">
        <w:trPr>
          <w:trHeight w:val="404"/>
        </w:trPr>
        <w:tc>
          <w:tcPr>
            <w:cnfStyle w:val="001000000000" w:firstRow="0" w:lastRow="0" w:firstColumn="1" w:lastColumn="0" w:oddVBand="0" w:evenVBand="0" w:oddHBand="0" w:evenHBand="0" w:firstRowFirstColumn="0" w:firstRowLastColumn="0" w:lastRowFirstColumn="0" w:lastRowLastColumn="0"/>
            <w:tcW w:w="454" w:type="dxa"/>
          </w:tcPr>
          <w:p w14:paraId="4A806631" w14:textId="77777777" w:rsidR="00B53D80" w:rsidRPr="00B53D80" w:rsidRDefault="00B53D80" w:rsidP="00B53D80">
            <w:pPr>
              <w:spacing w:after="200" w:line="276" w:lineRule="auto"/>
              <w:jc w:val="center"/>
              <w:rPr>
                <w:rFonts w:ascii="Times New Roman" w:eastAsia="Calibri" w:hAnsi="Times New Roman" w:cs="Times New Roman"/>
                <w:b w:val="0"/>
                <w:bCs w:val="0"/>
                <w:lang w:val="kk-KZ"/>
              </w:rPr>
            </w:pPr>
            <w:r w:rsidRPr="00B53D80">
              <w:rPr>
                <w:rFonts w:ascii="Times New Roman" w:eastAsia="Calibri" w:hAnsi="Times New Roman" w:cs="Times New Roman"/>
                <w:b w:val="0"/>
                <w:bCs w:val="0"/>
                <w:lang w:val="kk-KZ"/>
              </w:rPr>
              <w:t>59</w:t>
            </w:r>
          </w:p>
        </w:tc>
        <w:tc>
          <w:tcPr>
            <w:tcW w:w="2269" w:type="dxa"/>
          </w:tcPr>
          <w:p w14:paraId="3ADD44E3" w14:textId="77777777" w:rsidR="00B53D80" w:rsidRPr="00B53D80" w:rsidRDefault="00B53D80" w:rsidP="00B53D80">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Махметова Асия Жусупбековна</w:t>
            </w:r>
          </w:p>
        </w:tc>
        <w:tc>
          <w:tcPr>
            <w:tcW w:w="2551" w:type="dxa"/>
          </w:tcPr>
          <w:p w14:paraId="55A87F32" w14:textId="77777777" w:rsidR="00B53D80" w:rsidRPr="00B53D80" w:rsidRDefault="00B53D80" w:rsidP="00B53D80">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Бастауыш сынып мұғалімі</w:t>
            </w:r>
          </w:p>
        </w:tc>
        <w:tc>
          <w:tcPr>
            <w:tcW w:w="1418" w:type="dxa"/>
          </w:tcPr>
          <w:p w14:paraId="3C248CFD" w14:textId="77777777" w:rsidR="00B53D80" w:rsidRPr="00B53D80" w:rsidRDefault="00B53D80" w:rsidP="00B53D80">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Педагог-сарапшы</w:t>
            </w:r>
          </w:p>
        </w:tc>
        <w:tc>
          <w:tcPr>
            <w:tcW w:w="1134" w:type="dxa"/>
          </w:tcPr>
          <w:p w14:paraId="614187FF"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2021</w:t>
            </w:r>
          </w:p>
        </w:tc>
        <w:tc>
          <w:tcPr>
            <w:tcW w:w="708" w:type="dxa"/>
          </w:tcPr>
          <w:p w14:paraId="2A0B236B"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en-US"/>
              </w:rPr>
            </w:pPr>
          </w:p>
        </w:tc>
        <w:tc>
          <w:tcPr>
            <w:tcW w:w="709" w:type="dxa"/>
          </w:tcPr>
          <w:p w14:paraId="085A9B4A"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p>
        </w:tc>
        <w:tc>
          <w:tcPr>
            <w:tcW w:w="709" w:type="dxa"/>
          </w:tcPr>
          <w:p w14:paraId="17040A13"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w:t>
            </w:r>
          </w:p>
        </w:tc>
        <w:tc>
          <w:tcPr>
            <w:tcW w:w="774" w:type="dxa"/>
          </w:tcPr>
          <w:p w14:paraId="11034A7B"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r>
      <w:tr w:rsidR="00B53D80" w:rsidRPr="00B53D80" w14:paraId="6C7D8858" w14:textId="77777777" w:rsidTr="00B53D80">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454" w:type="dxa"/>
          </w:tcPr>
          <w:p w14:paraId="1315B109" w14:textId="77777777" w:rsidR="00B53D80" w:rsidRPr="00B53D80" w:rsidRDefault="00B53D80" w:rsidP="00B53D80">
            <w:pPr>
              <w:spacing w:after="200" w:line="276" w:lineRule="auto"/>
              <w:jc w:val="center"/>
              <w:rPr>
                <w:rFonts w:ascii="Times New Roman" w:eastAsia="Calibri" w:hAnsi="Times New Roman" w:cs="Times New Roman"/>
                <w:b w:val="0"/>
                <w:bCs w:val="0"/>
                <w:lang w:val="kk-KZ"/>
              </w:rPr>
            </w:pPr>
            <w:r w:rsidRPr="00B53D80">
              <w:rPr>
                <w:rFonts w:ascii="Times New Roman" w:eastAsia="Calibri" w:hAnsi="Times New Roman" w:cs="Times New Roman"/>
                <w:b w:val="0"/>
                <w:bCs w:val="0"/>
                <w:lang w:val="kk-KZ"/>
              </w:rPr>
              <w:t>60</w:t>
            </w:r>
          </w:p>
        </w:tc>
        <w:tc>
          <w:tcPr>
            <w:tcW w:w="2269" w:type="dxa"/>
          </w:tcPr>
          <w:p w14:paraId="42356788" w14:textId="77777777" w:rsidR="00B53D80" w:rsidRPr="00B53D80" w:rsidRDefault="00B53D80" w:rsidP="00B53D80">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Нарбаева Казына Сейткасымовна</w:t>
            </w:r>
          </w:p>
        </w:tc>
        <w:tc>
          <w:tcPr>
            <w:tcW w:w="2551" w:type="dxa"/>
          </w:tcPr>
          <w:p w14:paraId="15D1AE44" w14:textId="77777777" w:rsidR="00B53D80" w:rsidRPr="00B53D80" w:rsidRDefault="00B53D80" w:rsidP="00B53D80">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Бастауыш сынып мұғалімі</w:t>
            </w:r>
          </w:p>
        </w:tc>
        <w:tc>
          <w:tcPr>
            <w:tcW w:w="1418" w:type="dxa"/>
          </w:tcPr>
          <w:p w14:paraId="281722B9" w14:textId="77777777" w:rsidR="00B53D80" w:rsidRPr="00B53D80" w:rsidRDefault="00B53D80" w:rsidP="00B53D80">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Санатсыз</w:t>
            </w:r>
          </w:p>
        </w:tc>
        <w:tc>
          <w:tcPr>
            <w:tcW w:w="1134" w:type="dxa"/>
          </w:tcPr>
          <w:p w14:paraId="1A9BD9A4"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2017</w:t>
            </w:r>
          </w:p>
        </w:tc>
        <w:tc>
          <w:tcPr>
            <w:tcW w:w="708" w:type="dxa"/>
          </w:tcPr>
          <w:p w14:paraId="67F93886"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w:t>
            </w:r>
          </w:p>
        </w:tc>
        <w:tc>
          <w:tcPr>
            <w:tcW w:w="709" w:type="dxa"/>
          </w:tcPr>
          <w:p w14:paraId="5EFA659D"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p>
        </w:tc>
        <w:tc>
          <w:tcPr>
            <w:tcW w:w="709" w:type="dxa"/>
          </w:tcPr>
          <w:p w14:paraId="47191851"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p>
        </w:tc>
        <w:tc>
          <w:tcPr>
            <w:tcW w:w="774" w:type="dxa"/>
          </w:tcPr>
          <w:p w14:paraId="28C6C4ED"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tc>
      </w:tr>
      <w:tr w:rsidR="00B53D80" w:rsidRPr="00B53D80" w14:paraId="72E4B864" w14:textId="77777777" w:rsidTr="00B53D80">
        <w:trPr>
          <w:trHeight w:val="404"/>
        </w:trPr>
        <w:tc>
          <w:tcPr>
            <w:cnfStyle w:val="001000000000" w:firstRow="0" w:lastRow="0" w:firstColumn="1" w:lastColumn="0" w:oddVBand="0" w:evenVBand="0" w:oddHBand="0" w:evenHBand="0" w:firstRowFirstColumn="0" w:firstRowLastColumn="0" w:lastRowFirstColumn="0" w:lastRowLastColumn="0"/>
            <w:tcW w:w="454" w:type="dxa"/>
          </w:tcPr>
          <w:p w14:paraId="26E4866A" w14:textId="77777777" w:rsidR="00B53D80" w:rsidRPr="00B53D80" w:rsidRDefault="00B53D80" w:rsidP="00B53D80">
            <w:pPr>
              <w:spacing w:after="200" w:line="276" w:lineRule="auto"/>
              <w:jc w:val="center"/>
              <w:rPr>
                <w:rFonts w:ascii="Times New Roman" w:eastAsia="Calibri" w:hAnsi="Times New Roman" w:cs="Times New Roman"/>
                <w:b w:val="0"/>
                <w:bCs w:val="0"/>
                <w:lang w:val="kk-KZ"/>
              </w:rPr>
            </w:pPr>
            <w:r w:rsidRPr="00B53D80">
              <w:rPr>
                <w:rFonts w:ascii="Times New Roman" w:eastAsia="Calibri" w:hAnsi="Times New Roman" w:cs="Times New Roman"/>
                <w:b w:val="0"/>
                <w:bCs w:val="0"/>
                <w:lang w:val="kk-KZ"/>
              </w:rPr>
              <w:t>61</w:t>
            </w:r>
          </w:p>
        </w:tc>
        <w:tc>
          <w:tcPr>
            <w:tcW w:w="2269" w:type="dxa"/>
          </w:tcPr>
          <w:p w14:paraId="2805604F" w14:textId="77777777" w:rsidR="00B53D80" w:rsidRPr="00B53D80" w:rsidRDefault="00B53D80" w:rsidP="00B53D80">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Нурпейсова Галия Армановна</w:t>
            </w:r>
          </w:p>
        </w:tc>
        <w:tc>
          <w:tcPr>
            <w:tcW w:w="2551" w:type="dxa"/>
          </w:tcPr>
          <w:p w14:paraId="714C7B55" w14:textId="77777777" w:rsidR="00B53D80" w:rsidRPr="00B53D80" w:rsidRDefault="00B53D80" w:rsidP="00B53D80">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Ағылшын тілі мұғалімі</w:t>
            </w:r>
          </w:p>
        </w:tc>
        <w:tc>
          <w:tcPr>
            <w:tcW w:w="1418" w:type="dxa"/>
          </w:tcPr>
          <w:p w14:paraId="1E245468" w14:textId="77777777" w:rsidR="00B53D80" w:rsidRPr="00B53D80" w:rsidRDefault="00B53D80" w:rsidP="00B53D80">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Санатсыз</w:t>
            </w:r>
          </w:p>
        </w:tc>
        <w:tc>
          <w:tcPr>
            <w:tcW w:w="1134" w:type="dxa"/>
          </w:tcPr>
          <w:p w14:paraId="72C6DC3D"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2022</w:t>
            </w:r>
          </w:p>
        </w:tc>
        <w:tc>
          <w:tcPr>
            <w:tcW w:w="708" w:type="dxa"/>
          </w:tcPr>
          <w:p w14:paraId="51FC14C8"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p>
        </w:tc>
        <w:tc>
          <w:tcPr>
            <w:tcW w:w="709" w:type="dxa"/>
          </w:tcPr>
          <w:p w14:paraId="4EB629D4"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p>
        </w:tc>
        <w:tc>
          <w:tcPr>
            <w:tcW w:w="709" w:type="dxa"/>
          </w:tcPr>
          <w:p w14:paraId="3D6F7671"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p>
        </w:tc>
        <w:tc>
          <w:tcPr>
            <w:tcW w:w="774" w:type="dxa"/>
          </w:tcPr>
          <w:p w14:paraId="781FB160"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w:t>
            </w:r>
          </w:p>
        </w:tc>
      </w:tr>
      <w:tr w:rsidR="00B53D80" w:rsidRPr="00B53D80" w14:paraId="028574D2" w14:textId="77777777" w:rsidTr="00B53D80">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454" w:type="dxa"/>
          </w:tcPr>
          <w:p w14:paraId="4B82D295" w14:textId="77777777" w:rsidR="00B53D80" w:rsidRPr="00B53D80" w:rsidRDefault="00B53D80" w:rsidP="00B53D80">
            <w:pPr>
              <w:spacing w:after="200" w:line="276" w:lineRule="auto"/>
              <w:jc w:val="center"/>
              <w:rPr>
                <w:rFonts w:ascii="Times New Roman" w:eastAsia="Calibri" w:hAnsi="Times New Roman" w:cs="Times New Roman"/>
                <w:b w:val="0"/>
                <w:bCs w:val="0"/>
                <w:lang w:val="kk-KZ"/>
              </w:rPr>
            </w:pPr>
            <w:r w:rsidRPr="00B53D80">
              <w:rPr>
                <w:rFonts w:ascii="Times New Roman" w:eastAsia="Calibri" w:hAnsi="Times New Roman" w:cs="Times New Roman"/>
                <w:b w:val="0"/>
                <w:bCs w:val="0"/>
                <w:lang w:val="kk-KZ"/>
              </w:rPr>
              <w:t>62</w:t>
            </w:r>
          </w:p>
        </w:tc>
        <w:tc>
          <w:tcPr>
            <w:tcW w:w="2269" w:type="dxa"/>
          </w:tcPr>
          <w:p w14:paraId="74D57A83" w14:textId="77777777" w:rsidR="00B53D80" w:rsidRPr="00B53D80" w:rsidRDefault="00B53D80" w:rsidP="00B53D80">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Орманова Фариза Абдуллақызы</w:t>
            </w:r>
          </w:p>
        </w:tc>
        <w:tc>
          <w:tcPr>
            <w:tcW w:w="2551" w:type="dxa"/>
          </w:tcPr>
          <w:p w14:paraId="3CC9F25E" w14:textId="77777777" w:rsidR="00B53D80" w:rsidRPr="00B53D80" w:rsidRDefault="00B53D80" w:rsidP="00B53D80">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Бастауыш сынып мұғалімі</w:t>
            </w:r>
          </w:p>
        </w:tc>
        <w:tc>
          <w:tcPr>
            <w:tcW w:w="1418" w:type="dxa"/>
          </w:tcPr>
          <w:p w14:paraId="2A63E6E0" w14:textId="77777777" w:rsidR="00B53D80" w:rsidRPr="00B53D80" w:rsidRDefault="00B53D80" w:rsidP="00B53D80">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Санатсыз</w:t>
            </w:r>
          </w:p>
        </w:tc>
        <w:tc>
          <w:tcPr>
            <w:tcW w:w="1134" w:type="dxa"/>
          </w:tcPr>
          <w:p w14:paraId="559CFA56"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2021</w:t>
            </w:r>
          </w:p>
        </w:tc>
        <w:tc>
          <w:tcPr>
            <w:tcW w:w="708" w:type="dxa"/>
          </w:tcPr>
          <w:p w14:paraId="023CA2B7"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p>
        </w:tc>
        <w:tc>
          <w:tcPr>
            <w:tcW w:w="709" w:type="dxa"/>
          </w:tcPr>
          <w:p w14:paraId="6B3B086A"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p>
        </w:tc>
        <w:tc>
          <w:tcPr>
            <w:tcW w:w="709" w:type="dxa"/>
          </w:tcPr>
          <w:p w14:paraId="52BEC4B8"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w:t>
            </w:r>
          </w:p>
        </w:tc>
        <w:tc>
          <w:tcPr>
            <w:tcW w:w="774" w:type="dxa"/>
          </w:tcPr>
          <w:p w14:paraId="7B8D9B23"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p>
        </w:tc>
      </w:tr>
      <w:tr w:rsidR="00B53D80" w:rsidRPr="00B53D80" w14:paraId="23437790" w14:textId="77777777" w:rsidTr="00B53D80">
        <w:trPr>
          <w:trHeight w:val="404"/>
        </w:trPr>
        <w:tc>
          <w:tcPr>
            <w:cnfStyle w:val="001000000000" w:firstRow="0" w:lastRow="0" w:firstColumn="1" w:lastColumn="0" w:oddVBand="0" w:evenVBand="0" w:oddHBand="0" w:evenHBand="0" w:firstRowFirstColumn="0" w:firstRowLastColumn="0" w:lastRowFirstColumn="0" w:lastRowLastColumn="0"/>
            <w:tcW w:w="454" w:type="dxa"/>
          </w:tcPr>
          <w:p w14:paraId="54DF4D5E" w14:textId="77777777" w:rsidR="00B53D80" w:rsidRPr="00B53D80" w:rsidRDefault="00B53D80" w:rsidP="00B53D80">
            <w:pPr>
              <w:spacing w:after="200" w:line="276" w:lineRule="auto"/>
              <w:jc w:val="center"/>
              <w:rPr>
                <w:rFonts w:ascii="Times New Roman" w:eastAsia="Calibri" w:hAnsi="Times New Roman" w:cs="Times New Roman"/>
                <w:b w:val="0"/>
                <w:bCs w:val="0"/>
                <w:lang w:val="kk-KZ"/>
              </w:rPr>
            </w:pPr>
            <w:r w:rsidRPr="00B53D80">
              <w:rPr>
                <w:rFonts w:ascii="Times New Roman" w:eastAsia="Calibri" w:hAnsi="Times New Roman" w:cs="Times New Roman"/>
                <w:b w:val="0"/>
                <w:bCs w:val="0"/>
                <w:lang w:val="kk-KZ"/>
              </w:rPr>
              <w:t>63</w:t>
            </w:r>
          </w:p>
        </w:tc>
        <w:tc>
          <w:tcPr>
            <w:tcW w:w="2269" w:type="dxa"/>
          </w:tcPr>
          <w:p w14:paraId="15A7E805" w14:textId="77777777" w:rsidR="00B53D80" w:rsidRPr="00B53D80" w:rsidRDefault="00B53D80" w:rsidP="00B53D80">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B53D80">
              <w:rPr>
                <w:rFonts w:ascii="Times New Roman" w:eastAsia="Calibri" w:hAnsi="Times New Roman" w:cs="Times New Roman"/>
              </w:rPr>
              <w:t>Рахимберлин Мерей Жумагатович</w:t>
            </w:r>
          </w:p>
        </w:tc>
        <w:tc>
          <w:tcPr>
            <w:tcW w:w="2551" w:type="dxa"/>
          </w:tcPr>
          <w:p w14:paraId="657CBC44" w14:textId="77777777" w:rsidR="00B53D80" w:rsidRPr="00B53D80" w:rsidRDefault="00B53D80" w:rsidP="00B53D80">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Дене тәрбиесі пәні мұғалімі</w:t>
            </w:r>
          </w:p>
        </w:tc>
        <w:tc>
          <w:tcPr>
            <w:tcW w:w="1418" w:type="dxa"/>
          </w:tcPr>
          <w:p w14:paraId="7D4F5C3C" w14:textId="77777777" w:rsidR="00B53D80" w:rsidRPr="00B53D80" w:rsidRDefault="00B53D80" w:rsidP="00B53D80">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Педагог- модератор</w:t>
            </w:r>
          </w:p>
        </w:tc>
        <w:tc>
          <w:tcPr>
            <w:tcW w:w="1134" w:type="dxa"/>
          </w:tcPr>
          <w:p w14:paraId="68925A56"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2021</w:t>
            </w:r>
          </w:p>
        </w:tc>
        <w:tc>
          <w:tcPr>
            <w:tcW w:w="708" w:type="dxa"/>
          </w:tcPr>
          <w:p w14:paraId="51A08EB3"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p>
        </w:tc>
        <w:tc>
          <w:tcPr>
            <w:tcW w:w="709" w:type="dxa"/>
          </w:tcPr>
          <w:p w14:paraId="178F53BA"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p>
        </w:tc>
        <w:tc>
          <w:tcPr>
            <w:tcW w:w="709" w:type="dxa"/>
          </w:tcPr>
          <w:p w14:paraId="708BD338"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w:t>
            </w:r>
          </w:p>
        </w:tc>
        <w:tc>
          <w:tcPr>
            <w:tcW w:w="774" w:type="dxa"/>
          </w:tcPr>
          <w:p w14:paraId="3F330494"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r>
      <w:tr w:rsidR="00B53D80" w:rsidRPr="00B53D80" w14:paraId="1F88DC60" w14:textId="77777777" w:rsidTr="00B53D80">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454" w:type="dxa"/>
          </w:tcPr>
          <w:p w14:paraId="6E4E81F6" w14:textId="77777777" w:rsidR="00B53D80" w:rsidRPr="00B53D80" w:rsidRDefault="00B53D80" w:rsidP="00B53D80">
            <w:pPr>
              <w:spacing w:after="200" w:line="276" w:lineRule="auto"/>
              <w:jc w:val="center"/>
              <w:rPr>
                <w:rFonts w:ascii="Times New Roman" w:eastAsia="Calibri" w:hAnsi="Times New Roman" w:cs="Times New Roman"/>
                <w:b w:val="0"/>
                <w:bCs w:val="0"/>
                <w:lang w:val="kk-KZ"/>
              </w:rPr>
            </w:pPr>
            <w:r w:rsidRPr="00B53D80">
              <w:rPr>
                <w:rFonts w:ascii="Times New Roman" w:eastAsia="Calibri" w:hAnsi="Times New Roman" w:cs="Times New Roman"/>
                <w:b w:val="0"/>
                <w:bCs w:val="0"/>
                <w:lang w:val="kk-KZ"/>
              </w:rPr>
              <w:t>64</w:t>
            </w:r>
          </w:p>
        </w:tc>
        <w:tc>
          <w:tcPr>
            <w:tcW w:w="2269" w:type="dxa"/>
          </w:tcPr>
          <w:p w14:paraId="54DCB27A" w14:textId="77777777" w:rsidR="00B53D80" w:rsidRPr="00B53D80" w:rsidRDefault="00B53D80" w:rsidP="00B53D80">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kk-KZ" w:eastAsia="ru-RU"/>
              </w:rPr>
            </w:pPr>
            <w:r w:rsidRPr="00B53D80">
              <w:rPr>
                <w:rFonts w:ascii="Times New Roman" w:eastAsia="Times New Roman" w:hAnsi="Times New Roman" w:cs="Times New Roman"/>
                <w:lang w:val="kk-KZ" w:eastAsia="ru-RU"/>
              </w:rPr>
              <w:t>Рысмухамбетова Махаббат Давлеталиевна</w:t>
            </w:r>
          </w:p>
        </w:tc>
        <w:tc>
          <w:tcPr>
            <w:tcW w:w="2551" w:type="dxa"/>
          </w:tcPr>
          <w:p w14:paraId="31B7D2C1" w14:textId="77777777" w:rsidR="00B53D80" w:rsidRPr="00B53D80" w:rsidRDefault="00B53D80" w:rsidP="00B53D80">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Химия пәні мұғалімі</w:t>
            </w:r>
          </w:p>
        </w:tc>
        <w:tc>
          <w:tcPr>
            <w:tcW w:w="1418" w:type="dxa"/>
          </w:tcPr>
          <w:p w14:paraId="741D072F" w14:textId="77777777" w:rsidR="00B53D80" w:rsidRPr="00B53D80" w:rsidRDefault="00B53D80" w:rsidP="00B53D80">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kk-KZ" w:eastAsia="ru-RU"/>
              </w:rPr>
            </w:pPr>
            <w:r w:rsidRPr="00B53D80">
              <w:rPr>
                <w:rFonts w:ascii="Times New Roman" w:eastAsia="Times New Roman" w:hAnsi="Times New Roman" w:cs="Times New Roman"/>
                <w:lang w:val="kk-KZ" w:eastAsia="ru-RU"/>
              </w:rPr>
              <w:t>Педагог-мастер</w:t>
            </w:r>
          </w:p>
        </w:tc>
        <w:tc>
          <w:tcPr>
            <w:tcW w:w="1134" w:type="dxa"/>
          </w:tcPr>
          <w:p w14:paraId="18A98472"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kk-KZ" w:eastAsia="ru-RU"/>
              </w:rPr>
            </w:pPr>
            <w:r w:rsidRPr="00B53D80">
              <w:rPr>
                <w:rFonts w:ascii="Times New Roman" w:eastAsia="Times New Roman" w:hAnsi="Times New Roman" w:cs="Times New Roman"/>
                <w:lang w:val="kk-KZ" w:eastAsia="ru-RU"/>
              </w:rPr>
              <w:t>2019</w:t>
            </w:r>
          </w:p>
        </w:tc>
        <w:tc>
          <w:tcPr>
            <w:tcW w:w="708" w:type="dxa"/>
          </w:tcPr>
          <w:p w14:paraId="3A4AD252"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p>
        </w:tc>
        <w:tc>
          <w:tcPr>
            <w:tcW w:w="709" w:type="dxa"/>
          </w:tcPr>
          <w:p w14:paraId="63736383"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w:t>
            </w:r>
          </w:p>
        </w:tc>
        <w:tc>
          <w:tcPr>
            <w:tcW w:w="709" w:type="dxa"/>
          </w:tcPr>
          <w:p w14:paraId="5CBD7C9E"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tc>
        <w:tc>
          <w:tcPr>
            <w:tcW w:w="774" w:type="dxa"/>
          </w:tcPr>
          <w:p w14:paraId="6C62A60B"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tc>
      </w:tr>
      <w:tr w:rsidR="00B53D80" w:rsidRPr="00B53D80" w14:paraId="1F3D832B" w14:textId="77777777" w:rsidTr="00B53D80">
        <w:trPr>
          <w:trHeight w:val="404"/>
        </w:trPr>
        <w:tc>
          <w:tcPr>
            <w:cnfStyle w:val="001000000000" w:firstRow="0" w:lastRow="0" w:firstColumn="1" w:lastColumn="0" w:oddVBand="0" w:evenVBand="0" w:oddHBand="0" w:evenHBand="0" w:firstRowFirstColumn="0" w:firstRowLastColumn="0" w:lastRowFirstColumn="0" w:lastRowLastColumn="0"/>
            <w:tcW w:w="454" w:type="dxa"/>
          </w:tcPr>
          <w:p w14:paraId="607B0366" w14:textId="77777777" w:rsidR="00B53D80" w:rsidRPr="00B53D80" w:rsidRDefault="00B53D80" w:rsidP="00B53D80">
            <w:pPr>
              <w:spacing w:after="200" w:line="276" w:lineRule="auto"/>
              <w:jc w:val="center"/>
              <w:rPr>
                <w:rFonts w:ascii="Times New Roman" w:eastAsia="Calibri" w:hAnsi="Times New Roman" w:cs="Times New Roman"/>
                <w:b w:val="0"/>
                <w:bCs w:val="0"/>
                <w:lang w:val="kk-KZ"/>
              </w:rPr>
            </w:pPr>
            <w:r w:rsidRPr="00B53D80">
              <w:rPr>
                <w:rFonts w:ascii="Times New Roman" w:eastAsia="Calibri" w:hAnsi="Times New Roman" w:cs="Times New Roman"/>
                <w:b w:val="0"/>
                <w:bCs w:val="0"/>
                <w:lang w:val="kk-KZ"/>
              </w:rPr>
              <w:t>65</w:t>
            </w:r>
          </w:p>
        </w:tc>
        <w:tc>
          <w:tcPr>
            <w:tcW w:w="2269" w:type="dxa"/>
          </w:tcPr>
          <w:p w14:paraId="6A3E468E" w14:textId="77777777" w:rsidR="00B53D80" w:rsidRPr="00B53D80" w:rsidRDefault="00B53D80" w:rsidP="00B53D80">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Рахимжанова Асемгуль Мухамедкаримовна</w:t>
            </w:r>
          </w:p>
        </w:tc>
        <w:tc>
          <w:tcPr>
            <w:tcW w:w="2551" w:type="dxa"/>
          </w:tcPr>
          <w:p w14:paraId="7225A201" w14:textId="77777777" w:rsidR="00B53D80" w:rsidRPr="00B53D80" w:rsidRDefault="00B53D80" w:rsidP="00B53D80">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Бастауыш сынып мұғалімі</w:t>
            </w:r>
          </w:p>
        </w:tc>
        <w:tc>
          <w:tcPr>
            <w:tcW w:w="1418" w:type="dxa"/>
          </w:tcPr>
          <w:p w14:paraId="28C4FA33" w14:textId="77777777" w:rsidR="00B53D80" w:rsidRPr="00B53D80" w:rsidRDefault="00B53D80" w:rsidP="00B53D80">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Педагог-сарапшы</w:t>
            </w:r>
          </w:p>
        </w:tc>
        <w:tc>
          <w:tcPr>
            <w:tcW w:w="1134" w:type="dxa"/>
          </w:tcPr>
          <w:p w14:paraId="27BF3758"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2017</w:t>
            </w:r>
          </w:p>
        </w:tc>
        <w:tc>
          <w:tcPr>
            <w:tcW w:w="708" w:type="dxa"/>
          </w:tcPr>
          <w:p w14:paraId="6DBAE303"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p>
        </w:tc>
        <w:tc>
          <w:tcPr>
            <w:tcW w:w="709" w:type="dxa"/>
          </w:tcPr>
          <w:p w14:paraId="35A3E533"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lang w:val="kk-KZ"/>
              </w:rPr>
            </w:pPr>
            <w:r w:rsidRPr="00B53D80">
              <w:rPr>
                <w:rFonts w:ascii="Times New Roman" w:eastAsia="Calibri" w:hAnsi="Times New Roman" w:cs="Times New Roman"/>
                <w:i/>
                <w:lang w:val="kk-KZ"/>
              </w:rPr>
              <w:t>+</w:t>
            </w:r>
          </w:p>
        </w:tc>
        <w:tc>
          <w:tcPr>
            <w:tcW w:w="709" w:type="dxa"/>
          </w:tcPr>
          <w:p w14:paraId="6B9C99C9"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p>
        </w:tc>
        <w:tc>
          <w:tcPr>
            <w:tcW w:w="774" w:type="dxa"/>
          </w:tcPr>
          <w:p w14:paraId="71C4A010"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r>
      <w:tr w:rsidR="00B53D80" w:rsidRPr="00B53D80" w14:paraId="4EC664E0" w14:textId="77777777" w:rsidTr="00B53D80">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454" w:type="dxa"/>
          </w:tcPr>
          <w:p w14:paraId="15DDDE1E" w14:textId="77777777" w:rsidR="00B53D80" w:rsidRPr="00B53D80" w:rsidRDefault="00B53D80" w:rsidP="00B53D80">
            <w:pPr>
              <w:spacing w:after="200" w:line="276" w:lineRule="auto"/>
              <w:jc w:val="center"/>
              <w:rPr>
                <w:rFonts w:ascii="Times New Roman" w:eastAsia="Calibri" w:hAnsi="Times New Roman" w:cs="Times New Roman"/>
                <w:b w:val="0"/>
                <w:bCs w:val="0"/>
                <w:lang w:val="kk-KZ"/>
              </w:rPr>
            </w:pPr>
            <w:r w:rsidRPr="00B53D80">
              <w:rPr>
                <w:rFonts w:ascii="Times New Roman" w:eastAsia="Calibri" w:hAnsi="Times New Roman" w:cs="Times New Roman"/>
                <w:b w:val="0"/>
                <w:bCs w:val="0"/>
                <w:lang w:val="kk-KZ"/>
              </w:rPr>
              <w:t>66</w:t>
            </w:r>
          </w:p>
        </w:tc>
        <w:tc>
          <w:tcPr>
            <w:tcW w:w="2269" w:type="dxa"/>
          </w:tcPr>
          <w:p w14:paraId="7B9EE209" w14:textId="77777777" w:rsidR="00B53D80" w:rsidRPr="00B53D80" w:rsidRDefault="00B53D80" w:rsidP="00B53D80">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Рахимберлина Алма Аманжоловна</w:t>
            </w:r>
          </w:p>
        </w:tc>
        <w:tc>
          <w:tcPr>
            <w:tcW w:w="2551" w:type="dxa"/>
          </w:tcPr>
          <w:p w14:paraId="19527BDE" w14:textId="77777777" w:rsidR="00B53D80" w:rsidRPr="00B53D80" w:rsidRDefault="00B53D80" w:rsidP="00B53D80">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Орыс тілі әне әдебиет  пәні мұғалімі</w:t>
            </w:r>
          </w:p>
        </w:tc>
        <w:tc>
          <w:tcPr>
            <w:tcW w:w="1418" w:type="dxa"/>
          </w:tcPr>
          <w:p w14:paraId="0C66AC39" w14:textId="77777777" w:rsidR="00B53D80" w:rsidRPr="00B53D80" w:rsidRDefault="00B53D80" w:rsidP="00B53D80">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Педагог-сарапшы</w:t>
            </w:r>
          </w:p>
        </w:tc>
        <w:tc>
          <w:tcPr>
            <w:tcW w:w="1134" w:type="dxa"/>
          </w:tcPr>
          <w:p w14:paraId="59E9BF80"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2017</w:t>
            </w:r>
          </w:p>
        </w:tc>
        <w:tc>
          <w:tcPr>
            <w:tcW w:w="708" w:type="dxa"/>
          </w:tcPr>
          <w:p w14:paraId="77648590"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p>
        </w:tc>
        <w:tc>
          <w:tcPr>
            <w:tcW w:w="709" w:type="dxa"/>
          </w:tcPr>
          <w:p w14:paraId="6664CD03"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B53D80">
              <w:rPr>
                <w:rFonts w:ascii="Times New Roman" w:eastAsia="Calibri" w:hAnsi="Times New Roman" w:cs="Times New Roman"/>
              </w:rPr>
              <w:t>+</w:t>
            </w:r>
          </w:p>
        </w:tc>
        <w:tc>
          <w:tcPr>
            <w:tcW w:w="709" w:type="dxa"/>
          </w:tcPr>
          <w:p w14:paraId="4419D4EA"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p>
        </w:tc>
        <w:tc>
          <w:tcPr>
            <w:tcW w:w="774" w:type="dxa"/>
          </w:tcPr>
          <w:p w14:paraId="2E09F345"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tc>
      </w:tr>
      <w:tr w:rsidR="00B53D80" w:rsidRPr="00B53D80" w14:paraId="34A9616F" w14:textId="77777777" w:rsidTr="00B53D80">
        <w:trPr>
          <w:trHeight w:val="706"/>
        </w:trPr>
        <w:tc>
          <w:tcPr>
            <w:cnfStyle w:val="001000000000" w:firstRow="0" w:lastRow="0" w:firstColumn="1" w:lastColumn="0" w:oddVBand="0" w:evenVBand="0" w:oddHBand="0" w:evenHBand="0" w:firstRowFirstColumn="0" w:firstRowLastColumn="0" w:lastRowFirstColumn="0" w:lastRowLastColumn="0"/>
            <w:tcW w:w="454" w:type="dxa"/>
          </w:tcPr>
          <w:p w14:paraId="2C18B1CE" w14:textId="77777777" w:rsidR="00B53D80" w:rsidRPr="00B53D80" w:rsidRDefault="00B53D80" w:rsidP="00B53D80">
            <w:pPr>
              <w:spacing w:after="200" w:line="276" w:lineRule="auto"/>
              <w:jc w:val="center"/>
              <w:rPr>
                <w:rFonts w:ascii="Times New Roman" w:eastAsia="Calibri" w:hAnsi="Times New Roman" w:cs="Times New Roman"/>
                <w:b w:val="0"/>
                <w:bCs w:val="0"/>
                <w:lang w:val="kk-KZ"/>
              </w:rPr>
            </w:pPr>
            <w:r w:rsidRPr="00B53D80">
              <w:rPr>
                <w:rFonts w:ascii="Times New Roman" w:eastAsia="Calibri" w:hAnsi="Times New Roman" w:cs="Times New Roman"/>
                <w:b w:val="0"/>
                <w:bCs w:val="0"/>
                <w:lang w:val="kk-KZ"/>
              </w:rPr>
              <w:t>67</w:t>
            </w:r>
          </w:p>
        </w:tc>
        <w:tc>
          <w:tcPr>
            <w:tcW w:w="2269" w:type="dxa"/>
          </w:tcPr>
          <w:p w14:paraId="4A69E9CD" w14:textId="77777777" w:rsidR="00B53D80" w:rsidRPr="00B53D80" w:rsidRDefault="00B53D80" w:rsidP="00B53D80">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Садыхина Акмарал Мусаевна</w:t>
            </w:r>
          </w:p>
        </w:tc>
        <w:tc>
          <w:tcPr>
            <w:tcW w:w="2551" w:type="dxa"/>
          </w:tcPr>
          <w:p w14:paraId="5C3B3FA1" w14:textId="77777777" w:rsidR="00B53D80" w:rsidRPr="00B53D80" w:rsidRDefault="00B53D80" w:rsidP="00B53D80">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B53D80">
              <w:rPr>
                <w:rFonts w:ascii="Times New Roman" w:eastAsia="Calibri" w:hAnsi="Times New Roman" w:cs="Times New Roman"/>
                <w:lang w:val="kk-KZ"/>
              </w:rPr>
              <w:t>Бастауыш сынып мұғалімі</w:t>
            </w:r>
          </w:p>
        </w:tc>
        <w:tc>
          <w:tcPr>
            <w:tcW w:w="1418" w:type="dxa"/>
          </w:tcPr>
          <w:p w14:paraId="6804DB61" w14:textId="77777777" w:rsidR="00B53D80" w:rsidRPr="00B53D80" w:rsidRDefault="00B53D80" w:rsidP="00B53D80">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B53D80">
              <w:rPr>
                <w:rFonts w:ascii="Times New Roman" w:eastAsia="Calibri" w:hAnsi="Times New Roman" w:cs="Times New Roman"/>
                <w:lang w:val="kk-KZ"/>
              </w:rPr>
              <w:t>Педагог-модератор</w:t>
            </w:r>
          </w:p>
        </w:tc>
        <w:tc>
          <w:tcPr>
            <w:tcW w:w="1134" w:type="dxa"/>
          </w:tcPr>
          <w:p w14:paraId="1D60F48D"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2021</w:t>
            </w:r>
          </w:p>
        </w:tc>
        <w:tc>
          <w:tcPr>
            <w:tcW w:w="708" w:type="dxa"/>
          </w:tcPr>
          <w:p w14:paraId="2B9296AC"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p>
        </w:tc>
        <w:tc>
          <w:tcPr>
            <w:tcW w:w="709" w:type="dxa"/>
          </w:tcPr>
          <w:p w14:paraId="31AB08F8"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p>
        </w:tc>
        <w:tc>
          <w:tcPr>
            <w:tcW w:w="709" w:type="dxa"/>
          </w:tcPr>
          <w:p w14:paraId="0983ECB0"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w:t>
            </w:r>
          </w:p>
        </w:tc>
        <w:tc>
          <w:tcPr>
            <w:tcW w:w="774" w:type="dxa"/>
          </w:tcPr>
          <w:p w14:paraId="251BC034"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p>
        </w:tc>
      </w:tr>
      <w:tr w:rsidR="00B53D80" w:rsidRPr="00B53D80" w14:paraId="4856133F" w14:textId="77777777" w:rsidTr="00B53D80">
        <w:trPr>
          <w:cnfStyle w:val="000000100000" w:firstRow="0" w:lastRow="0" w:firstColumn="0" w:lastColumn="0" w:oddVBand="0" w:evenVBand="0" w:oddHBand="1" w:evenHBand="0" w:firstRowFirstColumn="0" w:firstRowLastColumn="0" w:lastRowFirstColumn="0" w:lastRowLastColumn="0"/>
          <w:trHeight w:val="706"/>
        </w:trPr>
        <w:tc>
          <w:tcPr>
            <w:cnfStyle w:val="001000000000" w:firstRow="0" w:lastRow="0" w:firstColumn="1" w:lastColumn="0" w:oddVBand="0" w:evenVBand="0" w:oddHBand="0" w:evenHBand="0" w:firstRowFirstColumn="0" w:firstRowLastColumn="0" w:lastRowFirstColumn="0" w:lastRowLastColumn="0"/>
            <w:tcW w:w="454" w:type="dxa"/>
          </w:tcPr>
          <w:p w14:paraId="610BB14B" w14:textId="77777777" w:rsidR="00B53D80" w:rsidRPr="00B53D80" w:rsidRDefault="00B53D80" w:rsidP="00B53D80">
            <w:pPr>
              <w:spacing w:after="200" w:line="276" w:lineRule="auto"/>
              <w:jc w:val="center"/>
              <w:rPr>
                <w:rFonts w:ascii="Times New Roman" w:eastAsia="Calibri" w:hAnsi="Times New Roman" w:cs="Times New Roman"/>
                <w:b w:val="0"/>
                <w:bCs w:val="0"/>
                <w:lang w:val="kk-KZ"/>
              </w:rPr>
            </w:pPr>
            <w:r w:rsidRPr="00B53D80">
              <w:rPr>
                <w:rFonts w:ascii="Times New Roman" w:eastAsia="Calibri" w:hAnsi="Times New Roman" w:cs="Times New Roman"/>
                <w:b w:val="0"/>
                <w:bCs w:val="0"/>
                <w:lang w:val="kk-KZ"/>
              </w:rPr>
              <w:t>68</w:t>
            </w:r>
          </w:p>
        </w:tc>
        <w:tc>
          <w:tcPr>
            <w:tcW w:w="2269" w:type="dxa"/>
          </w:tcPr>
          <w:p w14:paraId="189D7F83" w14:textId="77777777" w:rsidR="00B53D80" w:rsidRPr="00B53D80" w:rsidRDefault="00B53D80" w:rsidP="00B53D80">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Сержанова Улбала Урдагуловна</w:t>
            </w:r>
          </w:p>
        </w:tc>
        <w:tc>
          <w:tcPr>
            <w:tcW w:w="2551" w:type="dxa"/>
          </w:tcPr>
          <w:p w14:paraId="6D318254" w14:textId="77777777" w:rsidR="00B53D80" w:rsidRPr="00B53D80" w:rsidRDefault="00B53D80" w:rsidP="00B53D80">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Бастауыш сынып мұғалімі</w:t>
            </w:r>
          </w:p>
        </w:tc>
        <w:tc>
          <w:tcPr>
            <w:tcW w:w="1418" w:type="dxa"/>
          </w:tcPr>
          <w:p w14:paraId="1F61C422" w14:textId="77777777" w:rsidR="00B53D80" w:rsidRPr="00B53D80" w:rsidRDefault="00B53D80" w:rsidP="00B53D80">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Санатсыз</w:t>
            </w:r>
          </w:p>
        </w:tc>
        <w:tc>
          <w:tcPr>
            <w:tcW w:w="1134" w:type="dxa"/>
          </w:tcPr>
          <w:p w14:paraId="04AE0A52"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2022</w:t>
            </w:r>
          </w:p>
        </w:tc>
        <w:tc>
          <w:tcPr>
            <w:tcW w:w="708" w:type="dxa"/>
          </w:tcPr>
          <w:p w14:paraId="23CEA795"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p>
        </w:tc>
        <w:tc>
          <w:tcPr>
            <w:tcW w:w="709" w:type="dxa"/>
          </w:tcPr>
          <w:p w14:paraId="49FFD705"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p>
        </w:tc>
        <w:tc>
          <w:tcPr>
            <w:tcW w:w="709" w:type="dxa"/>
          </w:tcPr>
          <w:p w14:paraId="76E8B720"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p>
        </w:tc>
        <w:tc>
          <w:tcPr>
            <w:tcW w:w="774" w:type="dxa"/>
          </w:tcPr>
          <w:p w14:paraId="58C63E6F"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w:t>
            </w:r>
          </w:p>
        </w:tc>
      </w:tr>
      <w:tr w:rsidR="00B53D80" w:rsidRPr="00B53D80" w14:paraId="64A63155" w14:textId="77777777" w:rsidTr="00B53D80">
        <w:trPr>
          <w:trHeight w:val="706"/>
        </w:trPr>
        <w:tc>
          <w:tcPr>
            <w:cnfStyle w:val="001000000000" w:firstRow="0" w:lastRow="0" w:firstColumn="1" w:lastColumn="0" w:oddVBand="0" w:evenVBand="0" w:oddHBand="0" w:evenHBand="0" w:firstRowFirstColumn="0" w:firstRowLastColumn="0" w:lastRowFirstColumn="0" w:lastRowLastColumn="0"/>
            <w:tcW w:w="454" w:type="dxa"/>
          </w:tcPr>
          <w:p w14:paraId="292D3972" w14:textId="77777777" w:rsidR="00B53D80" w:rsidRPr="00B53D80" w:rsidRDefault="00B53D80" w:rsidP="00B53D80">
            <w:pPr>
              <w:spacing w:after="200" w:line="276" w:lineRule="auto"/>
              <w:jc w:val="center"/>
              <w:rPr>
                <w:rFonts w:ascii="Times New Roman" w:eastAsia="Calibri" w:hAnsi="Times New Roman" w:cs="Times New Roman"/>
                <w:b w:val="0"/>
                <w:bCs w:val="0"/>
                <w:lang w:val="kk-KZ"/>
              </w:rPr>
            </w:pPr>
            <w:r w:rsidRPr="00B53D80">
              <w:rPr>
                <w:rFonts w:ascii="Times New Roman" w:eastAsia="Calibri" w:hAnsi="Times New Roman" w:cs="Times New Roman"/>
                <w:b w:val="0"/>
                <w:bCs w:val="0"/>
                <w:lang w:val="kk-KZ"/>
              </w:rPr>
              <w:t>69</w:t>
            </w:r>
          </w:p>
        </w:tc>
        <w:tc>
          <w:tcPr>
            <w:tcW w:w="2269" w:type="dxa"/>
          </w:tcPr>
          <w:p w14:paraId="470190EC" w14:textId="77777777" w:rsidR="00B53D80" w:rsidRPr="00B53D80" w:rsidRDefault="00B53D80" w:rsidP="00B53D80">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rPr>
              <w:t>С</w:t>
            </w:r>
            <w:r w:rsidRPr="00B53D80">
              <w:rPr>
                <w:rFonts w:ascii="Times New Roman" w:eastAsia="Calibri" w:hAnsi="Times New Roman" w:cs="Times New Roman"/>
                <w:lang w:val="kk-KZ"/>
              </w:rPr>
              <w:t>магулова Бота Женисовна</w:t>
            </w:r>
          </w:p>
        </w:tc>
        <w:tc>
          <w:tcPr>
            <w:tcW w:w="2551" w:type="dxa"/>
          </w:tcPr>
          <w:p w14:paraId="222184A7" w14:textId="77777777" w:rsidR="00B53D80" w:rsidRPr="00B53D80" w:rsidRDefault="00B53D80" w:rsidP="00B53D80">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B53D80">
              <w:rPr>
                <w:rFonts w:ascii="Times New Roman" w:eastAsia="Calibri" w:hAnsi="Times New Roman" w:cs="Times New Roman"/>
                <w:lang w:val="kk-KZ"/>
              </w:rPr>
              <w:t>Бастауыш сынып мұғалімі</w:t>
            </w:r>
          </w:p>
        </w:tc>
        <w:tc>
          <w:tcPr>
            <w:tcW w:w="1418" w:type="dxa"/>
          </w:tcPr>
          <w:p w14:paraId="7AEAC91D" w14:textId="77777777" w:rsidR="00B53D80" w:rsidRPr="00B53D80" w:rsidRDefault="00B53D80" w:rsidP="00B53D80">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B53D80">
              <w:rPr>
                <w:rFonts w:ascii="Times New Roman" w:eastAsia="Calibri" w:hAnsi="Times New Roman" w:cs="Times New Roman"/>
                <w:lang w:val="kk-KZ"/>
              </w:rPr>
              <w:t>Педагог-эксперт</w:t>
            </w:r>
          </w:p>
        </w:tc>
        <w:tc>
          <w:tcPr>
            <w:tcW w:w="1134" w:type="dxa"/>
          </w:tcPr>
          <w:p w14:paraId="1C32648F"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2016</w:t>
            </w:r>
          </w:p>
        </w:tc>
        <w:tc>
          <w:tcPr>
            <w:tcW w:w="708" w:type="dxa"/>
          </w:tcPr>
          <w:p w14:paraId="54488190"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w:t>
            </w:r>
          </w:p>
        </w:tc>
        <w:tc>
          <w:tcPr>
            <w:tcW w:w="709" w:type="dxa"/>
          </w:tcPr>
          <w:p w14:paraId="7C9F5351"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p>
        </w:tc>
        <w:tc>
          <w:tcPr>
            <w:tcW w:w="709" w:type="dxa"/>
          </w:tcPr>
          <w:p w14:paraId="074C3ABF"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w:t>
            </w:r>
          </w:p>
        </w:tc>
        <w:tc>
          <w:tcPr>
            <w:tcW w:w="774" w:type="dxa"/>
          </w:tcPr>
          <w:p w14:paraId="12766FA8"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p>
        </w:tc>
      </w:tr>
      <w:tr w:rsidR="00B53D80" w:rsidRPr="00B53D80" w14:paraId="685B05BD" w14:textId="77777777" w:rsidTr="00B53D80">
        <w:trPr>
          <w:cnfStyle w:val="000000100000" w:firstRow="0" w:lastRow="0" w:firstColumn="0" w:lastColumn="0" w:oddVBand="0" w:evenVBand="0" w:oddHBand="1" w:evenHBand="0" w:firstRowFirstColumn="0" w:firstRowLastColumn="0" w:lastRowFirstColumn="0" w:lastRowLastColumn="0"/>
          <w:trHeight w:val="706"/>
        </w:trPr>
        <w:tc>
          <w:tcPr>
            <w:cnfStyle w:val="001000000000" w:firstRow="0" w:lastRow="0" w:firstColumn="1" w:lastColumn="0" w:oddVBand="0" w:evenVBand="0" w:oddHBand="0" w:evenHBand="0" w:firstRowFirstColumn="0" w:firstRowLastColumn="0" w:lastRowFirstColumn="0" w:lastRowLastColumn="0"/>
            <w:tcW w:w="454" w:type="dxa"/>
          </w:tcPr>
          <w:p w14:paraId="56BF77A6" w14:textId="77777777" w:rsidR="00B53D80" w:rsidRPr="00B53D80" w:rsidRDefault="00B53D80" w:rsidP="00B53D80">
            <w:pPr>
              <w:spacing w:after="200" w:line="276" w:lineRule="auto"/>
              <w:jc w:val="center"/>
              <w:rPr>
                <w:rFonts w:ascii="Times New Roman" w:eastAsia="Calibri" w:hAnsi="Times New Roman" w:cs="Times New Roman"/>
                <w:b w:val="0"/>
                <w:bCs w:val="0"/>
                <w:lang w:val="kk-KZ"/>
              </w:rPr>
            </w:pPr>
            <w:r w:rsidRPr="00B53D80">
              <w:rPr>
                <w:rFonts w:ascii="Times New Roman" w:eastAsia="Calibri" w:hAnsi="Times New Roman" w:cs="Times New Roman"/>
                <w:b w:val="0"/>
                <w:bCs w:val="0"/>
                <w:lang w:val="kk-KZ"/>
              </w:rPr>
              <w:t>70</w:t>
            </w:r>
          </w:p>
        </w:tc>
        <w:tc>
          <w:tcPr>
            <w:tcW w:w="2269" w:type="dxa"/>
          </w:tcPr>
          <w:p w14:paraId="0A5DF91E" w14:textId="77777777" w:rsidR="00B53D80" w:rsidRPr="00B53D80" w:rsidRDefault="00B53D80" w:rsidP="00B53D80">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kk-KZ" w:eastAsia="ru-RU"/>
              </w:rPr>
            </w:pPr>
            <w:r w:rsidRPr="00B53D80">
              <w:rPr>
                <w:rFonts w:ascii="Times New Roman" w:eastAsia="Times New Roman" w:hAnsi="Times New Roman" w:cs="Times New Roman"/>
                <w:lang w:val="kk-KZ" w:eastAsia="ru-RU"/>
              </w:rPr>
              <w:t>Садманова Индира Сансызбаевна</w:t>
            </w:r>
          </w:p>
        </w:tc>
        <w:tc>
          <w:tcPr>
            <w:tcW w:w="2551" w:type="dxa"/>
          </w:tcPr>
          <w:p w14:paraId="522AB742" w14:textId="77777777" w:rsidR="00B53D80" w:rsidRPr="00B53D80" w:rsidRDefault="00B53D80" w:rsidP="00B53D80">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География пәні мұғалімі</w:t>
            </w:r>
          </w:p>
        </w:tc>
        <w:tc>
          <w:tcPr>
            <w:tcW w:w="1418" w:type="dxa"/>
          </w:tcPr>
          <w:p w14:paraId="4BC54421" w14:textId="77777777" w:rsidR="00B53D80" w:rsidRPr="00B53D80" w:rsidRDefault="00B53D80" w:rsidP="00B53D80">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kk-KZ" w:eastAsia="ru-RU"/>
              </w:rPr>
            </w:pPr>
            <w:r w:rsidRPr="00B53D80">
              <w:rPr>
                <w:rFonts w:ascii="Times New Roman" w:eastAsia="Times New Roman" w:hAnsi="Times New Roman" w:cs="Times New Roman"/>
                <w:lang w:val="kk-KZ" w:eastAsia="ru-RU"/>
              </w:rPr>
              <w:t>Педагог – сарапшы</w:t>
            </w:r>
          </w:p>
        </w:tc>
        <w:tc>
          <w:tcPr>
            <w:tcW w:w="1134" w:type="dxa"/>
          </w:tcPr>
          <w:p w14:paraId="69D38811"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kk-KZ" w:eastAsia="ru-RU"/>
              </w:rPr>
            </w:pPr>
            <w:r w:rsidRPr="00B53D80">
              <w:rPr>
                <w:rFonts w:ascii="Times New Roman" w:eastAsia="Times New Roman" w:hAnsi="Times New Roman" w:cs="Times New Roman"/>
                <w:lang w:val="kk-KZ" w:eastAsia="ru-RU"/>
              </w:rPr>
              <w:t>2022</w:t>
            </w:r>
          </w:p>
        </w:tc>
        <w:tc>
          <w:tcPr>
            <w:tcW w:w="708" w:type="dxa"/>
          </w:tcPr>
          <w:p w14:paraId="7317EB75"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p>
        </w:tc>
        <w:tc>
          <w:tcPr>
            <w:tcW w:w="709" w:type="dxa"/>
          </w:tcPr>
          <w:p w14:paraId="77B0EE4C"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p>
        </w:tc>
        <w:tc>
          <w:tcPr>
            <w:tcW w:w="709" w:type="dxa"/>
          </w:tcPr>
          <w:p w14:paraId="59B2D11E"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p>
        </w:tc>
        <w:tc>
          <w:tcPr>
            <w:tcW w:w="774" w:type="dxa"/>
          </w:tcPr>
          <w:p w14:paraId="3C0D6150"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w:t>
            </w:r>
          </w:p>
        </w:tc>
      </w:tr>
      <w:tr w:rsidR="00B53D80" w:rsidRPr="00B53D80" w14:paraId="1A36C394" w14:textId="77777777" w:rsidTr="00B53D80">
        <w:trPr>
          <w:trHeight w:val="706"/>
        </w:trPr>
        <w:tc>
          <w:tcPr>
            <w:cnfStyle w:val="001000000000" w:firstRow="0" w:lastRow="0" w:firstColumn="1" w:lastColumn="0" w:oddVBand="0" w:evenVBand="0" w:oddHBand="0" w:evenHBand="0" w:firstRowFirstColumn="0" w:firstRowLastColumn="0" w:lastRowFirstColumn="0" w:lastRowLastColumn="0"/>
            <w:tcW w:w="454" w:type="dxa"/>
          </w:tcPr>
          <w:p w14:paraId="06F80F09" w14:textId="77777777" w:rsidR="00B53D80" w:rsidRPr="00B53D80" w:rsidRDefault="00B53D80" w:rsidP="00B53D80">
            <w:pPr>
              <w:spacing w:after="200" w:line="276" w:lineRule="auto"/>
              <w:jc w:val="center"/>
              <w:rPr>
                <w:rFonts w:ascii="Times New Roman" w:eastAsia="Calibri" w:hAnsi="Times New Roman" w:cs="Times New Roman"/>
                <w:b w:val="0"/>
                <w:bCs w:val="0"/>
                <w:lang w:val="kk-KZ"/>
              </w:rPr>
            </w:pPr>
            <w:r w:rsidRPr="00B53D80">
              <w:rPr>
                <w:rFonts w:ascii="Times New Roman" w:eastAsia="Calibri" w:hAnsi="Times New Roman" w:cs="Times New Roman"/>
                <w:b w:val="0"/>
                <w:bCs w:val="0"/>
                <w:lang w:val="kk-KZ"/>
              </w:rPr>
              <w:t>71</w:t>
            </w:r>
          </w:p>
        </w:tc>
        <w:tc>
          <w:tcPr>
            <w:tcW w:w="2269" w:type="dxa"/>
          </w:tcPr>
          <w:p w14:paraId="75658AE8" w14:textId="77777777" w:rsidR="00B53D80" w:rsidRPr="00B53D80" w:rsidRDefault="00B53D80" w:rsidP="00B53D80">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Султангазиева Галина Жасулановна</w:t>
            </w:r>
          </w:p>
        </w:tc>
        <w:tc>
          <w:tcPr>
            <w:tcW w:w="2551" w:type="dxa"/>
          </w:tcPr>
          <w:p w14:paraId="538EE0CA" w14:textId="77777777" w:rsidR="00B53D80" w:rsidRPr="00B53D80" w:rsidRDefault="00B53D80" w:rsidP="00B53D80">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Ағылшын тілі пәні мұғалімі</w:t>
            </w:r>
          </w:p>
        </w:tc>
        <w:tc>
          <w:tcPr>
            <w:tcW w:w="1418" w:type="dxa"/>
          </w:tcPr>
          <w:p w14:paraId="2B527EA0" w14:textId="77777777" w:rsidR="00B53D80" w:rsidRPr="00B53D80" w:rsidRDefault="00B53D80" w:rsidP="00B53D80">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Педагог-зерттеуші</w:t>
            </w:r>
          </w:p>
        </w:tc>
        <w:tc>
          <w:tcPr>
            <w:tcW w:w="1134" w:type="dxa"/>
          </w:tcPr>
          <w:p w14:paraId="16D0806B"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2022</w:t>
            </w:r>
          </w:p>
        </w:tc>
        <w:tc>
          <w:tcPr>
            <w:tcW w:w="708" w:type="dxa"/>
          </w:tcPr>
          <w:p w14:paraId="57DB3680"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p>
        </w:tc>
        <w:tc>
          <w:tcPr>
            <w:tcW w:w="709" w:type="dxa"/>
          </w:tcPr>
          <w:p w14:paraId="0FC6BE18"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p>
        </w:tc>
        <w:tc>
          <w:tcPr>
            <w:tcW w:w="709" w:type="dxa"/>
          </w:tcPr>
          <w:p w14:paraId="56776048"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p>
        </w:tc>
        <w:tc>
          <w:tcPr>
            <w:tcW w:w="774" w:type="dxa"/>
          </w:tcPr>
          <w:p w14:paraId="3CB58186"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w:t>
            </w:r>
          </w:p>
        </w:tc>
      </w:tr>
      <w:tr w:rsidR="00B53D80" w:rsidRPr="00B53D80" w14:paraId="55BFF13C" w14:textId="77777777" w:rsidTr="00B53D80">
        <w:trPr>
          <w:cnfStyle w:val="000000100000" w:firstRow="0" w:lastRow="0" w:firstColumn="0" w:lastColumn="0" w:oddVBand="0" w:evenVBand="0" w:oddHBand="1" w:evenHBand="0" w:firstRowFirstColumn="0" w:firstRowLastColumn="0" w:lastRowFirstColumn="0" w:lastRowLastColumn="0"/>
          <w:trHeight w:val="706"/>
        </w:trPr>
        <w:tc>
          <w:tcPr>
            <w:cnfStyle w:val="001000000000" w:firstRow="0" w:lastRow="0" w:firstColumn="1" w:lastColumn="0" w:oddVBand="0" w:evenVBand="0" w:oddHBand="0" w:evenHBand="0" w:firstRowFirstColumn="0" w:firstRowLastColumn="0" w:lastRowFirstColumn="0" w:lastRowLastColumn="0"/>
            <w:tcW w:w="454" w:type="dxa"/>
          </w:tcPr>
          <w:p w14:paraId="41F9CCB2" w14:textId="77777777" w:rsidR="00B53D80" w:rsidRPr="00B53D80" w:rsidRDefault="00B53D80" w:rsidP="00B53D80">
            <w:pPr>
              <w:spacing w:after="200" w:line="276" w:lineRule="auto"/>
              <w:jc w:val="center"/>
              <w:rPr>
                <w:rFonts w:ascii="Times New Roman" w:eastAsia="Calibri" w:hAnsi="Times New Roman" w:cs="Times New Roman"/>
                <w:b w:val="0"/>
                <w:bCs w:val="0"/>
                <w:lang w:val="kk-KZ"/>
              </w:rPr>
            </w:pPr>
            <w:r w:rsidRPr="00B53D80">
              <w:rPr>
                <w:rFonts w:ascii="Times New Roman" w:eastAsia="Calibri" w:hAnsi="Times New Roman" w:cs="Times New Roman"/>
                <w:b w:val="0"/>
                <w:bCs w:val="0"/>
                <w:lang w:val="kk-KZ"/>
              </w:rPr>
              <w:t>72</w:t>
            </w:r>
          </w:p>
        </w:tc>
        <w:tc>
          <w:tcPr>
            <w:tcW w:w="2269" w:type="dxa"/>
          </w:tcPr>
          <w:p w14:paraId="272EB0E4" w14:textId="77777777" w:rsidR="00B53D80" w:rsidRPr="00B53D80" w:rsidRDefault="00B53D80" w:rsidP="00B53D80">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Сулейменова Гульдана Балтабаевна</w:t>
            </w:r>
          </w:p>
        </w:tc>
        <w:tc>
          <w:tcPr>
            <w:tcW w:w="2551" w:type="dxa"/>
          </w:tcPr>
          <w:p w14:paraId="4544E7B4" w14:textId="77777777" w:rsidR="00B53D80" w:rsidRPr="00B53D80" w:rsidRDefault="00B53D80" w:rsidP="00B53D80">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Орыс тілі пәні мұғалімі</w:t>
            </w:r>
          </w:p>
        </w:tc>
        <w:tc>
          <w:tcPr>
            <w:tcW w:w="1418" w:type="dxa"/>
          </w:tcPr>
          <w:p w14:paraId="7F79CC2A" w14:textId="77777777" w:rsidR="00B53D80" w:rsidRPr="00B53D80" w:rsidRDefault="00B53D80" w:rsidP="00B53D80">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Педагог-модератор</w:t>
            </w:r>
          </w:p>
        </w:tc>
        <w:tc>
          <w:tcPr>
            <w:tcW w:w="1134" w:type="dxa"/>
          </w:tcPr>
          <w:p w14:paraId="7E9A570C"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2022</w:t>
            </w:r>
          </w:p>
        </w:tc>
        <w:tc>
          <w:tcPr>
            <w:tcW w:w="708" w:type="dxa"/>
          </w:tcPr>
          <w:p w14:paraId="020A67DE"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p>
        </w:tc>
        <w:tc>
          <w:tcPr>
            <w:tcW w:w="709" w:type="dxa"/>
          </w:tcPr>
          <w:p w14:paraId="643F508A"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p>
        </w:tc>
        <w:tc>
          <w:tcPr>
            <w:tcW w:w="709" w:type="dxa"/>
          </w:tcPr>
          <w:p w14:paraId="6C01B45F"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p>
        </w:tc>
        <w:tc>
          <w:tcPr>
            <w:tcW w:w="774" w:type="dxa"/>
          </w:tcPr>
          <w:p w14:paraId="1871831F"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w:t>
            </w:r>
          </w:p>
        </w:tc>
      </w:tr>
      <w:tr w:rsidR="00B53D80" w:rsidRPr="00B53D80" w14:paraId="3C27FA7B" w14:textId="77777777" w:rsidTr="00B53D80">
        <w:trPr>
          <w:trHeight w:val="706"/>
        </w:trPr>
        <w:tc>
          <w:tcPr>
            <w:cnfStyle w:val="001000000000" w:firstRow="0" w:lastRow="0" w:firstColumn="1" w:lastColumn="0" w:oddVBand="0" w:evenVBand="0" w:oddHBand="0" w:evenHBand="0" w:firstRowFirstColumn="0" w:firstRowLastColumn="0" w:lastRowFirstColumn="0" w:lastRowLastColumn="0"/>
            <w:tcW w:w="454" w:type="dxa"/>
          </w:tcPr>
          <w:p w14:paraId="3F9674BF" w14:textId="77777777" w:rsidR="00B53D80" w:rsidRPr="00B53D80" w:rsidRDefault="00B53D80" w:rsidP="00B53D80">
            <w:pPr>
              <w:spacing w:after="200" w:line="276" w:lineRule="auto"/>
              <w:jc w:val="center"/>
              <w:rPr>
                <w:rFonts w:ascii="Times New Roman" w:eastAsia="Calibri" w:hAnsi="Times New Roman" w:cs="Times New Roman"/>
                <w:b w:val="0"/>
                <w:bCs w:val="0"/>
                <w:lang w:val="kk-KZ"/>
              </w:rPr>
            </w:pPr>
            <w:r w:rsidRPr="00B53D80">
              <w:rPr>
                <w:rFonts w:ascii="Times New Roman" w:eastAsia="Calibri" w:hAnsi="Times New Roman" w:cs="Times New Roman"/>
                <w:b w:val="0"/>
                <w:bCs w:val="0"/>
                <w:lang w:val="kk-KZ"/>
              </w:rPr>
              <w:t>73</w:t>
            </w:r>
          </w:p>
        </w:tc>
        <w:tc>
          <w:tcPr>
            <w:tcW w:w="2269" w:type="dxa"/>
          </w:tcPr>
          <w:p w14:paraId="0A099716" w14:textId="77777777" w:rsidR="00B53D80" w:rsidRPr="00B53D80" w:rsidRDefault="00B53D80" w:rsidP="00B53D80">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Тилей Бахытгул</w:t>
            </w:r>
          </w:p>
        </w:tc>
        <w:tc>
          <w:tcPr>
            <w:tcW w:w="2551" w:type="dxa"/>
          </w:tcPr>
          <w:p w14:paraId="2CF5D659" w14:textId="77777777" w:rsidR="00B53D80" w:rsidRPr="00B53D80" w:rsidRDefault="00B53D80" w:rsidP="00B53D80">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Қазақ тілі мен әдебиеті пәні мұғалімі</w:t>
            </w:r>
          </w:p>
        </w:tc>
        <w:tc>
          <w:tcPr>
            <w:tcW w:w="1418" w:type="dxa"/>
          </w:tcPr>
          <w:p w14:paraId="6E2CE660" w14:textId="77777777" w:rsidR="00B53D80" w:rsidRPr="00B53D80" w:rsidRDefault="00B53D80" w:rsidP="00B53D80">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Педагог-модератор</w:t>
            </w:r>
          </w:p>
        </w:tc>
        <w:tc>
          <w:tcPr>
            <w:tcW w:w="1134" w:type="dxa"/>
          </w:tcPr>
          <w:p w14:paraId="4B8EED1B"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2021</w:t>
            </w:r>
          </w:p>
        </w:tc>
        <w:tc>
          <w:tcPr>
            <w:tcW w:w="708" w:type="dxa"/>
          </w:tcPr>
          <w:p w14:paraId="452B04CB"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p>
        </w:tc>
        <w:tc>
          <w:tcPr>
            <w:tcW w:w="709" w:type="dxa"/>
          </w:tcPr>
          <w:p w14:paraId="1E63AD60"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p>
        </w:tc>
        <w:tc>
          <w:tcPr>
            <w:tcW w:w="709" w:type="dxa"/>
          </w:tcPr>
          <w:p w14:paraId="70FEF63E"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w:t>
            </w:r>
          </w:p>
        </w:tc>
        <w:tc>
          <w:tcPr>
            <w:tcW w:w="774" w:type="dxa"/>
          </w:tcPr>
          <w:p w14:paraId="00399579"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p>
        </w:tc>
      </w:tr>
      <w:tr w:rsidR="00B53D80" w:rsidRPr="00B53D80" w14:paraId="2D5BDAE1" w14:textId="77777777" w:rsidTr="00B53D80">
        <w:trPr>
          <w:cnfStyle w:val="000000100000" w:firstRow="0" w:lastRow="0" w:firstColumn="0" w:lastColumn="0" w:oddVBand="0" w:evenVBand="0" w:oddHBand="1" w:evenHBand="0" w:firstRowFirstColumn="0" w:firstRowLastColumn="0" w:lastRowFirstColumn="0" w:lastRowLastColumn="0"/>
          <w:trHeight w:val="706"/>
        </w:trPr>
        <w:tc>
          <w:tcPr>
            <w:cnfStyle w:val="001000000000" w:firstRow="0" w:lastRow="0" w:firstColumn="1" w:lastColumn="0" w:oddVBand="0" w:evenVBand="0" w:oddHBand="0" w:evenHBand="0" w:firstRowFirstColumn="0" w:firstRowLastColumn="0" w:lastRowFirstColumn="0" w:lastRowLastColumn="0"/>
            <w:tcW w:w="454" w:type="dxa"/>
          </w:tcPr>
          <w:p w14:paraId="64C10B03" w14:textId="77777777" w:rsidR="00B53D80" w:rsidRPr="00B53D80" w:rsidRDefault="00B53D80" w:rsidP="00B53D80">
            <w:pPr>
              <w:spacing w:after="200" w:line="276" w:lineRule="auto"/>
              <w:jc w:val="center"/>
              <w:rPr>
                <w:rFonts w:ascii="Times New Roman" w:eastAsia="Calibri" w:hAnsi="Times New Roman" w:cs="Times New Roman"/>
                <w:b w:val="0"/>
                <w:bCs w:val="0"/>
                <w:lang w:val="kk-KZ"/>
              </w:rPr>
            </w:pPr>
            <w:r w:rsidRPr="00B53D80">
              <w:rPr>
                <w:rFonts w:ascii="Times New Roman" w:eastAsia="Calibri" w:hAnsi="Times New Roman" w:cs="Times New Roman"/>
                <w:b w:val="0"/>
                <w:bCs w:val="0"/>
                <w:lang w:val="kk-KZ"/>
              </w:rPr>
              <w:t>74</w:t>
            </w:r>
          </w:p>
        </w:tc>
        <w:tc>
          <w:tcPr>
            <w:tcW w:w="2269" w:type="dxa"/>
          </w:tcPr>
          <w:p w14:paraId="5CD06182" w14:textId="77777777" w:rsidR="00B53D80" w:rsidRPr="00B53D80" w:rsidRDefault="00B53D80" w:rsidP="00B53D80">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Турымбетова Айгул Шымыровна</w:t>
            </w:r>
          </w:p>
        </w:tc>
        <w:tc>
          <w:tcPr>
            <w:tcW w:w="2551" w:type="dxa"/>
          </w:tcPr>
          <w:p w14:paraId="413995E3" w14:textId="77777777" w:rsidR="00B53D80" w:rsidRPr="00B53D80" w:rsidRDefault="00B53D80" w:rsidP="00B53D80">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Қазақ тілі мен әдебиеті пәні мұғалімі</w:t>
            </w:r>
          </w:p>
        </w:tc>
        <w:tc>
          <w:tcPr>
            <w:tcW w:w="1418" w:type="dxa"/>
          </w:tcPr>
          <w:p w14:paraId="59380140" w14:textId="77777777" w:rsidR="00B53D80" w:rsidRPr="00B53D80" w:rsidRDefault="00B53D80" w:rsidP="00B53D80">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Педагог-модератор</w:t>
            </w:r>
          </w:p>
        </w:tc>
        <w:tc>
          <w:tcPr>
            <w:tcW w:w="1134" w:type="dxa"/>
          </w:tcPr>
          <w:p w14:paraId="5494E1A5"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2022</w:t>
            </w:r>
          </w:p>
        </w:tc>
        <w:tc>
          <w:tcPr>
            <w:tcW w:w="708" w:type="dxa"/>
          </w:tcPr>
          <w:p w14:paraId="6EA15845"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p>
        </w:tc>
        <w:tc>
          <w:tcPr>
            <w:tcW w:w="709" w:type="dxa"/>
          </w:tcPr>
          <w:p w14:paraId="3EC44D65"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p>
        </w:tc>
        <w:tc>
          <w:tcPr>
            <w:tcW w:w="709" w:type="dxa"/>
          </w:tcPr>
          <w:p w14:paraId="0BD9FEFA"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p>
        </w:tc>
        <w:tc>
          <w:tcPr>
            <w:tcW w:w="774" w:type="dxa"/>
          </w:tcPr>
          <w:p w14:paraId="451763C8"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w:t>
            </w:r>
          </w:p>
        </w:tc>
      </w:tr>
      <w:tr w:rsidR="00B53D80" w:rsidRPr="00B53D80" w14:paraId="5987207F" w14:textId="77777777" w:rsidTr="00B53D80">
        <w:trPr>
          <w:trHeight w:val="706"/>
        </w:trPr>
        <w:tc>
          <w:tcPr>
            <w:cnfStyle w:val="001000000000" w:firstRow="0" w:lastRow="0" w:firstColumn="1" w:lastColumn="0" w:oddVBand="0" w:evenVBand="0" w:oddHBand="0" w:evenHBand="0" w:firstRowFirstColumn="0" w:firstRowLastColumn="0" w:lastRowFirstColumn="0" w:lastRowLastColumn="0"/>
            <w:tcW w:w="454" w:type="dxa"/>
          </w:tcPr>
          <w:p w14:paraId="37E8C0CE" w14:textId="77777777" w:rsidR="00B53D80" w:rsidRPr="00B53D80" w:rsidRDefault="00B53D80" w:rsidP="00B53D80">
            <w:pPr>
              <w:spacing w:after="200" w:line="276" w:lineRule="auto"/>
              <w:jc w:val="center"/>
              <w:rPr>
                <w:rFonts w:ascii="Times New Roman" w:eastAsia="Calibri" w:hAnsi="Times New Roman" w:cs="Times New Roman"/>
                <w:b w:val="0"/>
                <w:bCs w:val="0"/>
                <w:lang w:val="kk-KZ"/>
              </w:rPr>
            </w:pPr>
            <w:r w:rsidRPr="00B53D80">
              <w:rPr>
                <w:rFonts w:ascii="Times New Roman" w:eastAsia="Calibri" w:hAnsi="Times New Roman" w:cs="Times New Roman"/>
                <w:b w:val="0"/>
                <w:bCs w:val="0"/>
                <w:lang w:val="kk-KZ"/>
              </w:rPr>
              <w:t>75</w:t>
            </w:r>
          </w:p>
        </w:tc>
        <w:tc>
          <w:tcPr>
            <w:tcW w:w="2269" w:type="dxa"/>
          </w:tcPr>
          <w:p w14:paraId="77397B38" w14:textId="77777777" w:rsidR="00B53D80" w:rsidRPr="00B53D80" w:rsidRDefault="00B53D80" w:rsidP="00B53D80">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Туспеков Джамантай Унербекович</w:t>
            </w:r>
          </w:p>
        </w:tc>
        <w:tc>
          <w:tcPr>
            <w:tcW w:w="2551" w:type="dxa"/>
          </w:tcPr>
          <w:p w14:paraId="7339121F" w14:textId="77777777" w:rsidR="00B53D80" w:rsidRPr="00B53D80" w:rsidRDefault="00B53D80" w:rsidP="00B53D80">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Тарих пәні мұғалімі</w:t>
            </w:r>
          </w:p>
        </w:tc>
        <w:tc>
          <w:tcPr>
            <w:tcW w:w="1418" w:type="dxa"/>
          </w:tcPr>
          <w:p w14:paraId="6F7915FC" w14:textId="77777777" w:rsidR="00B53D80" w:rsidRPr="00B53D80" w:rsidRDefault="00B53D80" w:rsidP="00B53D80">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Педагог-модератор</w:t>
            </w:r>
          </w:p>
        </w:tc>
        <w:tc>
          <w:tcPr>
            <w:tcW w:w="1134" w:type="dxa"/>
          </w:tcPr>
          <w:p w14:paraId="134D65F3"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2018</w:t>
            </w:r>
          </w:p>
        </w:tc>
        <w:tc>
          <w:tcPr>
            <w:tcW w:w="708" w:type="dxa"/>
          </w:tcPr>
          <w:p w14:paraId="1B4CE96E"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p>
        </w:tc>
        <w:tc>
          <w:tcPr>
            <w:tcW w:w="709" w:type="dxa"/>
          </w:tcPr>
          <w:p w14:paraId="70A3E5BE"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w:t>
            </w:r>
          </w:p>
        </w:tc>
        <w:tc>
          <w:tcPr>
            <w:tcW w:w="709" w:type="dxa"/>
          </w:tcPr>
          <w:p w14:paraId="5AB1A07C"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p>
        </w:tc>
        <w:tc>
          <w:tcPr>
            <w:tcW w:w="774" w:type="dxa"/>
          </w:tcPr>
          <w:p w14:paraId="6B6695A1"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p>
        </w:tc>
      </w:tr>
      <w:tr w:rsidR="00B53D80" w:rsidRPr="00B53D80" w14:paraId="18FBA39B" w14:textId="77777777" w:rsidTr="00B53D80">
        <w:trPr>
          <w:cnfStyle w:val="000000100000" w:firstRow="0" w:lastRow="0" w:firstColumn="0" w:lastColumn="0" w:oddVBand="0" w:evenVBand="0" w:oddHBand="1" w:evenHBand="0" w:firstRowFirstColumn="0" w:firstRowLastColumn="0" w:lastRowFirstColumn="0" w:lastRowLastColumn="0"/>
          <w:trHeight w:val="706"/>
        </w:trPr>
        <w:tc>
          <w:tcPr>
            <w:cnfStyle w:val="001000000000" w:firstRow="0" w:lastRow="0" w:firstColumn="1" w:lastColumn="0" w:oddVBand="0" w:evenVBand="0" w:oddHBand="0" w:evenHBand="0" w:firstRowFirstColumn="0" w:firstRowLastColumn="0" w:lastRowFirstColumn="0" w:lastRowLastColumn="0"/>
            <w:tcW w:w="454" w:type="dxa"/>
          </w:tcPr>
          <w:p w14:paraId="2FF68E44" w14:textId="77777777" w:rsidR="00B53D80" w:rsidRPr="00B53D80" w:rsidRDefault="00B53D80" w:rsidP="00B53D80">
            <w:pPr>
              <w:spacing w:after="200" w:line="276" w:lineRule="auto"/>
              <w:jc w:val="center"/>
              <w:rPr>
                <w:rFonts w:ascii="Times New Roman" w:eastAsia="Calibri" w:hAnsi="Times New Roman" w:cs="Times New Roman"/>
                <w:b w:val="0"/>
                <w:bCs w:val="0"/>
                <w:lang w:val="kk-KZ"/>
              </w:rPr>
            </w:pPr>
            <w:r w:rsidRPr="00B53D80">
              <w:rPr>
                <w:rFonts w:ascii="Times New Roman" w:eastAsia="Calibri" w:hAnsi="Times New Roman" w:cs="Times New Roman"/>
                <w:b w:val="0"/>
                <w:bCs w:val="0"/>
                <w:lang w:val="kk-KZ"/>
              </w:rPr>
              <w:t>76</w:t>
            </w:r>
          </w:p>
        </w:tc>
        <w:tc>
          <w:tcPr>
            <w:tcW w:w="2269" w:type="dxa"/>
          </w:tcPr>
          <w:p w14:paraId="20BC9049" w14:textId="77777777" w:rsidR="00B53D80" w:rsidRPr="00B53D80" w:rsidRDefault="00B53D80" w:rsidP="00B53D80">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kk-KZ" w:eastAsia="ru-RU"/>
              </w:rPr>
            </w:pPr>
            <w:r w:rsidRPr="00B53D80">
              <w:rPr>
                <w:rFonts w:ascii="Times New Roman" w:eastAsia="Times New Roman" w:hAnsi="Times New Roman" w:cs="Times New Roman"/>
                <w:lang w:val="kk-KZ" w:eastAsia="ru-RU"/>
              </w:rPr>
              <w:t>Умиралиева Мерейли Шинарбековна</w:t>
            </w:r>
          </w:p>
        </w:tc>
        <w:tc>
          <w:tcPr>
            <w:tcW w:w="2551" w:type="dxa"/>
          </w:tcPr>
          <w:p w14:paraId="7CF8023A" w14:textId="77777777" w:rsidR="00B53D80" w:rsidRPr="00B53D80" w:rsidRDefault="00B53D80" w:rsidP="00B53D80">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Ағылшын тілі пәні мұғалімі</w:t>
            </w:r>
          </w:p>
        </w:tc>
        <w:tc>
          <w:tcPr>
            <w:tcW w:w="1418" w:type="dxa"/>
          </w:tcPr>
          <w:p w14:paraId="517A76BC" w14:textId="77777777" w:rsidR="00B53D80" w:rsidRPr="00B53D80" w:rsidRDefault="00B53D80" w:rsidP="00B53D80">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kk-KZ" w:eastAsia="ru-RU"/>
              </w:rPr>
            </w:pPr>
            <w:r w:rsidRPr="00B53D80">
              <w:rPr>
                <w:rFonts w:ascii="Times New Roman" w:eastAsia="Times New Roman" w:hAnsi="Times New Roman" w:cs="Times New Roman"/>
                <w:lang w:val="kk-KZ" w:eastAsia="ru-RU"/>
              </w:rPr>
              <w:t>Педагог-модератор</w:t>
            </w:r>
          </w:p>
        </w:tc>
        <w:tc>
          <w:tcPr>
            <w:tcW w:w="1134" w:type="dxa"/>
          </w:tcPr>
          <w:p w14:paraId="6229FA50"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kk-KZ" w:eastAsia="ru-RU"/>
              </w:rPr>
            </w:pPr>
            <w:r w:rsidRPr="00B53D80">
              <w:rPr>
                <w:rFonts w:ascii="Times New Roman" w:eastAsia="Times New Roman" w:hAnsi="Times New Roman" w:cs="Times New Roman"/>
                <w:lang w:val="kk-KZ" w:eastAsia="ru-RU"/>
              </w:rPr>
              <w:t>2022</w:t>
            </w:r>
          </w:p>
        </w:tc>
        <w:tc>
          <w:tcPr>
            <w:tcW w:w="708" w:type="dxa"/>
          </w:tcPr>
          <w:p w14:paraId="7F74BE1A"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p>
        </w:tc>
        <w:tc>
          <w:tcPr>
            <w:tcW w:w="709" w:type="dxa"/>
          </w:tcPr>
          <w:p w14:paraId="3CADF2FE"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p>
        </w:tc>
        <w:tc>
          <w:tcPr>
            <w:tcW w:w="709" w:type="dxa"/>
          </w:tcPr>
          <w:p w14:paraId="784FC460"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tc>
        <w:tc>
          <w:tcPr>
            <w:tcW w:w="774" w:type="dxa"/>
          </w:tcPr>
          <w:p w14:paraId="272D895E"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w:t>
            </w:r>
          </w:p>
        </w:tc>
      </w:tr>
      <w:tr w:rsidR="00B53D80" w:rsidRPr="00B53D80" w14:paraId="56A85475" w14:textId="77777777" w:rsidTr="00B53D80">
        <w:trPr>
          <w:trHeight w:val="706"/>
        </w:trPr>
        <w:tc>
          <w:tcPr>
            <w:cnfStyle w:val="001000000000" w:firstRow="0" w:lastRow="0" w:firstColumn="1" w:lastColumn="0" w:oddVBand="0" w:evenVBand="0" w:oddHBand="0" w:evenHBand="0" w:firstRowFirstColumn="0" w:firstRowLastColumn="0" w:lastRowFirstColumn="0" w:lastRowLastColumn="0"/>
            <w:tcW w:w="454" w:type="dxa"/>
          </w:tcPr>
          <w:p w14:paraId="08C03D97" w14:textId="77777777" w:rsidR="00B53D80" w:rsidRPr="00B53D80" w:rsidRDefault="00B53D80" w:rsidP="00B53D80">
            <w:pPr>
              <w:spacing w:after="200" w:line="276" w:lineRule="auto"/>
              <w:jc w:val="center"/>
              <w:rPr>
                <w:rFonts w:ascii="Times New Roman" w:eastAsia="Calibri" w:hAnsi="Times New Roman" w:cs="Times New Roman"/>
                <w:b w:val="0"/>
                <w:bCs w:val="0"/>
                <w:lang w:val="kk-KZ"/>
              </w:rPr>
            </w:pPr>
            <w:r w:rsidRPr="00B53D80">
              <w:rPr>
                <w:rFonts w:ascii="Times New Roman" w:eastAsia="Calibri" w:hAnsi="Times New Roman" w:cs="Times New Roman"/>
                <w:b w:val="0"/>
                <w:bCs w:val="0"/>
                <w:lang w:val="kk-KZ"/>
              </w:rPr>
              <w:t>77</w:t>
            </w:r>
          </w:p>
        </w:tc>
        <w:tc>
          <w:tcPr>
            <w:tcW w:w="2269" w:type="dxa"/>
          </w:tcPr>
          <w:p w14:paraId="520779E2" w14:textId="77777777" w:rsidR="00B53D80" w:rsidRPr="00B53D80" w:rsidRDefault="00B53D80" w:rsidP="00B53D80">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B53D80">
              <w:rPr>
                <w:rFonts w:ascii="Times New Roman" w:eastAsia="Calibri" w:hAnsi="Times New Roman" w:cs="Times New Roman"/>
              </w:rPr>
              <w:t>Шаронова Маргарита Игоревна</w:t>
            </w:r>
          </w:p>
        </w:tc>
        <w:tc>
          <w:tcPr>
            <w:tcW w:w="2551" w:type="dxa"/>
          </w:tcPr>
          <w:p w14:paraId="03DBBD81" w14:textId="77777777" w:rsidR="00B53D80" w:rsidRPr="00B53D80" w:rsidRDefault="00B53D80" w:rsidP="00B53D80">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B53D80">
              <w:rPr>
                <w:rFonts w:ascii="Times New Roman" w:eastAsia="Calibri" w:hAnsi="Times New Roman" w:cs="Times New Roman"/>
                <w:lang w:val="kk-KZ"/>
              </w:rPr>
              <w:t>Дене тәрбиесі пәні мұғалімі</w:t>
            </w:r>
          </w:p>
        </w:tc>
        <w:tc>
          <w:tcPr>
            <w:tcW w:w="1418" w:type="dxa"/>
          </w:tcPr>
          <w:p w14:paraId="2001AEA5" w14:textId="77777777" w:rsidR="00B53D80" w:rsidRPr="00B53D80" w:rsidRDefault="00B53D80" w:rsidP="00B53D80">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Санатсыз</w:t>
            </w:r>
          </w:p>
        </w:tc>
        <w:tc>
          <w:tcPr>
            <w:tcW w:w="1134" w:type="dxa"/>
          </w:tcPr>
          <w:p w14:paraId="7B95ACEE"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2021</w:t>
            </w:r>
          </w:p>
        </w:tc>
        <w:tc>
          <w:tcPr>
            <w:tcW w:w="708" w:type="dxa"/>
          </w:tcPr>
          <w:p w14:paraId="3818211F"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709" w:type="dxa"/>
          </w:tcPr>
          <w:p w14:paraId="10BB6314"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709" w:type="dxa"/>
          </w:tcPr>
          <w:p w14:paraId="7FD4AE4F"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w:t>
            </w:r>
          </w:p>
        </w:tc>
        <w:tc>
          <w:tcPr>
            <w:tcW w:w="774" w:type="dxa"/>
          </w:tcPr>
          <w:p w14:paraId="1D3007CF"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r>
      <w:tr w:rsidR="00B53D80" w:rsidRPr="00B53D80" w14:paraId="49D6755F" w14:textId="77777777" w:rsidTr="00B53D80">
        <w:trPr>
          <w:cnfStyle w:val="000000100000" w:firstRow="0" w:lastRow="0" w:firstColumn="0" w:lastColumn="0" w:oddVBand="0" w:evenVBand="0" w:oddHBand="1" w:evenHBand="0" w:firstRowFirstColumn="0" w:firstRowLastColumn="0" w:lastRowFirstColumn="0" w:lastRowLastColumn="0"/>
          <w:trHeight w:val="706"/>
        </w:trPr>
        <w:tc>
          <w:tcPr>
            <w:cnfStyle w:val="001000000000" w:firstRow="0" w:lastRow="0" w:firstColumn="1" w:lastColumn="0" w:oddVBand="0" w:evenVBand="0" w:oddHBand="0" w:evenHBand="0" w:firstRowFirstColumn="0" w:firstRowLastColumn="0" w:lastRowFirstColumn="0" w:lastRowLastColumn="0"/>
            <w:tcW w:w="454" w:type="dxa"/>
          </w:tcPr>
          <w:p w14:paraId="12BCF88E" w14:textId="77777777" w:rsidR="00B53D80" w:rsidRPr="00B53D80" w:rsidRDefault="00B53D80" w:rsidP="00B53D80">
            <w:pPr>
              <w:spacing w:after="200" w:line="276" w:lineRule="auto"/>
              <w:jc w:val="center"/>
              <w:rPr>
                <w:rFonts w:ascii="Times New Roman" w:eastAsia="Calibri" w:hAnsi="Times New Roman" w:cs="Times New Roman"/>
                <w:b w:val="0"/>
                <w:bCs w:val="0"/>
                <w:lang w:val="kk-KZ"/>
              </w:rPr>
            </w:pPr>
            <w:r w:rsidRPr="00B53D80">
              <w:rPr>
                <w:rFonts w:ascii="Times New Roman" w:eastAsia="Calibri" w:hAnsi="Times New Roman" w:cs="Times New Roman"/>
                <w:b w:val="0"/>
                <w:bCs w:val="0"/>
                <w:lang w:val="kk-KZ"/>
              </w:rPr>
              <w:t>78</w:t>
            </w:r>
          </w:p>
        </w:tc>
        <w:tc>
          <w:tcPr>
            <w:tcW w:w="2269" w:type="dxa"/>
          </w:tcPr>
          <w:p w14:paraId="76981036" w14:textId="77777777" w:rsidR="00B53D80" w:rsidRPr="00B53D80" w:rsidRDefault="00B53D80" w:rsidP="00B53D80">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Шайхыстан Айнұр Асқарбекқызы</w:t>
            </w:r>
          </w:p>
        </w:tc>
        <w:tc>
          <w:tcPr>
            <w:tcW w:w="2551" w:type="dxa"/>
          </w:tcPr>
          <w:p w14:paraId="42B2E366" w14:textId="77777777" w:rsidR="00B53D80" w:rsidRPr="00B53D80" w:rsidRDefault="00B53D80" w:rsidP="00B53D80">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Қазақ тілі мен әдебиеті пәні мұғалімі</w:t>
            </w:r>
          </w:p>
        </w:tc>
        <w:tc>
          <w:tcPr>
            <w:tcW w:w="1418" w:type="dxa"/>
          </w:tcPr>
          <w:p w14:paraId="63CA9C97" w14:textId="77777777" w:rsidR="00B53D80" w:rsidRPr="00B53D80" w:rsidRDefault="00B53D80" w:rsidP="00B53D80">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Педагог-зерттеуші</w:t>
            </w:r>
          </w:p>
        </w:tc>
        <w:tc>
          <w:tcPr>
            <w:tcW w:w="1134" w:type="dxa"/>
          </w:tcPr>
          <w:p w14:paraId="6EE63334"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2022</w:t>
            </w:r>
          </w:p>
        </w:tc>
        <w:tc>
          <w:tcPr>
            <w:tcW w:w="708" w:type="dxa"/>
          </w:tcPr>
          <w:p w14:paraId="104756BE"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p>
        </w:tc>
        <w:tc>
          <w:tcPr>
            <w:tcW w:w="709" w:type="dxa"/>
          </w:tcPr>
          <w:p w14:paraId="1BD76C73"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p>
        </w:tc>
        <w:tc>
          <w:tcPr>
            <w:tcW w:w="709" w:type="dxa"/>
          </w:tcPr>
          <w:p w14:paraId="32683ECF"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p>
        </w:tc>
        <w:tc>
          <w:tcPr>
            <w:tcW w:w="774" w:type="dxa"/>
          </w:tcPr>
          <w:p w14:paraId="643E6C87" w14:textId="77777777" w:rsidR="00B53D80" w:rsidRPr="00B53D80" w:rsidRDefault="00B53D80" w:rsidP="00B53D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w:t>
            </w:r>
          </w:p>
        </w:tc>
      </w:tr>
      <w:tr w:rsidR="00B53D80" w:rsidRPr="00B53D80" w14:paraId="1AA34C8B" w14:textId="77777777" w:rsidTr="00B53D80">
        <w:trPr>
          <w:trHeight w:val="706"/>
        </w:trPr>
        <w:tc>
          <w:tcPr>
            <w:cnfStyle w:val="001000000000" w:firstRow="0" w:lastRow="0" w:firstColumn="1" w:lastColumn="0" w:oddVBand="0" w:evenVBand="0" w:oddHBand="0" w:evenHBand="0" w:firstRowFirstColumn="0" w:firstRowLastColumn="0" w:lastRowFirstColumn="0" w:lastRowLastColumn="0"/>
            <w:tcW w:w="454" w:type="dxa"/>
          </w:tcPr>
          <w:p w14:paraId="4361A0CB" w14:textId="77777777" w:rsidR="00B53D80" w:rsidRPr="00B53D80" w:rsidRDefault="00B53D80" w:rsidP="00B53D80">
            <w:pPr>
              <w:spacing w:after="200" w:line="276" w:lineRule="auto"/>
              <w:jc w:val="center"/>
              <w:rPr>
                <w:rFonts w:ascii="Times New Roman" w:eastAsia="Calibri" w:hAnsi="Times New Roman" w:cs="Times New Roman"/>
                <w:b w:val="0"/>
                <w:bCs w:val="0"/>
                <w:lang w:val="kk-KZ"/>
              </w:rPr>
            </w:pPr>
            <w:r w:rsidRPr="00B53D80">
              <w:rPr>
                <w:rFonts w:ascii="Times New Roman" w:eastAsia="Calibri" w:hAnsi="Times New Roman" w:cs="Times New Roman"/>
                <w:b w:val="0"/>
                <w:bCs w:val="0"/>
                <w:lang w:val="kk-KZ"/>
              </w:rPr>
              <w:t>79</w:t>
            </w:r>
          </w:p>
        </w:tc>
        <w:tc>
          <w:tcPr>
            <w:tcW w:w="2269" w:type="dxa"/>
          </w:tcPr>
          <w:p w14:paraId="13625913" w14:textId="77777777" w:rsidR="00B53D80" w:rsidRPr="00B53D80" w:rsidRDefault="00B53D80" w:rsidP="00B53D80">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B53D80">
              <w:rPr>
                <w:rFonts w:ascii="Times New Roman" w:eastAsia="Times New Roman" w:hAnsi="Times New Roman" w:cs="Times New Roman"/>
                <w:lang w:val="kk-KZ" w:eastAsia="ru-RU"/>
              </w:rPr>
              <w:t>Хамитов Еркин Ергазиевич</w:t>
            </w:r>
          </w:p>
        </w:tc>
        <w:tc>
          <w:tcPr>
            <w:tcW w:w="2551" w:type="dxa"/>
          </w:tcPr>
          <w:p w14:paraId="3EFFF2C3" w14:textId="77777777" w:rsidR="00B53D80" w:rsidRPr="00B53D80" w:rsidRDefault="00B53D80" w:rsidP="00B53D80">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kk-KZ" w:eastAsia="ru-RU"/>
              </w:rPr>
            </w:pPr>
            <w:r w:rsidRPr="00B53D80">
              <w:rPr>
                <w:rFonts w:ascii="Times New Roman" w:eastAsia="Calibri" w:hAnsi="Times New Roman" w:cs="Times New Roman"/>
                <w:lang w:val="kk-KZ"/>
              </w:rPr>
              <w:t>Физика және информатика пәні мұғалімі</w:t>
            </w:r>
          </w:p>
          <w:p w14:paraId="7C10F9E7" w14:textId="77777777" w:rsidR="00B53D80" w:rsidRPr="00B53D80" w:rsidRDefault="00B53D80" w:rsidP="00B53D80">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1418" w:type="dxa"/>
          </w:tcPr>
          <w:p w14:paraId="325015AB" w14:textId="77777777" w:rsidR="00B53D80" w:rsidRPr="00B53D80" w:rsidRDefault="00B53D80" w:rsidP="00B53D80">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kk-KZ" w:eastAsia="ru-RU"/>
              </w:rPr>
            </w:pPr>
            <w:r w:rsidRPr="00B53D80">
              <w:rPr>
                <w:rFonts w:ascii="Times New Roman" w:eastAsia="Times New Roman" w:hAnsi="Times New Roman" w:cs="Times New Roman"/>
                <w:lang w:val="kk-KZ" w:eastAsia="ru-RU"/>
              </w:rPr>
              <w:t>Педагог- сарапшы</w:t>
            </w:r>
          </w:p>
          <w:p w14:paraId="455C199D" w14:textId="77777777" w:rsidR="00B53D80" w:rsidRPr="00B53D80" w:rsidRDefault="00B53D80" w:rsidP="00B53D80">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kk-KZ" w:eastAsia="ru-RU"/>
              </w:rPr>
            </w:pPr>
          </w:p>
        </w:tc>
        <w:tc>
          <w:tcPr>
            <w:tcW w:w="1134" w:type="dxa"/>
          </w:tcPr>
          <w:p w14:paraId="794F635D"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B53D80">
              <w:rPr>
                <w:rFonts w:ascii="Times New Roman" w:eastAsia="Times New Roman" w:hAnsi="Times New Roman" w:cs="Times New Roman"/>
                <w:lang w:eastAsia="ru-RU"/>
              </w:rPr>
              <w:t>2019</w:t>
            </w:r>
          </w:p>
          <w:p w14:paraId="75A3E3FD"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708" w:type="dxa"/>
          </w:tcPr>
          <w:p w14:paraId="2B6E4ED5"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709" w:type="dxa"/>
          </w:tcPr>
          <w:p w14:paraId="41D306D6"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kk-KZ"/>
              </w:rPr>
            </w:pPr>
            <w:r w:rsidRPr="00B53D80">
              <w:rPr>
                <w:rFonts w:ascii="Times New Roman" w:eastAsia="Calibri" w:hAnsi="Times New Roman" w:cs="Times New Roman"/>
                <w:lang w:val="kk-KZ"/>
              </w:rPr>
              <w:t>+</w:t>
            </w:r>
          </w:p>
        </w:tc>
        <w:tc>
          <w:tcPr>
            <w:tcW w:w="709" w:type="dxa"/>
          </w:tcPr>
          <w:p w14:paraId="57BA2831"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774" w:type="dxa"/>
          </w:tcPr>
          <w:p w14:paraId="1BA4C196" w14:textId="77777777" w:rsidR="00B53D80" w:rsidRPr="00B53D80" w:rsidRDefault="00B53D80" w:rsidP="00B53D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r>
    </w:tbl>
    <w:p w14:paraId="05BC3B0E" w14:textId="41CCECA2" w:rsidR="00B53D80" w:rsidRPr="0085470A" w:rsidRDefault="00B53D80" w:rsidP="00B53D80">
      <w:pPr>
        <w:widowControl w:val="0"/>
        <w:spacing w:after="0" w:line="240" w:lineRule="auto"/>
        <w:rPr>
          <w:rFonts w:ascii="Times New Roman" w:eastAsia="Times New Roman" w:hAnsi="Times New Roman" w:cs="Times New Roman"/>
          <w:color w:val="FF0000"/>
          <w:sz w:val="24"/>
          <w:szCs w:val="24"/>
        </w:rPr>
      </w:pPr>
      <w:r w:rsidRPr="00B53D80">
        <w:rPr>
          <w:rFonts w:ascii="Times New Roman" w:eastAsia="Times New Roman" w:hAnsi="Times New Roman" w:cs="Times New Roman"/>
          <w:sz w:val="24"/>
          <w:szCs w:val="24"/>
          <w:lang w:val="kk-KZ"/>
        </w:rPr>
        <w:t xml:space="preserve">Педагогтардың білімі туралы </w:t>
      </w:r>
      <w:r w:rsidR="00751624">
        <w:rPr>
          <w:rFonts w:ascii="Times New Roman" w:eastAsia="Times New Roman" w:hAnsi="Times New Roman" w:cs="Times New Roman"/>
          <w:sz w:val="24"/>
          <w:szCs w:val="24"/>
          <w:lang w:val="kk-KZ"/>
        </w:rPr>
        <w:t>құжаты қосымшасымен , қайта дая</w:t>
      </w:r>
      <w:r w:rsidRPr="00B53D80">
        <w:rPr>
          <w:rFonts w:ascii="Times New Roman" w:eastAsia="Times New Roman" w:hAnsi="Times New Roman" w:cs="Times New Roman"/>
          <w:sz w:val="24"/>
          <w:szCs w:val="24"/>
          <w:lang w:val="kk-KZ"/>
        </w:rPr>
        <w:t xml:space="preserve">рлау туралы сертификаты  </w:t>
      </w:r>
      <w:bookmarkStart w:id="1" w:name="_Hlk148697017"/>
      <w:r w:rsidRPr="00B53D80">
        <w:rPr>
          <w:rFonts w:ascii="Times New Roman" w:eastAsia="Times New Roman" w:hAnsi="Times New Roman" w:cs="Times New Roman"/>
          <w:color w:val="FF0000"/>
          <w:sz w:val="24"/>
          <w:szCs w:val="24"/>
          <w:lang w:val="kk-KZ"/>
        </w:rPr>
        <w:t xml:space="preserve">ПДФ </w:t>
      </w:r>
      <w:hyperlink r:id="rId53" w:history="1">
        <w:r w:rsidRPr="00B53D80">
          <w:rPr>
            <w:rFonts w:ascii="Times New Roman" w:eastAsia="Times New Roman" w:hAnsi="Times New Roman" w:cs="Times New Roman"/>
            <w:color w:val="FF0000"/>
            <w:sz w:val="24"/>
            <w:szCs w:val="24"/>
            <w:lang w:val="kk-KZ"/>
          </w:rPr>
          <w:t>№ 11</w:t>
        </w:r>
      </w:hyperlink>
      <w:r w:rsidRPr="00B53D80">
        <w:rPr>
          <w:rFonts w:ascii="Times New Roman" w:eastAsia="Times New Roman" w:hAnsi="Times New Roman" w:cs="Times New Roman"/>
          <w:color w:val="FF0000"/>
          <w:sz w:val="24"/>
          <w:szCs w:val="24"/>
          <w:lang w:val="kk-KZ"/>
        </w:rPr>
        <w:t xml:space="preserve"> </w:t>
      </w:r>
      <w:bookmarkEnd w:id="1"/>
      <w:r w:rsidR="006019B1">
        <w:rPr>
          <w:rFonts w:ascii="Times New Roman" w:eastAsia="Times New Roman" w:hAnsi="Times New Roman" w:cs="Times New Roman"/>
          <w:color w:val="FF0000"/>
          <w:sz w:val="24"/>
          <w:szCs w:val="24"/>
          <w:lang w:val="kk-KZ"/>
        </w:rPr>
        <w:fldChar w:fldCharType="begin"/>
      </w:r>
      <w:r w:rsidR="006019B1">
        <w:rPr>
          <w:rFonts w:ascii="Times New Roman" w:eastAsia="Times New Roman" w:hAnsi="Times New Roman" w:cs="Times New Roman"/>
          <w:color w:val="FF0000"/>
          <w:sz w:val="24"/>
          <w:szCs w:val="24"/>
          <w:lang w:val="kk-KZ"/>
        </w:rPr>
        <w:instrText xml:space="preserve"> HYPERLINK "</w:instrText>
      </w:r>
      <w:r w:rsidR="006019B1" w:rsidRPr="006019B1">
        <w:rPr>
          <w:rFonts w:ascii="Times New Roman" w:eastAsia="Times New Roman" w:hAnsi="Times New Roman" w:cs="Times New Roman"/>
          <w:color w:val="FF0000"/>
          <w:sz w:val="24"/>
          <w:szCs w:val="24"/>
          <w:lang w:val="kk-KZ"/>
        </w:rPr>
        <w:instrText>https://drive.google.com/file/d/1v3u-74p-LJyoodoP1RjdIAh8MzzHDdqA/view?usp=drive_link</w:instrText>
      </w:r>
      <w:r w:rsidR="006019B1">
        <w:rPr>
          <w:rFonts w:ascii="Times New Roman" w:eastAsia="Times New Roman" w:hAnsi="Times New Roman" w:cs="Times New Roman"/>
          <w:color w:val="FF0000"/>
          <w:sz w:val="24"/>
          <w:szCs w:val="24"/>
          <w:lang w:val="kk-KZ"/>
        </w:rPr>
        <w:instrText xml:space="preserve">" </w:instrText>
      </w:r>
      <w:r w:rsidR="006019B1">
        <w:rPr>
          <w:rFonts w:ascii="Times New Roman" w:eastAsia="Times New Roman" w:hAnsi="Times New Roman" w:cs="Times New Roman"/>
          <w:color w:val="FF0000"/>
          <w:sz w:val="24"/>
          <w:szCs w:val="24"/>
          <w:lang w:val="kk-KZ"/>
        </w:rPr>
        <w:fldChar w:fldCharType="separate"/>
      </w:r>
      <w:r w:rsidR="006019B1" w:rsidRPr="00340BC3">
        <w:rPr>
          <w:rStyle w:val="ab"/>
          <w:rFonts w:ascii="Times New Roman" w:eastAsia="Times New Roman" w:hAnsi="Times New Roman" w:cs="Times New Roman"/>
          <w:sz w:val="24"/>
          <w:szCs w:val="24"/>
          <w:lang w:val="kk-KZ"/>
        </w:rPr>
        <w:t>https://drive.google.com/file/d/1v3u-74p-LJyoodoP1RjdIAh8MzzHDdqA/view?usp=drive_link</w:t>
      </w:r>
      <w:r w:rsidR="006019B1">
        <w:rPr>
          <w:rFonts w:ascii="Times New Roman" w:eastAsia="Times New Roman" w:hAnsi="Times New Roman" w:cs="Times New Roman"/>
          <w:color w:val="FF0000"/>
          <w:sz w:val="24"/>
          <w:szCs w:val="24"/>
          <w:lang w:val="kk-KZ"/>
        </w:rPr>
        <w:fldChar w:fldCharType="end"/>
      </w:r>
      <w:r w:rsidR="006019B1" w:rsidRPr="006019B1">
        <w:rPr>
          <w:rFonts w:ascii="Times New Roman" w:eastAsia="Times New Roman" w:hAnsi="Times New Roman" w:cs="Times New Roman"/>
          <w:color w:val="FF0000"/>
          <w:sz w:val="24"/>
          <w:szCs w:val="24"/>
        </w:rPr>
        <w:t xml:space="preserve"> </w:t>
      </w:r>
    </w:p>
    <w:p w14:paraId="1AA87900" w14:textId="73E1D363" w:rsidR="005E0BAF" w:rsidRPr="0085470A" w:rsidRDefault="001505DC" w:rsidP="00B53D80">
      <w:pPr>
        <w:widowControl w:val="0"/>
        <w:spacing w:after="0" w:line="240" w:lineRule="auto"/>
        <w:rPr>
          <w:rFonts w:ascii="Times New Roman" w:eastAsia="Times New Roman" w:hAnsi="Times New Roman" w:cs="Times New Roman"/>
          <w:color w:val="FF0000"/>
          <w:sz w:val="24"/>
          <w:szCs w:val="24"/>
        </w:rPr>
      </w:pPr>
      <w:hyperlink r:id="rId54" w:history="1">
        <w:r w:rsidR="005E0BAF" w:rsidRPr="00CA4BEF">
          <w:rPr>
            <w:rStyle w:val="ab"/>
            <w:rFonts w:ascii="Times New Roman" w:eastAsia="Times New Roman" w:hAnsi="Times New Roman" w:cs="Times New Roman"/>
            <w:sz w:val="24"/>
            <w:szCs w:val="24"/>
            <w:lang w:val="en-US"/>
          </w:rPr>
          <w:t>https</w:t>
        </w:r>
        <w:r w:rsidR="005E0BAF" w:rsidRPr="0085470A">
          <w:rPr>
            <w:rStyle w:val="ab"/>
            <w:rFonts w:ascii="Times New Roman" w:eastAsia="Times New Roman" w:hAnsi="Times New Roman" w:cs="Times New Roman"/>
            <w:sz w:val="24"/>
            <w:szCs w:val="24"/>
          </w:rPr>
          <w:t>://</w:t>
        </w:r>
        <w:r w:rsidR="005E0BAF" w:rsidRPr="00CA4BEF">
          <w:rPr>
            <w:rStyle w:val="ab"/>
            <w:rFonts w:ascii="Times New Roman" w:eastAsia="Times New Roman" w:hAnsi="Times New Roman" w:cs="Times New Roman"/>
            <w:sz w:val="24"/>
            <w:szCs w:val="24"/>
            <w:lang w:val="en-US"/>
          </w:rPr>
          <w:t>drive</w:t>
        </w:r>
        <w:r w:rsidR="005E0BAF" w:rsidRPr="0085470A">
          <w:rPr>
            <w:rStyle w:val="ab"/>
            <w:rFonts w:ascii="Times New Roman" w:eastAsia="Times New Roman" w:hAnsi="Times New Roman" w:cs="Times New Roman"/>
            <w:sz w:val="24"/>
            <w:szCs w:val="24"/>
          </w:rPr>
          <w:t>.</w:t>
        </w:r>
        <w:r w:rsidR="005E0BAF" w:rsidRPr="00CA4BEF">
          <w:rPr>
            <w:rStyle w:val="ab"/>
            <w:rFonts w:ascii="Times New Roman" w:eastAsia="Times New Roman" w:hAnsi="Times New Roman" w:cs="Times New Roman"/>
            <w:sz w:val="24"/>
            <w:szCs w:val="24"/>
            <w:lang w:val="en-US"/>
          </w:rPr>
          <w:t>google</w:t>
        </w:r>
        <w:r w:rsidR="005E0BAF" w:rsidRPr="0085470A">
          <w:rPr>
            <w:rStyle w:val="ab"/>
            <w:rFonts w:ascii="Times New Roman" w:eastAsia="Times New Roman" w:hAnsi="Times New Roman" w:cs="Times New Roman"/>
            <w:sz w:val="24"/>
            <w:szCs w:val="24"/>
          </w:rPr>
          <w:t>.</w:t>
        </w:r>
        <w:r w:rsidR="005E0BAF" w:rsidRPr="00CA4BEF">
          <w:rPr>
            <w:rStyle w:val="ab"/>
            <w:rFonts w:ascii="Times New Roman" w:eastAsia="Times New Roman" w:hAnsi="Times New Roman" w:cs="Times New Roman"/>
            <w:sz w:val="24"/>
            <w:szCs w:val="24"/>
            <w:lang w:val="en-US"/>
          </w:rPr>
          <w:t>com</w:t>
        </w:r>
        <w:r w:rsidR="005E0BAF" w:rsidRPr="0085470A">
          <w:rPr>
            <w:rStyle w:val="ab"/>
            <w:rFonts w:ascii="Times New Roman" w:eastAsia="Times New Roman" w:hAnsi="Times New Roman" w:cs="Times New Roman"/>
            <w:sz w:val="24"/>
            <w:szCs w:val="24"/>
          </w:rPr>
          <w:t>/</w:t>
        </w:r>
        <w:r w:rsidR="005E0BAF" w:rsidRPr="00CA4BEF">
          <w:rPr>
            <w:rStyle w:val="ab"/>
            <w:rFonts w:ascii="Times New Roman" w:eastAsia="Times New Roman" w:hAnsi="Times New Roman" w:cs="Times New Roman"/>
            <w:sz w:val="24"/>
            <w:szCs w:val="24"/>
            <w:lang w:val="en-US"/>
          </w:rPr>
          <w:t>file</w:t>
        </w:r>
        <w:r w:rsidR="005E0BAF" w:rsidRPr="0085470A">
          <w:rPr>
            <w:rStyle w:val="ab"/>
            <w:rFonts w:ascii="Times New Roman" w:eastAsia="Times New Roman" w:hAnsi="Times New Roman" w:cs="Times New Roman"/>
            <w:sz w:val="24"/>
            <w:szCs w:val="24"/>
          </w:rPr>
          <w:t>/</w:t>
        </w:r>
        <w:r w:rsidR="005E0BAF" w:rsidRPr="00CA4BEF">
          <w:rPr>
            <w:rStyle w:val="ab"/>
            <w:rFonts w:ascii="Times New Roman" w:eastAsia="Times New Roman" w:hAnsi="Times New Roman" w:cs="Times New Roman"/>
            <w:sz w:val="24"/>
            <w:szCs w:val="24"/>
            <w:lang w:val="en-US"/>
          </w:rPr>
          <w:t>d</w:t>
        </w:r>
        <w:r w:rsidR="005E0BAF" w:rsidRPr="0085470A">
          <w:rPr>
            <w:rStyle w:val="ab"/>
            <w:rFonts w:ascii="Times New Roman" w:eastAsia="Times New Roman" w:hAnsi="Times New Roman" w:cs="Times New Roman"/>
            <w:sz w:val="24"/>
            <w:szCs w:val="24"/>
          </w:rPr>
          <w:t>/1</w:t>
        </w:r>
        <w:r w:rsidR="005E0BAF" w:rsidRPr="00CA4BEF">
          <w:rPr>
            <w:rStyle w:val="ab"/>
            <w:rFonts w:ascii="Times New Roman" w:eastAsia="Times New Roman" w:hAnsi="Times New Roman" w:cs="Times New Roman"/>
            <w:sz w:val="24"/>
            <w:szCs w:val="24"/>
            <w:lang w:val="en-US"/>
          </w:rPr>
          <w:t>fFDGMkh</w:t>
        </w:r>
        <w:r w:rsidR="005E0BAF" w:rsidRPr="0085470A">
          <w:rPr>
            <w:rStyle w:val="ab"/>
            <w:rFonts w:ascii="Times New Roman" w:eastAsia="Times New Roman" w:hAnsi="Times New Roman" w:cs="Times New Roman"/>
            <w:sz w:val="24"/>
            <w:szCs w:val="24"/>
          </w:rPr>
          <w:t>2</w:t>
        </w:r>
        <w:r w:rsidR="005E0BAF" w:rsidRPr="00CA4BEF">
          <w:rPr>
            <w:rStyle w:val="ab"/>
            <w:rFonts w:ascii="Times New Roman" w:eastAsia="Times New Roman" w:hAnsi="Times New Roman" w:cs="Times New Roman"/>
            <w:sz w:val="24"/>
            <w:szCs w:val="24"/>
            <w:lang w:val="en-US"/>
          </w:rPr>
          <w:t>oUcCMTSsFJUEy</w:t>
        </w:r>
        <w:r w:rsidR="005E0BAF" w:rsidRPr="0085470A">
          <w:rPr>
            <w:rStyle w:val="ab"/>
            <w:rFonts w:ascii="Times New Roman" w:eastAsia="Times New Roman" w:hAnsi="Times New Roman" w:cs="Times New Roman"/>
            <w:sz w:val="24"/>
            <w:szCs w:val="24"/>
          </w:rPr>
          <w:t>2</w:t>
        </w:r>
        <w:r w:rsidR="005E0BAF" w:rsidRPr="00CA4BEF">
          <w:rPr>
            <w:rStyle w:val="ab"/>
            <w:rFonts w:ascii="Times New Roman" w:eastAsia="Times New Roman" w:hAnsi="Times New Roman" w:cs="Times New Roman"/>
            <w:sz w:val="24"/>
            <w:szCs w:val="24"/>
            <w:lang w:val="en-US"/>
          </w:rPr>
          <w:t>Q</w:t>
        </w:r>
        <w:r w:rsidR="005E0BAF" w:rsidRPr="0085470A">
          <w:rPr>
            <w:rStyle w:val="ab"/>
            <w:rFonts w:ascii="Times New Roman" w:eastAsia="Times New Roman" w:hAnsi="Times New Roman" w:cs="Times New Roman"/>
            <w:sz w:val="24"/>
            <w:szCs w:val="24"/>
          </w:rPr>
          <w:t>0_</w:t>
        </w:r>
        <w:r w:rsidR="005E0BAF" w:rsidRPr="00CA4BEF">
          <w:rPr>
            <w:rStyle w:val="ab"/>
            <w:rFonts w:ascii="Times New Roman" w:eastAsia="Times New Roman" w:hAnsi="Times New Roman" w:cs="Times New Roman"/>
            <w:sz w:val="24"/>
            <w:szCs w:val="24"/>
            <w:lang w:val="en-US"/>
          </w:rPr>
          <w:t>uaUldNT</w:t>
        </w:r>
        <w:r w:rsidR="005E0BAF" w:rsidRPr="0085470A">
          <w:rPr>
            <w:rStyle w:val="ab"/>
            <w:rFonts w:ascii="Times New Roman" w:eastAsia="Times New Roman" w:hAnsi="Times New Roman" w:cs="Times New Roman"/>
            <w:sz w:val="24"/>
            <w:szCs w:val="24"/>
          </w:rPr>
          <w:t>/</w:t>
        </w:r>
        <w:r w:rsidR="005E0BAF" w:rsidRPr="00CA4BEF">
          <w:rPr>
            <w:rStyle w:val="ab"/>
            <w:rFonts w:ascii="Times New Roman" w:eastAsia="Times New Roman" w:hAnsi="Times New Roman" w:cs="Times New Roman"/>
            <w:sz w:val="24"/>
            <w:szCs w:val="24"/>
            <w:lang w:val="en-US"/>
          </w:rPr>
          <w:t>view</w:t>
        </w:r>
        <w:r w:rsidR="005E0BAF" w:rsidRPr="0085470A">
          <w:rPr>
            <w:rStyle w:val="ab"/>
            <w:rFonts w:ascii="Times New Roman" w:eastAsia="Times New Roman" w:hAnsi="Times New Roman" w:cs="Times New Roman"/>
            <w:sz w:val="24"/>
            <w:szCs w:val="24"/>
          </w:rPr>
          <w:t>?</w:t>
        </w:r>
        <w:r w:rsidR="005E0BAF" w:rsidRPr="00CA4BEF">
          <w:rPr>
            <w:rStyle w:val="ab"/>
            <w:rFonts w:ascii="Times New Roman" w:eastAsia="Times New Roman" w:hAnsi="Times New Roman" w:cs="Times New Roman"/>
            <w:sz w:val="24"/>
            <w:szCs w:val="24"/>
            <w:lang w:val="en-US"/>
          </w:rPr>
          <w:t>usp</w:t>
        </w:r>
        <w:r w:rsidR="005E0BAF" w:rsidRPr="0085470A">
          <w:rPr>
            <w:rStyle w:val="ab"/>
            <w:rFonts w:ascii="Times New Roman" w:eastAsia="Times New Roman" w:hAnsi="Times New Roman" w:cs="Times New Roman"/>
            <w:sz w:val="24"/>
            <w:szCs w:val="24"/>
          </w:rPr>
          <w:t>=</w:t>
        </w:r>
        <w:r w:rsidR="005E0BAF" w:rsidRPr="00CA4BEF">
          <w:rPr>
            <w:rStyle w:val="ab"/>
            <w:rFonts w:ascii="Times New Roman" w:eastAsia="Times New Roman" w:hAnsi="Times New Roman" w:cs="Times New Roman"/>
            <w:sz w:val="24"/>
            <w:szCs w:val="24"/>
            <w:lang w:val="en-US"/>
          </w:rPr>
          <w:t>drive</w:t>
        </w:r>
        <w:r w:rsidR="005E0BAF" w:rsidRPr="0085470A">
          <w:rPr>
            <w:rStyle w:val="ab"/>
            <w:rFonts w:ascii="Times New Roman" w:eastAsia="Times New Roman" w:hAnsi="Times New Roman" w:cs="Times New Roman"/>
            <w:sz w:val="24"/>
            <w:szCs w:val="24"/>
          </w:rPr>
          <w:t>_</w:t>
        </w:r>
        <w:r w:rsidR="005E0BAF" w:rsidRPr="00CA4BEF">
          <w:rPr>
            <w:rStyle w:val="ab"/>
            <w:rFonts w:ascii="Times New Roman" w:eastAsia="Times New Roman" w:hAnsi="Times New Roman" w:cs="Times New Roman"/>
            <w:sz w:val="24"/>
            <w:szCs w:val="24"/>
            <w:lang w:val="en-US"/>
          </w:rPr>
          <w:t>link</w:t>
        </w:r>
      </w:hyperlink>
    </w:p>
    <w:p w14:paraId="4C3CBFAF" w14:textId="77777777" w:rsidR="00B53D80" w:rsidRPr="00B53D80" w:rsidRDefault="00B53D80" w:rsidP="00B53D80">
      <w:pPr>
        <w:widowControl w:val="0"/>
        <w:autoSpaceDE w:val="0"/>
        <w:autoSpaceDN w:val="0"/>
        <w:spacing w:after="0" w:line="240" w:lineRule="auto"/>
        <w:jc w:val="both"/>
        <w:rPr>
          <w:rFonts w:ascii="Times New Roman" w:eastAsia="Times New Roman" w:hAnsi="Times New Roman" w:cs="Times New Roman"/>
          <w:sz w:val="24"/>
          <w:szCs w:val="24"/>
          <w:lang w:val="kk-KZ"/>
        </w:rPr>
      </w:pPr>
      <w:r w:rsidRPr="00B53D80">
        <w:rPr>
          <w:rFonts w:ascii="Times New Roman" w:eastAsia="Times New Roman" w:hAnsi="Times New Roman" w:cs="Times New Roman"/>
          <w:sz w:val="24"/>
          <w:szCs w:val="24"/>
          <w:lang w:val="kk-KZ"/>
        </w:rPr>
        <w:t>Барлық мектеп қызметкерлері қауіпсіздік техникасы бойынша нұсқаулықтан өтеді.</w:t>
      </w:r>
    </w:p>
    <w:p w14:paraId="51927CDB" w14:textId="6982CFB2" w:rsidR="00B53D80" w:rsidRPr="00B53D80" w:rsidRDefault="00B53D80" w:rsidP="00B53D80">
      <w:pPr>
        <w:widowControl w:val="0"/>
        <w:autoSpaceDE w:val="0"/>
        <w:autoSpaceDN w:val="0"/>
        <w:spacing w:after="0" w:line="240" w:lineRule="auto"/>
        <w:jc w:val="both"/>
        <w:rPr>
          <w:rFonts w:ascii="Times New Roman" w:eastAsia="Times New Roman" w:hAnsi="Times New Roman" w:cs="Times New Roman"/>
          <w:sz w:val="24"/>
          <w:szCs w:val="24"/>
          <w:lang w:val="kk-KZ"/>
        </w:rPr>
      </w:pPr>
      <w:r w:rsidRPr="00B53D80">
        <w:rPr>
          <w:rFonts w:ascii="Times New Roman" w:eastAsia="Times New Roman" w:hAnsi="Times New Roman" w:cs="Times New Roman"/>
          <w:sz w:val="24"/>
          <w:szCs w:val="24"/>
          <w:lang w:val="kk-KZ"/>
        </w:rPr>
        <w:t>Қызметкерлер Қазақстан Республикасы Білім және ғылым мин</w:t>
      </w:r>
      <w:r w:rsidR="005E0BAF">
        <w:rPr>
          <w:rFonts w:ascii="Times New Roman" w:eastAsia="Times New Roman" w:hAnsi="Times New Roman" w:cs="Times New Roman"/>
          <w:sz w:val="24"/>
          <w:szCs w:val="24"/>
          <w:lang w:val="kk-KZ"/>
        </w:rPr>
        <w:t>истрінің 2020 жылғы 30 сәуірдег</w:t>
      </w:r>
      <w:r w:rsidR="005E0BAF" w:rsidRPr="005E0BAF">
        <w:rPr>
          <w:rFonts w:ascii="Times New Roman" w:eastAsia="Times New Roman" w:hAnsi="Times New Roman" w:cs="Times New Roman"/>
          <w:sz w:val="24"/>
          <w:szCs w:val="24"/>
          <w:lang w:val="kk-KZ"/>
        </w:rPr>
        <w:t xml:space="preserve"> </w:t>
      </w:r>
      <w:r w:rsidRPr="00B53D80">
        <w:rPr>
          <w:rFonts w:ascii="Times New Roman" w:eastAsia="Times New Roman" w:hAnsi="Times New Roman" w:cs="Times New Roman"/>
          <w:sz w:val="24"/>
          <w:szCs w:val="24"/>
          <w:lang w:val="kk-KZ"/>
        </w:rPr>
        <w:t>№ 169 бұйрығына сәйкес өздерінің лауазымдық міндеттерімен танысты.</w:t>
      </w:r>
    </w:p>
    <w:p w14:paraId="7BCCC70E" w14:textId="77777777" w:rsidR="00B53D80" w:rsidRPr="00B53D80" w:rsidRDefault="00B53D80" w:rsidP="00B53D80">
      <w:pPr>
        <w:widowControl w:val="0"/>
        <w:autoSpaceDE w:val="0"/>
        <w:autoSpaceDN w:val="0"/>
        <w:spacing w:after="0" w:line="240" w:lineRule="auto"/>
        <w:jc w:val="both"/>
        <w:rPr>
          <w:rFonts w:ascii="Times New Roman" w:eastAsia="Times New Roman" w:hAnsi="Times New Roman" w:cs="Times New Roman"/>
          <w:sz w:val="24"/>
          <w:szCs w:val="24"/>
          <w:lang w:val="kk-KZ"/>
        </w:rPr>
      </w:pPr>
      <w:r w:rsidRPr="00B53D80">
        <w:rPr>
          <w:rFonts w:ascii="Times New Roman" w:eastAsia="Times New Roman" w:hAnsi="Times New Roman" w:cs="Times New Roman"/>
          <w:sz w:val="24"/>
          <w:szCs w:val="24"/>
          <w:lang w:val="kk-KZ"/>
        </w:rPr>
        <w:t>Мектептің барлық қызметкерлері еңбек және орындаушылық тәртіпті сақтап, салауатты моральдық-психологиялық ахуал қалыптастырды.</w:t>
      </w:r>
    </w:p>
    <w:p w14:paraId="0EEF77E6" w14:textId="77777777" w:rsidR="00751624" w:rsidRPr="005E0BAF" w:rsidRDefault="00751624" w:rsidP="00E20726">
      <w:pPr>
        <w:widowControl w:val="0"/>
        <w:autoSpaceDE w:val="0"/>
        <w:autoSpaceDN w:val="0"/>
        <w:spacing w:before="4" w:after="0" w:line="240" w:lineRule="auto"/>
        <w:ind w:right="154"/>
        <w:outlineLvl w:val="0"/>
        <w:rPr>
          <w:rFonts w:ascii="Times New Roman" w:eastAsia="Times New Roman" w:hAnsi="Times New Roman" w:cs="Times New Roman"/>
          <w:b/>
          <w:bCs/>
          <w:sz w:val="28"/>
          <w:szCs w:val="28"/>
          <w:lang w:val="kk-KZ"/>
        </w:rPr>
      </w:pPr>
    </w:p>
    <w:p w14:paraId="2B01F03D" w14:textId="77777777" w:rsidR="00D70622" w:rsidRPr="0085470A" w:rsidRDefault="00D70622" w:rsidP="00D72091">
      <w:pPr>
        <w:widowControl w:val="0"/>
        <w:autoSpaceDE w:val="0"/>
        <w:autoSpaceDN w:val="0"/>
        <w:spacing w:before="4" w:after="0" w:line="240" w:lineRule="auto"/>
        <w:ind w:right="154"/>
        <w:jc w:val="center"/>
        <w:outlineLvl w:val="0"/>
        <w:rPr>
          <w:rFonts w:ascii="Times New Roman" w:eastAsia="Times New Roman" w:hAnsi="Times New Roman" w:cs="Times New Roman"/>
          <w:b/>
          <w:bCs/>
          <w:sz w:val="28"/>
          <w:szCs w:val="28"/>
          <w:lang w:val="kk-KZ"/>
        </w:rPr>
      </w:pPr>
    </w:p>
    <w:p w14:paraId="2400A760" w14:textId="77777777" w:rsidR="00D72091" w:rsidRPr="00D72091" w:rsidRDefault="00D72091" w:rsidP="00D72091">
      <w:pPr>
        <w:widowControl w:val="0"/>
        <w:autoSpaceDE w:val="0"/>
        <w:autoSpaceDN w:val="0"/>
        <w:spacing w:before="4" w:after="0" w:line="240" w:lineRule="auto"/>
        <w:ind w:right="154"/>
        <w:jc w:val="center"/>
        <w:outlineLvl w:val="0"/>
        <w:rPr>
          <w:rFonts w:ascii="Times New Roman" w:eastAsia="Times New Roman" w:hAnsi="Times New Roman" w:cs="Times New Roman"/>
          <w:i/>
          <w:sz w:val="23"/>
          <w:szCs w:val="23"/>
          <w:highlight w:val="yellow"/>
          <w:lang w:val="kk-KZ"/>
        </w:rPr>
      </w:pPr>
      <w:r w:rsidRPr="00D72091">
        <w:rPr>
          <w:rFonts w:ascii="Times New Roman" w:eastAsia="Times New Roman" w:hAnsi="Times New Roman" w:cs="Times New Roman"/>
          <w:b/>
          <w:bCs/>
          <w:sz w:val="28"/>
          <w:szCs w:val="28"/>
          <w:lang w:val="kk-KZ"/>
        </w:rPr>
        <w:t>2. БІЛІМ АЛУШЫЛАР КОНТИНГЕНТІ</w:t>
      </w:r>
    </w:p>
    <w:p w14:paraId="4821C865" w14:textId="77777777" w:rsidR="00D72091" w:rsidRPr="00D72091" w:rsidRDefault="00D72091" w:rsidP="00D72091">
      <w:pPr>
        <w:pBdr>
          <w:top w:val="nil"/>
          <w:left w:val="nil"/>
          <w:bottom w:val="nil"/>
          <w:right w:val="nil"/>
          <w:between w:val="nil"/>
        </w:pBdr>
        <w:spacing w:after="0" w:line="240" w:lineRule="auto"/>
        <w:rPr>
          <w:rFonts w:ascii="Times New Roman" w:eastAsia="Times New Roman" w:hAnsi="Times New Roman" w:cs="Times New Roman"/>
          <w:sz w:val="24"/>
          <w:szCs w:val="24"/>
          <w:lang w:val="kk-KZ"/>
        </w:rPr>
      </w:pPr>
      <w:r w:rsidRPr="00D72091">
        <w:rPr>
          <w:rFonts w:ascii="Times New Roman" w:eastAsia="Times New Roman" w:hAnsi="Times New Roman" w:cs="Times New Roman"/>
          <w:i/>
          <w:color w:val="000000"/>
          <w:sz w:val="24"/>
          <w:szCs w:val="24"/>
          <w:lang w:val="kk-KZ"/>
        </w:rPr>
        <w:t xml:space="preserve">          </w:t>
      </w:r>
      <w:r w:rsidRPr="00D72091">
        <w:rPr>
          <w:rFonts w:ascii="Times New Roman" w:eastAsia="Times New Roman" w:hAnsi="Times New Roman" w:cs="Times New Roman"/>
          <w:sz w:val="24"/>
          <w:szCs w:val="24"/>
          <w:lang w:val="kk-KZ"/>
        </w:rPr>
        <w:t>01.09.2024 ж-на сай мектепте білім алушылардың саны  – 1173 адам, оның ішінде   56</w:t>
      </w:r>
      <w:r w:rsidRPr="00D72091">
        <w:rPr>
          <w:rFonts w:ascii="Times New Roman" w:eastAsia="Times New Roman" w:hAnsi="Times New Roman" w:cs="Times New Roman"/>
          <w:b/>
          <w:sz w:val="24"/>
          <w:szCs w:val="24"/>
          <w:lang w:val="kk-KZ"/>
        </w:rPr>
        <w:t xml:space="preserve">7 </w:t>
      </w:r>
      <w:r w:rsidRPr="00D72091">
        <w:rPr>
          <w:rFonts w:ascii="Times New Roman" w:eastAsia="Times New Roman" w:hAnsi="Times New Roman" w:cs="Times New Roman"/>
          <w:sz w:val="24"/>
          <w:szCs w:val="24"/>
          <w:lang w:val="kk-KZ"/>
        </w:rPr>
        <w:t xml:space="preserve">қыз бала.    </w:t>
      </w:r>
    </w:p>
    <w:p w14:paraId="53119F36" w14:textId="7073B5E3" w:rsidR="00D72091" w:rsidRPr="00D72091" w:rsidRDefault="00D72091" w:rsidP="00D72091">
      <w:pPr>
        <w:pBdr>
          <w:top w:val="nil"/>
          <w:left w:val="nil"/>
          <w:bottom w:val="nil"/>
          <w:right w:val="nil"/>
          <w:between w:val="nil"/>
        </w:pBdr>
        <w:spacing w:after="0" w:line="240" w:lineRule="auto"/>
        <w:rPr>
          <w:rFonts w:ascii="Times New Roman" w:eastAsia="Times New Roman" w:hAnsi="Times New Roman" w:cs="Times New Roman"/>
          <w:sz w:val="24"/>
          <w:szCs w:val="24"/>
          <w:lang w:val="kk-KZ"/>
        </w:rPr>
      </w:pPr>
      <w:r w:rsidRPr="00D72091">
        <w:rPr>
          <w:rFonts w:ascii="Times New Roman" w:eastAsia="Times New Roman" w:hAnsi="Times New Roman" w:cs="Times New Roman"/>
          <w:sz w:val="24"/>
          <w:szCs w:val="24"/>
          <w:lang w:val="kk-KZ"/>
        </w:rPr>
        <w:t xml:space="preserve">       Жалпы контингенттің 486 білім алушысы бастауыш мектепте, оның ішінде 248</w:t>
      </w:r>
      <w:r w:rsidR="00D1712E">
        <w:rPr>
          <w:rFonts w:ascii="Times New Roman" w:eastAsia="Times New Roman" w:hAnsi="Times New Roman" w:cs="Times New Roman"/>
          <w:sz w:val="24"/>
          <w:szCs w:val="24"/>
          <w:lang w:val="kk-KZ"/>
        </w:rPr>
        <w:t>і</w:t>
      </w:r>
      <w:r w:rsidRPr="00D72091">
        <w:rPr>
          <w:rFonts w:ascii="Times New Roman" w:eastAsia="Times New Roman" w:hAnsi="Times New Roman" w:cs="Times New Roman"/>
          <w:sz w:val="24"/>
          <w:szCs w:val="24"/>
          <w:lang w:val="kk-KZ"/>
        </w:rPr>
        <w:t xml:space="preserve"> қыз бала. Негізгі мектепте 587 білім алушы болса, оның 265-і қыз бала. Орта мектепте 100 білім алушының 54-і қыз бала.</w:t>
      </w:r>
    </w:p>
    <w:tbl>
      <w:tblPr>
        <w:tblW w:w="1049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586"/>
        <w:gridCol w:w="2551"/>
        <w:gridCol w:w="1384"/>
        <w:gridCol w:w="1417"/>
        <w:gridCol w:w="1560"/>
      </w:tblGrid>
      <w:tr w:rsidR="00D72091" w:rsidRPr="00D72091" w14:paraId="0198988F" w14:textId="77777777" w:rsidTr="00040213">
        <w:tc>
          <w:tcPr>
            <w:tcW w:w="993" w:type="dxa"/>
          </w:tcPr>
          <w:p w14:paraId="6615B042" w14:textId="77777777" w:rsidR="00D72091" w:rsidRPr="00D72091" w:rsidRDefault="00D72091" w:rsidP="00D72091">
            <w:pPr>
              <w:widowControl w:val="0"/>
              <w:ind w:right="1134"/>
              <w:jc w:val="both"/>
              <w:rPr>
                <w:rFonts w:ascii="Times New Roman" w:eastAsia="Times New Roman" w:hAnsi="Times New Roman" w:cs="Times New Roman"/>
                <w:sz w:val="24"/>
                <w:szCs w:val="24"/>
                <w:lang w:val="kk-KZ"/>
              </w:rPr>
            </w:pPr>
          </w:p>
        </w:tc>
        <w:tc>
          <w:tcPr>
            <w:tcW w:w="2586" w:type="dxa"/>
            <w:vMerge w:val="restart"/>
            <w:vAlign w:val="center"/>
          </w:tcPr>
          <w:p w14:paraId="185CF738" w14:textId="77777777" w:rsidR="00403DD2" w:rsidRDefault="00403DD2" w:rsidP="00D72091">
            <w:pPr>
              <w:widowControl w:val="0"/>
              <w:ind w:right="-108"/>
              <w:jc w:val="center"/>
              <w:rPr>
                <w:rFonts w:ascii="Times New Roman" w:eastAsia="Times New Roman" w:hAnsi="Times New Roman" w:cs="Times New Roman"/>
                <w:sz w:val="24"/>
                <w:szCs w:val="24"/>
                <w:lang w:val="kk-KZ"/>
              </w:rPr>
            </w:pPr>
          </w:p>
          <w:p w14:paraId="078FF85A" w14:textId="77777777" w:rsidR="00403DD2" w:rsidRDefault="00D72091" w:rsidP="00D72091">
            <w:pPr>
              <w:widowControl w:val="0"/>
              <w:ind w:right="-108"/>
              <w:jc w:val="center"/>
              <w:rPr>
                <w:rFonts w:ascii="Times New Roman" w:eastAsia="Times New Roman" w:hAnsi="Times New Roman" w:cs="Times New Roman"/>
                <w:sz w:val="24"/>
                <w:szCs w:val="24"/>
                <w:lang w:val="kk-KZ"/>
              </w:rPr>
            </w:pPr>
            <w:r w:rsidRPr="00D72091">
              <w:rPr>
                <w:rFonts w:ascii="Times New Roman" w:eastAsia="Times New Roman" w:hAnsi="Times New Roman" w:cs="Times New Roman"/>
                <w:sz w:val="24"/>
                <w:szCs w:val="24"/>
                <w:lang w:val="kk-KZ"/>
              </w:rPr>
              <w:t>Оқу жылы</w:t>
            </w:r>
          </w:p>
          <w:p w14:paraId="6917C56A" w14:textId="393744F3" w:rsidR="00D72091" w:rsidRPr="00D72091" w:rsidRDefault="00403DD2" w:rsidP="00D72091">
            <w:pPr>
              <w:widowControl w:val="0"/>
              <w:ind w:right="-108"/>
              <w:jc w:val="center"/>
              <w:rPr>
                <w:rFonts w:ascii="Times New Roman" w:eastAsia="Times New Roman" w:hAnsi="Times New Roman" w:cs="Times New Roman"/>
                <w:sz w:val="24"/>
                <w:szCs w:val="24"/>
                <w:lang w:val="kk-KZ"/>
              </w:rPr>
            </w:pPr>
            <w:r w:rsidRPr="00D72091">
              <w:rPr>
                <w:rFonts w:ascii="Times New Roman" w:eastAsia="Times New Roman" w:hAnsi="Times New Roman" w:cs="Times New Roman"/>
                <w:color w:val="000000"/>
                <w:sz w:val="24"/>
                <w:szCs w:val="24"/>
              </w:rPr>
              <w:t>2023-2024</w:t>
            </w:r>
          </w:p>
        </w:tc>
        <w:tc>
          <w:tcPr>
            <w:tcW w:w="2551" w:type="dxa"/>
            <w:vMerge w:val="restart"/>
            <w:vAlign w:val="center"/>
          </w:tcPr>
          <w:p w14:paraId="4FFD73DC" w14:textId="77777777" w:rsidR="00D72091" w:rsidRPr="00D72091" w:rsidRDefault="00D72091" w:rsidP="00D72091">
            <w:pPr>
              <w:widowControl w:val="0"/>
              <w:ind w:right="1134"/>
              <w:jc w:val="center"/>
              <w:rPr>
                <w:rFonts w:ascii="Times New Roman" w:eastAsia="Times New Roman" w:hAnsi="Times New Roman" w:cs="Times New Roman"/>
                <w:sz w:val="24"/>
                <w:szCs w:val="24"/>
                <w:lang w:val="kk-KZ"/>
              </w:rPr>
            </w:pPr>
            <w:r w:rsidRPr="00D72091">
              <w:rPr>
                <w:rFonts w:ascii="Times New Roman" w:eastAsia="Times New Roman" w:hAnsi="Times New Roman" w:cs="Times New Roman"/>
                <w:sz w:val="24"/>
                <w:szCs w:val="24"/>
                <w:lang w:val="kk-KZ"/>
              </w:rPr>
              <w:t>барлығы</w:t>
            </w:r>
          </w:p>
        </w:tc>
        <w:tc>
          <w:tcPr>
            <w:tcW w:w="4361" w:type="dxa"/>
            <w:gridSpan w:val="3"/>
            <w:vAlign w:val="center"/>
          </w:tcPr>
          <w:p w14:paraId="49529E88" w14:textId="77777777" w:rsidR="00D72091" w:rsidRPr="00D72091" w:rsidRDefault="00D72091" w:rsidP="00D72091">
            <w:pPr>
              <w:widowControl w:val="0"/>
              <w:ind w:right="1134"/>
              <w:jc w:val="center"/>
              <w:rPr>
                <w:rFonts w:ascii="Times New Roman" w:eastAsia="Times New Roman" w:hAnsi="Times New Roman" w:cs="Times New Roman"/>
                <w:sz w:val="24"/>
                <w:szCs w:val="24"/>
                <w:lang w:val="kk-KZ"/>
              </w:rPr>
            </w:pPr>
            <w:r w:rsidRPr="00D72091">
              <w:rPr>
                <w:rFonts w:ascii="Times New Roman" w:eastAsia="Times New Roman" w:hAnsi="Times New Roman" w:cs="Times New Roman"/>
                <w:sz w:val="24"/>
                <w:szCs w:val="24"/>
                <w:lang w:val="kk-KZ"/>
              </w:rPr>
              <w:t>Оның ішіндегі қыз балалар</w:t>
            </w:r>
          </w:p>
        </w:tc>
      </w:tr>
      <w:tr w:rsidR="00D72091" w:rsidRPr="00D72091" w14:paraId="3EBE34F3" w14:textId="77777777" w:rsidTr="00040213">
        <w:tc>
          <w:tcPr>
            <w:tcW w:w="993" w:type="dxa"/>
          </w:tcPr>
          <w:p w14:paraId="56214E8F" w14:textId="77777777" w:rsidR="00D72091" w:rsidRPr="00D72091" w:rsidRDefault="00D72091" w:rsidP="00D72091">
            <w:pPr>
              <w:widowControl w:val="0"/>
              <w:ind w:right="1134"/>
              <w:jc w:val="both"/>
              <w:rPr>
                <w:rFonts w:ascii="Times New Roman" w:eastAsia="Times New Roman" w:hAnsi="Times New Roman" w:cs="Times New Roman"/>
                <w:sz w:val="24"/>
                <w:szCs w:val="24"/>
              </w:rPr>
            </w:pPr>
          </w:p>
        </w:tc>
        <w:tc>
          <w:tcPr>
            <w:tcW w:w="2586" w:type="dxa"/>
            <w:vMerge/>
          </w:tcPr>
          <w:p w14:paraId="56CFAF06" w14:textId="77777777" w:rsidR="00D72091" w:rsidRPr="00D72091" w:rsidRDefault="00D72091" w:rsidP="00D72091">
            <w:pPr>
              <w:widowControl w:val="0"/>
              <w:pBdr>
                <w:top w:val="nil"/>
                <w:left w:val="nil"/>
                <w:bottom w:val="nil"/>
                <w:right w:val="nil"/>
                <w:between w:val="nil"/>
              </w:pBdr>
              <w:rPr>
                <w:rFonts w:ascii="Times New Roman" w:eastAsia="Times New Roman" w:hAnsi="Times New Roman" w:cs="Times New Roman"/>
                <w:sz w:val="24"/>
                <w:szCs w:val="24"/>
              </w:rPr>
            </w:pPr>
          </w:p>
        </w:tc>
        <w:tc>
          <w:tcPr>
            <w:tcW w:w="2551" w:type="dxa"/>
            <w:vMerge/>
          </w:tcPr>
          <w:p w14:paraId="787A4DC5" w14:textId="77777777" w:rsidR="00D72091" w:rsidRPr="00D72091" w:rsidRDefault="00D72091" w:rsidP="00D72091">
            <w:pPr>
              <w:widowControl w:val="0"/>
              <w:pBdr>
                <w:top w:val="nil"/>
                <w:left w:val="nil"/>
                <w:bottom w:val="nil"/>
                <w:right w:val="nil"/>
                <w:between w:val="nil"/>
              </w:pBdr>
              <w:rPr>
                <w:rFonts w:ascii="Times New Roman" w:eastAsia="Times New Roman" w:hAnsi="Times New Roman" w:cs="Times New Roman"/>
                <w:sz w:val="24"/>
                <w:szCs w:val="24"/>
              </w:rPr>
            </w:pPr>
          </w:p>
        </w:tc>
        <w:tc>
          <w:tcPr>
            <w:tcW w:w="1384" w:type="dxa"/>
          </w:tcPr>
          <w:p w14:paraId="0706818B" w14:textId="58C0AFA6" w:rsidR="00D72091" w:rsidRPr="00D72091" w:rsidRDefault="00D72091" w:rsidP="00403DD2">
            <w:pPr>
              <w:widowControl w:val="0"/>
              <w:ind w:right="601"/>
              <w:jc w:val="center"/>
              <w:rPr>
                <w:rFonts w:ascii="Times New Roman" w:eastAsia="Times New Roman" w:hAnsi="Times New Roman" w:cs="Times New Roman"/>
                <w:sz w:val="24"/>
                <w:szCs w:val="24"/>
              </w:rPr>
            </w:pPr>
            <w:r w:rsidRPr="00D72091">
              <w:rPr>
                <w:rFonts w:ascii="Times New Roman" w:eastAsia="Times New Roman" w:hAnsi="Times New Roman" w:cs="Times New Roman"/>
                <w:sz w:val="24"/>
                <w:szCs w:val="24"/>
              </w:rPr>
              <w:t>1-4</w:t>
            </w:r>
          </w:p>
        </w:tc>
        <w:tc>
          <w:tcPr>
            <w:tcW w:w="1417" w:type="dxa"/>
          </w:tcPr>
          <w:p w14:paraId="1FA47875" w14:textId="77777777" w:rsidR="00D72091" w:rsidRPr="00D72091" w:rsidRDefault="00D72091" w:rsidP="00D72091">
            <w:pPr>
              <w:pBdr>
                <w:top w:val="nil"/>
                <w:left w:val="nil"/>
                <w:bottom w:val="nil"/>
                <w:right w:val="nil"/>
                <w:between w:val="nil"/>
              </w:pBdr>
              <w:jc w:val="center"/>
              <w:rPr>
                <w:rFonts w:ascii="Times New Roman" w:eastAsia="Times New Roman" w:hAnsi="Times New Roman" w:cs="Times New Roman"/>
                <w:color w:val="000000"/>
                <w:sz w:val="24"/>
                <w:szCs w:val="24"/>
              </w:rPr>
            </w:pPr>
            <w:r w:rsidRPr="00D72091">
              <w:rPr>
                <w:rFonts w:ascii="Times New Roman" w:eastAsia="Times New Roman" w:hAnsi="Times New Roman" w:cs="Times New Roman"/>
                <w:color w:val="000000"/>
                <w:sz w:val="24"/>
                <w:szCs w:val="24"/>
              </w:rPr>
              <w:t>5-9</w:t>
            </w:r>
          </w:p>
        </w:tc>
        <w:tc>
          <w:tcPr>
            <w:tcW w:w="1560" w:type="dxa"/>
          </w:tcPr>
          <w:p w14:paraId="03ADD482" w14:textId="77777777" w:rsidR="00D72091" w:rsidRPr="00D72091" w:rsidRDefault="00D72091" w:rsidP="00D72091">
            <w:pPr>
              <w:pBdr>
                <w:top w:val="nil"/>
                <w:left w:val="nil"/>
                <w:bottom w:val="nil"/>
                <w:right w:val="nil"/>
                <w:between w:val="nil"/>
              </w:pBdr>
              <w:jc w:val="center"/>
              <w:rPr>
                <w:rFonts w:ascii="Times New Roman" w:eastAsia="Times New Roman" w:hAnsi="Times New Roman" w:cs="Times New Roman"/>
                <w:color w:val="000000"/>
                <w:sz w:val="24"/>
                <w:szCs w:val="24"/>
              </w:rPr>
            </w:pPr>
            <w:r w:rsidRPr="00D72091">
              <w:rPr>
                <w:rFonts w:ascii="Times New Roman" w:eastAsia="Times New Roman" w:hAnsi="Times New Roman" w:cs="Times New Roman"/>
                <w:color w:val="000000"/>
                <w:sz w:val="24"/>
                <w:szCs w:val="24"/>
              </w:rPr>
              <w:t>10-11</w:t>
            </w:r>
          </w:p>
        </w:tc>
      </w:tr>
      <w:tr w:rsidR="00403DD2" w:rsidRPr="00D72091" w14:paraId="2B0625DE" w14:textId="77777777" w:rsidTr="00040213">
        <w:tc>
          <w:tcPr>
            <w:tcW w:w="993" w:type="dxa"/>
          </w:tcPr>
          <w:p w14:paraId="2202312F" w14:textId="77777777" w:rsidR="00403DD2" w:rsidRPr="00D72091" w:rsidRDefault="00403DD2" w:rsidP="00D72091">
            <w:pPr>
              <w:widowControl w:val="0"/>
              <w:ind w:right="1134"/>
              <w:jc w:val="both"/>
              <w:rPr>
                <w:rFonts w:ascii="Times New Roman" w:eastAsia="Times New Roman" w:hAnsi="Times New Roman" w:cs="Times New Roman"/>
                <w:sz w:val="24"/>
                <w:szCs w:val="24"/>
              </w:rPr>
            </w:pPr>
            <w:r w:rsidRPr="00D72091">
              <w:rPr>
                <w:rFonts w:ascii="Times New Roman" w:eastAsia="Times New Roman" w:hAnsi="Times New Roman" w:cs="Times New Roman"/>
                <w:sz w:val="24"/>
                <w:szCs w:val="24"/>
              </w:rPr>
              <w:t>1</w:t>
            </w:r>
          </w:p>
        </w:tc>
        <w:tc>
          <w:tcPr>
            <w:tcW w:w="2586" w:type="dxa"/>
          </w:tcPr>
          <w:p w14:paraId="4925A8EC" w14:textId="4781E4E6" w:rsidR="00403DD2" w:rsidRPr="00403DD2" w:rsidRDefault="00403DD2" w:rsidP="00D72091">
            <w:pPr>
              <w:pBdr>
                <w:top w:val="nil"/>
                <w:left w:val="nil"/>
                <w:bottom w:val="nil"/>
                <w:right w:val="nil"/>
                <w:between w:val="nil"/>
              </w:pBd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01.09.2023</w:t>
            </w:r>
          </w:p>
        </w:tc>
        <w:tc>
          <w:tcPr>
            <w:tcW w:w="2551" w:type="dxa"/>
          </w:tcPr>
          <w:p w14:paraId="44CE3F33" w14:textId="1A1EEB44" w:rsidR="00403DD2" w:rsidRPr="00D72091" w:rsidRDefault="00403DD2" w:rsidP="00D72091">
            <w:pPr>
              <w:pBdr>
                <w:top w:val="nil"/>
                <w:left w:val="nil"/>
                <w:bottom w:val="nil"/>
                <w:right w:val="nil"/>
                <w:between w:val="nil"/>
              </w:pBdr>
              <w:jc w:val="center"/>
              <w:rPr>
                <w:rFonts w:ascii="Times New Roman" w:eastAsia="Times New Roman" w:hAnsi="Times New Roman" w:cs="Times New Roman"/>
                <w:color w:val="000000"/>
                <w:sz w:val="24"/>
                <w:szCs w:val="24"/>
              </w:rPr>
            </w:pPr>
            <w:r w:rsidRPr="00D72091">
              <w:rPr>
                <w:rFonts w:ascii="Times New Roman" w:eastAsia="Times New Roman" w:hAnsi="Times New Roman" w:cs="Times New Roman"/>
                <w:color w:val="000000"/>
                <w:sz w:val="24"/>
                <w:szCs w:val="24"/>
              </w:rPr>
              <w:t>1173</w:t>
            </w:r>
          </w:p>
        </w:tc>
        <w:tc>
          <w:tcPr>
            <w:tcW w:w="1384" w:type="dxa"/>
          </w:tcPr>
          <w:p w14:paraId="375B5CB9" w14:textId="2F345E4E" w:rsidR="00403DD2" w:rsidRPr="00D72091" w:rsidRDefault="00403DD2" w:rsidP="00D72091">
            <w:pPr>
              <w:pBdr>
                <w:top w:val="nil"/>
                <w:left w:val="nil"/>
                <w:bottom w:val="nil"/>
                <w:right w:val="nil"/>
                <w:between w:val="nil"/>
              </w:pBdr>
              <w:jc w:val="center"/>
              <w:rPr>
                <w:rFonts w:ascii="Times New Roman" w:eastAsia="Times New Roman" w:hAnsi="Times New Roman" w:cs="Times New Roman"/>
                <w:color w:val="000000"/>
                <w:sz w:val="24"/>
                <w:szCs w:val="24"/>
              </w:rPr>
            </w:pPr>
            <w:r w:rsidRPr="00D72091">
              <w:rPr>
                <w:rFonts w:ascii="Times New Roman" w:eastAsia="Times New Roman" w:hAnsi="Times New Roman" w:cs="Times New Roman"/>
                <w:color w:val="000000"/>
                <w:sz w:val="24"/>
                <w:szCs w:val="24"/>
              </w:rPr>
              <w:t>248</w:t>
            </w:r>
          </w:p>
        </w:tc>
        <w:tc>
          <w:tcPr>
            <w:tcW w:w="1417" w:type="dxa"/>
          </w:tcPr>
          <w:p w14:paraId="4700ECD7" w14:textId="07129E92" w:rsidR="00403DD2" w:rsidRPr="00D72091" w:rsidRDefault="00403DD2" w:rsidP="00D72091">
            <w:pPr>
              <w:pBdr>
                <w:top w:val="nil"/>
                <w:left w:val="nil"/>
                <w:bottom w:val="nil"/>
                <w:right w:val="nil"/>
                <w:between w:val="nil"/>
              </w:pBdr>
              <w:jc w:val="center"/>
              <w:rPr>
                <w:rFonts w:ascii="Times New Roman" w:eastAsia="Times New Roman" w:hAnsi="Times New Roman" w:cs="Times New Roman"/>
                <w:color w:val="000000"/>
                <w:sz w:val="24"/>
                <w:szCs w:val="24"/>
              </w:rPr>
            </w:pPr>
            <w:r w:rsidRPr="00D72091">
              <w:rPr>
                <w:rFonts w:ascii="Times New Roman" w:eastAsia="Times New Roman" w:hAnsi="Times New Roman" w:cs="Times New Roman"/>
                <w:color w:val="000000"/>
                <w:sz w:val="24"/>
                <w:szCs w:val="24"/>
              </w:rPr>
              <w:t>265</w:t>
            </w:r>
          </w:p>
        </w:tc>
        <w:tc>
          <w:tcPr>
            <w:tcW w:w="1560" w:type="dxa"/>
          </w:tcPr>
          <w:p w14:paraId="098AC076" w14:textId="7059FE69" w:rsidR="00403DD2" w:rsidRPr="00D72091" w:rsidRDefault="00403DD2" w:rsidP="00D72091">
            <w:pPr>
              <w:pBdr>
                <w:top w:val="nil"/>
                <w:left w:val="nil"/>
                <w:bottom w:val="nil"/>
                <w:right w:val="nil"/>
                <w:between w:val="nil"/>
              </w:pBdr>
              <w:jc w:val="center"/>
              <w:rPr>
                <w:rFonts w:ascii="Times New Roman" w:eastAsia="Times New Roman" w:hAnsi="Times New Roman" w:cs="Times New Roman"/>
                <w:color w:val="000000"/>
                <w:sz w:val="24"/>
                <w:szCs w:val="24"/>
              </w:rPr>
            </w:pPr>
            <w:r w:rsidRPr="00D72091">
              <w:rPr>
                <w:rFonts w:ascii="Times New Roman" w:eastAsia="Times New Roman" w:hAnsi="Times New Roman" w:cs="Times New Roman"/>
                <w:color w:val="000000"/>
                <w:sz w:val="24"/>
                <w:szCs w:val="24"/>
              </w:rPr>
              <w:t>54</w:t>
            </w:r>
          </w:p>
        </w:tc>
      </w:tr>
      <w:tr w:rsidR="00403DD2" w:rsidRPr="00D72091" w14:paraId="555D5E4E" w14:textId="77777777" w:rsidTr="00040213">
        <w:tc>
          <w:tcPr>
            <w:tcW w:w="993" w:type="dxa"/>
          </w:tcPr>
          <w:p w14:paraId="25E77590" w14:textId="77777777" w:rsidR="00403DD2" w:rsidRPr="00D72091" w:rsidRDefault="00403DD2" w:rsidP="00D72091">
            <w:pPr>
              <w:widowControl w:val="0"/>
              <w:ind w:right="1134"/>
              <w:jc w:val="both"/>
              <w:rPr>
                <w:rFonts w:ascii="Times New Roman" w:eastAsia="Times New Roman" w:hAnsi="Times New Roman" w:cs="Times New Roman"/>
                <w:sz w:val="24"/>
                <w:szCs w:val="24"/>
              </w:rPr>
            </w:pPr>
            <w:r w:rsidRPr="00D72091">
              <w:rPr>
                <w:rFonts w:ascii="Times New Roman" w:eastAsia="Times New Roman" w:hAnsi="Times New Roman" w:cs="Times New Roman"/>
                <w:sz w:val="24"/>
                <w:szCs w:val="24"/>
              </w:rPr>
              <w:t>2</w:t>
            </w:r>
          </w:p>
        </w:tc>
        <w:tc>
          <w:tcPr>
            <w:tcW w:w="2586" w:type="dxa"/>
          </w:tcPr>
          <w:p w14:paraId="3B95ECD4" w14:textId="55A8D915" w:rsidR="00403DD2" w:rsidRPr="00403DD2" w:rsidRDefault="00403DD2" w:rsidP="00D72091">
            <w:pPr>
              <w:pBdr>
                <w:top w:val="nil"/>
                <w:left w:val="nil"/>
                <w:bottom w:val="nil"/>
                <w:right w:val="nil"/>
                <w:between w:val="nil"/>
              </w:pBd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25.05.2024</w:t>
            </w:r>
          </w:p>
        </w:tc>
        <w:tc>
          <w:tcPr>
            <w:tcW w:w="2551" w:type="dxa"/>
          </w:tcPr>
          <w:p w14:paraId="01AB60DA" w14:textId="16F2C72C" w:rsidR="00403DD2" w:rsidRPr="00403DD2" w:rsidRDefault="00403DD2" w:rsidP="00D72091">
            <w:pPr>
              <w:pBdr>
                <w:top w:val="nil"/>
                <w:left w:val="nil"/>
                <w:bottom w:val="nil"/>
                <w:right w:val="nil"/>
                <w:between w:val="nil"/>
              </w:pBdr>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1177</w:t>
            </w:r>
          </w:p>
        </w:tc>
        <w:tc>
          <w:tcPr>
            <w:tcW w:w="1384" w:type="dxa"/>
          </w:tcPr>
          <w:p w14:paraId="26AF4AE3" w14:textId="499CEA46" w:rsidR="00403DD2" w:rsidRPr="00403DD2" w:rsidRDefault="00403DD2" w:rsidP="00D72091">
            <w:pPr>
              <w:pBdr>
                <w:top w:val="nil"/>
                <w:left w:val="nil"/>
                <w:bottom w:val="nil"/>
                <w:right w:val="nil"/>
                <w:between w:val="nil"/>
              </w:pBdr>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250</w:t>
            </w:r>
          </w:p>
        </w:tc>
        <w:tc>
          <w:tcPr>
            <w:tcW w:w="1417" w:type="dxa"/>
          </w:tcPr>
          <w:p w14:paraId="2DD8A914" w14:textId="23D44BA2" w:rsidR="00403DD2" w:rsidRPr="00403DD2" w:rsidRDefault="00403DD2" w:rsidP="00D72091">
            <w:pPr>
              <w:pBdr>
                <w:top w:val="nil"/>
                <w:left w:val="nil"/>
                <w:bottom w:val="nil"/>
                <w:right w:val="nil"/>
                <w:between w:val="nil"/>
              </w:pBdr>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265</w:t>
            </w:r>
          </w:p>
        </w:tc>
        <w:tc>
          <w:tcPr>
            <w:tcW w:w="1560" w:type="dxa"/>
          </w:tcPr>
          <w:p w14:paraId="6BDB4119" w14:textId="22665547" w:rsidR="00403DD2" w:rsidRPr="00403DD2" w:rsidRDefault="00403DD2" w:rsidP="00D72091">
            <w:pPr>
              <w:pBdr>
                <w:top w:val="nil"/>
                <w:left w:val="nil"/>
                <w:bottom w:val="nil"/>
                <w:right w:val="nil"/>
                <w:between w:val="nil"/>
              </w:pBdr>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53</w:t>
            </w:r>
          </w:p>
        </w:tc>
      </w:tr>
    </w:tbl>
    <w:p w14:paraId="3A53CFB2" w14:textId="77777777" w:rsidR="00B5795B" w:rsidRPr="003000D9" w:rsidRDefault="00B5795B" w:rsidP="00B5795B">
      <w:pPr>
        <w:widowControl w:val="0"/>
        <w:autoSpaceDE w:val="0"/>
        <w:autoSpaceDN w:val="0"/>
        <w:spacing w:after="0" w:line="240" w:lineRule="auto"/>
        <w:ind w:left="284" w:right="677" w:firstLine="1556"/>
        <w:jc w:val="both"/>
        <w:rPr>
          <w:rFonts w:ascii="Times New Roman" w:eastAsia="Times New Roman" w:hAnsi="Times New Roman" w:cs="Times New Roman"/>
          <w:b/>
          <w:sz w:val="24"/>
          <w:szCs w:val="24"/>
          <w:lang w:val="kk-KZ"/>
        </w:rPr>
      </w:pPr>
      <w:r w:rsidRPr="003000D9">
        <w:rPr>
          <w:rFonts w:ascii="Times New Roman" w:eastAsia="Times New Roman" w:hAnsi="Times New Roman" w:cs="Times New Roman"/>
          <w:b/>
          <w:sz w:val="24"/>
          <w:szCs w:val="24"/>
          <w:lang w:val="kk-KZ"/>
        </w:rPr>
        <w:t>Оқушылар контингенті</w:t>
      </w:r>
    </w:p>
    <w:tbl>
      <w:tblPr>
        <w:tblStyle w:val="aa"/>
        <w:tblW w:w="0" w:type="auto"/>
        <w:tblInd w:w="284" w:type="dxa"/>
        <w:tblLook w:val="04A0" w:firstRow="1" w:lastRow="0" w:firstColumn="1" w:lastColumn="0" w:noHBand="0" w:noVBand="1"/>
      </w:tblPr>
      <w:tblGrid>
        <w:gridCol w:w="3326"/>
        <w:gridCol w:w="3336"/>
        <w:gridCol w:w="2660"/>
      </w:tblGrid>
      <w:tr w:rsidR="00B5795B" w14:paraId="3123B02C" w14:textId="77777777" w:rsidTr="00B53D80">
        <w:tc>
          <w:tcPr>
            <w:tcW w:w="3326" w:type="dxa"/>
          </w:tcPr>
          <w:p w14:paraId="3C53BE4D" w14:textId="77777777" w:rsidR="00B5795B" w:rsidRDefault="00B5795B" w:rsidP="00B53D80">
            <w:pPr>
              <w:widowControl w:val="0"/>
              <w:autoSpaceDE w:val="0"/>
              <w:autoSpaceDN w:val="0"/>
              <w:ind w:right="677"/>
              <w:jc w:val="both"/>
              <w:rPr>
                <w:rFonts w:ascii="Times New Roman" w:eastAsia="Times New Roman" w:hAnsi="Times New Roman"/>
                <w:b/>
                <w:sz w:val="24"/>
                <w:szCs w:val="24"/>
                <w:lang w:val="kk-KZ"/>
              </w:rPr>
            </w:pPr>
            <w:r w:rsidRPr="00912F6B">
              <w:rPr>
                <w:rFonts w:ascii="Times New Roman" w:eastAsia="Times New Roman" w:hAnsi="Times New Roman"/>
                <w:sz w:val="24"/>
                <w:szCs w:val="24"/>
                <w:lang w:val="kk-KZ"/>
              </w:rPr>
              <w:t>Оқу жылдары</w:t>
            </w:r>
          </w:p>
        </w:tc>
        <w:tc>
          <w:tcPr>
            <w:tcW w:w="3336" w:type="dxa"/>
          </w:tcPr>
          <w:p w14:paraId="73B85341" w14:textId="77777777" w:rsidR="00B5795B" w:rsidRDefault="00B5795B" w:rsidP="00B53D80">
            <w:pPr>
              <w:widowControl w:val="0"/>
              <w:autoSpaceDE w:val="0"/>
              <w:autoSpaceDN w:val="0"/>
              <w:ind w:right="677"/>
              <w:jc w:val="both"/>
              <w:rPr>
                <w:rFonts w:ascii="Times New Roman" w:eastAsia="Times New Roman" w:hAnsi="Times New Roman"/>
                <w:b/>
                <w:sz w:val="24"/>
                <w:szCs w:val="24"/>
                <w:lang w:val="kk-KZ"/>
              </w:rPr>
            </w:pPr>
            <w:r>
              <w:rPr>
                <w:rFonts w:ascii="Times New Roman" w:eastAsia="Times New Roman" w:hAnsi="Times New Roman"/>
                <w:sz w:val="24"/>
                <w:szCs w:val="24"/>
                <w:lang w:val="kk-KZ"/>
              </w:rPr>
              <w:t>Оқушылар с</w:t>
            </w:r>
            <w:r w:rsidRPr="00912F6B">
              <w:rPr>
                <w:rFonts w:ascii="Times New Roman" w:eastAsia="Times New Roman" w:hAnsi="Times New Roman"/>
                <w:sz w:val="24"/>
                <w:szCs w:val="24"/>
                <w:lang w:val="kk-KZ"/>
              </w:rPr>
              <w:t>аны</w:t>
            </w:r>
          </w:p>
        </w:tc>
        <w:tc>
          <w:tcPr>
            <w:tcW w:w="2660" w:type="dxa"/>
          </w:tcPr>
          <w:p w14:paraId="015EE92A" w14:textId="77777777" w:rsidR="00B5795B" w:rsidRDefault="00B5795B" w:rsidP="00B53D80">
            <w:pPr>
              <w:widowControl w:val="0"/>
              <w:autoSpaceDE w:val="0"/>
              <w:autoSpaceDN w:val="0"/>
              <w:ind w:right="677"/>
              <w:jc w:val="both"/>
              <w:rPr>
                <w:rFonts w:ascii="Times New Roman" w:eastAsia="Times New Roman" w:hAnsi="Times New Roman"/>
                <w:b/>
                <w:sz w:val="24"/>
                <w:szCs w:val="24"/>
                <w:lang w:val="kk-KZ"/>
              </w:rPr>
            </w:pPr>
            <w:r>
              <w:rPr>
                <w:rFonts w:ascii="Times New Roman" w:eastAsia="Times New Roman" w:hAnsi="Times New Roman"/>
                <w:sz w:val="24"/>
                <w:szCs w:val="24"/>
                <w:lang w:val="kk-KZ"/>
              </w:rPr>
              <w:t>С</w:t>
            </w:r>
            <w:r w:rsidRPr="00912F6B">
              <w:rPr>
                <w:rFonts w:ascii="Times New Roman" w:eastAsia="Times New Roman" w:hAnsi="Times New Roman"/>
                <w:sz w:val="24"/>
                <w:szCs w:val="24"/>
                <w:lang w:val="kk-KZ"/>
              </w:rPr>
              <w:t>ыныптар саны</w:t>
            </w:r>
          </w:p>
        </w:tc>
      </w:tr>
      <w:tr w:rsidR="00B5795B" w14:paraId="76533496" w14:textId="77777777" w:rsidTr="00B53D80">
        <w:tc>
          <w:tcPr>
            <w:tcW w:w="3326" w:type="dxa"/>
          </w:tcPr>
          <w:p w14:paraId="412A5F81" w14:textId="77777777" w:rsidR="00B5795B" w:rsidRDefault="00B5795B" w:rsidP="00B53D80">
            <w:pPr>
              <w:widowControl w:val="0"/>
              <w:autoSpaceDE w:val="0"/>
              <w:autoSpaceDN w:val="0"/>
              <w:ind w:right="677"/>
              <w:jc w:val="both"/>
              <w:rPr>
                <w:rFonts w:ascii="Times New Roman" w:eastAsia="Times New Roman" w:hAnsi="Times New Roman"/>
                <w:b/>
                <w:sz w:val="24"/>
                <w:szCs w:val="24"/>
                <w:lang w:val="kk-KZ"/>
              </w:rPr>
            </w:pPr>
            <w:r>
              <w:rPr>
                <w:rFonts w:ascii="Times New Roman" w:eastAsia="Times New Roman" w:hAnsi="Times New Roman"/>
                <w:sz w:val="24"/>
                <w:szCs w:val="24"/>
                <w:lang w:val="kk-KZ"/>
              </w:rPr>
              <w:t>2</w:t>
            </w:r>
            <w:r w:rsidRPr="00FF280D">
              <w:rPr>
                <w:rFonts w:ascii="Times New Roman" w:eastAsia="Times New Roman" w:hAnsi="Times New Roman"/>
                <w:sz w:val="24"/>
                <w:szCs w:val="24"/>
              </w:rPr>
              <w:t>021-2022</w:t>
            </w:r>
          </w:p>
        </w:tc>
        <w:tc>
          <w:tcPr>
            <w:tcW w:w="3336" w:type="dxa"/>
          </w:tcPr>
          <w:p w14:paraId="119E9CD7" w14:textId="77777777" w:rsidR="00B5795B" w:rsidRDefault="00B5795B" w:rsidP="00B53D80">
            <w:pPr>
              <w:widowControl w:val="0"/>
              <w:autoSpaceDE w:val="0"/>
              <w:autoSpaceDN w:val="0"/>
              <w:ind w:right="677"/>
              <w:jc w:val="both"/>
              <w:rPr>
                <w:rFonts w:ascii="Times New Roman" w:eastAsia="Times New Roman" w:hAnsi="Times New Roman"/>
                <w:b/>
                <w:sz w:val="24"/>
                <w:szCs w:val="24"/>
                <w:lang w:val="kk-KZ"/>
              </w:rPr>
            </w:pPr>
            <w:r>
              <w:rPr>
                <w:rFonts w:ascii="Times New Roman" w:eastAsia="Times New Roman" w:hAnsi="Times New Roman"/>
                <w:sz w:val="24"/>
                <w:szCs w:val="24"/>
                <w:lang w:val="kk-KZ"/>
              </w:rPr>
              <w:t>11</w:t>
            </w:r>
            <w:r w:rsidRPr="00FF280D">
              <w:rPr>
                <w:rFonts w:ascii="Times New Roman" w:eastAsia="Times New Roman" w:hAnsi="Times New Roman"/>
                <w:sz w:val="24"/>
                <w:szCs w:val="24"/>
              </w:rPr>
              <w:t>91</w:t>
            </w:r>
          </w:p>
        </w:tc>
        <w:tc>
          <w:tcPr>
            <w:tcW w:w="2660" w:type="dxa"/>
          </w:tcPr>
          <w:p w14:paraId="0CF38C1F" w14:textId="77777777" w:rsidR="00B5795B" w:rsidRPr="00CB5D7B" w:rsidRDefault="00B5795B" w:rsidP="00B53D80">
            <w:pPr>
              <w:widowControl w:val="0"/>
              <w:autoSpaceDE w:val="0"/>
              <w:autoSpaceDN w:val="0"/>
              <w:ind w:right="677"/>
              <w:jc w:val="both"/>
              <w:rPr>
                <w:rFonts w:ascii="Times New Roman" w:eastAsia="Times New Roman" w:hAnsi="Times New Roman"/>
                <w:sz w:val="24"/>
                <w:szCs w:val="24"/>
                <w:lang w:val="kk-KZ"/>
              </w:rPr>
            </w:pPr>
            <w:r w:rsidRPr="00CB5D7B">
              <w:rPr>
                <w:rFonts w:ascii="Times New Roman" w:eastAsia="Times New Roman" w:hAnsi="Times New Roman"/>
                <w:sz w:val="24"/>
                <w:szCs w:val="24"/>
                <w:lang w:val="kk-KZ"/>
              </w:rPr>
              <w:t>53</w:t>
            </w:r>
          </w:p>
        </w:tc>
      </w:tr>
      <w:tr w:rsidR="00B5795B" w14:paraId="555B9921" w14:textId="77777777" w:rsidTr="00B53D80">
        <w:tc>
          <w:tcPr>
            <w:tcW w:w="3326" w:type="dxa"/>
          </w:tcPr>
          <w:p w14:paraId="71154897" w14:textId="77777777" w:rsidR="00B5795B" w:rsidRDefault="00B5795B" w:rsidP="00B53D80">
            <w:pPr>
              <w:widowControl w:val="0"/>
              <w:autoSpaceDE w:val="0"/>
              <w:autoSpaceDN w:val="0"/>
              <w:ind w:right="677"/>
              <w:jc w:val="both"/>
              <w:rPr>
                <w:rFonts w:ascii="Times New Roman" w:eastAsia="Times New Roman" w:hAnsi="Times New Roman"/>
                <w:b/>
                <w:sz w:val="24"/>
                <w:szCs w:val="24"/>
                <w:lang w:val="kk-KZ"/>
              </w:rPr>
            </w:pPr>
            <w:r>
              <w:rPr>
                <w:rFonts w:ascii="Times New Roman" w:eastAsia="Times New Roman" w:hAnsi="Times New Roman"/>
                <w:sz w:val="24"/>
                <w:szCs w:val="24"/>
                <w:lang w:val="kk-KZ"/>
              </w:rPr>
              <w:t>2</w:t>
            </w:r>
            <w:r w:rsidRPr="00FF280D">
              <w:rPr>
                <w:rFonts w:ascii="Times New Roman" w:eastAsia="Times New Roman" w:hAnsi="Times New Roman"/>
                <w:sz w:val="24"/>
                <w:szCs w:val="24"/>
              </w:rPr>
              <w:t>022-2023</w:t>
            </w:r>
          </w:p>
        </w:tc>
        <w:tc>
          <w:tcPr>
            <w:tcW w:w="3336" w:type="dxa"/>
          </w:tcPr>
          <w:p w14:paraId="588EAA7C" w14:textId="77777777" w:rsidR="00B5795B" w:rsidRDefault="00B5795B" w:rsidP="00B53D80">
            <w:pPr>
              <w:widowControl w:val="0"/>
              <w:autoSpaceDE w:val="0"/>
              <w:autoSpaceDN w:val="0"/>
              <w:ind w:right="677"/>
              <w:jc w:val="both"/>
              <w:rPr>
                <w:rFonts w:ascii="Times New Roman" w:eastAsia="Times New Roman" w:hAnsi="Times New Roman"/>
                <w:b/>
                <w:sz w:val="24"/>
                <w:szCs w:val="24"/>
                <w:lang w:val="kk-KZ"/>
              </w:rPr>
            </w:pPr>
            <w:r w:rsidRPr="00FF280D">
              <w:rPr>
                <w:rFonts w:ascii="Times New Roman" w:eastAsia="Times New Roman" w:hAnsi="Times New Roman"/>
                <w:sz w:val="24"/>
                <w:szCs w:val="24"/>
              </w:rPr>
              <w:t>1</w:t>
            </w:r>
            <w:r>
              <w:rPr>
                <w:rFonts w:ascii="Times New Roman" w:eastAsia="Times New Roman" w:hAnsi="Times New Roman"/>
                <w:sz w:val="24"/>
                <w:szCs w:val="24"/>
                <w:lang w:val="kk-KZ"/>
              </w:rPr>
              <w:t>1</w:t>
            </w:r>
            <w:r w:rsidRPr="00FF280D">
              <w:rPr>
                <w:rFonts w:ascii="Times New Roman" w:eastAsia="Times New Roman" w:hAnsi="Times New Roman"/>
                <w:sz w:val="24"/>
                <w:szCs w:val="24"/>
              </w:rPr>
              <w:t>61</w:t>
            </w:r>
          </w:p>
        </w:tc>
        <w:tc>
          <w:tcPr>
            <w:tcW w:w="2660" w:type="dxa"/>
          </w:tcPr>
          <w:p w14:paraId="742F4AF5" w14:textId="77777777" w:rsidR="00B5795B" w:rsidRPr="00CB5D7B" w:rsidRDefault="00B5795B" w:rsidP="00B53D80">
            <w:pPr>
              <w:widowControl w:val="0"/>
              <w:autoSpaceDE w:val="0"/>
              <w:autoSpaceDN w:val="0"/>
              <w:ind w:right="677"/>
              <w:jc w:val="both"/>
              <w:rPr>
                <w:rFonts w:ascii="Times New Roman" w:eastAsia="Times New Roman" w:hAnsi="Times New Roman"/>
                <w:sz w:val="24"/>
                <w:szCs w:val="24"/>
                <w:lang w:val="kk-KZ"/>
              </w:rPr>
            </w:pPr>
            <w:r w:rsidRPr="00CB5D7B">
              <w:rPr>
                <w:rFonts w:ascii="Times New Roman" w:eastAsia="Times New Roman" w:hAnsi="Times New Roman"/>
                <w:sz w:val="24"/>
                <w:szCs w:val="24"/>
                <w:lang w:val="kk-KZ"/>
              </w:rPr>
              <w:t>54</w:t>
            </w:r>
          </w:p>
        </w:tc>
      </w:tr>
      <w:tr w:rsidR="00B5795B" w14:paraId="5D3FDE99" w14:textId="77777777" w:rsidTr="00B53D80">
        <w:tc>
          <w:tcPr>
            <w:tcW w:w="3326" w:type="dxa"/>
          </w:tcPr>
          <w:p w14:paraId="360E780E" w14:textId="77777777" w:rsidR="00B5795B" w:rsidRDefault="00B5795B" w:rsidP="00B53D80">
            <w:pPr>
              <w:widowControl w:val="0"/>
              <w:autoSpaceDE w:val="0"/>
              <w:autoSpaceDN w:val="0"/>
              <w:ind w:right="677"/>
              <w:jc w:val="both"/>
              <w:rPr>
                <w:rFonts w:ascii="Times New Roman" w:eastAsia="Times New Roman" w:hAnsi="Times New Roman"/>
                <w:sz w:val="24"/>
                <w:szCs w:val="24"/>
                <w:lang w:val="kk-KZ"/>
              </w:rPr>
            </w:pPr>
            <w:r w:rsidRPr="00FF280D">
              <w:rPr>
                <w:rFonts w:ascii="Times New Roman" w:eastAsia="Times New Roman" w:hAnsi="Times New Roman"/>
                <w:sz w:val="24"/>
                <w:szCs w:val="24"/>
              </w:rPr>
              <w:t>2023-2024</w:t>
            </w:r>
          </w:p>
        </w:tc>
        <w:tc>
          <w:tcPr>
            <w:tcW w:w="3336" w:type="dxa"/>
          </w:tcPr>
          <w:p w14:paraId="64208E98" w14:textId="77777777" w:rsidR="00B5795B" w:rsidRDefault="00B5795B" w:rsidP="00B53D80">
            <w:pPr>
              <w:widowControl w:val="0"/>
              <w:autoSpaceDE w:val="0"/>
              <w:autoSpaceDN w:val="0"/>
              <w:ind w:right="677"/>
              <w:jc w:val="both"/>
              <w:rPr>
                <w:rFonts w:ascii="Times New Roman" w:eastAsia="Times New Roman" w:hAnsi="Times New Roman"/>
                <w:b/>
                <w:sz w:val="24"/>
                <w:szCs w:val="24"/>
                <w:lang w:val="kk-KZ"/>
              </w:rPr>
            </w:pPr>
            <w:r w:rsidRPr="00FF280D">
              <w:rPr>
                <w:rFonts w:ascii="Times New Roman" w:eastAsia="Times New Roman" w:hAnsi="Times New Roman"/>
                <w:sz w:val="24"/>
                <w:szCs w:val="24"/>
              </w:rPr>
              <w:t>1</w:t>
            </w:r>
            <w:r>
              <w:rPr>
                <w:rFonts w:ascii="Times New Roman" w:eastAsia="Times New Roman" w:hAnsi="Times New Roman"/>
                <w:sz w:val="24"/>
                <w:szCs w:val="24"/>
                <w:lang w:val="kk-KZ"/>
              </w:rPr>
              <w:t>1</w:t>
            </w:r>
            <w:r w:rsidRPr="00FF280D">
              <w:rPr>
                <w:rFonts w:ascii="Times New Roman" w:eastAsia="Times New Roman" w:hAnsi="Times New Roman"/>
                <w:sz w:val="24"/>
                <w:szCs w:val="24"/>
              </w:rPr>
              <w:t>73</w:t>
            </w:r>
          </w:p>
        </w:tc>
        <w:tc>
          <w:tcPr>
            <w:tcW w:w="2660" w:type="dxa"/>
          </w:tcPr>
          <w:p w14:paraId="500B516F" w14:textId="77777777" w:rsidR="00B5795B" w:rsidRPr="00CB5D7B" w:rsidRDefault="00B5795B" w:rsidP="00B53D80">
            <w:pPr>
              <w:widowControl w:val="0"/>
              <w:autoSpaceDE w:val="0"/>
              <w:autoSpaceDN w:val="0"/>
              <w:ind w:right="677"/>
              <w:jc w:val="both"/>
              <w:rPr>
                <w:rFonts w:ascii="Times New Roman" w:eastAsia="Times New Roman" w:hAnsi="Times New Roman"/>
                <w:sz w:val="24"/>
                <w:szCs w:val="24"/>
                <w:lang w:val="kk-KZ"/>
              </w:rPr>
            </w:pPr>
            <w:r w:rsidRPr="00CB5D7B">
              <w:rPr>
                <w:rFonts w:ascii="Times New Roman" w:eastAsia="Times New Roman" w:hAnsi="Times New Roman"/>
                <w:sz w:val="24"/>
                <w:szCs w:val="24"/>
                <w:lang w:val="kk-KZ"/>
              </w:rPr>
              <w:t>52</w:t>
            </w:r>
          </w:p>
        </w:tc>
      </w:tr>
    </w:tbl>
    <w:p w14:paraId="764B7429" w14:textId="77777777" w:rsidR="00B5795B" w:rsidRPr="003000D9" w:rsidRDefault="00B5795B" w:rsidP="00B5795B">
      <w:pPr>
        <w:widowControl w:val="0"/>
        <w:autoSpaceDE w:val="0"/>
        <w:autoSpaceDN w:val="0"/>
        <w:spacing w:after="0" w:line="240" w:lineRule="auto"/>
        <w:ind w:left="284" w:right="677" w:firstLine="1556"/>
        <w:jc w:val="both"/>
        <w:rPr>
          <w:rFonts w:ascii="Times New Roman" w:eastAsia="Times New Roman" w:hAnsi="Times New Roman" w:cs="Times New Roman"/>
          <w:b/>
          <w:sz w:val="24"/>
          <w:szCs w:val="24"/>
          <w:lang w:val="kk-KZ"/>
        </w:rPr>
      </w:pPr>
    </w:p>
    <w:p w14:paraId="47B44E44" w14:textId="77777777" w:rsidR="00B5795B" w:rsidRPr="00DD60E6" w:rsidRDefault="00B5795B" w:rsidP="00B5795B">
      <w:pPr>
        <w:widowControl w:val="0"/>
        <w:autoSpaceDE w:val="0"/>
        <w:autoSpaceDN w:val="0"/>
        <w:spacing w:after="0" w:line="240" w:lineRule="auto"/>
        <w:ind w:left="284" w:right="677" w:firstLine="1556"/>
        <w:jc w:val="both"/>
        <w:rPr>
          <w:rFonts w:ascii="Times New Roman" w:eastAsia="Times New Roman" w:hAnsi="Times New Roman" w:cs="Times New Roman"/>
          <w:sz w:val="24"/>
          <w:szCs w:val="24"/>
          <w:lang w:val="kk-KZ"/>
        </w:rPr>
      </w:pPr>
    </w:p>
    <w:p w14:paraId="6B2B6CD4" w14:textId="77777777" w:rsidR="00B5795B" w:rsidRDefault="00B5795B" w:rsidP="00B5795B">
      <w:pPr>
        <w:widowControl w:val="0"/>
        <w:autoSpaceDE w:val="0"/>
        <w:autoSpaceDN w:val="0"/>
        <w:spacing w:after="0" w:line="240" w:lineRule="auto"/>
        <w:ind w:left="284" w:right="676" w:firstLine="1556"/>
        <w:jc w:val="both"/>
        <w:rPr>
          <w:rFonts w:ascii="Times New Roman" w:eastAsia="Times New Roman" w:hAnsi="Times New Roman" w:cs="Times New Roman"/>
          <w:sz w:val="24"/>
          <w:szCs w:val="24"/>
          <w:lang w:val="kk-KZ"/>
        </w:rPr>
      </w:pPr>
    </w:p>
    <w:p w14:paraId="7BFAF0F5" w14:textId="77777777" w:rsidR="00B5795B" w:rsidRDefault="00B5795B" w:rsidP="00B5795B">
      <w:pPr>
        <w:widowControl w:val="0"/>
        <w:autoSpaceDE w:val="0"/>
        <w:autoSpaceDN w:val="0"/>
        <w:spacing w:after="0" w:line="240" w:lineRule="auto"/>
        <w:ind w:left="284" w:right="676" w:firstLine="1556"/>
        <w:jc w:val="both"/>
        <w:rPr>
          <w:rFonts w:ascii="Times New Roman" w:eastAsia="Times New Roman" w:hAnsi="Times New Roman" w:cs="Times New Roman"/>
          <w:sz w:val="24"/>
          <w:szCs w:val="24"/>
          <w:lang w:val="kk-KZ"/>
        </w:rPr>
      </w:pPr>
      <w:r>
        <w:rPr>
          <w:rFonts w:ascii="Times New Roman" w:eastAsia="Times New Roman" w:hAnsi="Times New Roman" w:cs="Times New Roman"/>
          <w:noProof/>
          <w:sz w:val="24"/>
          <w:szCs w:val="24"/>
          <w:lang w:eastAsia="ru-RU"/>
        </w:rPr>
        <w:drawing>
          <wp:anchor distT="0" distB="0" distL="114300" distR="114300" simplePos="0" relativeHeight="251729408" behindDoc="1" locked="0" layoutInCell="1" allowOverlap="1" wp14:anchorId="6779649B" wp14:editId="371571D0">
            <wp:simplePos x="0" y="0"/>
            <wp:positionH relativeFrom="column">
              <wp:posOffset>596900</wp:posOffset>
            </wp:positionH>
            <wp:positionV relativeFrom="paragraph">
              <wp:posOffset>8255</wp:posOffset>
            </wp:positionV>
            <wp:extent cx="5469890" cy="1645920"/>
            <wp:effectExtent l="0" t="0" r="0" b="0"/>
            <wp:wrapTight wrapText="bothSides">
              <wp:wrapPolygon edited="0">
                <wp:start x="0" y="0"/>
                <wp:lineTo x="0" y="21250"/>
                <wp:lineTo x="21515" y="21250"/>
                <wp:lineTo x="21515" y="0"/>
                <wp:lineTo x="0" y="0"/>
              </wp:wrapPolygon>
            </wp:wrapTight>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469890" cy="1645920"/>
                    </a:xfrm>
                    <a:prstGeom prst="rect">
                      <a:avLst/>
                    </a:prstGeom>
                    <a:noFill/>
                  </pic:spPr>
                </pic:pic>
              </a:graphicData>
            </a:graphic>
            <wp14:sizeRelH relativeFrom="page">
              <wp14:pctWidth>0</wp14:pctWidth>
            </wp14:sizeRelH>
            <wp14:sizeRelV relativeFrom="page">
              <wp14:pctHeight>0</wp14:pctHeight>
            </wp14:sizeRelV>
          </wp:anchor>
        </w:drawing>
      </w:r>
    </w:p>
    <w:p w14:paraId="64FACF14" w14:textId="77777777" w:rsidR="00B5795B" w:rsidRDefault="00B5795B" w:rsidP="00B5795B">
      <w:pPr>
        <w:widowControl w:val="0"/>
        <w:autoSpaceDE w:val="0"/>
        <w:autoSpaceDN w:val="0"/>
        <w:spacing w:after="0" w:line="240" w:lineRule="auto"/>
        <w:ind w:left="284" w:right="676" w:firstLine="1556"/>
        <w:jc w:val="both"/>
        <w:rPr>
          <w:rFonts w:ascii="Times New Roman" w:eastAsia="Times New Roman" w:hAnsi="Times New Roman" w:cs="Times New Roman"/>
          <w:sz w:val="24"/>
          <w:szCs w:val="24"/>
          <w:lang w:val="kk-KZ"/>
        </w:rPr>
      </w:pPr>
    </w:p>
    <w:p w14:paraId="04E717A6" w14:textId="77777777" w:rsidR="00B5795B" w:rsidRDefault="00B5795B" w:rsidP="00B5795B">
      <w:pPr>
        <w:widowControl w:val="0"/>
        <w:autoSpaceDE w:val="0"/>
        <w:autoSpaceDN w:val="0"/>
        <w:spacing w:after="0" w:line="240" w:lineRule="auto"/>
        <w:ind w:left="284" w:right="676" w:firstLine="1556"/>
        <w:jc w:val="both"/>
        <w:rPr>
          <w:rFonts w:ascii="Times New Roman" w:eastAsia="Times New Roman" w:hAnsi="Times New Roman" w:cs="Times New Roman"/>
          <w:sz w:val="24"/>
          <w:szCs w:val="24"/>
          <w:lang w:val="kk-KZ"/>
        </w:rPr>
      </w:pPr>
      <w:r w:rsidRPr="005E308F">
        <w:rPr>
          <w:rFonts w:ascii="Times New Roman" w:eastAsia="Times New Roman" w:hAnsi="Times New Roman" w:cs="Times New Roman"/>
          <w:sz w:val="24"/>
          <w:szCs w:val="24"/>
          <w:lang w:val="kk-KZ"/>
        </w:rPr>
        <w:t xml:space="preserve">  </w:t>
      </w:r>
    </w:p>
    <w:p w14:paraId="3082E591" w14:textId="77777777" w:rsidR="00B5795B" w:rsidRDefault="00B5795B" w:rsidP="00B5795B">
      <w:pPr>
        <w:widowControl w:val="0"/>
        <w:autoSpaceDE w:val="0"/>
        <w:autoSpaceDN w:val="0"/>
        <w:spacing w:after="0" w:line="240" w:lineRule="auto"/>
        <w:ind w:left="284" w:right="676" w:firstLine="1556"/>
        <w:jc w:val="both"/>
        <w:rPr>
          <w:rFonts w:ascii="Times New Roman" w:eastAsia="Times New Roman" w:hAnsi="Times New Roman" w:cs="Times New Roman"/>
          <w:sz w:val="24"/>
          <w:szCs w:val="24"/>
          <w:lang w:val="kk-KZ"/>
        </w:rPr>
      </w:pPr>
    </w:p>
    <w:p w14:paraId="28ADB03D" w14:textId="77777777" w:rsidR="00B5795B" w:rsidRDefault="00B5795B" w:rsidP="00B5795B">
      <w:pPr>
        <w:widowControl w:val="0"/>
        <w:autoSpaceDE w:val="0"/>
        <w:autoSpaceDN w:val="0"/>
        <w:spacing w:after="0" w:line="240" w:lineRule="auto"/>
        <w:ind w:left="284" w:right="676" w:firstLine="1556"/>
        <w:jc w:val="both"/>
        <w:rPr>
          <w:rFonts w:ascii="Times New Roman" w:eastAsia="Times New Roman" w:hAnsi="Times New Roman" w:cs="Times New Roman"/>
          <w:sz w:val="24"/>
          <w:szCs w:val="24"/>
          <w:lang w:val="kk-KZ"/>
        </w:rPr>
      </w:pPr>
    </w:p>
    <w:p w14:paraId="2A4ECF5B" w14:textId="77777777" w:rsidR="00B5795B" w:rsidRDefault="00B5795B" w:rsidP="00B5795B">
      <w:pPr>
        <w:widowControl w:val="0"/>
        <w:autoSpaceDE w:val="0"/>
        <w:autoSpaceDN w:val="0"/>
        <w:spacing w:after="0" w:line="240" w:lineRule="auto"/>
        <w:ind w:left="284" w:right="676" w:firstLine="1556"/>
        <w:jc w:val="both"/>
        <w:rPr>
          <w:rFonts w:ascii="Times New Roman" w:eastAsia="Times New Roman" w:hAnsi="Times New Roman" w:cs="Times New Roman"/>
          <w:sz w:val="24"/>
          <w:szCs w:val="24"/>
          <w:lang w:val="kk-KZ"/>
        </w:rPr>
      </w:pPr>
    </w:p>
    <w:p w14:paraId="2C759C91" w14:textId="77777777" w:rsidR="00B5795B" w:rsidRDefault="00B5795B" w:rsidP="00B5795B">
      <w:pPr>
        <w:widowControl w:val="0"/>
        <w:autoSpaceDE w:val="0"/>
        <w:autoSpaceDN w:val="0"/>
        <w:spacing w:after="0" w:line="240" w:lineRule="auto"/>
        <w:ind w:left="284" w:right="676" w:firstLine="1556"/>
        <w:jc w:val="both"/>
        <w:rPr>
          <w:rFonts w:ascii="Times New Roman" w:eastAsia="Times New Roman" w:hAnsi="Times New Roman" w:cs="Times New Roman"/>
          <w:sz w:val="24"/>
          <w:szCs w:val="24"/>
          <w:lang w:val="kk-KZ"/>
        </w:rPr>
      </w:pPr>
    </w:p>
    <w:p w14:paraId="37043D98" w14:textId="77777777" w:rsidR="00B5795B" w:rsidRDefault="00B5795B" w:rsidP="00B5795B">
      <w:pPr>
        <w:widowControl w:val="0"/>
        <w:autoSpaceDE w:val="0"/>
        <w:autoSpaceDN w:val="0"/>
        <w:spacing w:after="0" w:line="240" w:lineRule="auto"/>
        <w:ind w:left="284" w:right="676" w:firstLine="1556"/>
        <w:jc w:val="both"/>
        <w:rPr>
          <w:rFonts w:ascii="Times New Roman" w:eastAsia="Times New Roman" w:hAnsi="Times New Roman" w:cs="Times New Roman"/>
          <w:sz w:val="24"/>
          <w:szCs w:val="24"/>
          <w:lang w:val="kk-KZ"/>
        </w:rPr>
      </w:pPr>
    </w:p>
    <w:p w14:paraId="38BBBEAB" w14:textId="77777777" w:rsidR="00B5795B" w:rsidRDefault="00B5795B" w:rsidP="00B5795B">
      <w:pPr>
        <w:widowControl w:val="0"/>
        <w:autoSpaceDE w:val="0"/>
        <w:autoSpaceDN w:val="0"/>
        <w:spacing w:after="0" w:line="240" w:lineRule="auto"/>
        <w:ind w:left="284" w:right="676" w:firstLine="1556"/>
        <w:jc w:val="both"/>
        <w:rPr>
          <w:rFonts w:ascii="Times New Roman" w:eastAsia="Times New Roman" w:hAnsi="Times New Roman" w:cs="Times New Roman"/>
          <w:sz w:val="24"/>
          <w:szCs w:val="24"/>
          <w:lang w:val="kk-KZ"/>
        </w:rPr>
      </w:pPr>
    </w:p>
    <w:p w14:paraId="158E86C8" w14:textId="77777777" w:rsidR="00B5795B" w:rsidRDefault="00B5795B" w:rsidP="00B5795B">
      <w:pPr>
        <w:widowControl w:val="0"/>
        <w:autoSpaceDE w:val="0"/>
        <w:autoSpaceDN w:val="0"/>
        <w:spacing w:after="0" w:line="240" w:lineRule="auto"/>
        <w:ind w:left="284" w:right="676" w:firstLine="1556"/>
        <w:jc w:val="both"/>
        <w:rPr>
          <w:rFonts w:ascii="Times New Roman" w:eastAsia="Times New Roman" w:hAnsi="Times New Roman" w:cs="Times New Roman"/>
          <w:sz w:val="24"/>
          <w:szCs w:val="24"/>
          <w:lang w:val="kk-KZ"/>
        </w:rPr>
      </w:pPr>
    </w:p>
    <w:p w14:paraId="17D56646" w14:textId="77777777" w:rsidR="00B5795B" w:rsidRDefault="00B5795B" w:rsidP="00B5795B">
      <w:pPr>
        <w:widowControl w:val="0"/>
        <w:autoSpaceDE w:val="0"/>
        <w:autoSpaceDN w:val="0"/>
        <w:spacing w:after="0" w:line="240" w:lineRule="auto"/>
        <w:ind w:left="284" w:firstLine="1556"/>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2023-2024</w:t>
      </w:r>
      <w:r w:rsidRPr="005E308F">
        <w:rPr>
          <w:rFonts w:ascii="Times New Roman" w:eastAsia="Times New Roman" w:hAnsi="Times New Roman" w:cs="Times New Roman"/>
          <w:sz w:val="24"/>
          <w:szCs w:val="24"/>
          <w:lang w:val="kk-KZ"/>
        </w:rPr>
        <w:t xml:space="preserve"> оқу жылының соңында мектеп</w:t>
      </w:r>
      <w:r>
        <w:rPr>
          <w:rFonts w:ascii="Times New Roman" w:eastAsia="Times New Roman" w:hAnsi="Times New Roman" w:cs="Times New Roman"/>
          <w:sz w:val="24"/>
          <w:szCs w:val="24"/>
          <w:lang w:val="kk-KZ"/>
        </w:rPr>
        <w:t>те 52</w:t>
      </w:r>
      <w:r w:rsidRPr="005E308F">
        <w:rPr>
          <w:rFonts w:ascii="Times New Roman" w:eastAsia="Times New Roman" w:hAnsi="Times New Roman" w:cs="Times New Roman"/>
          <w:sz w:val="24"/>
          <w:szCs w:val="24"/>
          <w:lang w:val="kk-KZ"/>
        </w:rPr>
        <w:t xml:space="preserve"> сынып-жиынтық, 11</w:t>
      </w:r>
      <w:r>
        <w:rPr>
          <w:rFonts w:ascii="Times New Roman" w:eastAsia="Times New Roman" w:hAnsi="Times New Roman" w:cs="Times New Roman"/>
          <w:sz w:val="24"/>
          <w:szCs w:val="24"/>
          <w:lang w:val="kk-KZ"/>
        </w:rPr>
        <w:t>73</w:t>
      </w:r>
      <w:r w:rsidRPr="005E308F">
        <w:rPr>
          <w:rFonts w:ascii="Times New Roman" w:eastAsia="Times New Roman" w:hAnsi="Times New Roman" w:cs="Times New Roman"/>
          <w:sz w:val="24"/>
          <w:szCs w:val="24"/>
          <w:lang w:val="kk-KZ"/>
        </w:rPr>
        <w:t xml:space="preserve"> оқушы болды. </w:t>
      </w:r>
      <w:r w:rsidRPr="00C05B7C">
        <w:rPr>
          <w:rFonts w:ascii="Times New Roman" w:eastAsia="Times New Roman" w:hAnsi="Times New Roman" w:cs="Times New Roman"/>
          <w:sz w:val="24"/>
          <w:szCs w:val="24"/>
          <w:lang w:val="kk-KZ"/>
        </w:rPr>
        <w:t>Өткен жылмен салыстырғанда оқушылар контингенті</w:t>
      </w:r>
      <w:r>
        <w:rPr>
          <w:rFonts w:ascii="Times New Roman" w:eastAsia="Times New Roman" w:hAnsi="Times New Roman" w:cs="Times New Roman"/>
          <w:sz w:val="24"/>
          <w:szCs w:val="24"/>
          <w:lang w:val="kk-KZ"/>
        </w:rPr>
        <w:t xml:space="preserve"> 12 оқушыға артса</w:t>
      </w:r>
      <w:r w:rsidRPr="00C05B7C">
        <w:rPr>
          <w:rFonts w:ascii="Times New Roman" w:eastAsia="Times New Roman" w:hAnsi="Times New Roman" w:cs="Times New Roman"/>
          <w:sz w:val="24"/>
          <w:szCs w:val="24"/>
          <w:lang w:val="kk-KZ"/>
        </w:rPr>
        <w:t xml:space="preserve">, бірақ жиынтық сыныптар </w:t>
      </w:r>
      <w:r>
        <w:rPr>
          <w:rFonts w:ascii="Times New Roman" w:eastAsia="Times New Roman" w:hAnsi="Times New Roman" w:cs="Times New Roman"/>
          <w:sz w:val="24"/>
          <w:szCs w:val="24"/>
          <w:lang w:val="kk-KZ"/>
        </w:rPr>
        <w:t xml:space="preserve">           </w:t>
      </w:r>
      <w:r w:rsidRPr="00C05B7C">
        <w:rPr>
          <w:rFonts w:ascii="Times New Roman" w:eastAsia="Times New Roman" w:hAnsi="Times New Roman" w:cs="Times New Roman"/>
          <w:sz w:val="24"/>
          <w:szCs w:val="24"/>
          <w:lang w:val="kk-KZ"/>
        </w:rPr>
        <w:t>2 сыныпқа азайды</w:t>
      </w:r>
      <w:r>
        <w:rPr>
          <w:rFonts w:ascii="Times New Roman" w:eastAsia="Times New Roman" w:hAnsi="Times New Roman" w:cs="Times New Roman"/>
          <w:sz w:val="24"/>
          <w:szCs w:val="24"/>
          <w:lang w:val="kk-KZ"/>
        </w:rPr>
        <w:t>.</w:t>
      </w:r>
    </w:p>
    <w:p w14:paraId="70C14712" w14:textId="77777777" w:rsidR="00B5795B" w:rsidRDefault="00B5795B" w:rsidP="00B5795B">
      <w:pPr>
        <w:widowControl w:val="0"/>
        <w:autoSpaceDE w:val="0"/>
        <w:autoSpaceDN w:val="0"/>
        <w:spacing w:after="0" w:line="240" w:lineRule="auto"/>
        <w:ind w:left="284" w:right="676" w:firstLine="1556"/>
        <w:jc w:val="both"/>
        <w:rPr>
          <w:rFonts w:ascii="Times New Roman" w:eastAsia="Times New Roman" w:hAnsi="Times New Roman" w:cs="Times New Roman"/>
          <w:sz w:val="24"/>
          <w:szCs w:val="24"/>
          <w:lang w:val="kk-KZ"/>
        </w:rPr>
      </w:pPr>
    </w:p>
    <w:tbl>
      <w:tblPr>
        <w:tblStyle w:val="-41113"/>
        <w:tblW w:w="0" w:type="auto"/>
        <w:tblInd w:w="392" w:type="dxa"/>
        <w:tblLayout w:type="fixed"/>
        <w:tblLook w:val="04A0" w:firstRow="1" w:lastRow="0" w:firstColumn="1" w:lastColumn="0" w:noHBand="0" w:noVBand="1"/>
      </w:tblPr>
      <w:tblGrid>
        <w:gridCol w:w="567"/>
        <w:gridCol w:w="850"/>
        <w:gridCol w:w="1843"/>
        <w:gridCol w:w="1134"/>
        <w:gridCol w:w="992"/>
        <w:gridCol w:w="1200"/>
        <w:gridCol w:w="851"/>
        <w:gridCol w:w="850"/>
        <w:gridCol w:w="927"/>
      </w:tblGrid>
      <w:tr w:rsidR="00B5795B" w:rsidRPr="00C05B7C" w14:paraId="2AFC5ECB" w14:textId="77777777" w:rsidTr="00B53D80">
        <w:trPr>
          <w:cnfStyle w:val="100000000000" w:firstRow="1" w:lastRow="0" w:firstColumn="0" w:lastColumn="0" w:oddVBand="0" w:evenVBand="0" w:oddHBand="0"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1417" w:type="dxa"/>
            <w:gridSpan w:val="2"/>
            <w:vMerge w:val="restart"/>
          </w:tcPr>
          <w:p w14:paraId="41D06DDB" w14:textId="77777777" w:rsidR="00B5795B" w:rsidRPr="00912F6B" w:rsidRDefault="00B5795B" w:rsidP="00B53D80">
            <w:pPr>
              <w:suppressAutoHyphens/>
              <w:ind w:left="-108" w:firstLine="392"/>
              <w:jc w:val="both"/>
              <w:rPr>
                <w:rFonts w:ascii="Times New Roman" w:eastAsia="Times New Roman" w:hAnsi="Times New Roman"/>
                <w:sz w:val="24"/>
                <w:szCs w:val="24"/>
                <w:lang w:val="kk-KZ" w:eastAsia="ar-SA"/>
              </w:rPr>
            </w:pPr>
            <w:r>
              <w:rPr>
                <w:rFonts w:ascii="Times New Roman" w:eastAsia="Times New Roman" w:hAnsi="Times New Roman"/>
                <w:sz w:val="24"/>
                <w:szCs w:val="24"/>
                <w:lang w:val="kk-KZ" w:eastAsia="ar-SA"/>
              </w:rPr>
              <w:t>Оқу жылдары</w:t>
            </w:r>
          </w:p>
        </w:tc>
        <w:tc>
          <w:tcPr>
            <w:tcW w:w="1843" w:type="dxa"/>
            <w:vMerge w:val="restart"/>
          </w:tcPr>
          <w:p w14:paraId="74134F2F" w14:textId="77777777" w:rsidR="00B5795B" w:rsidRDefault="00B5795B" w:rsidP="00B53D80">
            <w:pPr>
              <w:suppressAutoHyphens/>
              <w:ind w:left="284" w:firstLine="1556"/>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kk-KZ" w:eastAsia="ar-SA"/>
              </w:rPr>
            </w:pPr>
          </w:p>
          <w:p w14:paraId="23D1BC1B" w14:textId="77777777" w:rsidR="00B5795B" w:rsidRPr="00912F6B" w:rsidRDefault="00B5795B" w:rsidP="00B53D80">
            <w:pPr>
              <w:suppressAutoHyphens/>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kk-KZ" w:eastAsia="ar-SA"/>
              </w:rPr>
            </w:pPr>
            <w:r>
              <w:rPr>
                <w:rFonts w:ascii="Times New Roman" w:eastAsia="Times New Roman" w:hAnsi="Times New Roman"/>
                <w:sz w:val="24"/>
                <w:szCs w:val="24"/>
                <w:lang w:val="kk-KZ" w:eastAsia="ar-SA"/>
              </w:rPr>
              <w:t>Барлық сынып саны</w:t>
            </w:r>
          </w:p>
        </w:tc>
        <w:tc>
          <w:tcPr>
            <w:tcW w:w="5954" w:type="dxa"/>
            <w:gridSpan w:val="6"/>
          </w:tcPr>
          <w:p w14:paraId="402A1F37" w14:textId="77777777" w:rsidR="00B5795B" w:rsidRPr="00912F6B" w:rsidRDefault="00B5795B" w:rsidP="00B53D80">
            <w:pPr>
              <w:suppressAutoHyphens/>
              <w:ind w:left="284" w:firstLine="1556"/>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ar-SA"/>
              </w:rPr>
            </w:pPr>
            <w:r w:rsidRPr="00912F6B">
              <w:rPr>
                <w:rFonts w:ascii="Times New Roman" w:eastAsia="Times New Roman" w:hAnsi="Times New Roman"/>
                <w:sz w:val="24"/>
                <w:szCs w:val="24"/>
                <w:lang w:val="kk-KZ"/>
              </w:rPr>
              <w:t>Сыныптар саны</w:t>
            </w:r>
          </w:p>
        </w:tc>
      </w:tr>
      <w:tr w:rsidR="00B5795B" w:rsidRPr="00C05B7C" w14:paraId="6AA84EF0" w14:textId="77777777" w:rsidTr="00B53D80">
        <w:trPr>
          <w:cnfStyle w:val="000000100000" w:firstRow="0" w:lastRow="0" w:firstColumn="0" w:lastColumn="0" w:oddVBand="0" w:evenVBand="0" w:oddHBand="1" w:evenHBand="0"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1417" w:type="dxa"/>
            <w:gridSpan w:val="2"/>
            <w:vMerge/>
          </w:tcPr>
          <w:p w14:paraId="2ECD551C" w14:textId="77777777" w:rsidR="00B5795B" w:rsidRPr="00C05B7C" w:rsidRDefault="00B5795B" w:rsidP="00B53D80">
            <w:pPr>
              <w:suppressAutoHyphens/>
              <w:ind w:left="284" w:firstLine="1556"/>
              <w:jc w:val="both"/>
              <w:rPr>
                <w:rFonts w:ascii="Times New Roman" w:eastAsia="Times New Roman" w:hAnsi="Times New Roman" w:cs="Times New Roman"/>
                <w:sz w:val="24"/>
                <w:szCs w:val="24"/>
                <w:lang w:eastAsia="ar-SA"/>
              </w:rPr>
            </w:pPr>
          </w:p>
        </w:tc>
        <w:tc>
          <w:tcPr>
            <w:tcW w:w="1843" w:type="dxa"/>
            <w:vMerge/>
          </w:tcPr>
          <w:p w14:paraId="1646D1F7" w14:textId="77777777" w:rsidR="00B5795B" w:rsidRPr="00C05B7C" w:rsidRDefault="00B5795B" w:rsidP="00B53D80">
            <w:pPr>
              <w:suppressAutoHyphens/>
              <w:ind w:left="284" w:firstLine="1556"/>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ar-SA"/>
              </w:rPr>
            </w:pPr>
          </w:p>
        </w:tc>
        <w:tc>
          <w:tcPr>
            <w:tcW w:w="2126" w:type="dxa"/>
            <w:gridSpan w:val="2"/>
          </w:tcPr>
          <w:p w14:paraId="35F1AC73" w14:textId="77777777" w:rsidR="00B5795B" w:rsidRPr="00C05B7C" w:rsidRDefault="00B5795B" w:rsidP="00B53D80">
            <w:pPr>
              <w:suppressAutoHyphens/>
              <w:ind w:left="284" w:firstLine="1556"/>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ar-SA"/>
              </w:rPr>
            </w:pPr>
            <w:r w:rsidRPr="00DD60E6">
              <w:rPr>
                <w:rFonts w:ascii="Times New Roman" w:eastAsia="Times New Roman" w:hAnsi="Times New Roman"/>
                <w:sz w:val="24"/>
                <w:szCs w:val="24"/>
                <w:lang w:eastAsia="ar-SA"/>
              </w:rPr>
              <w:t>1-4</w:t>
            </w:r>
          </w:p>
        </w:tc>
        <w:tc>
          <w:tcPr>
            <w:tcW w:w="2051" w:type="dxa"/>
            <w:gridSpan w:val="2"/>
          </w:tcPr>
          <w:p w14:paraId="137188B4" w14:textId="77777777" w:rsidR="00B5795B" w:rsidRPr="00C05B7C" w:rsidRDefault="00B5795B" w:rsidP="00B53D80">
            <w:pPr>
              <w:suppressAutoHyphens/>
              <w:ind w:left="284" w:firstLine="1556"/>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ar-SA"/>
              </w:rPr>
            </w:pPr>
            <w:r w:rsidRPr="00DD60E6">
              <w:rPr>
                <w:rFonts w:ascii="Times New Roman" w:eastAsia="Times New Roman" w:hAnsi="Times New Roman"/>
                <w:sz w:val="24"/>
                <w:szCs w:val="24"/>
                <w:lang w:eastAsia="ar-SA"/>
              </w:rPr>
              <w:t>5-9</w:t>
            </w:r>
          </w:p>
        </w:tc>
        <w:tc>
          <w:tcPr>
            <w:tcW w:w="1777" w:type="dxa"/>
            <w:gridSpan w:val="2"/>
          </w:tcPr>
          <w:p w14:paraId="05961B77" w14:textId="77777777" w:rsidR="00B5795B" w:rsidRPr="00C05B7C" w:rsidRDefault="00B5795B" w:rsidP="00B53D80">
            <w:pPr>
              <w:suppressAutoHyphens/>
              <w:ind w:left="284" w:firstLine="1556"/>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ar-SA"/>
              </w:rPr>
            </w:pPr>
            <w:r w:rsidRPr="00DD60E6">
              <w:rPr>
                <w:rFonts w:ascii="Times New Roman" w:eastAsia="Times New Roman" w:hAnsi="Times New Roman"/>
                <w:sz w:val="24"/>
                <w:szCs w:val="24"/>
                <w:lang w:eastAsia="ar-SA"/>
              </w:rPr>
              <w:t>10-11</w:t>
            </w:r>
          </w:p>
        </w:tc>
      </w:tr>
      <w:tr w:rsidR="00B5795B" w:rsidRPr="00C05B7C" w14:paraId="74DD6F56" w14:textId="77777777" w:rsidTr="00B53D80">
        <w:trPr>
          <w:trHeight w:val="372"/>
        </w:trPr>
        <w:tc>
          <w:tcPr>
            <w:cnfStyle w:val="001000000000" w:firstRow="0" w:lastRow="0" w:firstColumn="1" w:lastColumn="0" w:oddVBand="0" w:evenVBand="0" w:oddHBand="0" w:evenHBand="0" w:firstRowFirstColumn="0" w:firstRowLastColumn="0" w:lastRowFirstColumn="0" w:lastRowLastColumn="0"/>
            <w:tcW w:w="1417" w:type="dxa"/>
            <w:gridSpan w:val="2"/>
            <w:vMerge/>
          </w:tcPr>
          <w:p w14:paraId="55E93B8E" w14:textId="77777777" w:rsidR="00B5795B" w:rsidRPr="00C05B7C" w:rsidRDefault="00B5795B" w:rsidP="00B53D80">
            <w:pPr>
              <w:suppressAutoHyphens/>
              <w:ind w:left="284" w:firstLine="1556"/>
              <w:jc w:val="both"/>
              <w:rPr>
                <w:rFonts w:ascii="Times New Roman" w:eastAsia="Times New Roman" w:hAnsi="Times New Roman" w:cs="Times New Roman"/>
                <w:sz w:val="24"/>
                <w:szCs w:val="24"/>
                <w:lang w:eastAsia="ar-SA"/>
              </w:rPr>
            </w:pPr>
          </w:p>
        </w:tc>
        <w:tc>
          <w:tcPr>
            <w:tcW w:w="1843" w:type="dxa"/>
            <w:vMerge/>
          </w:tcPr>
          <w:p w14:paraId="6F9EA5C7" w14:textId="77777777" w:rsidR="00B5795B" w:rsidRPr="00C05B7C" w:rsidRDefault="00B5795B" w:rsidP="00B53D80">
            <w:pPr>
              <w:suppressAutoHyphens/>
              <w:ind w:left="284" w:firstLine="1556"/>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ar-SA"/>
              </w:rPr>
            </w:pPr>
          </w:p>
        </w:tc>
        <w:tc>
          <w:tcPr>
            <w:tcW w:w="1134" w:type="dxa"/>
          </w:tcPr>
          <w:p w14:paraId="344AB26A" w14:textId="77777777" w:rsidR="00B5795B" w:rsidRPr="00C05B7C" w:rsidRDefault="00B5795B" w:rsidP="00B53D80">
            <w:pPr>
              <w:suppressAutoHyphens/>
              <w:ind w:left="284" w:firstLine="1556"/>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ar-SA"/>
              </w:rPr>
            </w:pPr>
            <w:r>
              <w:rPr>
                <w:rFonts w:ascii="Times New Roman" w:eastAsia="Times New Roman" w:hAnsi="Times New Roman"/>
                <w:sz w:val="24"/>
                <w:szCs w:val="24"/>
                <w:lang w:val="kk-KZ" w:eastAsia="ar-SA"/>
              </w:rPr>
              <w:t>мемл</w:t>
            </w:r>
          </w:p>
        </w:tc>
        <w:tc>
          <w:tcPr>
            <w:tcW w:w="992" w:type="dxa"/>
          </w:tcPr>
          <w:p w14:paraId="30AB4E5F" w14:textId="77777777" w:rsidR="00B5795B" w:rsidRPr="00C05B7C" w:rsidRDefault="00B5795B" w:rsidP="00B53D80">
            <w:pPr>
              <w:suppressAutoHyphens/>
              <w:ind w:left="284" w:firstLine="1556"/>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ar-SA"/>
              </w:rPr>
            </w:pPr>
            <w:r>
              <w:rPr>
                <w:rFonts w:ascii="Times New Roman" w:eastAsia="Times New Roman" w:hAnsi="Times New Roman"/>
                <w:sz w:val="24"/>
                <w:szCs w:val="24"/>
                <w:lang w:val="kk-KZ" w:eastAsia="ar-SA"/>
              </w:rPr>
              <w:t>орыс</w:t>
            </w:r>
          </w:p>
        </w:tc>
        <w:tc>
          <w:tcPr>
            <w:tcW w:w="1200" w:type="dxa"/>
          </w:tcPr>
          <w:p w14:paraId="36EA5F64" w14:textId="77777777" w:rsidR="00B5795B" w:rsidRPr="00C05B7C" w:rsidRDefault="00B5795B" w:rsidP="00B53D80">
            <w:pPr>
              <w:suppressAutoHyphens/>
              <w:ind w:left="284" w:firstLine="1556"/>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ar-SA"/>
              </w:rPr>
            </w:pPr>
            <w:r>
              <w:rPr>
                <w:rFonts w:ascii="Times New Roman" w:eastAsia="Times New Roman" w:hAnsi="Times New Roman"/>
                <w:sz w:val="24"/>
                <w:szCs w:val="24"/>
                <w:lang w:val="kk-KZ" w:eastAsia="ar-SA"/>
              </w:rPr>
              <w:t>мемл</w:t>
            </w:r>
          </w:p>
        </w:tc>
        <w:tc>
          <w:tcPr>
            <w:tcW w:w="851" w:type="dxa"/>
          </w:tcPr>
          <w:p w14:paraId="585A40BD" w14:textId="77777777" w:rsidR="00B5795B" w:rsidRPr="00C05B7C" w:rsidRDefault="00B5795B" w:rsidP="00B53D80">
            <w:pPr>
              <w:suppressAutoHyphens/>
              <w:ind w:left="284" w:firstLine="1556"/>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ar-SA"/>
              </w:rPr>
            </w:pPr>
            <w:r>
              <w:rPr>
                <w:rFonts w:ascii="Times New Roman" w:eastAsia="Times New Roman" w:hAnsi="Times New Roman"/>
                <w:sz w:val="24"/>
                <w:szCs w:val="24"/>
                <w:lang w:val="kk-KZ" w:eastAsia="ar-SA"/>
              </w:rPr>
              <w:t>орыс</w:t>
            </w:r>
          </w:p>
        </w:tc>
        <w:tc>
          <w:tcPr>
            <w:tcW w:w="850" w:type="dxa"/>
          </w:tcPr>
          <w:p w14:paraId="19728275" w14:textId="77777777" w:rsidR="00B5795B" w:rsidRPr="00C05B7C" w:rsidRDefault="00B5795B" w:rsidP="00B53D80">
            <w:pPr>
              <w:suppressAutoHyphens/>
              <w:ind w:left="284" w:firstLine="1556"/>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ar-SA"/>
              </w:rPr>
            </w:pPr>
            <w:r>
              <w:rPr>
                <w:rFonts w:ascii="Times New Roman" w:eastAsia="Times New Roman" w:hAnsi="Times New Roman"/>
                <w:sz w:val="24"/>
                <w:szCs w:val="24"/>
                <w:lang w:val="kk-KZ" w:eastAsia="ar-SA"/>
              </w:rPr>
              <w:t>мемл</w:t>
            </w:r>
          </w:p>
        </w:tc>
        <w:tc>
          <w:tcPr>
            <w:tcW w:w="927" w:type="dxa"/>
          </w:tcPr>
          <w:p w14:paraId="59037647" w14:textId="77777777" w:rsidR="00B5795B" w:rsidRPr="00C05B7C" w:rsidRDefault="00B5795B" w:rsidP="00B53D80">
            <w:pPr>
              <w:suppressAutoHyphens/>
              <w:ind w:left="284" w:firstLine="1556"/>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ar-SA"/>
              </w:rPr>
            </w:pPr>
            <w:r w:rsidRPr="00DD60E6">
              <w:rPr>
                <w:rFonts w:ascii="Times New Roman" w:eastAsia="Times New Roman" w:hAnsi="Times New Roman"/>
                <w:sz w:val="24"/>
                <w:szCs w:val="24"/>
                <w:lang w:eastAsia="ar-SA"/>
              </w:rPr>
              <w:t>рус</w:t>
            </w:r>
          </w:p>
        </w:tc>
      </w:tr>
      <w:tr w:rsidR="00B5795B" w:rsidRPr="00C05B7C" w14:paraId="48C5A9B1" w14:textId="77777777" w:rsidTr="00B53D80">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417" w:type="dxa"/>
            <w:gridSpan w:val="2"/>
          </w:tcPr>
          <w:p w14:paraId="6E052582" w14:textId="77777777" w:rsidR="00B5795B" w:rsidRPr="00C05B7C" w:rsidRDefault="00B5795B" w:rsidP="00B53D80">
            <w:pPr>
              <w:widowControl w:val="0"/>
              <w:autoSpaceDE w:val="0"/>
              <w:autoSpaceDN w:val="0"/>
              <w:ind w:left="284" w:right="1134" w:firstLine="1556"/>
              <w:jc w:val="both"/>
              <w:rPr>
                <w:rFonts w:ascii="Times New Roman" w:eastAsia="Times New Roman" w:hAnsi="Times New Roman"/>
                <w:b w:val="0"/>
                <w:bCs w:val="0"/>
                <w:sz w:val="24"/>
                <w:szCs w:val="24"/>
              </w:rPr>
            </w:pPr>
            <w:r w:rsidRPr="00C05B7C">
              <w:rPr>
                <w:rFonts w:ascii="Times New Roman" w:eastAsia="Times New Roman" w:hAnsi="Times New Roman"/>
                <w:sz w:val="24"/>
                <w:szCs w:val="24"/>
              </w:rPr>
              <w:t>1</w:t>
            </w:r>
          </w:p>
          <w:p w14:paraId="567CE263" w14:textId="77777777" w:rsidR="00B5795B" w:rsidRPr="00C05B7C" w:rsidRDefault="00B5795B" w:rsidP="00B53D80">
            <w:pPr>
              <w:suppressAutoHyphens/>
              <w:ind w:left="284" w:firstLine="1556"/>
              <w:jc w:val="both"/>
              <w:rPr>
                <w:rFonts w:ascii="Times New Roman" w:eastAsia="Times New Roman" w:hAnsi="Times New Roman" w:cs="Times New Roman"/>
                <w:sz w:val="24"/>
                <w:szCs w:val="24"/>
                <w:lang w:eastAsia="ar-SA"/>
              </w:rPr>
            </w:pPr>
            <w:r w:rsidRPr="00C05B7C">
              <w:rPr>
                <w:rFonts w:ascii="Times New Roman" w:eastAsia="Times New Roman" w:hAnsi="Times New Roman" w:cs="Times New Roman"/>
                <w:sz w:val="24"/>
                <w:szCs w:val="24"/>
                <w:lang w:eastAsia="ar-SA"/>
              </w:rPr>
              <w:t>2</w:t>
            </w:r>
            <w:r>
              <w:rPr>
                <w:rFonts w:ascii="Times New Roman" w:eastAsia="Times New Roman" w:hAnsi="Times New Roman" w:cs="Times New Roman"/>
                <w:sz w:val="24"/>
                <w:szCs w:val="24"/>
                <w:lang w:val="kk-KZ" w:eastAsia="ar-SA"/>
              </w:rPr>
              <w:t>2</w:t>
            </w:r>
            <w:r w:rsidRPr="00C05B7C">
              <w:rPr>
                <w:rFonts w:ascii="Times New Roman" w:eastAsia="Times New Roman" w:hAnsi="Times New Roman" w:cs="Times New Roman"/>
                <w:sz w:val="24"/>
                <w:szCs w:val="24"/>
                <w:lang w:eastAsia="ar-SA"/>
              </w:rPr>
              <w:t xml:space="preserve">021-2022 </w:t>
            </w:r>
          </w:p>
        </w:tc>
        <w:tc>
          <w:tcPr>
            <w:tcW w:w="1843" w:type="dxa"/>
          </w:tcPr>
          <w:p w14:paraId="1005DB0A" w14:textId="77777777" w:rsidR="00B5795B" w:rsidRPr="00C05B7C" w:rsidRDefault="00B5795B" w:rsidP="00B53D80">
            <w:pPr>
              <w:suppressAutoHyphens/>
              <w:ind w:left="284" w:firstLine="1556"/>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ar-SA"/>
              </w:rPr>
            </w:pPr>
            <w:r w:rsidRPr="00C05B7C">
              <w:rPr>
                <w:rFonts w:ascii="Times New Roman" w:eastAsia="Times New Roman" w:hAnsi="Times New Roman" w:cs="Times New Roman"/>
                <w:sz w:val="24"/>
                <w:szCs w:val="24"/>
                <w:lang w:eastAsia="ar-SA"/>
              </w:rPr>
              <w:t>53</w:t>
            </w:r>
          </w:p>
        </w:tc>
        <w:tc>
          <w:tcPr>
            <w:tcW w:w="1134" w:type="dxa"/>
          </w:tcPr>
          <w:p w14:paraId="4BB0D7C3" w14:textId="77777777" w:rsidR="00B5795B" w:rsidRPr="00C05B7C" w:rsidRDefault="00B5795B" w:rsidP="00B53D80">
            <w:pPr>
              <w:suppressAutoHyphens/>
              <w:ind w:left="284" w:firstLine="1556"/>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ar-SA"/>
              </w:rPr>
            </w:pPr>
            <w:r w:rsidRPr="00C05B7C">
              <w:rPr>
                <w:rFonts w:ascii="Times New Roman" w:eastAsia="Times New Roman" w:hAnsi="Times New Roman" w:cs="Times New Roman"/>
                <w:sz w:val="24"/>
                <w:szCs w:val="24"/>
                <w:lang w:eastAsia="ar-SA"/>
              </w:rPr>
              <w:t>12</w:t>
            </w:r>
          </w:p>
        </w:tc>
        <w:tc>
          <w:tcPr>
            <w:tcW w:w="992" w:type="dxa"/>
          </w:tcPr>
          <w:p w14:paraId="5A523878" w14:textId="77777777" w:rsidR="00B5795B" w:rsidRPr="00C05B7C" w:rsidRDefault="00B5795B" w:rsidP="00B53D80">
            <w:pPr>
              <w:suppressAutoHyphens/>
              <w:ind w:left="284" w:firstLine="1556"/>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ar-SA"/>
              </w:rPr>
            </w:pPr>
            <w:r w:rsidRPr="00C05B7C">
              <w:rPr>
                <w:rFonts w:ascii="Times New Roman" w:eastAsia="Times New Roman" w:hAnsi="Times New Roman" w:cs="Times New Roman"/>
                <w:sz w:val="24"/>
                <w:szCs w:val="24"/>
                <w:lang w:eastAsia="ar-SA"/>
              </w:rPr>
              <w:t>11</w:t>
            </w:r>
          </w:p>
        </w:tc>
        <w:tc>
          <w:tcPr>
            <w:tcW w:w="1200" w:type="dxa"/>
          </w:tcPr>
          <w:p w14:paraId="1F4D2B43" w14:textId="77777777" w:rsidR="00B5795B" w:rsidRPr="00C05B7C" w:rsidRDefault="00B5795B" w:rsidP="00B53D80">
            <w:pPr>
              <w:suppressAutoHyphens/>
              <w:ind w:left="284" w:firstLine="1556"/>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ar-SA"/>
              </w:rPr>
            </w:pPr>
            <w:r w:rsidRPr="00C05B7C">
              <w:rPr>
                <w:rFonts w:ascii="Times New Roman" w:eastAsia="Times New Roman" w:hAnsi="Times New Roman" w:cs="Times New Roman"/>
                <w:sz w:val="24"/>
                <w:szCs w:val="24"/>
                <w:lang w:eastAsia="ar-SA"/>
              </w:rPr>
              <w:t>16</w:t>
            </w:r>
          </w:p>
        </w:tc>
        <w:tc>
          <w:tcPr>
            <w:tcW w:w="851" w:type="dxa"/>
          </w:tcPr>
          <w:p w14:paraId="6E8170BE" w14:textId="77777777" w:rsidR="00B5795B" w:rsidRPr="00C05B7C" w:rsidRDefault="00B5795B" w:rsidP="00B53D80">
            <w:pPr>
              <w:suppressAutoHyphens/>
              <w:ind w:left="284" w:firstLine="1556"/>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ar-SA"/>
              </w:rPr>
            </w:pPr>
            <w:r w:rsidRPr="00C05B7C">
              <w:rPr>
                <w:rFonts w:ascii="Times New Roman" w:eastAsia="Times New Roman" w:hAnsi="Times New Roman" w:cs="Times New Roman"/>
                <w:sz w:val="24"/>
                <w:szCs w:val="24"/>
                <w:lang w:eastAsia="ar-SA"/>
              </w:rPr>
              <w:t>9</w:t>
            </w:r>
          </w:p>
        </w:tc>
        <w:tc>
          <w:tcPr>
            <w:tcW w:w="850" w:type="dxa"/>
          </w:tcPr>
          <w:p w14:paraId="76CF2D32" w14:textId="77777777" w:rsidR="00B5795B" w:rsidRPr="00C05B7C" w:rsidRDefault="00B5795B" w:rsidP="00B53D80">
            <w:pPr>
              <w:suppressAutoHyphens/>
              <w:ind w:left="284" w:firstLine="1556"/>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ar-SA"/>
              </w:rPr>
            </w:pPr>
            <w:r w:rsidRPr="00C05B7C">
              <w:rPr>
                <w:rFonts w:ascii="Times New Roman" w:eastAsia="Times New Roman" w:hAnsi="Times New Roman" w:cs="Times New Roman"/>
                <w:sz w:val="24"/>
                <w:szCs w:val="24"/>
                <w:lang w:eastAsia="ar-SA"/>
              </w:rPr>
              <w:t>3</w:t>
            </w:r>
          </w:p>
        </w:tc>
        <w:tc>
          <w:tcPr>
            <w:tcW w:w="927" w:type="dxa"/>
          </w:tcPr>
          <w:p w14:paraId="0505C0E4" w14:textId="77777777" w:rsidR="00B5795B" w:rsidRPr="00C05B7C" w:rsidRDefault="00B5795B" w:rsidP="00B53D80">
            <w:pPr>
              <w:suppressAutoHyphens/>
              <w:ind w:left="284" w:firstLine="1556"/>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ar-SA"/>
              </w:rPr>
            </w:pPr>
            <w:r w:rsidRPr="00C05B7C">
              <w:rPr>
                <w:rFonts w:ascii="Times New Roman" w:eastAsia="Times New Roman" w:hAnsi="Times New Roman" w:cs="Times New Roman"/>
                <w:sz w:val="24"/>
                <w:szCs w:val="24"/>
                <w:lang w:eastAsia="ar-SA"/>
              </w:rPr>
              <w:t>2</w:t>
            </w:r>
          </w:p>
        </w:tc>
      </w:tr>
      <w:tr w:rsidR="00B5795B" w:rsidRPr="00C05B7C" w14:paraId="51C21BC3" w14:textId="77777777" w:rsidTr="00B53D80">
        <w:trPr>
          <w:trHeight w:val="232"/>
        </w:trPr>
        <w:tc>
          <w:tcPr>
            <w:cnfStyle w:val="001000000000" w:firstRow="0" w:lastRow="0" w:firstColumn="1" w:lastColumn="0" w:oddVBand="0" w:evenVBand="0" w:oddHBand="0" w:evenHBand="0" w:firstRowFirstColumn="0" w:firstRowLastColumn="0" w:lastRowFirstColumn="0" w:lastRowLastColumn="0"/>
            <w:tcW w:w="1417" w:type="dxa"/>
            <w:gridSpan w:val="2"/>
          </w:tcPr>
          <w:p w14:paraId="620BD459" w14:textId="77777777" w:rsidR="00B5795B" w:rsidRPr="00C05B7C" w:rsidRDefault="00B5795B" w:rsidP="00B53D80">
            <w:pPr>
              <w:widowControl w:val="0"/>
              <w:autoSpaceDE w:val="0"/>
              <w:autoSpaceDN w:val="0"/>
              <w:ind w:left="284" w:right="1134" w:firstLine="1556"/>
              <w:jc w:val="both"/>
              <w:rPr>
                <w:rFonts w:ascii="Times New Roman" w:eastAsia="Times New Roman" w:hAnsi="Times New Roman"/>
                <w:b w:val="0"/>
                <w:bCs w:val="0"/>
                <w:sz w:val="24"/>
                <w:szCs w:val="24"/>
              </w:rPr>
            </w:pPr>
            <w:r w:rsidRPr="00C05B7C">
              <w:rPr>
                <w:rFonts w:ascii="Times New Roman" w:eastAsia="Times New Roman" w:hAnsi="Times New Roman"/>
                <w:sz w:val="24"/>
                <w:szCs w:val="24"/>
              </w:rPr>
              <w:t>2</w:t>
            </w:r>
          </w:p>
          <w:p w14:paraId="7ADE4D7E" w14:textId="77777777" w:rsidR="00B5795B" w:rsidRPr="00C05B7C" w:rsidRDefault="00B5795B" w:rsidP="00B53D80">
            <w:pPr>
              <w:suppressAutoHyphens/>
              <w:ind w:left="284" w:firstLine="1556"/>
              <w:jc w:val="both"/>
              <w:rPr>
                <w:rFonts w:ascii="Times New Roman" w:eastAsia="Times New Roman" w:hAnsi="Times New Roman" w:cs="Times New Roman"/>
                <w:sz w:val="24"/>
                <w:szCs w:val="24"/>
                <w:lang w:eastAsia="ar-SA"/>
              </w:rPr>
            </w:pPr>
            <w:r w:rsidRPr="00C05B7C">
              <w:rPr>
                <w:rFonts w:ascii="Times New Roman" w:eastAsia="Times New Roman" w:hAnsi="Times New Roman" w:cs="Times New Roman"/>
                <w:sz w:val="24"/>
                <w:szCs w:val="24"/>
                <w:lang w:eastAsia="ar-SA"/>
              </w:rPr>
              <w:t>2</w:t>
            </w:r>
            <w:r>
              <w:rPr>
                <w:rFonts w:ascii="Times New Roman" w:eastAsia="Times New Roman" w:hAnsi="Times New Roman" w:cs="Times New Roman"/>
                <w:sz w:val="24"/>
                <w:szCs w:val="24"/>
                <w:lang w:val="kk-KZ" w:eastAsia="ar-SA"/>
              </w:rPr>
              <w:t>2</w:t>
            </w:r>
            <w:r w:rsidRPr="00C05B7C">
              <w:rPr>
                <w:rFonts w:ascii="Times New Roman" w:eastAsia="Times New Roman" w:hAnsi="Times New Roman" w:cs="Times New Roman"/>
                <w:sz w:val="24"/>
                <w:szCs w:val="24"/>
                <w:lang w:eastAsia="ar-SA"/>
              </w:rPr>
              <w:t xml:space="preserve">022-2023 </w:t>
            </w:r>
          </w:p>
        </w:tc>
        <w:tc>
          <w:tcPr>
            <w:tcW w:w="1843" w:type="dxa"/>
          </w:tcPr>
          <w:p w14:paraId="3D4FE1F2" w14:textId="77777777" w:rsidR="00B5795B" w:rsidRPr="00C05B7C" w:rsidRDefault="00B5795B" w:rsidP="00B53D80">
            <w:pPr>
              <w:suppressAutoHyphens/>
              <w:ind w:left="284" w:firstLine="1556"/>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ar-SA"/>
              </w:rPr>
            </w:pPr>
            <w:r w:rsidRPr="00C05B7C">
              <w:rPr>
                <w:rFonts w:ascii="Times New Roman" w:eastAsia="Times New Roman" w:hAnsi="Times New Roman" w:cs="Times New Roman"/>
                <w:sz w:val="24"/>
                <w:szCs w:val="24"/>
                <w:lang w:eastAsia="ar-SA"/>
              </w:rPr>
              <w:t>54</w:t>
            </w:r>
          </w:p>
        </w:tc>
        <w:tc>
          <w:tcPr>
            <w:tcW w:w="1134" w:type="dxa"/>
          </w:tcPr>
          <w:p w14:paraId="3C9BCE77" w14:textId="77777777" w:rsidR="00B5795B" w:rsidRPr="00C05B7C" w:rsidRDefault="00B5795B" w:rsidP="00B53D80">
            <w:pPr>
              <w:suppressAutoHyphens/>
              <w:ind w:left="284" w:firstLine="1556"/>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ar-SA"/>
              </w:rPr>
            </w:pPr>
            <w:r w:rsidRPr="00C05B7C">
              <w:rPr>
                <w:rFonts w:ascii="Times New Roman" w:eastAsia="Times New Roman" w:hAnsi="Times New Roman" w:cs="Times New Roman"/>
                <w:sz w:val="24"/>
                <w:szCs w:val="24"/>
                <w:lang w:eastAsia="ar-SA"/>
              </w:rPr>
              <w:t>11</w:t>
            </w:r>
          </w:p>
        </w:tc>
        <w:tc>
          <w:tcPr>
            <w:tcW w:w="992" w:type="dxa"/>
          </w:tcPr>
          <w:p w14:paraId="404C84FF" w14:textId="77777777" w:rsidR="00B5795B" w:rsidRPr="00C05B7C" w:rsidRDefault="00B5795B" w:rsidP="00B53D80">
            <w:pPr>
              <w:suppressAutoHyphens/>
              <w:ind w:left="284" w:firstLine="1556"/>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ar-SA"/>
              </w:rPr>
            </w:pPr>
            <w:r w:rsidRPr="00C05B7C">
              <w:rPr>
                <w:rFonts w:ascii="Times New Roman" w:eastAsia="Times New Roman" w:hAnsi="Times New Roman" w:cs="Times New Roman"/>
                <w:sz w:val="24"/>
                <w:szCs w:val="24"/>
                <w:lang w:eastAsia="ar-SA"/>
              </w:rPr>
              <w:t>10</w:t>
            </w:r>
          </w:p>
        </w:tc>
        <w:tc>
          <w:tcPr>
            <w:tcW w:w="1200" w:type="dxa"/>
          </w:tcPr>
          <w:p w14:paraId="5296F557" w14:textId="77777777" w:rsidR="00B5795B" w:rsidRPr="00C05B7C" w:rsidRDefault="00B5795B" w:rsidP="00B53D80">
            <w:pPr>
              <w:suppressAutoHyphens/>
              <w:ind w:left="284" w:firstLine="1556"/>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ar-SA"/>
              </w:rPr>
            </w:pPr>
            <w:r w:rsidRPr="00C05B7C">
              <w:rPr>
                <w:rFonts w:ascii="Times New Roman" w:eastAsia="Times New Roman" w:hAnsi="Times New Roman" w:cs="Times New Roman"/>
                <w:sz w:val="24"/>
                <w:szCs w:val="24"/>
                <w:lang w:eastAsia="ar-SA"/>
              </w:rPr>
              <w:t>17</w:t>
            </w:r>
          </w:p>
        </w:tc>
        <w:tc>
          <w:tcPr>
            <w:tcW w:w="851" w:type="dxa"/>
          </w:tcPr>
          <w:p w14:paraId="044EE81F" w14:textId="77777777" w:rsidR="00B5795B" w:rsidRPr="00C05B7C" w:rsidRDefault="00B5795B" w:rsidP="00B53D80">
            <w:pPr>
              <w:suppressAutoHyphens/>
              <w:ind w:left="284" w:firstLine="1556"/>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ar-SA"/>
              </w:rPr>
            </w:pPr>
            <w:r w:rsidRPr="00C05B7C">
              <w:rPr>
                <w:rFonts w:ascii="Times New Roman" w:eastAsia="Times New Roman" w:hAnsi="Times New Roman" w:cs="Times New Roman"/>
                <w:sz w:val="24"/>
                <w:szCs w:val="24"/>
                <w:lang w:eastAsia="ar-SA"/>
              </w:rPr>
              <w:t>10</w:t>
            </w:r>
          </w:p>
        </w:tc>
        <w:tc>
          <w:tcPr>
            <w:tcW w:w="850" w:type="dxa"/>
          </w:tcPr>
          <w:p w14:paraId="622B94BF" w14:textId="77777777" w:rsidR="00B5795B" w:rsidRPr="00C05B7C" w:rsidRDefault="00B5795B" w:rsidP="00B53D80">
            <w:pPr>
              <w:suppressAutoHyphens/>
              <w:ind w:left="284" w:firstLine="1556"/>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ar-SA"/>
              </w:rPr>
            </w:pPr>
            <w:r w:rsidRPr="00C05B7C">
              <w:rPr>
                <w:rFonts w:ascii="Times New Roman" w:eastAsia="Times New Roman" w:hAnsi="Times New Roman" w:cs="Times New Roman"/>
                <w:sz w:val="24"/>
                <w:szCs w:val="24"/>
                <w:lang w:eastAsia="ar-SA"/>
              </w:rPr>
              <w:t>4</w:t>
            </w:r>
          </w:p>
        </w:tc>
        <w:tc>
          <w:tcPr>
            <w:tcW w:w="927" w:type="dxa"/>
          </w:tcPr>
          <w:p w14:paraId="3CF65906" w14:textId="77777777" w:rsidR="00B5795B" w:rsidRPr="00C05B7C" w:rsidRDefault="00B5795B" w:rsidP="00B53D80">
            <w:pPr>
              <w:suppressAutoHyphens/>
              <w:ind w:left="284" w:firstLine="1556"/>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ar-SA"/>
              </w:rPr>
            </w:pPr>
            <w:r w:rsidRPr="00C05B7C">
              <w:rPr>
                <w:rFonts w:ascii="Times New Roman" w:eastAsia="Times New Roman" w:hAnsi="Times New Roman" w:cs="Times New Roman"/>
                <w:sz w:val="24"/>
                <w:szCs w:val="24"/>
                <w:lang w:eastAsia="ar-SA"/>
              </w:rPr>
              <w:t>2</w:t>
            </w:r>
          </w:p>
        </w:tc>
      </w:tr>
      <w:tr w:rsidR="00B5795B" w:rsidRPr="00C05B7C" w14:paraId="7536F370" w14:textId="77777777" w:rsidTr="00B53D80">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1417" w:type="dxa"/>
            <w:gridSpan w:val="2"/>
          </w:tcPr>
          <w:p w14:paraId="1EAFE6DA" w14:textId="77777777" w:rsidR="00B5795B" w:rsidRPr="00C05B7C" w:rsidRDefault="00B5795B" w:rsidP="00B53D80">
            <w:pPr>
              <w:widowControl w:val="0"/>
              <w:autoSpaceDE w:val="0"/>
              <w:autoSpaceDN w:val="0"/>
              <w:ind w:left="284" w:right="1134" w:firstLine="1556"/>
              <w:jc w:val="both"/>
              <w:rPr>
                <w:rFonts w:ascii="Times New Roman" w:eastAsia="Times New Roman" w:hAnsi="Times New Roman"/>
                <w:b w:val="0"/>
                <w:bCs w:val="0"/>
                <w:sz w:val="24"/>
                <w:szCs w:val="24"/>
              </w:rPr>
            </w:pPr>
            <w:r w:rsidRPr="00C05B7C">
              <w:rPr>
                <w:rFonts w:ascii="Times New Roman" w:eastAsia="Times New Roman" w:hAnsi="Times New Roman"/>
                <w:sz w:val="24"/>
                <w:szCs w:val="24"/>
              </w:rPr>
              <w:t>3</w:t>
            </w:r>
          </w:p>
          <w:p w14:paraId="5D37F8F5" w14:textId="77777777" w:rsidR="00B5795B" w:rsidRPr="00C05B7C" w:rsidRDefault="00B5795B" w:rsidP="00B53D80">
            <w:pPr>
              <w:suppressAutoHyphens/>
              <w:ind w:left="284" w:firstLine="1556"/>
              <w:jc w:val="both"/>
              <w:rPr>
                <w:rFonts w:ascii="Times New Roman" w:eastAsia="Times New Roman" w:hAnsi="Times New Roman" w:cs="Times New Roman"/>
                <w:sz w:val="24"/>
                <w:szCs w:val="24"/>
                <w:lang w:eastAsia="ar-SA"/>
              </w:rPr>
            </w:pPr>
            <w:r w:rsidRPr="00C05B7C">
              <w:rPr>
                <w:rFonts w:ascii="Times New Roman" w:eastAsia="Times New Roman" w:hAnsi="Times New Roman" w:cs="Times New Roman"/>
                <w:sz w:val="24"/>
                <w:szCs w:val="24"/>
                <w:lang w:eastAsia="ar-SA"/>
              </w:rPr>
              <w:t>2</w:t>
            </w:r>
            <w:r>
              <w:rPr>
                <w:rFonts w:ascii="Times New Roman" w:eastAsia="Times New Roman" w:hAnsi="Times New Roman" w:cs="Times New Roman"/>
                <w:sz w:val="24"/>
                <w:szCs w:val="24"/>
                <w:lang w:val="kk-KZ" w:eastAsia="ar-SA"/>
              </w:rPr>
              <w:t>2</w:t>
            </w:r>
            <w:r w:rsidRPr="00C05B7C">
              <w:rPr>
                <w:rFonts w:ascii="Times New Roman" w:eastAsia="Times New Roman" w:hAnsi="Times New Roman" w:cs="Times New Roman"/>
                <w:sz w:val="24"/>
                <w:szCs w:val="24"/>
                <w:lang w:eastAsia="ar-SA"/>
              </w:rPr>
              <w:t>023-2024</w:t>
            </w:r>
          </w:p>
        </w:tc>
        <w:tc>
          <w:tcPr>
            <w:tcW w:w="1843" w:type="dxa"/>
          </w:tcPr>
          <w:p w14:paraId="4756BEF2" w14:textId="77777777" w:rsidR="00B5795B" w:rsidRPr="00C05B7C" w:rsidRDefault="00B5795B" w:rsidP="00B53D80">
            <w:pPr>
              <w:suppressAutoHyphens/>
              <w:ind w:left="284" w:firstLine="1556"/>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ar-SA"/>
              </w:rPr>
            </w:pPr>
            <w:r w:rsidRPr="00C05B7C">
              <w:rPr>
                <w:rFonts w:ascii="Times New Roman" w:eastAsia="Times New Roman" w:hAnsi="Times New Roman" w:cs="Times New Roman"/>
                <w:sz w:val="24"/>
                <w:szCs w:val="24"/>
                <w:lang w:eastAsia="ar-SA"/>
              </w:rPr>
              <w:t>52</w:t>
            </w:r>
          </w:p>
        </w:tc>
        <w:tc>
          <w:tcPr>
            <w:tcW w:w="1134" w:type="dxa"/>
          </w:tcPr>
          <w:p w14:paraId="65E831FD" w14:textId="77777777" w:rsidR="00B5795B" w:rsidRPr="00C05B7C" w:rsidRDefault="00B5795B" w:rsidP="00B53D80">
            <w:pPr>
              <w:suppressAutoHyphens/>
              <w:ind w:left="284" w:firstLine="1556"/>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ar-SA"/>
              </w:rPr>
            </w:pPr>
            <w:r w:rsidRPr="00C05B7C">
              <w:rPr>
                <w:rFonts w:ascii="Times New Roman" w:eastAsia="Times New Roman" w:hAnsi="Times New Roman" w:cs="Times New Roman"/>
                <w:sz w:val="24"/>
                <w:szCs w:val="24"/>
                <w:lang w:eastAsia="ar-SA"/>
              </w:rPr>
              <w:t>11</w:t>
            </w:r>
          </w:p>
        </w:tc>
        <w:tc>
          <w:tcPr>
            <w:tcW w:w="992" w:type="dxa"/>
          </w:tcPr>
          <w:p w14:paraId="17D29C37" w14:textId="77777777" w:rsidR="00B5795B" w:rsidRPr="00C05B7C" w:rsidRDefault="00B5795B" w:rsidP="00B53D80">
            <w:pPr>
              <w:suppressAutoHyphens/>
              <w:ind w:left="284" w:firstLine="1556"/>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ar-SA"/>
              </w:rPr>
            </w:pPr>
            <w:r w:rsidRPr="00C05B7C">
              <w:rPr>
                <w:rFonts w:ascii="Times New Roman" w:eastAsia="Times New Roman" w:hAnsi="Times New Roman" w:cs="Times New Roman"/>
                <w:sz w:val="24"/>
                <w:szCs w:val="24"/>
                <w:lang w:eastAsia="ar-SA"/>
              </w:rPr>
              <w:t>8</w:t>
            </w:r>
          </w:p>
        </w:tc>
        <w:tc>
          <w:tcPr>
            <w:tcW w:w="1200" w:type="dxa"/>
          </w:tcPr>
          <w:p w14:paraId="05BFB3A4" w14:textId="77777777" w:rsidR="00B5795B" w:rsidRPr="00C05B7C" w:rsidRDefault="00B5795B" w:rsidP="00B53D80">
            <w:pPr>
              <w:suppressAutoHyphens/>
              <w:ind w:left="284" w:firstLine="1556"/>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ar-SA"/>
              </w:rPr>
            </w:pPr>
            <w:r w:rsidRPr="00C05B7C">
              <w:rPr>
                <w:rFonts w:ascii="Times New Roman" w:eastAsia="Times New Roman" w:hAnsi="Times New Roman" w:cs="Times New Roman"/>
                <w:sz w:val="24"/>
                <w:szCs w:val="24"/>
                <w:lang w:eastAsia="ar-SA"/>
              </w:rPr>
              <w:t>15</w:t>
            </w:r>
          </w:p>
        </w:tc>
        <w:tc>
          <w:tcPr>
            <w:tcW w:w="851" w:type="dxa"/>
          </w:tcPr>
          <w:p w14:paraId="265B3CE6" w14:textId="77777777" w:rsidR="00B5795B" w:rsidRPr="00C05B7C" w:rsidRDefault="00B5795B" w:rsidP="00B53D80">
            <w:pPr>
              <w:suppressAutoHyphens/>
              <w:ind w:left="284" w:firstLine="1556"/>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ar-SA"/>
              </w:rPr>
            </w:pPr>
            <w:r w:rsidRPr="00C05B7C">
              <w:rPr>
                <w:rFonts w:ascii="Times New Roman" w:eastAsia="Times New Roman" w:hAnsi="Times New Roman" w:cs="Times New Roman"/>
                <w:sz w:val="24"/>
                <w:szCs w:val="24"/>
                <w:lang w:eastAsia="ar-SA"/>
              </w:rPr>
              <w:t>12</w:t>
            </w:r>
          </w:p>
        </w:tc>
        <w:tc>
          <w:tcPr>
            <w:tcW w:w="850" w:type="dxa"/>
          </w:tcPr>
          <w:p w14:paraId="153BFE60" w14:textId="77777777" w:rsidR="00B5795B" w:rsidRPr="00C05B7C" w:rsidRDefault="00B5795B" w:rsidP="00B53D80">
            <w:pPr>
              <w:suppressAutoHyphens/>
              <w:ind w:left="284" w:firstLine="1556"/>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ar-SA"/>
              </w:rPr>
            </w:pPr>
            <w:r w:rsidRPr="00C05B7C">
              <w:rPr>
                <w:rFonts w:ascii="Times New Roman" w:eastAsia="Times New Roman" w:hAnsi="Times New Roman" w:cs="Times New Roman"/>
                <w:sz w:val="24"/>
                <w:szCs w:val="24"/>
                <w:lang w:eastAsia="ar-SA"/>
              </w:rPr>
              <w:t>4</w:t>
            </w:r>
          </w:p>
        </w:tc>
        <w:tc>
          <w:tcPr>
            <w:tcW w:w="927" w:type="dxa"/>
          </w:tcPr>
          <w:p w14:paraId="399A72E8" w14:textId="77777777" w:rsidR="00B5795B" w:rsidRPr="00C05B7C" w:rsidRDefault="00B5795B" w:rsidP="00B53D80">
            <w:pPr>
              <w:suppressAutoHyphens/>
              <w:ind w:left="284" w:firstLine="1556"/>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ar-SA"/>
              </w:rPr>
            </w:pPr>
            <w:r w:rsidRPr="00C05B7C">
              <w:rPr>
                <w:rFonts w:ascii="Times New Roman" w:eastAsia="Times New Roman" w:hAnsi="Times New Roman" w:cs="Times New Roman"/>
                <w:sz w:val="24"/>
                <w:szCs w:val="24"/>
                <w:lang w:eastAsia="ar-SA"/>
              </w:rPr>
              <w:t>2</w:t>
            </w:r>
          </w:p>
        </w:tc>
      </w:tr>
      <w:tr w:rsidR="00B5795B" w:rsidRPr="00C05B7C" w14:paraId="64F716DB" w14:textId="77777777" w:rsidTr="00B53D80">
        <w:trPr>
          <w:trHeight w:val="232"/>
        </w:trPr>
        <w:tc>
          <w:tcPr>
            <w:cnfStyle w:val="001000000000" w:firstRow="0" w:lastRow="0" w:firstColumn="1" w:lastColumn="0" w:oddVBand="0" w:evenVBand="0" w:oddHBand="0" w:evenHBand="0" w:firstRowFirstColumn="0" w:firstRowLastColumn="0" w:lastRowFirstColumn="0" w:lastRowLastColumn="0"/>
            <w:tcW w:w="567" w:type="dxa"/>
          </w:tcPr>
          <w:p w14:paraId="582602A0" w14:textId="77777777" w:rsidR="00B5795B" w:rsidRPr="00C05B7C" w:rsidRDefault="00B5795B" w:rsidP="00B53D80">
            <w:pPr>
              <w:widowControl w:val="0"/>
              <w:autoSpaceDE w:val="0"/>
              <w:autoSpaceDN w:val="0"/>
              <w:ind w:left="284" w:right="1134" w:firstLine="1556"/>
              <w:jc w:val="both"/>
              <w:rPr>
                <w:rFonts w:ascii="Times New Roman" w:eastAsia="Times New Roman" w:hAnsi="Times New Roman"/>
                <w:sz w:val="24"/>
                <w:szCs w:val="24"/>
              </w:rPr>
            </w:pPr>
          </w:p>
        </w:tc>
        <w:tc>
          <w:tcPr>
            <w:tcW w:w="850" w:type="dxa"/>
          </w:tcPr>
          <w:p w14:paraId="453FA664" w14:textId="77777777" w:rsidR="00B5795B" w:rsidRPr="00C05B7C" w:rsidRDefault="00B5795B" w:rsidP="00B53D80">
            <w:pPr>
              <w:suppressAutoHyphens/>
              <w:ind w:left="284" w:firstLine="1556"/>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ar-SA"/>
              </w:rPr>
            </w:pPr>
          </w:p>
        </w:tc>
        <w:tc>
          <w:tcPr>
            <w:tcW w:w="1843" w:type="dxa"/>
          </w:tcPr>
          <w:p w14:paraId="35DF243E" w14:textId="77777777" w:rsidR="00B5795B" w:rsidRPr="00C05B7C" w:rsidRDefault="00B5795B" w:rsidP="00B53D80">
            <w:pPr>
              <w:suppressAutoHyphens/>
              <w:ind w:left="284" w:firstLine="1556"/>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ar-SA"/>
              </w:rPr>
            </w:pPr>
          </w:p>
        </w:tc>
        <w:tc>
          <w:tcPr>
            <w:tcW w:w="1134" w:type="dxa"/>
          </w:tcPr>
          <w:p w14:paraId="4C7E372A" w14:textId="77777777" w:rsidR="00B5795B" w:rsidRPr="00C05B7C" w:rsidRDefault="00B5795B" w:rsidP="00B53D80">
            <w:pPr>
              <w:suppressAutoHyphens/>
              <w:ind w:left="284" w:firstLine="1556"/>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ar-SA"/>
              </w:rPr>
            </w:pPr>
          </w:p>
        </w:tc>
        <w:tc>
          <w:tcPr>
            <w:tcW w:w="992" w:type="dxa"/>
          </w:tcPr>
          <w:p w14:paraId="21171B87" w14:textId="77777777" w:rsidR="00B5795B" w:rsidRPr="00C05B7C" w:rsidRDefault="00B5795B" w:rsidP="00B53D80">
            <w:pPr>
              <w:suppressAutoHyphens/>
              <w:ind w:left="284" w:firstLine="1556"/>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ar-SA"/>
              </w:rPr>
            </w:pPr>
          </w:p>
        </w:tc>
        <w:tc>
          <w:tcPr>
            <w:tcW w:w="1200" w:type="dxa"/>
          </w:tcPr>
          <w:p w14:paraId="0E87D8A5" w14:textId="77777777" w:rsidR="00B5795B" w:rsidRPr="00C05B7C" w:rsidRDefault="00B5795B" w:rsidP="00B53D80">
            <w:pPr>
              <w:suppressAutoHyphens/>
              <w:ind w:left="284" w:firstLine="1556"/>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ar-SA"/>
              </w:rPr>
            </w:pPr>
          </w:p>
        </w:tc>
        <w:tc>
          <w:tcPr>
            <w:tcW w:w="851" w:type="dxa"/>
          </w:tcPr>
          <w:p w14:paraId="0C8EFA2D" w14:textId="77777777" w:rsidR="00B5795B" w:rsidRPr="00C05B7C" w:rsidRDefault="00B5795B" w:rsidP="00B53D80">
            <w:pPr>
              <w:suppressAutoHyphens/>
              <w:ind w:left="284" w:firstLine="1556"/>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ar-SA"/>
              </w:rPr>
            </w:pPr>
          </w:p>
        </w:tc>
        <w:tc>
          <w:tcPr>
            <w:tcW w:w="850" w:type="dxa"/>
          </w:tcPr>
          <w:p w14:paraId="642047B8" w14:textId="77777777" w:rsidR="00B5795B" w:rsidRPr="00C05B7C" w:rsidRDefault="00B5795B" w:rsidP="00B53D80">
            <w:pPr>
              <w:suppressAutoHyphens/>
              <w:ind w:left="284" w:firstLine="1556"/>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ar-SA"/>
              </w:rPr>
            </w:pPr>
          </w:p>
        </w:tc>
        <w:tc>
          <w:tcPr>
            <w:tcW w:w="927" w:type="dxa"/>
          </w:tcPr>
          <w:p w14:paraId="456C4099" w14:textId="77777777" w:rsidR="00B5795B" w:rsidRPr="00C05B7C" w:rsidRDefault="00B5795B" w:rsidP="00B53D80">
            <w:pPr>
              <w:suppressAutoHyphens/>
              <w:ind w:left="284" w:firstLine="1556"/>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ar-SA"/>
              </w:rPr>
            </w:pPr>
          </w:p>
        </w:tc>
      </w:tr>
    </w:tbl>
    <w:p w14:paraId="7634B143" w14:textId="77777777" w:rsidR="00B5795B" w:rsidRPr="00912F6B" w:rsidRDefault="00B5795B" w:rsidP="00B5795B">
      <w:pPr>
        <w:widowControl w:val="0"/>
        <w:autoSpaceDE w:val="0"/>
        <w:autoSpaceDN w:val="0"/>
        <w:spacing w:after="0" w:line="240" w:lineRule="auto"/>
        <w:ind w:left="284" w:right="676" w:firstLine="1556"/>
        <w:jc w:val="both"/>
        <w:rPr>
          <w:rFonts w:ascii="Times New Roman" w:eastAsia="Times New Roman" w:hAnsi="Times New Roman" w:cs="Times New Roman"/>
          <w:sz w:val="24"/>
          <w:szCs w:val="24"/>
          <w:lang w:val="kk-KZ"/>
        </w:rPr>
      </w:pPr>
      <w:r>
        <w:rPr>
          <w:rFonts w:ascii="Times New Roman" w:eastAsia="Times New Roman" w:hAnsi="Times New Roman" w:cs="Times New Roman"/>
          <w:noProof/>
          <w:sz w:val="24"/>
          <w:szCs w:val="24"/>
          <w:lang w:eastAsia="ru-RU"/>
        </w:rPr>
        <w:drawing>
          <wp:anchor distT="0" distB="0" distL="114300" distR="114300" simplePos="0" relativeHeight="251730432" behindDoc="1" locked="0" layoutInCell="1" allowOverlap="1" wp14:anchorId="4CBC1ACB" wp14:editId="675CBC9A">
            <wp:simplePos x="0" y="0"/>
            <wp:positionH relativeFrom="column">
              <wp:posOffset>597535</wp:posOffset>
            </wp:positionH>
            <wp:positionV relativeFrom="paragraph">
              <wp:posOffset>115570</wp:posOffset>
            </wp:positionV>
            <wp:extent cx="5401310" cy="1633855"/>
            <wp:effectExtent l="0" t="0" r="8890" b="4445"/>
            <wp:wrapTight wrapText="bothSides">
              <wp:wrapPolygon edited="0">
                <wp:start x="0" y="0"/>
                <wp:lineTo x="0" y="21407"/>
                <wp:lineTo x="21559" y="21407"/>
                <wp:lineTo x="21559" y="0"/>
                <wp:lineTo x="0" y="0"/>
              </wp:wrapPolygon>
            </wp:wrapTight>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401310" cy="1633855"/>
                    </a:xfrm>
                    <a:prstGeom prst="rect">
                      <a:avLst/>
                    </a:prstGeom>
                    <a:noFill/>
                  </pic:spPr>
                </pic:pic>
              </a:graphicData>
            </a:graphic>
            <wp14:sizeRelH relativeFrom="page">
              <wp14:pctWidth>0</wp14:pctWidth>
            </wp14:sizeRelH>
            <wp14:sizeRelV relativeFrom="page">
              <wp14:pctHeight>0</wp14:pctHeight>
            </wp14:sizeRelV>
          </wp:anchor>
        </w:drawing>
      </w:r>
    </w:p>
    <w:p w14:paraId="5E815225" w14:textId="77777777" w:rsidR="00B5795B" w:rsidRPr="00C05B7C" w:rsidRDefault="00B5795B" w:rsidP="00B5795B">
      <w:pPr>
        <w:widowControl w:val="0"/>
        <w:autoSpaceDE w:val="0"/>
        <w:autoSpaceDN w:val="0"/>
        <w:spacing w:after="0" w:line="240" w:lineRule="auto"/>
        <w:ind w:left="284" w:right="676" w:firstLine="1556"/>
        <w:jc w:val="both"/>
        <w:rPr>
          <w:rFonts w:ascii="Times New Roman" w:eastAsia="Times New Roman" w:hAnsi="Times New Roman" w:cs="Times New Roman"/>
          <w:sz w:val="24"/>
          <w:szCs w:val="24"/>
          <w:lang w:val="kk-KZ"/>
        </w:rPr>
      </w:pPr>
    </w:p>
    <w:p w14:paraId="22394A8E" w14:textId="77777777" w:rsidR="00B5795B" w:rsidRDefault="00B5795B" w:rsidP="00B5795B">
      <w:pPr>
        <w:widowControl w:val="0"/>
        <w:autoSpaceDE w:val="0"/>
        <w:autoSpaceDN w:val="0"/>
        <w:spacing w:after="0" w:line="240" w:lineRule="auto"/>
        <w:ind w:left="284" w:right="711" w:firstLine="1556"/>
        <w:jc w:val="both"/>
        <w:rPr>
          <w:rFonts w:ascii="Times New Roman" w:eastAsia="Times New Roman" w:hAnsi="Times New Roman" w:cs="Times New Roman"/>
          <w:sz w:val="24"/>
          <w:szCs w:val="24"/>
          <w:lang w:val="kk-KZ"/>
        </w:rPr>
      </w:pPr>
      <w:r w:rsidRPr="00E13697">
        <w:rPr>
          <w:rFonts w:ascii="Times New Roman" w:eastAsia="Times New Roman" w:hAnsi="Times New Roman" w:cs="Times New Roman"/>
          <w:sz w:val="24"/>
          <w:szCs w:val="24"/>
          <w:lang w:val="kk-KZ"/>
        </w:rPr>
        <w:t xml:space="preserve">           </w:t>
      </w:r>
    </w:p>
    <w:p w14:paraId="0AEDFFC2" w14:textId="77777777" w:rsidR="00B5795B" w:rsidRPr="000412C9" w:rsidRDefault="00B5795B" w:rsidP="00B5795B">
      <w:pPr>
        <w:widowControl w:val="0"/>
        <w:autoSpaceDE w:val="0"/>
        <w:autoSpaceDN w:val="0"/>
        <w:spacing w:after="0" w:line="240" w:lineRule="auto"/>
        <w:jc w:val="both"/>
        <w:rPr>
          <w:rFonts w:ascii="Times New Roman" w:eastAsia="Times New Roman" w:hAnsi="Times New Roman" w:cs="Times New Roman"/>
          <w:sz w:val="24"/>
          <w:szCs w:val="24"/>
          <w:lang w:val="kk-KZ"/>
        </w:rPr>
      </w:pPr>
      <w:r w:rsidRPr="000412C9">
        <w:rPr>
          <w:rFonts w:ascii="Times New Roman" w:eastAsia="Times New Roman" w:hAnsi="Times New Roman" w:cs="Times New Roman"/>
          <w:sz w:val="24"/>
          <w:szCs w:val="24"/>
          <w:lang w:val="kk-KZ"/>
        </w:rPr>
        <w:t xml:space="preserve">Мемлекеттік тілде </w:t>
      </w:r>
      <w:r>
        <w:rPr>
          <w:rFonts w:ascii="Times New Roman" w:eastAsia="Times New Roman" w:hAnsi="Times New Roman" w:cs="Times New Roman"/>
          <w:sz w:val="24"/>
          <w:szCs w:val="24"/>
          <w:lang w:val="kk-KZ"/>
        </w:rPr>
        <w:t xml:space="preserve">және орыс тілінде </w:t>
      </w:r>
      <w:r w:rsidRPr="000412C9">
        <w:rPr>
          <w:rFonts w:ascii="Times New Roman" w:eastAsia="Times New Roman" w:hAnsi="Times New Roman" w:cs="Times New Roman"/>
          <w:sz w:val="24"/>
          <w:szCs w:val="24"/>
          <w:lang w:val="kk-KZ"/>
        </w:rPr>
        <w:t>оқытатын сыныптард</w:t>
      </w:r>
      <w:r>
        <w:rPr>
          <w:rFonts w:ascii="Times New Roman" w:eastAsia="Times New Roman" w:hAnsi="Times New Roman" w:cs="Times New Roman"/>
          <w:sz w:val="24"/>
          <w:szCs w:val="24"/>
          <w:lang w:val="kk-KZ"/>
        </w:rPr>
        <w:t>ың</w:t>
      </w:r>
      <w:r w:rsidRPr="000412C9">
        <w:rPr>
          <w:rFonts w:ascii="Times New Roman" w:eastAsia="Times New Roman" w:hAnsi="Times New Roman" w:cs="Times New Roman"/>
          <w:sz w:val="24"/>
          <w:szCs w:val="24"/>
          <w:lang w:val="kk-KZ"/>
        </w:rPr>
        <w:t xml:space="preserve"> орташа </w:t>
      </w:r>
      <w:r>
        <w:rPr>
          <w:rFonts w:ascii="Times New Roman" w:eastAsia="Times New Roman" w:hAnsi="Times New Roman" w:cs="Times New Roman"/>
          <w:sz w:val="24"/>
          <w:szCs w:val="24"/>
          <w:lang w:val="kk-KZ"/>
        </w:rPr>
        <w:t xml:space="preserve"> толымдылығы         </w:t>
      </w:r>
      <w:r w:rsidRPr="000412C9">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22 оқушы.</w:t>
      </w:r>
    </w:p>
    <w:p w14:paraId="5D3734D4" w14:textId="77777777" w:rsidR="00403DD2" w:rsidRDefault="00403DD2" w:rsidP="00D72091">
      <w:pPr>
        <w:widowControl w:val="0"/>
        <w:tabs>
          <w:tab w:val="left" w:pos="10490"/>
        </w:tabs>
        <w:spacing w:after="0" w:line="240" w:lineRule="auto"/>
        <w:ind w:right="396"/>
        <w:jc w:val="both"/>
        <w:rPr>
          <w:rFonts w:ascii="Times New Roman" w:eastAsia="Times New Roman" w:hAnsi="Times New Roman" w:cs="Times New Roman"/>
          <w:sz w:val="24"/>
          <w:szCs w:val="24"/>
          <w:lang w:val="kk-KZ"/>
        </w:rPr>
      </w:pPr>
    </w:p>
    <w:p w14:paraId="61CCA2F3" w14:textId="29F28AB9" w:rsidR="00D72091" w:rsidRPr="00D72091" w:rsidRDefault="00403DD2" w:rsidP="00D72091">
      <w:pPr>
        <w:widowControl w:val="0"/>
        <w:tabs>
          <w:tab w:val="left" w:pos="10490"/>
        </w:tabs>
        <w:spacing w:after="0" w:line="240" w:lineRule="auto"/>
        <w:ind w:right="396"/>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00D72091" w:rsidRPr="00D72091">
        <w:rPr>
          <w:rFonts w:ascii="Times New Roman" w:eastAsia="Times New Roman" w:hAnsi="Times New Roman" w:cs="Times New Roman"/>
          <w:sz w:val="24"/>
          <w:szCs w:val="24"/>
          <w:lang w:val="kk-KZ"/>
        </w:rPr>
        <w:t>Оқушылардың қозғалысы объективті себептерден (тұрғылықты жерін өзгерту, Қазақстан Республикасынан және Астана</w:t>
      </w:r>
      <w:r w:rsidR="0082635C">
        <w:rPr>
          <w:rFonts w:ascii="Times New Roman" w:eastAsia="Times New Roman" w:hAnsi="Times New Roman" w:cs="Times New Roman"/>
          <w:sz w:val="24"/>
          <w:szCs w:val="24"/>
          <w:lang w:val="kk-KZ"/>
        </w:rPr>
        <w:t xml:space="preserve"> </w:t>
      </w:r>
      <w:r w:rsidR="00D72091" w:rsidRPr="00D72091">
        <w:rPr>
          <w:rFonts w:ascii="Times New Roman" w:eastAsia="Times New Roman" w:hAnsi="Times New Roman" w:cs="Times New Roman"/>
          <w:sz w:val="24"/>
          <w:szCs w:val="24"/>
          <w:lang w:val="kk-KZ"/>
        </w:rPr>
        <w:t>қаласынан тыс жерлерге шығу) туындайды.</w:t>
      </w:r>
    </w:p>
    <w:p w14:paraId="02942D08" w14:textId="77777777" w:rsidR="00D72091" w:rsidRPr="00D72091" w:rsidRDefault="00D72091" w:rsidP="00D72091">
      <w:pPr>
        <w:widowControl w:val="0"/>
        <w:tabs>
          <w:tab w:val="left" w:pos="10490"/>
        </w:tabs>
        <w:spacing w:after="0" w:line="240" w:lineRule="auto"/>
        <w:ind w:right="396"/>
        <w:jc w:val="both"/>
        <w:rPr>
          <w:rFonts w:ascii="Times New Roman" w:eastAsia="Times New Roman" w:hAnsi="Times New Roman" w:cs="Times New Roman"/>
          <w:sz w:val="24"/>
          <w:szCs w:val="24"/>
          <w:lang w:val="kk-KZ"/>
        </w:rPr>
      </w:pPr>
      <w:r w:rsidRPr="00D72091">
        <w:rPr>
          <w:rFonts w:ascii="Times New Roman" w:eastAsia="Times New Roman" w:hAnsi="Times New Roman" w:cs="Times New Roman"/>
          <w:sz w:val="24"/>
          <w:szCs w:val="24"/>
          <w:lang w:val="kk-KZ"/>
        </w:rPr>
        <w:t>Мектеп іс жүргізушісі белгіленген ережелерге сәйкес алфавиттік кітапты, оқушыларды ауыстыру, қабылдау туралы құжаттарды жүргізеді.</w:t>
      </w:r>
    </w:p>
    <w:p w14:paraId="09903CD7" w14:textId="77777777" w:rsidR="00D72091" w:rsidRPr="00D72091" w:rsidRDefault="00D72091" w:rsidP="00D72091">
      <w:pPr>
        <w:widowControl w:val="0"/>
        <w:tabs>
          <w:tab w:val="left" w:pos="10490"/>
        </w:tabs>
        <w:spacing w:after="0" w:line="240" w:lineRule="auto"/>
        <w:ind w:right="396"/>
        <w:jc w:val="both"/>
        <w:rPr>
          <w:rFonts w:ascii="Times New Roman" w:eastAsia="Times New Roman" w:hAnsi="Times New Roman" w:cs="Times New Roman"/>
          <w:sz w:val="24"/>
          <w:szCs w:val="24"/>
          <w:lang w:val="kk-KZ"/>
        </w:rPr>
      </w:pPr>
      <w:r w:rsidRPr="00D72091">
        <w:rPr>
          <w:rFonts w:ascii="Times New Roman" w:eastAsia="Times New Roman" w:hAnsi="Times New Roman" w:cs="Times New Roman"/>
          <w:sz w:val="24"/>
          <w:szCs w:val="24"/>
          <w:lang w:val="kk-KZ"/>
        </w:rPr>
        <w:t>Оқушылардың жеке істері белгіленген талаптарға сәйкес ресімделеді: жеке істердің нөмірлері алфавиттік кітаптағы нөмірлерімен сәйкес келеді, сыныптар бойынша тіркеу папкасына орналастырылады және директордың қабылдау бөлмесінде сақталады. Олардың сақталуы мен тіркелуіне іс жүргізуші мен хатшы жауап береді.</w:t>
      </w:r>
    </w:p>
    <w:p w14:paraId="65A5B187" w14:textId="77777777" w:rsidR="00D72091" w:rsidRPr="00D72091" w:rsidRDefault="00D72091" w:rsidP="00D72091">
      <w:pPr>
        <w:widowControl w:val="0"/>
        <w:tabs>
          <w:tab w:val="left" w:pos="10490"/>
        </w:tabs>
        <w:spacing w:after="0" w:line="240" w:lineRule="auto"/>
        <w:ind w:right="396"/>
        <w:jc w:val="both"/>
        <w:rPr>
          <w:rFonts w:ascii="Times New Roman" w:eastAsia="Times New Roman" w:hAnsi="Times New Roman" w:cs="Times New Roman"/>
          <w:sz w:val="24"/>
          <w:szCs w:val="24"/>
          <w:lang w:val="kk-KZ"/>
        </w:rPr>
      </w:pPr>
    </w:p>
    <w:p w14:paraId="20987DE8" w14:textId="37D1E1EF" w:rsidR="00D72091" w:rsidRPr="00D70622" w:rsidRDefault="00D72091" w:rsidP="00D72091">
      <w:pPr>
        <w:widowControl w:val="0"/>
        <w:spacing w:after="0" w:line="240" w:lineRule="auto"/>
        <w:ind w:right="1134"/>
        <w:jc w:val="both"/>
        <w:rPr>
          <w:rFonts w:ascii="Times New Roman" w:eastAsia="Times New Roman" w:hAnsi="Times New Roman" w:cs="Times New Roman"/>
          <w:color w:val="FF0000"/>
          <w:sz w:val="24"/>
          <w:szCs w:val="24"/>
          <w:lang w:val="kk-KZ"/>
        </w:rPr>
      </w:pPr>
      <w:bookmarkStart w:id="2" w:name="_Hlk148698426"/>
      <w:r w:rsidRPr="00D72091">
        <w:rPr>
          <w:rFonts w:ascii="Times New Roman" w:eastAsia="Times New Roman" w:hAnsi="Times New Roman" w:cs="Times New Roman"/>
          <w:sz w:val="24"/>
          <w:szCs w:val="24"/>
          <w:lang w:val="kk-KZ"/>
        </w:rPr>
        <w:t xml:space="preserve">Бағаланатын кезеңдегі білім алушылардың тізімі, 8-қосымша </w:t>
      </w:r>
      <w:hyperlink r:id="rId57" w:history="1">
        <w:r w:rsidRPr="00D72091">
          <w:rPr>
            <w:rFonts w:ascii="Times New Roman" w:eastAsia="Times New Roman" w:hAnsi="Times New Roman" w:cs="Times New Roman"/>
            <w:color w:val="FF0000"/>
            <w:sz w:val="24"/>
            <w:szCs w:val="24"/>
            <w:lang w:val="kk-KZ"/>
          </w:rPr>
          <w:t>ПДФ № 19</w:t>
        </w:r>
      </w:hyperlink>
      <w:r w:rsidR="00D70622" w:rsidRPr="00D70622">
        <w:rPr>
          <w:rFonts w:ascii="Times New Roman" w:eastAsia="Times New Roman" w:hAnsi="Times New Roman" w:cs="Times New Roman"/>
          <w:color w:val="FF0000"/>
          <w:sz w:val="24"/>
          <w:szCs w:val="24"/>
          <w:lang w:val="kk-KZ"/>
        </w:rPr>
        <w:t xml:space="preserve"> </w:t>
      </w:r>
      <w:hyperlink r:id="rId58" w:history="1">
        <w:r w:rsidR="00D70622" w:rsidRPr="00CA4BEF">
          <w:rPr>
            <w:rStyle w:val="ab"/>
            <w:rFonts w:ascii="Times New Roman" w:eastAsia="Times New Roman" w:hAnsi="Times New Roman" w:cs="Times New Roman"/>
            <w:sz w:val="24"/>
            <w:szCs w:val="24"/>
            <w:lang w:val="kk-KZ"/>
          </w:rPr>
          <w:t>https://drive.google.com/file/d/1zE4FtqJs0Km1K6Y6rkTMnhk64g9cqrof/view?usp=drive_link</w:t>
        </w:r>
      </w:hyperlink>
      <w:r w:rsidR="00D70622" w:rsidRPr="00D70622">
        <w:rPr>
          <w:rFonts w:ascii="Times New Roman" w:eastAsia="Times New Roman" w:hAnsi="Times New Roman" w:cs="Times New Roman"/>
          <w:color w:val="FF0000"/>
          <w:sz w:val="24"/>
          <w:szCs w:val="24"/>
          <w:lang w:val="kk-KZ"/>
        </w:rPr>
        <w:t xml:space="preserve"> </w:t>
      </w:r>
    </w:p>
    <w:p w14:paraId="1522FC69" w14:textId="746D444D" w:rsidR="00D72091" w:rsidRPr="00D72091" w:rsidRDefault="00D72091" w:rsidP="00D72091">
      <w:pPr>
        <w:widowControl w:val="0"/>
        <w:tabs>
          <w:tab w:val="left" w:pos="10490"/>
        </w:tabs>
        <w:spacing w:line="240" w:lineRule="auto"/>
        <w:ind w:right="396"/>
        <w:jc w:val="both"/>
        <w:rPr>
          <w:rFonts w:ascii="Times New Roman" w:eastAsia="Times New Roman" w:hAnsi="Times New Roman" w:cs="Times New Roman"/>
          <w:sz w:val="24"/>
          <w:szCs w:val="24"/>
          <w:lang w:val="kk-KZ"/>
        </w:rPr>
      </w:pPr>
      <w:bookmarkStart w:id="3" w:name="_Hlk148698623"/>
      <w:bookmarkEnd w:id="2"/>
      <w:r w:rsidRPr="00D72091">
        <w:rPr>
          <w:rFonts w:ascii="Times New Roman" w:eastAsia="Times New Roman" w:hAnsi="Times New Roman" w:cs="Times New Roman"/>
          <w:sz w:val="24"/>
          <w:szCs w:val="24"/>
          <w:lang w:val="kk-KZ"/>
        </w:rPr>
        <w:t xml:space="preserve">         Сыныптың толтырылуы туралы мәлімет/титул көшірмесі қоса беріледі/</w:t>
      </w:r>
      <w:hyperlink r:id="rId59" w:history="1">
        <w:r w:rsidRPr="00D72091">
          <w:rPr>
            <w:rFonts w:ascii="Times New Roman" w:eastAsia="Times New Roman" w:hAnsi="Times New Roman" w:cs="Times New Roman"/>
            <w:color w:val="FF0000"/>
            <w:sz w:val="24"/>
            <w:szCs w:val="24"/>
            <w:lang w:val="kk-KZ"/>
          </w:rPr>
          <w:t>ПДФ №20</w:t>
        </w:r>
      </w:hyperlink>
      <w:r w:rsidR="00E20726" w:rsidRPr="00E20726">
        <w:rPr>
          <w:lang w:val="kk-KZ"/>
        </w:rPr>
        <w:t xml:space="preserve"> </w:t>
      </w:r>
      <w:hyperlink r:id="rId60" w:history="1">
        <w:r w:rsidR="00E20726" w:rsidRPr="00340BC3">
          <w:rPr>
            <w:rStyle w:val="ab"/>
            <w:rFonts w:ascii="Times New Roman" w:eastAsia="Times New Roman" w:hAnsi="Times New Roman" w:cs="Times New Roman"/>
            <w:sz w:val="24"/>
            <w:szCs w:val="24"/>
            <w:lang w:val="kk-KZ"/>
          </w:rPr>
          <w:t>https://drive.google.com/file/d/1WQL-n2tvftEQk_uW_C_QnUnDl6Sa-WWu/view?usp=drive_link</w:t>
        </w:r>
      </w:hyperlink>
      <w:r w:rsidR="00E20726" w:rsidRPr="00E20726">
        <w:rPr>
          <w:rFonts w:ascii="Times New Roman" w:eastAsia="Times New Roman" w:hAnsi="Times New Roman" w:cs="Times New Roman"/>
          <w:color w:val="FF0000"/>
          <w:sz w:val="24"/>
          <w:szCs w:val="24"/>
          <w:lang w:val="kk-KZ"/>
        </w:rPr>
        <w:t xml:space="preserve">  </w:t>
      </w:r>
      <w:r w:rsidRPr="00D72091">
        <w:rPr>
          <w:rFonts w:ascii="Times New Roman" w:eastAsia="Times New Roman" w:hAnsi="Times New Roman" w:cs="Times New Roman"/>
          <w:color w:val="FF0000"/>
          <w:sz w:val="24"/>
          <w:szCs w:val="24"/>
          <w:lang w:val="kk-KZ"/>
        </w:rPr>
        <w:t xml:space="preserve"> </w:t>
      </w:r>
    </w:p>
    <w:p w14:paraId="7A39F46D" w14:textId="50796A07" w:rsidR="00D72091" w:rsidRPr="00E20726" w:rsidRDefault="00D72091" w:rsidP="00D72091">
      <w:pPr>
        <w:widowControl w:val="0"/>
        <w:tabs>
          <w:tab w:val="left" w:pos="10490"/>
        </w:tabs>
        <w:spacing w:after="0" w:line="240" w:lineRule="auto"/>
        <w:ind w:right="396"/>
        <w:jc w:val="both"/>
        <w:rPr>
          <w:rFonts w:ascii="Times New Roman" w:eastAsia="Times New Roman" w:hAnsi="Times New Roman" w:cs="Times New Roman"/>
          <w:color w:val="FF0000"/>
          <w:sz w:val="24"/>
          <w:szCs w:val="24"/>
          <w:lang w:val="kk-KZ"/>
        </w:rPr>
      </w:pPr>
      <w:r w:rsidRPr="00D72091">
        <w:rPr>
          <w:rFonts w:ascii="Times New Roman" w:eastAsia="Times New Roman" w:hAnsi="Times New Roman" w:cs="Times New Roman"/>
          <w:sz w:val="24"/>
          <w:szCs w:val="24"/>
          <w:lang w:val="kk-KZ"/>
        </w:rPr>
        <w:t xml:space="preserve">         Білім алушылар контингентінің қозғалысы жайлы мәлімет  </w:t>
      </w:r>
      <w:hyperlink r:id="rId61" w:history="1">
        <w:r w:rsidRPr="00D72091">
          <w:rPr>
            <w:rFonts w:ascii="Times New Roman" w:eastAsia="Times New Roman" w:hAnsi="Times New Roman" w:cs="Times New Roman"/>
            <w:color w:val="FF0000"/>
            <w:sz w:val="24"/>
            <w:szCs w:val="24"/>
            <w:lang w:val="kk-KZ"/>
          </w:rPr>
          <w:t>ПДФ № 21</w:t>
        </w:r>
      </w:hyperlink>
      <w:bookmarkEnd w:id="3"/>
      <w:r w:rsidRPr="00D72091">
        <w:rPr>
          <w:rFonts w:ascii="Calibri" w:eastAsia="Calibri" w:hAnsi="Calibri" w:cs="Calibri"/>
          <w:color w:val="FF0000"/>
          <w:lang w:val="kk-KZ"/>
        </w:rPr>
        <w:t xml:space="preserve"> </w:t>
      </w:r>
      <w:r w:rsidR="00E20726" w:rsidRPr="00E20726">
        <w:rPr>
          <w:rFonts w:ascii="Calibri" w:eastAsia="Calibri" w:hAnsi="Calibri" w:cs="Calibri"/>
          <w:color w:val="FF0000"/>
          <w:lang w:val="kk-KZ"/>
        </w:rPr>
        <w:t xml:space="preserve"> </w:t>
      </w:r>
      <w:hyperlink r:id="rId62" w:history="1">
        <w:r w:rsidR="00E20726" w:rsidRPr="00340BC3">
          <w:rPr>
            <w:rStyle w:val="ab"/>
            <w:rFonts w:ascii="Calibri" w:eastAsia="Calibri" w:hAnsi="Calibri" w:cs="Calibri"/>
            <w:lang w:val="kk-KZ"/>
          </w:rPr>
          <w:t>https://drive.google.com/file/d/138dYRE0slPvYUD99RfI60Z0yNwLCmZPG/view?usp=drive_link</w:t>
        </w:r>
      </w:hyperlink>
      <w:r w:rsidR="00E20726" w:rsidRPr="00E20726">
        <w:rPr>
          <w:rFonts w:ascii="Calibri" w:eastAsia="Calibri" w:hAnsi="Calibri" w:cs="Calibri"/>
          <w:color w:val="FF0000"/>
          <w:lang w:val="kk-KZ"/>
        </w:rPr>
        <w:t xml:space="preserve"> </w:t>
      </w:r>
    </w:p>
    <w:p w14:paraId="1C62E0DA" w14:textId="77777777" w:rsidR="00D72091" w:rsidRPr="00D72091" w:rsidRDefault="00D72091" w:rsidP="00D72091">
      <w:pPr>
        <w:widowControl w:val="0"/>
        <w:spacing w:after="50" w:line="240" w:lineRule="auto"/>
        <w:ind w:right="1134"/>
        <w:jc w:val="center"/>
        <w:rPr>
          <w:rFonts w:ascii="Times New Roman" w:eastAsia="Times New Roman" w:hAnsi="Times New Roman" w:cs="Times New Roman"/>
          <w:b/>
          <w:sz w:val="24"/>
          <w:szCs w:val="24"/>
          <w:lang w:val="kk-KZ"/>
        </w:rPr>
      </w:pPr>
      <w:r w:rsidRPr="00D72091">
        <w:rPr>
          <w:rFonts w:ascii="Times New Roman" w:eastAsia="Times New Roman" w:hAnsi="Times New Roman" w:cs="Times New Roman"/>
          <w:b/>
          <w:sz w:val="24"/>
          <w:szCs w:val="24"/>
          <w:lang w:val="kk-KZ"/>
        </w:rPr>
        <w:t>Деңгей бойынша оқушылар саны</w:t>
      </w:r>
    </w:p>
    <w:tbl>
      <w:tblPr>
        <w:tblW w:w="1049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2290"/>
        <w:gridCol w:w="1417"/>
        <w:gridCol w:w="1701"/>
        <w:gridCol w:w="1701"/>
        <w:gridCol w:w="1537"/>
      </w:tblGrid>
      <w:tr w:rsidR="00D72091" w:rsidRPr="00D72091" w14:paraId="550A4E54" w14:textId="77777777" w:rsidTr="00040213">
        <w:trPr>
          <w:trHeight w:val="633"/>
        </w:trPr>
        <w:tc>
          <w:tcPr>
            <w:tcW w:w="1844" w:type="dxa"/>
            <w:vMerge w:val="restart"/>
            <w:vAlign w:val="center"/>
          </w:tcPr>
          <w:p w14:paraId="1858CA36" w14:textId="77777777" w:rsidR="00D72091" w:rsidRPr="00D72091" w:rsidRDefault="00D72091" w:rsidP="00D72091">
            <w:pPr>
              <w:pBdr>
                <w:top w:val="nil"/>
                <w:left w:val="nil"/>
                <w:bottom w:val="nil"/>
                <w:right w:val="nil"/>
                <w:between w:val="nil"/>
              </w:pBdr>
              <w:jc w:val="center"/>
              <w:rPr>
                <w:rFonts w:ascii="Times New Roman" w:eastAsia="Times New Roman" w:hAnsi="Times New Roman" w:cs="Times New Roman"/>
                <w:color w:val="000000"/>
                <w:sz w:val="24"/>
                <w:szCs w:val="24"/>
                <w:lang w:val="kk-KZ"/>
              </w:rPr>
            </w:pPr>
            <w:r w:rsidRPr="00D72091">
              <w:rPr>
                <w:rFonts w:ascii="Times New Roman" w:eastAsia="Times New Roman" w:hAnsi="Times New Roman" w:cs="Times New Roman"/>
                <w:b/>
                <w:color w:val="000000"/>
                <w:sz w:val="24"/>
                <w:szCs w:val="24"/>
                <w:lang w:val="kk-KZ"/>
              </w:rPr>
              <w:t>Оқу жылы</w:t>
            </w:r>
          </w:p>
        </w:tc>
        <w:tc>
          <w:tcPr>
            <w:tcW w:w="2290" w:type="dxa"/>
            <w:vAlign w:val="center"/>
          </w:tcPr>
          <w:p w14:paraId="21524A3E" w14:textId="2B4506A8" w:rsidR="00D72091" w:rsidRPr="00D72091" w:rsidRDefault="00D72091" w:rsidP="0082635C">
            <w:pPr>
              <w:pBdr>
                <w:top w:val="nil"/>
                <w:left w:val="nil"/>
                <w:bottom w:val="nil"/>
                <w:right w:val="nil"/>
                <w:between w:val="nil"/>
              </w:pBdr>
              <w:jc w:val="center"/>
              <w:rPr>
                <w:rFonts w:ascii="Times New Roman" w:eastAsia="Times New Roman" w:hAnsi="Times New Roman" w:cs="Times New Roman"/>
                <w:color w:val="000000"/>
                <w:sz w:val="24"/>
                <w:szCs w:val="24"/>
                <w:lang w:val="kk-KZ"/>
              </w:rPr>
            </w:pPr>
            <w:r w:rsidRPr="00D72091">
              <w:rPr>
                <w:rFonts w:ascii="Times New Roman" w:eastAsia="Times New Roman" w:hAnsi="Times New Roman" w:cs="Times New Roman"/>
                <w:b/>
                <w:color w:val="000000"/>
                <w:sz w:val="24"/>
                <w:szCs w:val="24"/>
                <w:lang w:val="kk-KZ"/>
              </w:rPr>
              <w:t xml:space="preserve">Бастауыш </w:t>
            </w:r>
          </w:p>
        </w:tc>
        <w:tc>
          <w:tcPr>
            <w:tcW w:w="1417" w:type="dxa"/>
            <w:vAlign w:val="center"/>
          </w:tcPr>
          <w:p w14:paraId="6CF6F115" w14:textId="77777777" w:rsidR="00D72091" w:rsidRPr="00D72091" w:rsidRDefault="00D72091" w:rsidP="00D72091">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kk-KZ"/>
              </w:rPr>
            </w:pPr>
            <w:r w:rsidRPr="00D72091">
              <w:rPr>
                <w:rFonts w:ascii="Times New Roman" w:eastAsia="Times New Roman" w:hAnsi="Times New Roman" w:cs="Times New Roman"/>
                <w:b/>
                <w:color w:val="000000"/>
                <w:sz w:val="24"/>
                <w:szCs w:val="24"/>
                <w:lang w:val="kk-KZ"/>
              </w:rPr>
              <w:t>Негізгі</w:t>
            </w:r>
          </w:p>
          <w:p w14:paraId="588B942F" w14:textId="3806DECC" w:rsidR="00D72091" w:rsidRPr="00D72091" w:rsidRDefault="00D72091" w:rsidP="00D72091">
            <w:pPr>
              <w:pBdr>
                <w:top w:val="nil"/>
                <w:left w:val="nil"/>
                <w:bottom w:val="nil"/>
                <w:right w:val="nil"/>
                <w:between w:val="nil"/>
              </w:pBdr>
              <w:spacing w:after="0"/>
              <w:jc w:val="center"/>
              <w:rPr>
                <w:rFonts w:ascii="Times New Roman" w:eastAsia="Times New Roman" w:hAnsi="Times New Roman" w:cs="Times New Roman"/>
                <w:color w:val="000000"/>
                <w:sz w:val="24"/>
                <w:szCs w:val="24"/>
                <w:lang w:val="kk-KZ"/>
              </w:rPr>
            </w:pPr>
          </w:p>
        </w:tc>
        <w:tc>
          <w:tcPr>
            <w:tcW w:w="1701" w:type="dxa"/>
            <w:vAlign w:val="center"/>
          </w:tcPr>
          <w:p w14:paraId="7DC0BBF1" w14:textId="77777777" w:rsidR="00D72091" w:rsidRPr="00D72091" w:rsidRDefault="00D72091" w:rsidP="00D72091">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kk-KZ"/>
              </w:rPr>
            </w:pPr>
            <w:r w:rsidRPr="00D72091">
              <w:rPr>
                <w:rFonts w:ascii="Times New Roman" w:eastAsia="Times New Roman" w:hAnsi="Times New Roman" w:cs="Times New Roman"/>
                <w:b/>
                <w:color w:val="000000"/>
                <w:sz w:val="24"/>
                <w:szCs w:val="24"/>
                <w:lang w:val="kk-KZ"/>
              </w:rPr>
              <w:t xml:space="preserve">Жалпы </w:t>
            </w:r>
          </w:p>
          <w:p w14:paraId="5140FED4" w14:textId="7A9DF8EB" w:rsidR="00D72091" w:rsidRPr="00D72091" w:rsidRDefault="00D72091" w:rsidP="00D72091">
            <w:pPr>
              <w:pBdr>
                <w:top w:val="nil"/>
                <w:left w:val="nil"/>
                <w:bottom w:val="nil"/>
                <w:right w:val="nil"/>
                <w:between w:val="nil"/>
              </w:pBdr>
              <w:spacing w:after="0"/>
              <w:jc w:val="center"/>
              <w:rPr>
                <w:rFonts w:ascii="Times New Roman" w:eastAsia="Times New Roman" w:hAnsi="Times New Roman" w:cs="Times New Roman"/>
                <w:color w:val="000000"/>
                <w:sz w:val="24"/>
                <w:szCs w:val="24"/>
                <w:lang w:val="kk-KZ"/>
              </w:rPr>
            </w:pPr>
          </w:p>
        </w:tc>
        <w:tc>
          <w:tcPr>
            <w:tcW w:w="1701" w:type="dxa"/>
            <w:vAlign w:val="center"/>
          </w:tcPr>
          <w:p w14:paraId="457CEBAC" w14:textId="77777777" w:rsidR="00D72091" w:rsidRPr="00D72091" w:rsidRDefault="00D72091" w:rsidP="00D72091">
            <w:pPr>
              <w:pBdr>
                <w:top w:val="nil"/>
                <w:left w:val="nil"/>
                <w:bottom w:val="nil"/>
                <w:right w:val="nil"/>
                <w:between w:val="nil"/>
              </w:pBdr>
              <w:jc w:val="center"/>
              <w:rPr>
                <w:rFonts w:ascii="Times New Roman" w:eastAsia="Times New Roman" w:hAnsi="Times New Roman" w:cs="Times New Roman"/>
                <w:color w:val="000000"/>
                <w:sz w:val="24"/>
                <w:szCs w:val="24"/>
                <w:lang w:val="kk-KZ"/>
              </w:rPr>
            </w:pPr>
            <w:r w:rsidRPr="00D72091">
              <w:rPr>
                <w:rFonts w:ascii="Times New Roman" w:eastAsia="Times New Roman" w:hAnsi="Times New Roman" w:cs="Times New Roman"/>
                <w:b/>
                <w:color w:val="000000"/>
                <w:sz w:val="24"/>
                <w:szCs w:val="24"/>
                <w:lang w:val="kk-KZ"/>
              </w:rPr>
              <w:t xml:space="preserve">Барлығы </w:t>
            </w:r>
          </w:p>
        </w:tc>
        <w:tc>
          <w:tcPr>
            <w:tcW w:w="1537" w:type="dxa"/>
            <w:vAlign w:val="center"/>
          </w:tcPr>
          <w:p w14:paraId="646A0B76" w14:textId="77777777" w:rsidR="00D72091" w:rsidRPr="00D72091" w:rsidRDefault="00D72091" w:rsidP="00D72091">
            <w:pPr>
              <w:pBdr>
                <w:top w:val="nil"/>
                <w:left w:val="nil"/>
                <w:bottom w:val="nil"/>
                <w:right w:val="nil"/>
                <w:between w:val="nil"/>
              </w:pBdr>
              <w:jc w:val="center"/>
              <w:rPr>
                <w:rFonts w:ascii="Times New Roman" w:eastAsia="Times New Roman" w:hAnsi="Times New Roman" w:cs="Times New Roman"/>
                <w:b/>
                <w:color w:val="000000"/>
                <w:sz w:val="24"/>
                <w:szCs w:val="24"/>
                <w:lang w:val="kk-KZ"/>
              </w:rPr>
            </w:pPr>
            <w:r w:rsidRPr="00D72091">
              <w:rPr>
                <w:rFonts w:ascii="Times New Roman" w:eastAsia="Times New Roman" w:hAnsi="Times New Roman" w:cs="Times New Roman"/>
                <w:b/>
                <w:color w:val="000000"/>
                <w:sz w:val="24"/>
                <w:szCs w:val="24"/>
                <w:lang w:val="kk-KZ"/>
              </w:rPr>
              <w:t xml:space="preserve">Сыныптар </w:t>
            </w:r>
          </w:p>
          <w:p w14:paraId="53468FDF" w14:textId="77777777" w:rsidR="00D72091" w:rsidRPr="00D72091" w:rsidRDefault="00D72091" w:rsidP="00D72091">
            <w:pPr>
              <w:pBdr>
                <w:top w:val="nil"/>
                <w:left w:val="nil"/>
                <w:bottom w:val="nil"/>
                <w:right w:val="nil"/>
                <w:between w:val="nil"/>
              </w:pBdr>
              <w:jc w:val="center"/>
              <w:rPr>
                <w:rFonts w:ascii="Times New Roman" w:eastAsia="Times New Roman" w:hAnsi="Times New Roman" w:cs="Times New Roman"/>
                <w:color w:val="000000"/>
                <w:sz w:val="24"/>
                <w:szCs w:val="24"/>
                <w:lang w:val="kk-KZ"/>
              </w:rPr>
            </w:pPr>
            <w:r w:rsidRPr="00D72091">
              <w:rPr>
                <w:rFonts w:ascii="Times New Roman" w:eastAsia="Times New Roman" w:hAnsi="Times New Roman" w:cs="Times New Roman"/>
                <w:b/>
                <w:color w:val="000000"/>
                <w:sz w:val="24"/>
                <w:szCs w:val="24"/>
                <w:lang w:val="kk-KZ"/>
              </w:rPr>
              <w:t>саны</w:t>
            </w:r>
          </w:p>
        </w:tc>
      </w:tr>
      <w:tr w:rsidR="00D72091" w:rsidRPr="00D72091" w14:paraId="4861AD38" w14:textId="77777777" w:rsidTr="00040213">
        <w:trPr>
          <w:trHeight w:val="318"/>
        </w:trPr>
        <w:tc>
          <w:tcPr>
            <w:tcW w:w="1844" w:type="dxa"/>
            <w:vMerge/>
          </w:tcPr>
          <w:p w14:paraId="076BD113" w14:textId="77777777" w:rsidR="00D72091" w:rsidRPr="00D72091" w:rsidRDefault="00D72091" w:rsidP="00D72091">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290" w:type="dxa"/>
          </w:tcPr>
          <w:p w14:paraId="4E40703C" w14:textId="6D2122E8" w:rsidR="00D72091" w:rsidRPr="0082635C" w:rsidRDefault="0082635C" w:rsidP="0082635C">
            <w:pPr>
              <w:pBdr>
                <w:top w:val="nil"/>
                <w:left w:val="nil"/>
                <w:bottom w:val="nil"/>
                <w:right w:val="nil"/>
                <w:between w:val="nil"/>
              </w:pBdr>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 xml:space="preserve">1-4 </w:t>
            </w:r>
            <w:r>
              <w:rPr>
                <w:rFonts w:ascii="Times New Roman" w:eastAsia="Times New Roman" w:hAnsi="Times New Roman" w:cs="Times New Roman"/>
                <w:color w:val="000000"/>
                <w:sz w:val="24"/>
                <w:szCs w:val="24"/>
                <w:lang w:val="kk-KZ"/>
              </w:rPr>
              <w:t>сынып</w:t>
            </w:r>
          </w:p>
        </w:tc>
        <w:tc>
          <w:tcPr>
            <w:tcW w:w="1417" w:type="dxa"/>
          </w:tcPr>
          <w:p w14:paraId="191E9FB1" w14:textId="74067D6E" w:rsidR="00D72091" w:rsidRPr="0082635C" w:rsidRDefault="00D72091" w:rsidP="0082635C">
            <w:pPr>
              <w:pBdr>
                <w:top w:val="nil"/>
                <w:left w:val="nil"/>
                <w:bottom w:val="nil"/>
                <w:right w:val="nil"/>
                <w:between w:val="nil"/>
              </w:pBdr>
              <w:jc w:val="center"/>
              <w:rPr>
                <w:rFonts w:ascii="Times New Roman" w:eastAsia="Times New Roman" w:hAnsi="Times New Roman" w:cs="Times New Roman"/>
                <w:color w:val="000000"/>
                <w:sz w:val="24"/>
                <w:szCs w:val="24"/>
                <w:lang w:val="kk-KZ"/>
              </w:rPr>
            </w:pPr>
            <w:r w:rsidRPr="00D72091">
              <w:rPr>
                <w:rFonts w:ascii="Times New Roman" w:eastAsia="Times New Roman" w:hAnsi="Times New Roman" w:cs="Times New Roman"/>
                <w:color w:val="000000"/>
                <w:sz w:val="24"/>
                <w:szCs w:val="24"/>
              </w:rPr>
              <w:t>5-9</w:t>
            </w:r>
            <w:r w:rsidR="0082635C">
              <w:rPr>
                <w:rFonts w:ascii="Times New Roman" w:eastAsia="Times New Roman" w:hAnsi="Times New Roman" w:cs="Times New Roman"/>
                <w:color w:val="000000"/>
                <w:sz w:val="24"/>
                <w:szCs w:val="24"/>
                <w:lang w:val="kk-KZ"/>
              </w:rPr>
              <w:t xml:space="preserve"> сынып</w:t>
            </w:r>
          </w:p>
        </w:tc>
        <w:tc>
          <w:tcPr>
            <w:tcW w:w="1701" w:type="dxa"/>
          </w:tcPr>
          <w:p w14:paraId="46E1005F" w14:textId="129FE430" w:rsidR="00D72091" w:rsidRPr="0082635C" w:rsidRDefault="00D72091" w:rsidP="0082635C">
            <w:pPr>
              <w:pBdr>
                <w:top w:val="nil"/>
                <w:left w:val="nil"/>
                <w:bottom w:val="nil"/>
                <w:right w:val="nil"/>
                <w:between w:val="nil"/>
              </w:pBdr>
              <w:jc w:val="center"/>
              <w:rPr>
                <w:rFonts w:ascii="Times New Roman" w:eastAsia="Times New Roman" w:hAnsi="Times New Roman" w:cs="Times New Roman"/>
                <w:color w:val="000000"/>
                <w:sz w:val="24"/>
                <w:szCs w:val="24"/>
                <w:lang w:val="kk-KZ"/>
              </w:rPr>
            </w:pPr>
            <w:r w:rsidRPr="00D72091">
              <w:rPr>
                <w:rFonts w:ascii="Times New Roman" w:eastAsia="Times New Roman" w:hAnsi="Times New Roman" w:cs="Times New Roman"/>
                <w:color w:val="000000"/>
                <w:sz w:val="24"/>
                <w:szCs w:val="24"/>
              </w:rPr>
              <w:t xml:space="preserve">10-11 </w:t>
            </w:r>
            <w:r w:rsidR="0082635C">
              <w:rPr>
                <w:rFonts w:ascii="Times New Roman" w:eastAsia="Times New Roman" w:hAnsi="Times New Roman" w:cs="Times New Roman"/>
                <w:color w:val="000000"/>
                <w:sz w:val="24"/>
                <w:szCs w:val="24"/>
                <w:lang w:val="kk-KZ"/>
              </w:rPr>
              <w:t>сынып</w:t>
            </w:r>
          </w:p>
        </w:tc>
        <w:tc>
          <w:tcPr>
            <w:tcW w:w="1701" w:type="dxa"/>
          </w:tcPr>
          <w:p w14:paraId="40D829C2" w14:textId="2EA0BDD7" w:rsidR="00D72091" w:rsidRPr="0082635C" w:rsidRDefault="00D72091" w:rsidP="0082635C">
            <w:pPr>
              <w:pBdr>
                <w:top w:val="nil"/>
                <w:left w:val="nil"/>
                <w:bottom w:val="nil"/>
                <w:right w:val="nil"/>
                <w:between w:val="nil"/>
              </w:pBdr>
              <w:jc w:val="center"/>
              <w:rPr>
                <w:rFonts w:ascii="Times New Roman" w:eastAsia="Times New Roman" w:hAnsi="Times New Roman" w:cs="Times New Roman"/>
                <w:color w:val="000000"/>
                <w:sz w:val="24"/>
                <w:szCs w:val="24"/>
                <w:lang w:val="kk-KZ"/>
              </w:rPr>
            </w:pPr>
            <w:r w:rsidRPr="00D72091">
              <w:rPr>
                <w:rFonts w:ascii="Times New Roman" w:eastAsia="Times New Roman" w:hAnsi="Times New Roman" w:cs="Times New Roman"/>
                <w:color w:val="000000"/>
                <w:sz w:val="24"/>
                <w:szCs w:val="24"/>
              </w:rPr>
              <w:t>1-11</w:t>
            </w:r>
            <w:r w:rsidR="0082635C">
              <w:rPr>
                <w:rFonts w:ascii="Times New Roman" w:eastAsia="Times New Roman" w:hAnsi="Times New Roman" w:cs="Times New Roman"/>
                <w:color w:val="000000"/>
                <w:sz w:val="24"/>
                <w:szCs w:val="24"/>
                <w:lang w:val="kk-KZ"/>
              </w:rPr>
              <w:t>сынып</w:t>
            </w:r>
          </w:p>
        </w:tc>
        <w:tc>
          <w:tcPr>
            <w:tcW w:w="1537" w:type="dxa"/>
          </w:tcPr>
          <w:p w14:paraId="3FC6CADF" w14:textId="77777777" w:rsidR="00D72091" w:rsidRPr="00D72091" w:rsidRDefault="00D72091" w:rsidP="00D72091">
            <w:p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E166AE" w:rsidRPr="00D72091" w14:paraId="2FA76DA0" w14:textId="77777777" w:rsidTr="00040213">
        <w:trPr>
          <w:trHeight w:val="319"/>
        </w:trPr>
        <w:tc>
          <w:tcPr>
            <w:tcW w:w="1844" w:type="dxa"/>
          </w:tcPr>
          <w:p w14:paraId="1916DE41" w14:textId="77777777" w:rsidR="00E166AE" w:rsidRDefault="00E166AE" w:rsidP="00D72091">
            <w:pPr>
              <w:pBdr>
                <w:top w:val="nil"/>
                <w:left w:val="nil"/>
                <w:bottom w:val="nil"/>
                <w:right w:val="nil"/>
                <w:between w:val="nil"/>
              </w:pBdr>
              <w:jc w:val="center"/>
              <w:rPr>
                <w:rFonts w:ascii="Times New Roman" w:eastAsia="Times New Roman" w:hAnsi="Times New Roman" w:cs="Times New Roman"/>
                <w:b/>
                <w:color w:val="000000"/>
                <w:sz w:val="24"/>
                <w:szCs w:val="24"/>
                <w:lang w:val="kk-KZ"/>
              </w:rPr>
            </w:pPr>
            <w:r w:rsidRPr="00D72091">
              <w:rPr>
                <w:rFonts w:ascii="Times New Roman" w:eastAsia="Times New Roman" w:hAnsi="Times New Roman" w:cs="Times New Roman"/>
                <w:b/>
                <w:color w:val="000000"/>
                <w:sz w:val="24"/>
                <w:szCs w:val="24"/>
              </w:rPr>
              <w:t>2023-2024</w:t>
            </w:r>
          </w:p>
          <w:p w14:paraId="663F1FDF" w14:textId="1D59264D" w:rsidR="00E166AE" w:rsidRPr="00E166AE" w:rsidRDefault="00E166AE" w:rsidP="00D72091">
            <w:pPr>
              <w:pBdr>
                <w:top w:val="nil"/>
                <w:left w:val="nil"/>
                <w:bottom w:val="nil"/>
                <w:right w:val="nil"/>
                <w:between w:val="nil"/>
              </w:pBdr>
              <w:jc w:val="center"/>
              <w:rPr>
                <w:rFonts w:ascii="Times New Roman" w:eastAsia="Times New Roman" w:hAnsi="Times New Roman" w:cs="Times New Roman"/>
                <w:color w:val="000000"/>
                <w:sz w:val="24"/>
                <w:szCs w:val="24"/>
                <w:lang w:val="kk-KZ"/>
              </w:rPr>
            </w:pPr>
            <w:r w:rsidRPr="00E166AE">
              <w:rPr>
                <w:rFonts w:ascii="Times New Roman" w:eastAsia="Times New Roman" w:hAnsi="Times New Roman" w:cs="Times New Roman"/>
                <w:color w:val="000000"/>
                <w:sz w:val="24"/>
                <w:szCs w:val="24"/>
                <w:lang w:val="kk-KZ"/>
              </w:rPr>
              <w:t>01.09.2023</w:t>
            </w:r>
          </w:p>
        </w:tc>
        <w:tc>
          <w:tcPr>
            <w:tcW w:w="2290" w:type="dxa"/>
          </w:tcPr>
          <w:p w14:paraId="1EB6A8BF" w14:textId="3EF1BE0C" w:rsidR="00E166AE" w:rsidRPr="00D72091" w:rsidRDefault="00E166AE" w:rsidP="00D72091">
            <w:pPr>
              <w:pBdr>
                <w:top w:val="nil"/>
                <w:left w:val="nil"/>
                <w:bottom w:val="nil"/>
                <w:right w:val="nil"/>
                <w:between w:val="nil"/>
              </w:pBdr>
              <w:jc w:val="center"/>
              <w:rPr>
                <w:rFonts w:ascii="Times New Roman" w:eastAsia="Times New Roman" w:hAnsi="Times New Roman" w:cs="Times New Roman"/>
                <w:color w:val="000000"/>
                <w:sz w:val="24"/>
                <w:szCs w:val="24"/>
              </w:rPr>
            </w:pPr>
            <w:r w:rsidRPr="00D72091">
              <w:rPr>
                <w:rFonts w:ascii="Times New Roman" w:eastAsia="Times New Roman" w:hAnsi="Times New Roman" w:cs="Times New Roman"/>
                <w:b/>
                <w:color w:val="000000"/>
                <w:sz w:val="24"/>
                <w:szCs w:val="24"/>
              </w:rPr>
              <w:t>486</w:t>
            </w:r>
          </w:p>
        </w:tc>
        <w:tc>
          <w:tcPr>
            <w:tcW w:w="1417" w:type="dxa"/>
          </w:tcPr>
          <w:p w14:paraId="60746F17" w14:textId="5B149A84" w:rsidR="00E166AE" w:rsidRPr="00D72091" w:rsidRDefault="00E166AE" w:rsidP="00D72091">
            <w:pPr>
              <w:pBdr>
                <w:top w:val="nil"/>
                <w:left w:val="nil"/>
                <w:bottom w:val="nil"/>
                <w:right w:val="nil"/>
                <w:between w:val="nil"/>
              </w:pBdr>
              <w:jc w:val="center"/>
              <w:rPr>
                <w:rFonts w:ascii="Times New Roman" w:eastAsia="Times New Roman" w:hAnsi="Times New Roman" w:cs="Times New Roman"/>
                <w:color w:val="000000"/>
                <w:sz w:val="24"/>
                <w:szCs w:val="24"/>
              </w:rPr>
            </w:pPr>
            <w:r w:rsidRPr="00D72091">
              <w:rPr>
                <w:rFonts w:ascii="Times New Roman" w:eastAsia="Times New Roman" w:hAnsi="Times New Roman" w:cs="Times New Roman"/>
                <w:b/>
                <w:color w:val="000000"/>
                <w:sz w:val="24"/>
                <w:szCs w:val="24"/>
              </w:rPr>
              <w:t>587</w:t>
            </w:r>
          </w:p>
        </w:tc>
        <w:tc>
          <w:tcPr>
            <w:tcW w:w="1701" w:type="dxa"/>
          </w:tcPr>
          <w:p w14:paraId="6DD6BF09" w14:textId="407890B8" w:rsidR="00E166AE" w:rsidRPr="00D72091" w:rsidRDefault="00E166AE" w:rsidP="00D72091">
            <w:pPr>
              <w:pBdr>
                <w:top w:val="nil"/>
                <w:left w:val="nil"/>
                <w:bottom w:val="nil"/>
                <w:right w:val="nil"/>
                <w:between w:val="nil"/>
              </w:pBdr>
              <w:jc w:val="center"/>
              <w:rPr>
                <w:rFonts w:ascii="Times New Roman" w:eastAsia="Times New Roman" w:hAnsi="Times New Roman" w:cs="Times New Roman"/>
                <w:color w:val="000000"/>
                <w:sz w:val="24"/>
                <w:szCs w:val="24"/>
              </w:rPr>
            </w:pPr>
            <w:r w:rsidRPr="00D72091">
              <w:rPr>
                <w:rFonts w:ascii="Times New Roman" w:eastAsia="Times New Roman" w:hAnsi="Times New Roman" w:cs="Times New Roman"/>
                <w:b/>
                <w:color w:val="000000"/>
                <w:sz w:val="24"/>
                <w:szCs w:val="24"/>
              </w:rPr>
              <w:t>100</w:t>
            </w:r>
          </w:p>
        </w:tc>
        <w:tc>
          <w:tcPr>
            <w:tcW w:w="1701" w:type="dxa"/>
          </w:tcPr>
          <w:p w14:paraId="626BBBDF" w14:textId="6C54C9B8" w:rsidR="00E166AE" w:rsidRPr="00D72091" w:rsidRDefault="00E166AE" w:rsidP="00D72091">
            <w:pPr>
              <w:pBdr>
                <w:top w:val="nil"/>
                <w:left w:val="nil"/>
                <w:bottom w:val="nil"/>
                <w:right w:val="nil"/>
                <w:between w:val="nil"/>
              </w:pBdr>
              <w:jc w:val="center"/>
              <w:rPr>
                <w:rFonts w:ascii="Times New Roman" w:eastAsia="Times New Roman" w:hAnsi="Times New Roman" w:cs="Times New Roman"/>
                <w:color w:val="000000"/>
                <w:sz w:val="24"/>
                <w:szCs w:val="24"/>
              </w:rPr>
            </w:pPr>
            <w:r w:rsidRPr="00D72091">
              <w:rPr>
                <w:rFonts w:ascii="Times New Roman" w:eastAsia="Times New Roman" w:hAnsi="Times New Roman" w:cs="Times New Roman"/>
                <w:b/>
                <w:color w:val="000000"/>
                <w:sz w:val="24"/>
                <w:szCs w:val="24"/>
              </w:rPr>
              <w:t>1173</w:t>
            </w:r>
          </w:p>
        </w:tc>
        <w:tc>
          <w:tcPr>
            <w:tcW w:w="1537" w:type="dxa"/>
          </w:tcPr>
          <w:p w14:paraId="5A1340BD" w14:textId="0BCB80BF" w:rsidR="00E166AE" w:rsidRPr="00D72091" w:rsidRDefault="00E166AE" w:rsidP="00D72091">
            <w:pPr>
              <w:pBdr>
                <w:top w:val="nil"/>
                <w:left w:val="nil"/>
                <w:bottom w:val="nil"/>
                <w:right w:val="nil"/>
                <w:between w:val="nil"/>
              </w:pBdr>
              <w:jc w:val="center"/>
              <w:rPr>
                <w:rFonts w:ascii="Times New Roman" w:eastAsia="Times New Roman" w:hAnsi="Times New Roman" w:cs="Times New Roman"/>
                <w:color w:val="000000"/>
                <w:sz w:val="24"/>
                <w:szCs w:val="24"/>
              </w:rPr>
            </w:pPr>
            <w:r w:rsidRPr="00D72091">
              <w:rPr>
                <w:rFonts w:ascii="Times New Roman" w:eastAsia="Times New Roman" w:hAnsi="Times New Roman" w:cs="Times New Roman"/>
                <w:b/>
                <w:color w:val="000000"/>
                <w:sz w:val="24"/>
                <w:szCs w:val="24"/>
              </w:rPr>
              <w:t>52</w:t>
            </w:r>
          </w:p>
        </w:tc>
      </w:tr>
      <w:tr w:rsidR="00E166AE" w:rsidRPr="00D72091" w14:paraId="1312B5C1" w14:textId="77777777" w:rsidTr="00040213">
        <w:trPr>
          <w:trHeight w:val="319"/>
        </w:trPr>
        <w:tc>
          <w:tcPr>
            <w:tcW w:w="1844" w:type="dxa"/>
          </w:tcPr>
          <w:p w14:paraId="3C6D4037" w14:textId="77777777" w:rsidR="00E166AE" w:rsidRDefault="00E166AE" w:rsidP="00E166AE">
            <w:pPr>
              <w:pBdr>
                <w:top w:val="nil"/>
                <w:left w:val="nil"/>
                <w:bottom w:val="nil"/>
                <w:right w:val="nil"/>
                <w:between w:val="nil"/>
              </w:pBdr>
              <w:jc w:val="center"/>
              <w:rPr>
                <w:rFonts w:ascii="Times New Roman" w:eastAsia="Times New Roman" w:hAnsi="Times New Roman" w:cs="Times New Roman"/>
                <w:b/>
                <w:color w:val="000000"/>
                <w:sz w:val="24"/>
                <w:szCs w:val="24"/>
                <w:lang w:val="kk-KZ"/>
              </w:rPr>
            </w:pPr>
            <w:r w:rsidRPr="00D72091">
              <w:rPr>
                <w:rFonts w:ascii="Times New Roman" w:eastAsia="Times New Roman" w:hAnsi="Times New Roman" w:cs="Times New Roman"/>
                <w:b/>
                <w:color w:val="000000"/>
                <w:sz w:val="24"/>
                <w:szCs w:val="24"/>
              </w:rPr>
              <w:t>2023-2024</w:t>
            </w:r>
          </w:p>
          <w:p w14:paraId="45255A3B" w14:textId="202DA36D" w:rsidR="00E166AE" w:rsidRPr="00D72091" w:rsidRDefault="00E166AE" w:rsidP="00E166AE">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25.05.2024</w:t>
            </w:r>
          </w:p>
        </w:tc>
        <w:tc>
          <w:tcPr>
            <w:tcW w:w="2290" w:type="dxa"/>
          </w:tcPr>
          <w:p w14:paraId="450371BC" w14:textId="11E35668" w:rsidR="00E166AE" w:rsidRPr="00E166AE" w:rsidRDefault="00E166AE" w:rsidP="00D72091">
            <w:pPr>
              <w:pBdr>
                <w:top w:val="nil"/>
                <w:left w:val="nil"/>
                <w:bottom w:val="nil"/>
                <w:right w:val="nil"/>
                <w:between w:val="nil"/>
              </w:pBdr>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499</w:t>
            </w:r>
          </w:p>
        </w:tc>
        <w:tc>
          <w:tcPr>
            <w:tcW w:w="1417" w:type="dxa"/>
          </w:tcPr>
          <w:p w14:paraId="302F0D25" w14:textId="59768409" w:rsidR="00E166AE" w:rsidRPr="00E166AE" w:rsidRDefault="00E166AE" w:rsidP="00D72091">
            <w:pPr>
              <w:pBdr>
                <w:top w:val="nil"/>
                <w:left w:val="nil"/>
                <w:bottom w:val="nil"/>
                <w:right w:val="nil"/>
                <w:between w:val="nil"/>
              </w:pBdr>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581</w:t>
            </w:r>
          </w:p>
        </w:tc>
        <w:tc>
          <w:tcPr>
            <w:tcW w:w="1701" w:type="dxa"/>
          </w:tcPr>
          <w:p w14:paraId="181801BC" w14:textId="32B42636" w:rsidR="00E166AE" w:rsidRPr="00E166AE" w:rsidRDefault="00E166AE" w:rsidP="00D72091">
            <w:pPr>
              <w:pBdr>
                <w:top w:val="nil"/>
                <w:left w:val="nil"/>
                <w:bottom w:val="nil"/>
                <w:right w:val="nil"/>
                <w:between w:val="nil"/>
              </w:pBdr>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97</w:t>
            </w:r>
          </w:p>
        </w:tc>
        <w:tc>
          <w:tcPr>
            <w:tcW w:w="1701" w:type="dxa"/>
          </w:tcPr>
          <w:p w14:paraId="6C075319" w14:textId="442AB065" w:rsidR="00E166AE" w:rsidRPr="00E166AE" w:rsidRDefault="00E166AE" w:rsidP="00D72091">
            <w:pPr>
              <w:pBdr>
                <w:top w:val="nil"/>
                <w:left w:val="nil"/>
                <w:bottom w:val="nil"/>
                <w:right w:val="nil"/>
                <w:between w:val="nil"/>
              </w:pBdr>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1177</w:t>
            </w:r>
          </w:p>
        </w:tc>
        <w:tc>
          <w:tcPr>
            <w:tcW w:w="1537" w:type="dxa"/>
          </w:tcPr>
          <w:p w14:paraId="700BE30F" w14:textId="34BDF72C" w:rsidR="00E166AE" w:rsidRPr="00E166AE" w:rsidRDefault="00E166AE" w:rsidP="00D72091">
            <w:pPr>
              <w:pBdr>
                <w:top w:val="nil"/>
                <w:left w:val="nil"/>
                <w:bottom w:val="nil"/>
                <w:right w:val="nil"/>
                <w:between w:val="nil"/>
              </w:pBdr>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52</w:t>
            </w:r>
          </w:p>
        </w:tc>
      </w:tr>
    </w:tbl>
    <w:p w14:paraId="209D9A60" w14:textId="5C0EF4FA" w:rsidR="00D72091" w:rsidRPr="00D72091" w:rsidRDefault="00E166AE" w:rsidP="00D72091">
      <w:pPr>
        <w:tabs>
          <w:tab w:val="left" w:pos="3345"/>
        </w:tabs>
        <w:ind w:righ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 xml:space="preserve"> Оқу жылының басымен</w:t>
      </w:r>
      <w:r w:rsidR="00D72091" w:rsidRPr="00D72091">
        <w:rPr>
          <w:rFonts w:ascii="Times New Roman" w:eastAsia="Times New Roman" w:hAnsi="Times New Roman" w:cs="Times New Roman"/>
          <w:sz w:val="24"/>
          <w:szCs w:val="24"/>
          <w:lang w:val="kk-KZ"/>
        </w:rPr>
        <w:t xml:space="preserve"> салыстырғанда сыныптар </w:t>
      </w:r>
      <w:r>
        <w:rPr>
          <w:rFonts w:ascii="Times New Roman" w:eastAsia="Times New Roman" w:hAnsi="Times New Roman" w:cs="Times New Roman"/>
          <w:sz w:val="24"/>
          <w:szCs w:val="24"/>
          <w:lang w:val="kk-KZ"/>
        </w:rPr>
        <w:t>бала саны 13</w:t>
      </w:r>
      <w:r w:rsidR="00D72091" w:rsidRPr="00D72091">
        <w:rPr>
          <w:rFonts w:ascii="Times New Roman" w:eastAsia="Times New Roman" w:hAnsi="Times New Roman" w:cs="Times New Roman"/>
          <w:sz w:val="24"/>
          <w:szCs w:val="24"/>
          <w:lang w:val="kk-KZ"/>
        </w:rPr>
        <w:t xml:space="preserve"> оқушыға өсті.</w:t>
      </w:r>
    </w:p>
    <w:p w14:paraId="1EE243CC" w14:textId="77777777" w:rsidR="00E20726" w:rsidRPr="005E0BAF" w:rsidRDefault="00E166AE" w:rsidP="00D72091">
      <w:pPr>
        <w:tabs>
          <w:tab w:val="left" w:pos="3345"/>
        </w:tabs>
        <w:ind w:right="1134"/>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30929D02" w14:textId="77777777" w:rsidR="00E20726" w:rsidRPr="005E0BAF" w:rsidRDefault="00E20726" w:rsidP="00D72091">
      <w:pPr>
        <w:tabs>
          <w:tab w:val="left" w:pos="3345"/>
        </w:tabs>
        <w:ind w:right="1134"/>
        <w:jc w:val="both"/>
        <w:rPr>
          <w:rFonts w:ascii="Times New Roman" w:eastAsia="Times New Roman" w:hAnsi="Times New Roman" w:cs="Times New Roman"/>
          <w:b/>
          <w:sz w:val="28"/>
          <w:szCs w:val="28"/>
        </w:rPr>
      </w:pPr>
    </w:p>
    <w:p w14:paraId="59381696" w14:textId="634C451C" w:rsidR="00D72091" w:rsidRPr="005E0BAF" w:rsidRDefault="00E166AE" w:rsidP="00E20726">
      <w:pPr>
        <w:tabs>
          <w:tab w:val="left" w:pos="3345"/>
        </w:tabs>
        <w:ind w:right="1134"/>
        <w:jc w:val="center"/>
        <w:rPr>
          <w:rFonts w:ascii="Times New Roman" w:eastAsia="Times New Roman" w:hAnsi="Times New Roman" w:cs="Times New Roman"/>
          <w:b/>
          <w:sz w:val="28"/>
          <w:szCs w:val="28"/>
        </w:rPr>
      </w:pPr>
      <w:r w:rsidRPr="005E0BAF">
        <w:rPr>
          <w:rFonts w:ascii="Times New Roman" w:eastAsia="Times New Roman" w:hAnsi="Times New Roman" w:cs="Times New Roman"/>
          <w:b/>
          <w:sz w:val="28"/>
          <w:szCs w:val="28"/>
        </w:rPr>
        <w:t>202</w:t>
      </w:r>
      <w:r>
        <w:rPr>
          <w:rFonts w:ascii="Times New Roman" w:eastAsia="Times New Roman" w:hAnsi="Times New Roman" w:cs="Times New Roman"/>
          <w:b/>
          <w:sz w:val="28"/>
          <w:szCs w:val="28"/>
          <w:lang w:val="kk-KZ"/>
        </w:rPr>
        <w:t>3</w:t>
      </w:r>
      <w:r w:rsidRPr="005E0BAF">
        <w:rPr>
          <w:rFonts w:ascii="Times New Roman" w:eastAsia="Times New Roman" w:hAnsi="Times New Roman" w:cs="Times New Roman"/>
          <w:b/>
          <w:sz w:val="28"/>
          <w:szCs w:val="28"/>
        </w:rPr>
        <w:t>-202</w:t>
      </w:r>
      <w:r>
        <w:rPr>
          <w:rFonts w:ascii="Times New Roman" w:eastAsia="Times New Roman" w:hAnsi="Times New Roman" w:cs="Times New Roman"/>
          <w:b/>
          <w:sz w:val="28"/>
          <w:szCs w:val="28"/>
          <w:lang w:val="kk-KZ"/>
        </w:rPr>
        <w:t>4</w:t>
      </w:r>
      <w:r w:rsidR="00D72091" w:rsidRPr="005E0BAF">
        <w:rPr>
          <w:rFonts w:ascii="Times New Roman" w:eastAsia="Times New Roman" w:hAnsi="Times New Roman" w:cs="Times New Roman"/>
          <w:b/>
          <w:sz w:val="28"/>
          <w:szCs w:val="28"/>
        </w:rPr>
        <w:t xml:space="preserve"> </w:t>
      </w:r>
      <w:r w:rsidR="00D72091" w:rsidRPr="00D72091">
        <w:rPr>
          <w:rFonts w:ascii="Times New Roman" w:eastAsia="Times New Roman" w:hAnsi="Times New Roman" w:cs="Times New Roman"/>
          <w:b/>
          <w:sz w:val="28"/>
          <w:szCs w:val="28"/>
          <w:lang w:val="kk-KZ"/>
        </w:rPr>
        <w:t>оқу жылындағы білім сапасы мен үлгерім</w:t>
      </w:r>
      <w:r w:rsidR="0082635C">
        <w:rPr>
          <w:rFonts w:ascii="Times New Roman" w:eastAsia="Times New Roman" w:hAnsi="Times New Roman" w:cs="Times New Roman"/>
          <w:b/>
          <w:sz w:val="28"/>
          <w:szCs w:val="28"/>
          <w:lang w:val="kk-KZ"/>
        </w:rPr>
        <w:t>і</w:t>
      </w:r>
    </w:p>
    <w:tbl>
      <w:tblPr>
        <w:tblW w:w="10572" w:type="dxa"/>
        <w:tblInd w:w="-140" w:type="dxa"/>
        <w:tblLayout w:type="fixed"/>
        <w:tblLook w:val="0400" w:firstRow="0" w:lastRow="0" w:firstColumn="0" w:lastColumn="0" w:noHBand="0" w:noVBand="1"/>
      </w:tblPr>
      <w:tblGrid>
        <w:gridCol w:w="1985"/>
        <w:gridCol w:w="1843"/>
        <w:gridCol w:w="1985"/>
        <w:gridCol w:w="2551"/>
        <w:gridCol w:w="2208"/>
      </w:tblGrid>
      <w:tr w:rsidR="00D72091" w:rsidRPr="00D72091" w14:paraId="513D9661" w14:textId="77777777" w:rsidTr="00040213">
        <w:trPr>
          <w:trHeight w:val="448"/>
        </w:trPr>
        <w:tc>
          <w:tcPr>
            <w:tcW w:w="1985" w:type="dxa"/>
            <w:tcBorders>
              <w:top w:val="single" w:sz="6" w:space="0" w:color="4A7EBB"/>
              <w:left w:val="single" w:sz="6" w:space="0" w:color="4A7EBB"/>
              <w:bottom w:val="single" w:sz="18" w:space="0" w:color="FFFFFF"/>
              <w:right w:val="nil"/>
            </w:tcBorders>
            <w:shd w:val="clear" w:color="auto" w:fill="4F81BD"/>
            <w:tcMar>
              <w:top w:w="72" w:type="dxa"/>
              <w:left w:w="144" w:type="dxa"/>
              <w:bottom w:w="72" w:type="dxa"/>
              <w:right w:w="144" w:type="dxa"/>
            </w:tcMar>
          </w:tcPr>
          <w:p w14:paraId="57C75DCB" w14:textId="77777777" w:rsidR="00D72091" w:rsidRPr="00D72091" w:rsidRDefault="00D72091" w:rsidP="00D72091">
            <w:pPr>
              <w:pBdr>
                <w:top w:val="nil"/>
                <w:left w:val="nil"/>
                <w:bottom w:val="nil"/>
                <w:right w:val="nil"/>
                <w:between w:val="nil"/>
              </w:pBdr>
              <w:rPr>
                <w:rFonts w:ascii="Times New Roman" w:eastAsia="Times New Roman" w:hAnsi="Times New Roman" w:cs="Times New Roman"/>
                <w:color w:val="000000"/>
                <w:sz w:val="24"/>
                <w:szCs w:val="24"/>
                <w:lang w:val="kk-KZ"/>
              </w:rPr>
            </w:pPr>
            <w:r w:rsidRPr="00D72091">
              <w:rPr>
                <w:rFonts w:ascii="Times New Roman" w:eastAsia="Times New Roman" w:hAnsi="Times New Roman" w:cs="Times New Roman"/>
                <w:color w:val="000000"/>
                <w:sz w:val="24"/>
                <w:szCs w:val="24"/>
                <w:lang w:val="kk-KZ"/>
              </w:rPr>
              <w:t xml:space="preserve">Сыныптар </w:t>
            </w:r>
          </w:p>
        </w:tc>
        <w:tc>
          <w:tcPr>
            <w:tcW w:w="1843" w:type="dxa"/>
            <w:tcBorders>
              <w:top w:val="single" w:sz="6" w:space="0" w:color="4A7EBB"/>
              <w:left w:val="nil"/>
              <w:bottom w:val="single" w:sz="18" w:space="0" w:color="FFFFFF"/>
              <w:right w:val="nil"/>
            </w:tcBorders>
            <w:shd w:val="clear" w:color="auto" w:fill="4F81BD"/>
            <w:tcMar>
              <w:top w:w="72" w:type="dxa"/>
              <w:left w:w="144" w:type="dxa"/>
              <w:bottom w:w="72" w:type="dxa"/>
              <w:right w:w="144" w:type="dxa"/>
            </w:tcMar>
          </w:tcPr>
          <w:p w14:paraId="166624C4" w14:textId="77777777" w:rsidR="00D72091" w:rsidRPr="00D72091" w:rsidRDefault="00D72091" w:rsidP="00D72091">
            <w:pPr>
              <w:pBdr>
                <w:top w:val="nil"/>
                <w:left w:val="nil"/>
                <w:bottom w:val="nil"/>
                <w:right w:val="nil"/>
                <w:between w:val="nil"/>
              </w:pBdr>
              <w:rPr>
                <w:rFonts w:ascii="Times New Roman" w:eastAsia="Times New Roman" w:hAnsi="Times New Roman" w:cs="Times New Roman"/>
                <w:color w:val="000000"/>
                <w:sz w:val="24"/>
                <w:szCs w:val="24"/>
                <w:lang w:val="kk-KZ"/>
              </w:rPr>
            </w:pPr>
            <w:r w:rsidRPr="00D72091">
              <w:rPr>
                <w:rFonts w:ascii="Times New Roman" w:eastAsia="Times New Roman" w:hAnsi="Times New Roman" w:cs="Times New Roman"/>
                <w:color w:val="000000"/>
                <w:sz w:val="24"/>
                <w:szCs w:val="24"/>
              </w:rPr>
              <w:t xml:space="preserve">1-4 </w:t>
            </w:r>
            <w:r w:rsidRPr="00D72091">
              <w:rPr>
                <w:rFonts w:ascii="Times New Roman" w:eastAsia="Times New Roman" w:hAnsi="Times New Roman" w:cs="Times New Roman"/>
                <w:color w:val="000000"/>
                <w:sz w:val="24"/>
                <w:szCs w:val="24"/>
                <w:lang w:val="kk-KZ"/>
              </w:rPr>
              <w:t>сыныптар</w:t>
            </w:r>
          </w:p>
        </w:tc>
        <w:tc>
          <w:tcPr>
            <w:tcW w:w="1985" w:type="dxa"/>
            <w:tcBorders>
              <w:top w:val="single" w:sz="6" w:space="0" w:color="4A7EBB"/>
              <w:left w:val="nil"/>
              <w:bottom w:val="single" w:sz="18" w:space="0" w:color="FFFFFF"/>
              <w:right w:val="nil"/>
            </w:tcBorders>
            <w:shd w:val="clear" w:color="auto" w:fill="4F81BD"/>
            <w:tcMar>
              <w:top w:w="72" w:type="dxa"/>
              <w:left w:w="144" w:type="dxa"/>
              <w:bottom w:w="72" w:type="dxa"/>
              <w:right w:w="144" w:type="dxa"/>
            </w:tcMar>
          </w:tcPr>
          <w:p w14:paraId="679D3BE2" w14:textId="77777777" w:rsidR="00D72091" w:rsidRPr="00D72091" w:rsidRDefault="00D72091" w:rsidP="00D72091">
            <w:pPr>
              <w:pBdr>
                <w:top w:val="nil"/>
                <w:left w:val="nil"/>
                <w:bottom w:val="nil"/>
                <w:right w:val="nil"/>
                <w:between w:val="nil"/>
              </w:pBdr>
              <w:rPr>
                <w:rFonts w:ascii="Times New Roman" w:eastAsia="Times New Roman" w:hAnsi="Times New Roman" w:cs="Times New Roman"/>
                <w:color w:val="000000"/>
                <w:sz w:val="24"/>
                <w:szCs w:val="24"/>
                <w:lang w:val="kk-KZ"/>
              </w:rPr>
            </w:pPr>
            <w:r w:rsidRPr="00D72091">
              <w:rPr>
                <w:rFonts w:ascii="Times New Roman" w:eastAsia="Times New Roman" w:hAnsi="Times New Roman" w:cs="Times New Roman"/>
                <w:color w:val="000000"/>
                <w:sz w:val="24"/>
                <w:szCs w:val="24"/>
              </w:rPr>
              <w:t xml:space="preserve">5-9 </w:t>
            </w:r>
            <w:r w:rsidRPr="00D72091">
              <w:rPr>
                <w:rFonts w:ascii="Times New Roman" w:eastAsia="Times New Roman" w:hAnsi="Times New Roman" w:cs="Times New Roman"/>
                <w:color w:val="000000"/>
                <w:sz w:val="24"/>
                <w:szCs w:val="24"/>
                <w:lang w:val="kk-KZ"/>
              </w:rPr>
              <w:t>сыныптар</w:t>
            </w:r>
          </w:p>
        </w:tc>
        <w:tc>
          <w:tcPr>
            <w:tcW w:w="2551" w:type="dxa"/>
            <w:tcBorders>
              <w:top w:val="single" w:sz="6" w:space="0" w:color="4A7EBB"/>
              <w:left w:val="nil"/>
              <w:bottom w:val="single" w:sz="18" w:space="0" w:color="FFFFFF"/>
              <w:right w:val="nil"/>
            </w:tcBorders>
            <w:shd w:val="clear" w:color="auto" w:fill="4F81BD"/>
            <w:tcMar>
              <w:top w:w="72" w:type="dxa"/>
              <w:left w:w="144" w:type="dxa"/>
              <w:bottom w:w="72" w:type="dxa"/>
              <w:right w:w="144" w:type="dxa"/>
            </w:tcMar>
          </w:tcPr>
          <w:p w14:paraId="160F2E49" w14:textId="77777777" w:rsidR="00D72091" w:rsidRPr="00D72091" w:rsidRDefault="00D72091" w:rsidP="00D72091">
            <w:pPr>
              <w:pBdr>
                <w:top w:val="nil"/>
                <w:left w:val="nil"/>
                <w:bottom w:val="nil"/>
                <w:right w:val="nil"/>
                <w:between w:val="nil"/>
              </w:pBdr>
              <w:rPr>
                <w:rFonts w:ascii="Times New Roman" w:eastAsia="Times New Roman" w:hAnsi="Times New Roman" w:cs="Times New Roman"/>
                <w:color w:val="000000"/>
                <w:sz w:val="24"/>
                <w:szCs w:val="24"/>
                <w:lang w:val="kk-KZ"/>
              </w:rPr>
            </w:pPr>
            <w:r w:rsidRPr="00D72091">
              <w:rPr>
                <w:rFonts w:ascii="Times New Roman" w:eastAsia="Times New Roman" w:hAnsi="Times New Roman" w:cs="Times New Roman"/>
                <w:color w:val="000000"/>
                <w:sz w:val="24"/>
                <w:szCs w:val="24"/>
              </w:rPr>
              <w:t xml:space="preserve">10-11 </w:t>
            </w:r>
            <w:r w:rsidRPr="00D72091">
              <w:rPr>
                <w:rFonts w:ascii="Times New Roman" w:eastAsia="Times New Roman" w:hAnsi="Times New Roman" w:cs="Times New Roman"/>
                <w:color w:val="000000"/>
                <w:sz w:val="24"/>
                <w:szCs w:val="24"/>
                <w:lang w:val="kk-KZ"/>
              </w:rPr>
              <w:t>сыныптар</w:t>
            </w:r>
          </w:p>
        </w:tc>
        <w:tc>
          <w:tcPr>
            <w:tcW w:w="2208" w:type="dxa"/>
            <w:tcBorders>
              <w:top w:val="single" w:sz="6" w:space="0" w:color="4A7EBB"/>
              <w:left w:val="nil"/>
              <w:bottom w:val="single" w:sz="18" w:space="0" w:color="FFFFFF"/>
              <w:right w:val="single" w:sz="6" w:space="0" w:color="4A7EBB"/>
            </w:tcBorders>
            <w:shd w:val="clear" w:color="auto" w:fill="4F81BD"/>
            <w:tcMar>
              <w:top w:w="72" w:type="dxa"/>
              <w:left w:w="144" w:type="dxa"/>
              <w:bottom w:w="72" w:type="dxa"/>
              <w:right w:w="144" w:type="dxa"/>
            </w:tcMar>
          </w:tcPr>
          <w:p w14:paraId="5F6F708C" w14:textId="77777777" w:rsidR="00D72091" w:rsidRPr="00D72091" w:rsidRDefault="00D72091" w:rsidP="00D72091">
            <w:pPr>
              <w:pBdr>
                <w:top w:val="nil"/>
                <w:left w:val="nil"/>
                <w:bottom w:val="nil"/>
                <w:right w:val="nil"/>
                <w:between w:val="nil"/>
              </w:pBdr>
              <w:rPr>
                <w:rFonts w:ascii="Times New Roman" w:eastAsia="Times New Roman" w:hAnsi="Times New Roman" w:cs="Times New Roman"/>
                <w:color w:val="000000"/>
                <w:sz w:val="24"/>
                <w:szCs w:val="24"/>
                <w:lang w:val="kk-KZ"/>
              </w:rPr>
            </w:pPr>
            <w:r w:rsidRPr="00D72091">
              <w:rPr>
                <w:rFonts w:ascii="Times New Roman" w:eastAsia="Times New Roman" w:hAnsi="Times New Roman" w:cs="Times New Roman"/>
                <w:color w:val="000000"/>
                <w:sz w:val="24"/>
                <w:szCs w:val="24"/>
              </w:rPr>
              <w:t xml:space="preserve">2-11 </w:t>
            </w:r>
            <w:r w:rsidRPr="00D72091">
              <w:rPr>
                <w:rFonts w:ascii="Times New Roman" w:eastAsia="Times New Roman" w:hAnsi="Times New Roman" w:cs="Times New Roman"/>
                <w:color w:val="000000"/>
                <w:sz w:val="24"/>
                <w:szCs w:val="24"/>
                <w:lang w:val="kk-KZ"/>
              </w:rPr>
              <w:t>сыныптар</w:t>
            </w:r>
          </w:p>
        </w:tc>
      </w:tr>
      <w:tr w:rsidR="00D72091" w:rsidRPr="00D72091" w14:paraId="22C6922E" w14:textId="77777777" w:rsidTr="00040213">
        <w:trPr>
          <w:trHeight w:val="436"/>
        </w:trPr>
        <w:tc>
          <w:tcPr>
            <w:tcW w:w="1985" w:type="dxa"/>
            <w:tcBorders>
              <w:top w:val="single" w:sz="18" w:space="0" w:color="FFFFFF"/>
              <w:left w:val="single" w:sz="6" w:space="0" w:color="4A7EBB"/>
              <w:bottom w:val="single" w:sz="6" w:space="0" w:color="4A7EBB"/>
              <w:right w:val="single" w:sz="6" w:space="0" w:color="4A7EBB"/>
            </w:tcBorders>
            <w:shd w:val="clear" w:color="auto" w:fill="D0D8E8"/>
            <w:tcMar>
              <w:top w:w="72" w:type="dxa"/>
              <w:left w:w="144" w:type="dxa"/>
              <w:bottom w:w="72" w:type="dxa"/>
              <w:right w:w="144" w:type="dxa"/>
            </w:tcMar>
          </w:tcPr>
          <w:p w14:paraId="42BEFA2E" w14:textId="1B2A48D5" w:rsidR="00D72091" w:rsidRPr="00E166AE" w:rsidRDefault="00E166AE" w:rsidP="00D72091">
            <w:pPr>
              <w:pBdr>
                <w:top w:val="nil"/>
                <w:left w:val="nil"/>
                <w:bottom w:val="nil"/>
                <w:right w:val="nil"/>
                <w:between w:val="nil"/>
              </w:pBd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1-тоқсан</w:t>
            </w:r>
          </w:p>
        </w:tc>
        <w:tc>
          <w:tcPr>
            <w:tcW w:w="1843" w:type="dxa"/>
            <w:tcBorders>
              <w:top w:val="single" w:sz="18" w:space="0" w:color="FFFFFF"/>
              <w:left w:val="single" w:sz="6" w:space="0" w:color="4A7EBB"/>
              <w:bottom w:val="single" w:sz="6" w:space="0" w:color="4A7EBB"/>
              <w:right w:val="single" w:sz="6" w:space="0" w:color="4A7EBB"/>
            </w:tcBorders>
            <w:shd w:val="clear" w:color="auto" w:fill="D0D8E8"/>
            <w:tcMar>
              <w:top w:w="72" w:type="dxa"/>
              <w:left w:w="144" w:type="dxa"/>
              <w:bottom w:w="72" w:type="dxa"/>
              <w:right w:w="144" w:type="dxa"/>
            </w:tcMar>
          </w:tcPr>
          <w:p w14:paraId="3390829D" w14:textId="503B045A" w:rsidR="00D72091" w:rsidRPr="00D72091" w:rsidRDefault="00E166AE" w:rsidP="00D72091">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 xml:space="preserve">59 </w:t>
            </w:r>
            <w:r w:rsidR="00D72091" w:rsidRPr="00D72091">
              <w:rPr>
                <w:rFonts w:ascii="Times New Roman" w:eastAsia="Times New Roman" w:hAnsi="Times New Roman" w:cs="Times New Roman"/>
                <w:color w:val="000000"/>
                <w:sz w:val="24"/>
                <w:szCs w:val="24"/>
              </w:rPr>
              <w:t>%</w:t>
            </w:r>
          </w:p>
        </w:tc>
        <w:tc>
          <w:tcPr>
            <w:tcW w:w="1985" w:type="dxa"/>
            <w:tcBorders>
              <w:top w:val="single" w:sz="18" w:space="0" w:color="FFFFFF"/>
              <w:left w:val="single" w:sz="6" w:space="0" w:color="4A7EBB"/>
              <w:bottom w:val="single" w:sz="6" w:space="0" w:color="4A7EBB"/>
              <w:right w:val="single" w:sz="6" w:space="0" w:color="4A7EBB"/>
            </w:tcBorders>
            <w:shd w:val="clear" w:color="auto" w:fill="D0D8E8"/>
            <w:tcMar>
              <w:top w:w="72" w:type="dxa"/>
              <w:left w:w="144" w:type="dxa"/>
              <w:bottom w:w="72" w:type="dxa"/>
              <w:right w:w="144" w:type="dxa"/>
            </w:tcMar>
          </w:tcPr>
          <w:p w14:paraId="49EF9AF3" w14:textId="31B21B43" w:rsidR="00D72091" w:rsidRPr="00D72091" w:rsidRDefault="00E166AE" w:rsidP="00D72091">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lang w:val="kk-KZ"/>
              </w:rPr>
              <w:t>3</w:t>
            </w:r>
            <w:r w:rsidR="00D72091" w:rsidRPr="00D72091">
              <w:rPr>
                <w:rFonts w:ascii="Times New Roman" w:eastAsia="Times New Roman" w:hAnsi="Times New Roman" w:cs="Times New Roman"/>
                <w:color w:val="000000"/>
                <w:sz w:val="24"/>
                <w:szCs w:val="24"/>
              </w:rPr>
              <w:t xml:space="preserve"> %</w:t>
            </w:r>
          </w:p>
        </w:tc>
        <w:tc>
          <w:tcPr>
            <w:tcW w:w="2551" w:type="dxa"/>
            <w:tcBorders>
              <w:top w:val="single" w:sz="18" w:space="0" w:color="FFFFFF"/>
              <w:left w:val="single" w:sz="6" w:space="0" w:color="4A7EBB"/>
              <w:bottom w:val="single" w:sz="6" w:space="0" w:color="4A7EBB"/>
              <w:right w:val="single" w:sz="6" w:space="0" w:color="4A7EBB"/>
            </w:tcBorders>
            <w:shd w:val="clear" w:color="auto" w:fill="D0D8E8"/>
            <w:tcMar>
              <w:top w:w="72" w:type="dxa"/>
              <w:left w:w="144" w:type="dxa"/>
              <w:bottom w:w="72" w:type="dxa"/>
              <w:right w:w="144" w:type="dxa"/>
            </w:tcMar>
          </w:tcPr>
          <w:p w14:paraId="081834EC" w14:textId="3BAC0FBF" w:rsidR="00D72091" w:rsidRPr="00D72091" w:rsidRDefault="00E166AE" w:rsidP="00D72091">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64</w:t>
            </w:r>
            <w:r w:rsidR="00D72091" w:rsidRPr="00D72091">
              <w:rPr>
                <w:rFonts w:ascii="Times New Roman" w:eastAsia="Times New Roman" w:hAnsi="Times New Roman" w:cs="Times New Roman"/>
                <w:color w:val="000000"/>
                <w:sz w:val="24"/>
                <w:szCs w:val="24"/>
              </w:rPr>
              <w:t xml:space="preserve"> %</w:t>
            </w:r>
          </w:p>
        </w:tc>
        <w:tc>
          <w:tcPr>
            <w:tcW w:w="2208" w:type="dxa"/>
            <w:tcBorders>
              <w:top w:val="single" w:sz="18" w:space="0" w:color="FFFFFF"/>
              <w:left w:val="single" w:sz="6" w:space="0" w:color="4A7EBB"/>
              <w:bottom w:val="single" w:sz="6" w:space="0" w:color="4A7EBB"/>
              <w:right w:val="single" w:sz="6" w:space="0" w:color="4A7EBB"/>
            </w:tcBorders>
            <w:shd w:val="clear" w:color="auto" w:fill="D0D8E8"/>
            <w:tcMar>
              <w:top w:w="72" w:type="dxa"/>
              <w:left w:w="144" w:type="dxa"/>
              <w:bottom w:w="72" w:type="dxa"/>
              <w:right w:w="144" w:type="dxa"/>
            </w:tcMar>
          </w:tcPr>
          <w:p w14:paraId="23B2F0A4" w14:textId="1B4A4B88" w:rsidR="00D72091" w:rsidRPr="00D72091" w:rsidRDefault="00D72091" w:rsidP="00D72091">
            <w:pPr>
              <w:pBdr>
                <w:top w:val="nil"/>
                <w:left w:val="nil"/>
                <w:bottom w:val="nil"/>
                <w:right w:val="nil"/>
                <w:between w:val="nil"/>
              </w:pBdr>
              <w:rPr>
                <w:rFonts w:ascii="Times New Roman" w:eastAsia="Times New Roman" w:hAnsi="Times New Roman" w:cs="Times New Roman"/>
                <w:color w:val="000000"/>
                <w:sz w:val="24"/>
                <w:szCs w:val="24"/>
              </w:rPr>
            </w:pPr>
            <w:r w:rsidRPr="00D72091">
              <w:rPr>
                <w:rFonts w:ascii="Times New Roman" w:eastAsia="Times New Roman" w:hAnsi="Times New Roman" w:cs="Times New Roman"/>
                <w:color w:val="000000"/>
                <w:sz w:val="24"/>
                <w:szCs w:val="24"/>
              </w:rPr>
              <w:t>4</w:t>
            </w:r>
            <w:r w:rsidR="00E166AE">
              <w:rPr>
                <w:rFonts w:ascii="Times New Roman" w:eastAsia="Times New Roman" w:hAnsi="Times New Roman" w:cs="Times New Roman"/>
                <w:color w:val="000000"/>
                <w:sz w:val="24"/>
                <w:szCs w:val="24"/>
                <w:lang w:val="kk-KZ"/>
              </w:rPr>
              <w:t>9</w:t>
            </w:r>
            <w:r w:rsidRPr="00D72091">
              <w:rPr>
                <w:rFonts w:ascii="Times New Roman" w:eastAsia="Times New Roman" w:hAnsi="Times New Roman" w:cs="Times New Roman"/>
                <w:color w:val="000000"/>
                <w:sz w:val="24"/>
                <w:szCs w:val="24"/>
              </w:rPr>
              <w:t xml:space="preserve"> %</w:t>
            </w:r>
          </w:p>
        </w:tc>
      </w:tr>
      <w:tr w:rsidR="00D72091" w:rsidRPr="00D72091" w14:paraId="5F8DC086" w14:textId="77777777" w:rsidTr="00040213">
        <w:trPr>
          <w:trHeight w:val="404"/>
        </w:trPr>
        <w:tc>
          <w:tcPr>
            <w:tcW w:w="1985" w:type="dxa"/>
            <w:tcBorders>
              <w:top w:val="single" w:sz="6" w:space="0" w:color="4A7EBB"/>
              <w:left w:val="single" w:sz="6" w:space="0" w:color="4A7EBB"/>
              <w:bottom w:val="single" w:sz="6" w:space="0" w:color="4A7EBB"/>
              <w:right w:val="single" w:sz="6" w:space="0" w:color="4A7EBB"/>
            </w:tcBorders>
            <w:shd w:val="clear" w:color="auto" w:fill="auto"/>
            <w:tcMar>
              <w:top w:w="72" w:type="dxa"/>
              <w:left w:w="144" w:type="dxa"/>
              <w:bottom w:w="72" w:type="dxa"/>
              <w:right w:w="144" w:type="dxa"/>
            </w:tcMar>
          </w:tcPr>
          <w:p w14:paraId="36E2B6F1" w14:textId="49D8FCA7" w:rsidR="00D72091" w:rsidRPr="00E166AE" w:rsidRDefault="00E166AE" w:rsidP="00D72091">
            <w:pPr>
              <w:pBdr>
                <w:top w:val="nil"/>
                <w:left w:val="nil"/>
                <w:bottom w:val="nil"/>
                <w:right w:val="nil"/>
                <w:between w:val="nil"/>
              </w:pBd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2-тоқсан</w:t>
            </w:r>
          </w:p>
        </w:tc>
        <w:tc>
          <w:tcPr>
            <w:tcW w:w="1843" w:type="dxa"/>
            <w:tcBorders>
              <w:top w:val="single" w:sz="6" w:space="0" w:color="4A7EBB"/>
              <w:left w:val="single" w:sz="6" w:space="0" w:color="4A7EBB"/>
              <w:bottom w:val="single" w:sz="6" w:space="0" w:color="4A7EBB"/>
              <w:right w:val="single" w:sz="6" w:space="0" w:color="4A7EBB"/>
            </w:tcBorders>
            <w:shd w:val="clear" w:color="auto" w:fill="auto"/>
            <w:tcMar>
              <w:top w:w="72" w:type="dxa"/>
              <w:left w:w="144" w:type="dxa"/>
              <w:bottom w:w="72" w:type="dxa"/>
              <w:right w:w="144" w:type="dxa"/>
            </w:tcMar>
          </w:tcPr>
          <w:p w14:paraId="3291194A" w14:textId="62D49448" w:rsidR="00D72091" w:rsidRPr="00D72091" w:rsidRDefault="00E166AE" w:rsidP="00D72091">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lang w:val="kk-KZ"/>
              </w:rPr>
              <w:t xml:space="preserve">3 </w:t>
            </w:r>
            <w:r w:rsidR="00D72091" w:rsidRPr="00D72091">
              <w:rPr>
                <w:rFonts w:ascii="Times New Roman" w:eastAsia="Times New Roman" w:hAnsi="Times New Roman" w:cs="Times New Roman"/>
                <w:color w:val="000000"/>
                <w:sz w:val="24"/>
                <w:szCs w:val="24"/>
              </w:rPr>
              <w:t>%</w:t>
            </w:r>
          </w:p>
        </w:tc>
        <w:tc>
          <w:tcPr>
            <w:tcW w:w="1985" w:type="dxa"/>
            <w:tcBorders>
              <w:top w:val="single" w:sz="6" w:space="0" w:color="4A7EBB"/>
              <w:left w:val="single" w:sz="6" w:space="0" w:color="4A7EBB"/>
              <w:bottom w:val="single" w:sz="6" w:space="0" w:color="4A7EBB"/>
              <w:right w:val="single" w:sz="6" w:space="0" w:color="4A7EBB"/>
            </w:tcBorders>
            <w:shd w:val="clear" w:color="auto" w:fill="auto"/>
            <w:tcMar>
              <w:top w:w="72" w:type="dxa"/>
              <w:left w:w="144" w:type="dxa"/>
              <w:bottom w:w="72" w:type="dxa"/>
              <w:right w:w="144" w:type="dxa"/>
            </w:tcMar>
          </w:tcPr>
          <w:p w14:paraId="0383E847" w14:textId="0BCDF2CE" w:rsidR="00D72091" w:rsidRPr="00D72091" w:rsidRDefault="00E166AE" w:rsidP="00D72091">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D72091" w:rsidRPr="00D72091">
              <w:rPr>
                <w:rFonts w:ascii="Times New Roman" w:eastAsia="Times New Roman" w:hAnsi="Times New Roman" w:cs="Times New Roman"/>
                <w:color w:val="000000"/>
                <w:sz w:val="24"/>
                <w:szCs w:val="24"/>
              </w:rPr>
              <w:t>5 %</w:t>
            </w:r>
          </w:p>
        </w:tc>
        <w:tc>
          <w:tcPr>
            <w:tcW w:w="2551" w:type="dxa"/>
            <w:tcBorders>
              <w:top w:val="single" w:sz="6" w:space="0" w:color="4A7EBB"/>
              <w:left w:val="single" w:sz="6" w:space="0" w:color="4A7EBB"/>
              <w:bottom w:val="single" w:sz="6" w:space="0" w:color="4A7EBB"/>
              <w:right w:val="single" w:sz="6" w:space="0" w:color="4A7EBB"/>
            </w:tcBorders>
            <w:shd w:val="clear" w:color="auto" w:fill="auto"/>
            <w:tcMar>
              <w:top w:w="72" w:type="dxa"/>
              <w:left w:w="144" w:type="dxa"/>
              <w:bottom w:w="72" w:type="dxa"/>
              <w:right w:w="144" w:type="dxa"/>
            </w:tcMar>
          </w:tcPr>
          <w:p w14:paraId="7672AEB3" w14:textId="5C861084" w:rsidR="00D72091" w:rsidRPr="00D72091" w:rsidRDefault="00E166AE" w:rsidP="00D72091">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lang w:val="kk-KZ"/>
              </w:rPr>
              <w:t>1</w:t>
            </w:r>
            <w:r w:rsidR="00D72091" w:rsidRPr="00D72091">
              <w:rPr>
                <w:rFonts w:ascii="Times New Roman" w:eastAsia="Times New Roman" w:hAnsi="Times New Roman" w:cs="Times New Roman"/>
                <w:color w:val="000000"/>
                <w:sz w:val="24"/>
                <w:szCs w:val="24"/>
              </w:rPr>
              <w:t xml:space="preserve"> %</w:t>
            </w:r>
          </w:p>
        </w:tc>
        <w:tc>
          <w:tcPr>
            <w:tcW w:w="2208" w:type="dxa"/>
            <w:tcBorders>
              <w:top w:val="single" w:sz="6" w:space="0" w:color="4A7EBB"/>
              <w:left w:val="single" w:sz="6" w:space="0" w:color="4A7EBB"/>
              <w:bottom w:val="single" w:sz="6" w:space="0" w:color="4A7EBB"/>
              <w:right w:val="single" w:sz="6" w:space="0" w:color="4A7EBB"/>
            </w:tcBorders>
            <w:shd w:val="clear" w:color="auto" w:fill="auto"/>
            <w:tcMar>
              <w:top w:w="72" w:type="dxa"/>
              <w:left w:w="144" w:type="dxa"/>
              <w:bottom w:w="72" w:type="dxa"/>
              <w:right w:w="144" w:type="dxa"/>
            </w:tcMar>
          </w:tcPr>
          <w:p w14:paraId="28A51119" w14:textId="237AC2DE" w:rsidR="00D72091" w:rsidRPr="00D72091" w:rsidRDefault="00E166AE" w:rsidP="00D72091">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lang w:val="kk-KZ"/>
              </w:rPr>
              <w:t>2</w:t>
            </w:r>
            <w:r w:rsidR="00D72091" w:rsidRPr="00D72091">
              <w:rPr>
                <w:rFonts w:ascii="Times New Roman" w:eastAsia="Times New Roman" w:hAnsi="Times New Roman" w:cs="Times New Roman"/>
                <w:color w:val="000000"/>
                <w:sz w:val="24"/>
                <w:szCs w:val="24"/>
              </w:rPr>
              <w:t xml:space="preserve"> %</w:t>
            </w:r>
          </w:p>
        </w:tc>
      </w:tr>
      <w:tr w:rsidR="00E166AE" w:rsidRPr="00D72091" w14:paraId="46BB3EBF" w14:textId="77777777" w:rsidTr="00040213">
        <w:trPr>
          <w:trHeight w:val="404"/>
        </w:trPr>
        <w:tc>
          <w:tcPr>
            <w:tcW w:w="1985" w:type="dxa"/>
            <w:tcBorders>
              <w:top w:val="single" w:sz="6" w:space="0" w:color="4A7EBB"/>
              <w:left w:val="single" w:sz="6" w:space="0" w:color="4A7EBB"/>
              <w:bottom w:val="single" w:sz="6" w:space="0" w:color="4A7EBB"/>
              <w:right w:val="single" w:sz="6" w:space="0" w:color="4A7EBB"/>
            </w:tcBorders>
            <w:shd w:val="clear" w:color="auto" w:fill="auto"/>
            <w:tcMar>
              <w:top w:w="72" w:type="dxa"/>
              <w:left w:w="144" w:type="dxa"/>
              <w:bottom w:w="72" w:type="dxa"/>
              <w:right w:w="144" w:type="dxa"/>
            </w:tcMar>
          </w:tcPr>
          <w:p w14:paraId="190E9221" w14:textId="0123E4DF" w:rsidR="00E166AE" w:rsidRDefault="00E166AE" w:rsidP="00D72091">
            <w:pPr>
              <w:pBdr>
                <w:top w:val="nil"/>
                <w:left w:val="nil"/>
                <w:bottom w:val="nil"/>
                <w:right w:val="nil"/>
                <w:between w:val="nil"/>
              </w:pBd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3-тоқсан</w:t>
            </w:r>
          </w:p>
        </w:tc>
        <w:tc>
          <w:tcPr>
            <w:tcW w:w="1843" w:type="dxa"/>
            <w:tcBorders>
              <w:top w:val="single" w:sz="6" w:space="0" w:color="4A7EBB"/>
              <w:left w:val="single" w:sz="6" w:space="0" w:color="4A7EBB"/>
              <w:bottom w:val="single" w:sz="6" w:space="0" w:color="4A7EBB"/>
              <w:right w:val="single" w:sz="6" w:space="0" w:color="4A7EBB"/>
            </w:tcBorders>
            <w:shd w:val="clear" w:color="auto" w:fill="auto"/>
            <w:tcMar>
              <w:top w:w="72" w:type="dxa"/>
              <w:left w:w="144" w:type="dxa"/>
              <w:bottom w:w="72" w:type="dxa"/>
              <w:right w:w="144" w:type="dxa"/>
            </w:tcMar>
          </w:tcPr>
          <w:p w14:paraId="5F08A8F2" w14:textId="5BE8C943" w:rsidR="00E166AE" w:rsidRPr="00D72091" w:rsidRDefault="00E166AE" w:rsidP="00D72091">
            <w:pPr>
              <w:pBdr>
                <w:top w:val="nil"/>
                <w:left w:val="nil"/>
                <w:bottom w:val="nil"/>
                <w:right w:val="nil"/>
                <w:between w:val="nil"/>
              </w:pBdr>
              <w:rPr>
                <w:rFonts w:ascii="Times New Roman" w:eastAsia="Times New Roman" w:hAnsi="Times New Roman" w:cs="Times New Roman"/>
                <w:color w:val="000000"/>
                <w:sz w:val="24"/>
                <w:szCs w:val="24"/>
              </w:rPr>
            </w:pPr>
            <w:r w:rsidRPr="0089361C">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lang w:val="kk-KZ"/>
              </w:rPr>
              <w:t>5</w:t>
            </w:r>
            <w:r w:rsidRPr="0089361C">
              <w:rPr>
                <w:rFonts w:ascii="Times New Roman" w:eastAsia="Times New Roman" w:hAnsi="Times New Roman" w:cs="Times New Roman"/>
                <w:color w:val="000000"/>
                <w:sz w:val="24"/>
                <w:szCs w:val="24"/>
                <w:lang w:val="kk-KZ"/>
              </w:rPr>
              <w:t xml:space="preserve"> </w:t>
            </w:r>
            <w:r w:rsidRPr="0089361C">
              <w:rPr>
                <w:rFonts w:ascii="Times New Roman" w:eastAsia="Times New Roman" w:hAnsi="Times New Roman" w:cs="Times New Roman"/>
                <w:color w:val="000000"/>
                <w:sz w:val="24"/>
                <w:szCs w:val="24"/>
              </w:rPr>
              <w:t>%</w:t>
            </w:r>
          </w:p>
        </w:tc>
        <w:tc>
          <w:tcPr>
            <w:tcW w:w="1985" w:type="dxa"/>
            <w:tcBorders>
              <w:top w:val="single" w:sz="6" w:space="0" w:color="4A7EBB"/>
              <w:left w:val="single" w:sz="6" w:space="0" w:color="4A7EBB"/>
              <w:bottom w:val="single" w:sz="6" w:space="0" w:color="4A7EBB"/>
              <w:right w:val="single" w:sz="6" w:space="0" w:color="4A7EBB"/>
            </w:tcBorders>
            <w:shd w:val="clear" w:color="auto" w:fill="auto"/>
            <w:tcMar>
              <w:top w:w="72" w:type="dxa"/>
              <w:left w:w="144" w:type="dxa"/>
              <w:bottom w:w="72" w:type="dxa"/>
              <w:right w:w="144" w:type="dxa"/>
            </w:tcMar>
          </w:tcPr>
          <w:p w14:paraId="6A462527" w14:textId="166F6B8E" w:rsidR="00E166AE" w:rsidRPr="00D72091" w:rsidRDefault="00E166AE" w:rsidP="00D72091">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49</w:t>
            </w:r>
            <w:r w:rsidRPr="0026527A">
              <w:rPr>
                <w:rFonts w:ascii="Times New Roman" w:eastAsia="Times New Roman" w:hAnsi="Times New Roman" w:cs="Times New Roman"/>
                <w:color w:val="000000"/>
                <w:sz w:val="24"/>
                <w:szCs w:val="24"/>
                <w:lang w:val="kk-KZ"/>
              </w:rPr>
              <w:t xml:space="preserve"> </w:t>
            </w:r>
            <w:r w:rsidRPr="0026527A">
              <w:rPr>
                <w:rFonts w:ascii="Times New Roman" w:eastAsia="Times New Roman" w:hAnsi="Times New Roman" w:cs="Times New Roman"/>
                <w:color w:val="000000"/>
                <w:sz w:val="24"/>
                <w:szCs w:val="24"/>
              </w:rPr>
              <w:t>%</w:t>
            </w:r>
          </w:p>
        </w:tc>
        <w:tc>
          <w:tcPr>
            <w:tcW w:w="2551" w:type="dxa"/>
            <w:tcBorders>
              <w:top w:val="single" w:sz="6" w:space="0" w:color="4A7EBB"/>
              <w:left w:val="single" w:sz="6" w:space="0" w:color="4A7EBB"/>
              <w:bottom w:val="single" w:sz="6" w:space="0" w:color="4A7EBB"/>
              <w:right w:val="single" w:sz="6" w:space="0" w:color="4A7EBB"/>
            </w:tcBorders>
            <w:shd w:val="clear" w:color="auto" w:fill="auto"/>
            <w:tcMar>
              <w:top w:w="72" w:type="dxa"/>
              <w:left w:w="144" w:type="dxa"/>
              <w:bottom w:w="72" w:type="dxa"/>
              <w:right w:w="144" w:type="dxa"/>
            </w:tcMar>
          </w:tcPr>
          <w:p w14:paraId="200C2FD2" w14:textId="57720EFB" w:rsidR="00E166AE" w:rsidRPr="00D72091" w:rsidRDefault="00E166AE" w:rsidP="00D72091">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52</w:t>
            </w:r>
            <w:r w:rsidRPr="0026527A">
              <w:rPr>
                <w:rFonts w:ascii="Times New Roman" w:eastAsia="Times New Roman" w:hAnsi="Times New Roman" w:cs="Times New Roman"/>
                <w:color w:val="000000"/>
                <w:sz w:val="24"/>
                <w:szCs w:val="24"/>
                <w:lang w:val="kk-KZ"/>
              </w:rPr>
              <w:t xml:space="preserve"> </w:t>
            </w:r>
            <w:r w:rsidRPr="0026527A">
              <w:rPr>
                <w:rFonts w:ascii="Times New Roman" w:eastAsia="Times New Roman" w:hAnsi="Times New Roman" w:cs="Times New Roman"/>
                <w:color w:val="000000"/>
                <w:sz w:val="24"/>
                <w:szCs w:val="24"/>
              </w:rPr>
              <w:t>%</w:t>
            </w:r>
          </w:p>
        </w:tc>
        <w:tc>
          <w:tcPr>
            <w:tcW w:w="2208" w:type="dxa"/>
            <w:tcBorders>
              <w:top w:val="single" w:sz="6" w:space="0" w:color="4A7EBB"/>
              <w:left w:val="single" w:sz="6" w:space="0" w:color="4A7EBB"/>
              <w:bottom w:val="single" w:sz="6" w:space="0" w:color="4A7EBB"/>
              <w:right w:val="single" w:sz="6" w:space="0" w:color="4A7EBB"/>
            </w:tcBorders>
            <w:shd w:val="clear" w:color="auto" w:fill="auto"/>
            <w:tcMar>
              <w:top w:w="72" w:type="dxa"/>
              <w:left w:w="144" w:type="dxa"/>
              <w:bottom w:w="72" w:type="dxa"/>
              <w:right w:w="144" w:type="dxa"/>
            </w:tcMar>
          </w:tcPr>
          <w:p w14:paraId="0E935F49" w14:textId="5F8155E9" w:rsidR="00E166AE" w:rsidRPr="00D72091" w:rsidRDefault="00E166AE" w:rsidP="00D72091">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55</w:t>
            </w:r>
            <w:r w:rsidRPr="0026527A">
              <w:rPr>
                <w:rFonts w:ascii="Times New Roman" w:eastAsia="Times New Roman" w:hAnsi="Times New Roman" w:cs="Times New Roman"/>
                <w:color w:val="000000"/>
                <w:sz w:val="24"/>
                <w:szCs w:val="24"/>
                <w:lang w:val="kk-KZ"/>
              </w:rPr>
              <w:t xml:space="preserve"> </w:t>
            </w:r>
            <w:r w:rsidRPr="0026527A">
              <w:rPr>
                <w:rFonts w:ascii="Times New Roman" w:eastAsia="Times New Roman" w:hAnsi="Times New Roman" w:cs="Times New Roman"/>
                <w:color w:val="000000"/>
                <w:sz w:val="24"/>
                <w:szCs w:val="24"/>
              </w:rPr>
              <w:t>%</w:t>
            </w:r>
          </w:p>
        </w:tc>
      </w:tr>
      <w:tr w:rsidR="00E166AE" w:rsidRPr="00D72091" w14:paraId="5E18614A" w14:textId="77777777" w:rsidTr="00040213">
        <w:trPr>
          <w:trHeight w:val="404"/>
        </w:trPr>
        <w:tc>
          <w:tcPr>
            <w:tcW w:w="1985" w:type="dxa"/>
            <w:tcBorders>
              <w:top w:val="single" w:sz="6" w:space="0" w:color="4A7EBB"/>
              <w:left w:val="single" w:sz="6" w:space="0" w:color="4A7EBB"/>
              <w:bottom w:val="single" w:sz="6" w:space="0" w:color="4A7EBB"/>
              <w:right w:val="single" w:sz="6" w:space="0" w:color="4A7EBB"/>
            </w:tcBorders>
            <w:shd w:val="clear" w:color="auto" w:fill="auto"/>
            <w:tcMar>
              <w:top w:w="72" w:type="dxa"/>
              <w:left w:w="144" w:type="dxa"/>
              <w:bottom w:w="72" w:type="dxa"/>
              <w:right w:w="144" w:type="dxa"/>
            </w:tcMar>
          </w:tcPr>
          <w:p w14:paraId="02F5F81D" w14:textId="590FE84C" w:rsidR="00E166AE" w:rsidRDefault="00E166AE" w:rsidP="00D72091">
            <w:pPr>
              <w:pBdr>
                <w:top w:val="nil"/>
                <w:left w:val="nil"/>
                <w:bottom w:val="nil"/>
                <w:right w:val="nil"/>
                <w:between w:val="nil"/>
              </w:pBd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4-тоқсан</w:t>
            </w:r>
          </w:p>
        </w:tc>
        <w:tc>
          <w:tcPr>
            <w:tcW w:w="1843" w:type="dxa"/>
            <w:tcBorders>
              <w:top w:val="single" w:sz="6" w:space="0" w:color="4A7EBB"/>
              <w:left w:val="single" w:sz="6" w:space="0" w:color="4A7EBB"/>
              <w:bottom w:val="single" w:sz="6" w:space="0" w:color="4A7EBB"/>
              <w:right w:val="single" w:sz="6" w:space="0" w:color="4A7EBB"/>
            </w:tcBorders>
            <w:shd w:val="clear" w:color="auto" w:fill="auto"/>
            <w:tcMar>
              <w:top w:w="72" w:type="dxa"/>
              <w:left w:w="144" w:type="dxa"/>
              <w:bottom w:w="72" w:type="dxa"/>
              <w:right w:w="144" w:type="dxa"/>
            </w:tcMar>
          </w:tcPr>
          <w:p w14:paraId="313C31F3" w14:textId="57DFBEEE" w:rsidR="00E166AE" w:rsidRPr="00D72091" w:rsidRDefault="00E166AE" w:rsidP="00D72091">
            <w:pPr>
              <w:pBdr>
                <w:top w:val="nil"/>
                <w:left w:val="nil"/>
                <w:bottom w:val="nil"/>
                <w:right w:val="nil"/>
                <w:between w:val="nil"/>
              </w:pBdr>
              <w:rPr>
                <w:rFonts w:ascii="Times New Roman" w:eastAsia="Times New Roman" w:hAnsi="Times New Roman" w:cs="Times New Roman"/>
                <w:color w:val="000000"/>
                <w:sz w:val="24"/>
                <w:szCs w:val="24"/>
              </w:rPr>
            </w:pPr>
            <w:r w:rsidRPr="0089361C">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lang w:val="kk-KZ"/>
              </w:rPr>
              <w:t>7</w:t>
            </w:r>
            <w:r w:rsidRPr="0089361C">
              <w:rPr>
                <w:rFonts w:ascii="Times New Roman" w:eastAsia="Times New Roman" w:hAnsi="Times New Roman" w:cs="Times New Roman"/>
                <w:color w:val="000000"/>
                <w:sz w:val="24"/>
                <w:szCs w:val="24"/>
                <w:lang w:val="kk-KZ"/>
              </w:rPr>
              <w:t xml:space="preserve"> </w:t>
            </w:r>
            <w:r w:rsidRPr="0089361C">
              <w:rPr>
                <w:rFonts w:ascii="Times New Roman" w:eastAsia="Times New Roman" w:hAnsi="Times New Roman" w:cs="Times New Roman"/>
                <w:color w:val="000000"/>
                <w:sz w:val="24"/>
                <w:szCs w:val="24"/>
              </w:rPr>
              <w:t>%</w:t>
            </w:r>
          </w:p>
        </w:tc>
        <w:tc>
          <w:tcPr>
            <w:tcW w:w="1985" w:type="dxa"/>
            <w:tcBorders>
              <w:top w:val="single" w:sz="6" w:space="0" w:color="4A7EBB"/>
              <w:left w:val="single" w:sz="6" w:space="0" w:color="4A7EBB"/>
              <w:bottom w:val="single" w:sz="6" w:space="0" w:color="4A7EBB"/>
              <w:right w:val="single" w:sz="6" w:space="0" w:color="4A7EBB"/>
            </w:tcBorders>
            <w:shd w:val="clear" w:color="auto" w:fill="auto"/>
            <w:tcMar>
              <w:top w:w="72" w:type="dxa"/>
              <w:left w:w="144" w:type="dxa"/>
              <w:bottom w:w="72" w:type="dxa"/>
              <w:right w:w="144" w:type="dxa"/>
            </w:tcMar>
          </w:tcPr>
          <w:p w14:paraId="6D5500B5" w14:textId="5DCF297D" w:rsidR="00E166AE" w:rsidRPr="00D72091" w:rsidRDefault="00E166AE" w:rsidP="00D72091">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50</w:t>
            </w:r>
            <w:r w:rsidRPr="0026527A">
              <w:rPr>
                <w:rFonts w:ascii="Times New Roman" w:eastAsia="Times New Roman" w:hAnsi="Times New Roman" w:cs="Times New Roman"/>
                <w:color w:val="000000"/>
                <w:sz w:val="24"/>
                <w:szCs w:val="24"/>
                <w:lang w:val="kk-KZ"/>
              </w:rPr>
              <w:t xml:space="preserve"> </w:t>
            </w:r>
            <w:r w:rsidRPr="0026527A">
              <w:rPr>
                <w:rFonts w:ascii="Times New Roman" w:eastAsia="Times New Roman" w:hAnsi="Times New Roman" w:cs="Times New Roman"/>
                <w:color w:val="000000"/>
                <w:sz w:val="24"/>
                <w:szCs w:val="24"/>
              </w:rPr>
              <w:t>%</w:t>
            </w:r>
          </w:p>
        </w:tc>
        <w:tc>
          <w:tcPr>
            <w:tcW w:w="2551" w:type="dxa"/>
            <w:tcBorders>
              <w:top w:val="single" w:sz="6" w:space="0" w:color="4A7EBB"/>
              <w:left w:val="single" w:sz="6" w:space="0" w:color="4A7EBB"/>
              <w:bottom w:val="single" w:sz="6" w:space="0" w:color="4A7EBB"/>
              <w:right w:val="single" w:sz="6" w:space="0" w:color="4A7EBB"/>
            </w:tcBorders>
            <w:shd w:val="clear" w:color="auto" w:fill="auto"/>
            <w:tcMar>
              <w:top w:w="72" w:type="dxa"/>
              <w:left w:w="144" w:type="dxa"/>
              <w:bottom w:w="72" w:type="dxa"/>
              <w:right w:w="144" w:type="dxa"/>
            </w:tcMar>
          </w:tcPr>
          <w:p w14:paraId="710910E5" w14:textId="676FCAB8" w:rsidR="00E166AE" w:rsidRPr="00D72091" w:rsidRDefault="00E166AE" w:rsidP="00D72091">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49</w:t>
            </w:r>
            <w:r w:rsidRPr="0026527A">
              <w:rPr>
                <w:rFonts w:ascii="Times New Roman" w:eastAsia="Times New Roman" w:hAnsi="Times New Roman" w:cs="Times New Roman"/>
                <w:color w:val="000000"/>
                <w:sz w:val="24"/>
                <w:szCs w:val="24"/>
                <w:lang w:val="kk-KZ"/>
              </w:rPr>
              <w:t xml:space="preserve"> </w:t>
            </w:r>
            <w:r w:rsidRPr="0026527A">
              <w:rPr>
                <w:rFonts w:ascii="Times New Roman" w:eastAsia="Times New Roman" w:hAnsi="Times New Roman" w:cs="Times New Roman"/>
                <w:color w:val="000000"/>
                <w:sz w:val="24"/>
                <w:szCs w:val="24"/>
              </w:rPr>
              <w:t>%</w:t>
            </w:r>
          </w:p>
        </w:tc>
        <w:tc>
          <w:tcPr>
            <w:tcW w:w="2208" w:type="dxa"/>
            <w:tcBorders>
              <w:top w:val="single" w:sz="6" w:space="0" w:color="4A7EBB"/>
              <w:left w:val="single" w:sz="6" w:space="0" w:color="4A7EBB"/>
              <w:bottom w:val="single" w:sz="6" w:space="0" w:color="4A7EBB"/>
              <w:right w:val="single" w:sz="6" w:space="0" w:color="4A7EBB"/>
            </w:tcBorders>
            <w:shd w:val="clear" w:color="auto" w:fill="auto"/>
            <w:tcMar>
              <w:top w:w="72" w:type="dxa"/>
              <w:left w:w="144" w:type="dxa"/>
              <w:bottom w:w="72" w:type="dxa"/>
              <w:right w:w="144" w:type="dxa"/>
            </w:tcMar>
          </w:tcPr>
          <w:p w14:paraId="03DA05AD" w14:textId="79B84B5B" w:rsidR="00E166AE" w:rsidRPr="00D72091" w:rsidRDefault="00E166AE" w:rsidP="00D72091">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5</w:t>
            </w:r>
            <w:r w:rsidRPr="0026527A">
              <w:rPr>
                <w:rFonts w:ascii="Times New Roman" w:eastAsia="Times New Roman" w:hAnsi="Times New Roman" w:cs="Times New Roman"/>
                <w:color w:val="000000"/>
                <w:sz w:val="24"/>
                <w:szCs w:val="24"/>
              </w:rPr>
              <w:t>6</w:t>
            </w:r>
            <w:r w:rsidRPr="0026527A">
              <w:rPr>
                <w:rFonts w:ascii="Times New Roman" w:eastAsia="Times New Roman" w:hAnsi="Times New Roman" w:cs="Times New Roman"/>
                <w:color w:val="000000"/>
                <w:sz w:val="24"/>
                <w:szCs w:val="24"/>
                <w:lang w:val="kk-KZ"/>
              </w:rPr>
              <w:t xml:space="preserve"> </w:t>
            </w:r>
            <w:r w:rsidRPr="0026527A">
              <w:rPr>
                <w:rFonts w:ascii="Times New Roman" w:eastAsia="Times New Roman" w:hAnsi="Times New Roman" w:cs="Times New Roman"/>
                <w:color w:val="000000"/>
                <w:sz w:val="24"/>
                <w:szCs w:val="24"/>
              </w:rPr>
              <w:t>%</w:t>
            </w:r>
          </w:p>
        </w:tc>
      </w:tr>
      <w:tr w:rsidR="00D72091" w:rsidRPr="00D72091" w14:paraId="7741112B" w14:textId="77777777" w:rsidTr="00040213">
        <w:trPr>
          <w:trHeight w:val="491"/>
        </w:trPr>
        <w:tc>
          <w:tcPr>
            <w:tcW w:w="1985" w:type="dxa"/>
            <w:tcBorders>
              <w:top w:val="single" w:sz="6" w:space="0" w:color="4A7EBB"/>
              <w:left w:val="single" w:sz="6" w:space="0" w:color="4A7EBB"/>
              <w:bottom w:val="single" w:sz="6" w:space="0" w:color="4A7EBB"/>
              <w:right w:val="single" w:sz="6" w:space="0" w:color="4A7EBB"/>
            </w:tcBorders>
            <w:shd w:val="clear" w:color="auto" w:fill="D0D8E8"/>
            <w:tcMar>
              <w:top w:w="72" w:type="dxa"/>
              <w:left w:w="144" w:type="dxa"/>
              <w:bottom w:w="72" w:type="dxa"/>
              <w:right w:w="144" w:type="dxa"/>
            </w:tcMar>
          </w:tcPr>
          <w:p w14:paraId="5C1FC9B7" w14:textId="77777777" w:rsidR="00D72091" w:rsidRPr="00D72091" w:rsidRDefault="00D72091" w:rsidP="00D72091">
            <w:pPr>
              <w:pBdr>
                <w:top w:val="nil"/>
                <w:left w:val="nil"/>
                <w:bottom w:val="nil"/>
                <w:right w:val="nil"/>
                <w:between w:val="nil"/>
              </w:pBdr>
              <w:rPr>
                <w:rFonts w:ascii="Times New Roman" w:eastAsia="Times New Roman" w:hAnsi="Times New Roman" w:cs="Times New Roman"/>
                <w:color w:val="000000"/>
                <w:sz w:val="24"/>
                <w:szCs w:val="24"/>
                <w:lang w:val="kk-KZ"/>
              </w:rPr>
            </w:pPr>
            <w:r w:rsidRPr="00D72091">
              <w:rPr>
                <w:rFonts w:ascii="Times New Roman" w:eastAsia="Times New Roman" w:hAnsi="Times New Roman" w:cs="Times New Roman"/>
                <w:color w:val="000000"/>
                <w:sz w:val="24"/>
                <w:szCs w:val="24"/>
                <w:lang w:val="kk-KZ"/>
              </w:rPr>
              <w:t xml:space="preserve">Үлгерім </w:t>
            </w:r>
          </w:p>
        </w:tc>
        <w:tc>
          <w:tcPr>
            <w:tcW w:w="1843" w:type="dxa"/>
            <w:tcBorders>
              <w:top w:val="single" w:sz="6" w:space="0" w:color="4A7EBB"/>
              <w:left w:val="single" w:sz="6" w:space="0" w:color="4A7EBB"/>
              <w:bottom w:val="single" w:sz="6" w:space="0" w:color="4A7EBB"/>
              <w:right w:val="single" w:sz="6" w:space="0" w:color="4A7EBB"/>
            </w:tcBorders>
            <w:shd w:val="clear" w:color="auto" w:fill="D0D8E8"/>
            <w:tcMar>
              <w:top w:w="72" w:type="dxa"/>
              <w:left w:w="144" w:type="dxa"/>
              <w:bottom w:w="72" w:type="dxa"/>
              <w:right w:w="144" w:type="dxa"/>
            </w:tcMar>
          </w:tcPr>
          <w:p w14:paraId="4A8A670B" w14:textId="77777777" w:rsidR="00D72091" w:rsidRPr="00D72091" w:rsidRDefault="00D72091" w:rsidP="00D72091">
            <w:pPr>
              <w:pBdr>
                <w:top w:val="nil"/>
                <w:left w:val="nil"/>
                <w:bottom w:val="nil"/>
                <w:right w:val="nil"/>
                <w:between w:val="nil"/>
              </w:pBdr>
              <w:rPr>
                <w:rFonts w:ascii="Times New Roman" w:eastAsia="Times New Roman" w:hAnsi="Times New Roman" w:cs="Times New Roman"/>
                <w:color w:val="000000"/>
                <w:sz w:val="24"/>
                <w:szCs w:val="24"/>
              </w:rPr>
            </w:pPr>
            <w:r w:rsidRPr="00D72091">
              <w:rPr>
                <w:rFonts w:ascii="Times New Roman" w:eastAsia="Times New Roman" w:hAnsi="Times New Roman" w:cs="Times New Roman"/>
                <w:color w:val="000000"/>
                <w:sz w:val="24"/>
                <w:szCs w:val="24"/>
              </w:rPr>
              <w:t>100 %</w:t>
            </w:r>
          </w:p>
        </w:tc>
        <w:tc>
          <w:tcPr>
            <w:tcW w:w="1985" w:type="dxa"/>
            <w:tcBorders>
              <w:top w:val="single" w:sz="6" w:space="0" w:color="4A7EBB"/>
              <w:left w:val="single" w:sz="6" w:space="0" w:color="4A7EBB"/>
              <w:bottom w:val="single" w:sz="6" w:space="0" w:color="4A7EBB"/>
              <w:right w:val="single" w:sz="6" w:space="0" w:color="4A7EBB"/>
            </w:tcBorders>
            <w:shd w:val="clear" w:color="auto" w:fill="D0D8E8"/>
            <w:tcMar>
              <w:top w:w="72" w:type="dxa"/>
              <w:left w:w="144" w:type="dxa"/>
              <w:bottom w:w="72" w:type="dxa"/>
              <w:right w:w="144" w:type="dxa"/>
            </w:tcMar>
          </w:tcPr>
          <w:p w14:paraId="3A9FEA9C" w14:textId="77777777" w:rsidR="00D72091" w:rsidRPr="00D72091" w:rsidRDefault="00D72091" w:rsidP="00D72091">
            <w:pPr>
              <w:pBdr>
                <w:top w:val="nil"/>
                <w:left w:val="nil"/>
                <w:bottom w:val="nil"/>
                <w:right w:val="nil"/>
                <w:between w:val="nil"/>
              </w:pBdr>
              <w:rPr>
                <w:rFonts w:ascii="Times New Roman" w:eastAsia="Times New Roman" w:hAnsi="Times New Roman" w:cs="Times New Roman"/>
                <w:color w:val="000000"/>
                <w:sz w:val="24"/>
                <w:szCs w:val="24"/>
              </w:rPr>
            </w:pPr>
            <w:r w:rsidRPr="00D72091">
              <w:rPr>
                <w:rFonts w:ascii="Times New Roman" w:eastAsia="Times New Roman" w:hAnsi="Times New Roman" w:cs="Times New Roman"/>
                <w:color w:val="000000"/>
                <w:sz w:val="24"/>
                <w:szCs w:val="24"/>
              </w:rPr>
              <w:t>100 %</w:t>
            </w:r>
          </w:p>
        </w:tc>
        <w:tc>
          <w:tcPr>
            <w:tcW w:w="2551" w:type="dxa"/>
            <w:tcBorders>
              <w:top w:val="single" w:sz="6" w:space="0" w:color="4A7EBB"/>
              <w:left w:val="single" w:sz="6" w:space="0" w:color="4A7EBB"/>
              <w:bottom w:val="single" w:sz="6" w:space="0" w:color="4A7EBB"/>
              <w:right w:val="single" w:sz="6" w:space="0" w:color="4A7EBB"/>
            </w:tcBorders>
            <w:shd w:val="clear" w:color="auto" w:fill="D0D8E8"/>
            <w:tcMar>
              <w:top w:w="72" w:type="dxa"/>
              <w:left w:w="144" w:type="dxa"/>
              <w:bottom w:w="72" w:type="dxa"/>
              <w:right w:w="144" w:type="dxa"/>
            </w:tcMar>
          </w:tcPr>
          <w:p w14:paraId="23F845CE" w14:textId="77777777" w:rsidR="00D72091" w:rsidRPr="00D72091" w:rsidRDefault="00D72091" w:rsidP="00D72091">
            <w:pPr>
              <w:pBdr>
                <w:top w:val="nil"/>
                <w:left w:val="nil"/>
                <w:bottom w:val="nil"/>
                <w:right w:val="nil"/>
                <w:between w:val="nil"/>
              </w:pBdr>
              <w:rPr>
                <w:rFonts w:ascii="Times New Roman" w:eastAsia="Times New Roman" w:hAnsi="Times New Roman" w:cs="Times New Roman"/>
                <w:color w:val="000000"/>
                <w:sz w:val="24"/>
                <w:szCs w:val="24"/>
              </w:rPr>
            </w:pPr>
            <w:r w:rsidRPr="00D72091">
              <w:rPr>
                <w:rFonts w:ascii="Times New Roman" w:eastAsia="Times New Roman" w:hAnsi="Times New Roman" w:cs="Times New Roman"/>
                <w:color w:val="000000"/>
                <w:sz w:val="24"/>
                <w:szCs w:val="24"/>
              </w:rPr>
              <w:t>100 %</w:t>
            </w:r>
          </w:p>
        </w:tc>
        <w:tc>
          <w:tcPr>
            <w:tcW w:w="2208" w:type="dxa"/>
            <w:tcBorders>
              <w:top w:val="single" w:sz="6" w:space="0" w:color="4A7EBB"/>
              <w:left w:val="single" w:sz="6" w:space="0" w:color="4A7EBB"/>
              <w:bottom w:val="single" w:sz="6" w:space="0" w:color="4A7EBB"/>
              <w:right w:val="single" w:sz="6" w:space="0" w:color="4A7EBB"/>
            </w:tcBorders>
            <w:shd w:val="clear" w:color="auto" w:fill="D0D8E8"/>
            <w:tcMar>
              <w:top w:w="72" w:type="dxa"/>
              <w:left w:w="144" w:type="dxa"/>
              <w:bottom w:w="72" w:type="dxa"/>
              <w:right w:w="144" w:type="dxa"/>
            </w:tcMar>
          </w:tcPr>
          <w:p w14:paraId="069AAF3B" w14:textId="77777777" w:rsidR="00D72091" w:rsidRPr="00D72091" w:rsidRDefault="00D72091" w:rsidP="00D72091">
            <w:pPr>
              <w:pBdr>
                <w:top w:val="nil"/>
                <w:left w:val="nil"/>
                <w:bottom w:val="nil"/>
                <w:right w:val="nil"/>
                <w:between w:val="nil"/>
              </w:pBdr>
              <w:rPr>
                <w:rFonts w:ascii="Times New Roman" w:eastAsia="Times New Roman" w:hAnsi="Times New Roman" w:cs="Times New Roman"/>
                <w:color w:val="000000"/>
                <w:sz w:val="24"/>
                <w:szCs w:val="24"/>
              </w:rPr>
            </w:pPr>
            <w:r w:rsidRPr="00D72091">
              <w:rPr>
                <w:rFonts w:ascii="Times New Roman" w:eastAsia="Times New Roman" w:hAnsi="Times New Roman" w:cs="Times New Roman"/>
                <w:color w:val="000000"/>
                <w:sz w:val="24"/>
                <w:szCs w:val="24"/>
              </w:rPr>
              <w:t>100 %</w:t>
            </w:r>
          </w:p>
        </w:tc>
      </w:tr>
    </w:tbl>
    <w:p w14:paraId="001153B2" w14:textId="6B282F22" w:rsidR="00D72091" w:rsidRPr="0069302D" w:rsidRDefault="00D72091" w:rsidP="0069302D">
      <w:pPr>
        <w:widowControl w:val="0"/>
        <w:spacing w:before="75" w:after="0" w:line="240" w:lineRule="auto"/>
        <w:ind w:right="106"/>
        <w:jc w:val="center"/>
        <w:rPr>
          <w:rFonts w:ascii="Times New Roman" w:eastAsia="Times New Roman" w:hAnsi="Times New Roman" w:cs="Times New Roman"/>
          <w:sz w:val="23"/>
          <w:szCs w:val="23"/>
          <w:lang w:val="kk-KZ"/>
        </w:rPr>
      </w:pPr>
      <w:r w:rsidRPr="00D72091">
        <w:rPr>
          <w:rFonts w:ascii="Times New Roman" w:eastAsia="Times New Roman" w:hAnsi="Times New Roman" w:cs="Times New Roman"/>
          <w:sz w:val="23"/>
          <w:szCs w:val="23"/>
        </w:rPr>
        <w:t xml:space="preserve">                                                        </w:t>
      </w:r>
      <w:r w:rsidR="0069302D">
        <w:rPr>
          <w:rFonts w:ascii="Times New Roman" w:eastAsia="Times New Roman" w:hAnsi="Times New Roman" w:cs="Times New Roman"/>
          <w:sz w:val="23"/>
          <w:szCs w:val="23"/>
        </w:rPr>
        <w:t xml:space="preserve">                               </w:t>
      </w:r>
    </w:p>
    <w:p w14:paraId="33C4899D" w14:textId="72D32642" w:rsidR="00D72091" w:rsidRPr="0069302D" w:rsidRDefault="00E166AE" w:rsidP="00D72091">
      <w:pPr>
        <w:spacing w:after="0" w:line="240" w:lineRule="auto"/>
        <w:ind w:right="1134"/>
        <w:jc w:val="center"/>
        <w:rPr>
          <w:rFonts w:ascii="Times New Roman" w:eastAsia="Times New Roman" w:hAnsi="Times New Roman" w:cs="Times New Roman"/>
          <w:b/>
          <w:sz w:val="23"/>
          <w:szCs w:val="23"/>
          <w:lang w:val="kk-KZ"/>
        </w:rPr>
      </w:pPr>
      <w:r>
        <w:rPr>
          <w:rFonts w:ascii="Times New Roman" w:eastAsia="Times New Roman" w:hAnsi="Times New Roman" w:cs="Times New Roman"/>
          <w:b/>
          <w:sz w:val="23"/>
          <w:szCs w:val="23"/>
          <w:lang w:val="kk-KZ"/>
        </w:rPr>
        <w:t>Мектептегі 3</w:t>
      </w:r>
      <w:r w:rsidR="00D72091" w:rsidRPr="00D72091">
        <w:rPr>
          <w:rFonts w:ascii="Times New Roman" w:eastAsia="Times New Roman" w:hAnsi="Times New Roman" w:cs="Times New Roman"/>
          <w:b/>
          <w:sz w:val="23"/>
          <w:szCs w:val="23"/>
          <w:lang w:val="kk-KZ"/>
        </w:rPr>
        <w:t xml:space="preserve"> жылдағы тоқсан бойынша оқу үлгерімі мен білім сапасы  </w:t>
      </w:r>
    </w:p>
    <w:tbl>
      <w:tblPr>
        <w:tblW w:w="1034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1539"/>
        <w:gridCol w:w="1125"/>
        <w:gridCol w:w="1285"/>
        <w:gridCol w:w="1928"/>
        <w:gridCol w:w="1920"/>
      </w:tblGrid>
      <w:tr w:rsidR="00D72091" w:rsidRPr="00D72091" w14:paraId="3A7C3ACB" w14:textId="77777777" w:rsidTr="00040213">
        <w:trPr>
          <w:trHeight w:val="310"/>
        </w:trPr>
        <w:tc>
          <w:tcPr>
            <w:tcW w:w="2552" w:type="dxa"/>
          </w:tcPr>
          <w:p w14:paraId="15E01D7D" w14:textId="77777777" w:rsidR="00D72091" w:rsidRPr="00D72091" w:rsidRDefault="00D72091" w:rsidP="00D72091">
            <w:pPr>
              <w:pBdr>
                <w:top w:val="nil"/>
                <w:left w:val="nil"/>
                <w:bottom w:val="nil"/>
                <w:right w:val="nil"/>
                <w:between w:val="nil"/>
              </w:pBdr>
              <w:rPr>
                <w:rFonts w:ascii="Times New Roman" w:eastAsia="Times New Roman" w:hAnsi="Times New Roman" w:cs="Times New Roman"/>
                <w:color w:val="000000"/>
                <w:sz w:val="24"/>
                <w:szCs w:val="24"/>
                <w:lang w:val="kk-KZ"/>
              </w:rPr>
            </w:pPr>
            <w:r w:rsidRPr="0069302D">
              <w:rPr>
                <w:rFonts w:ascii="Times New Roman" w:eastAsia="Times New Roman" w:hAnsi="Times New Roman" w:cs="Times New Roman"/>
                <w:color w:val="000000"/>
                <w:sz w:val="24"/>
                <w:szCs w:val="24"/>
                <w:lang w:val="kk-KZ"/>
              </w:rPr>
              <w:t xml:space="preserve"> </w:t>
            </w:r>
            <w:r w:rsidRPr="00D72091">
              <w:rPr>
                <w:rFonts w:ascii="Times New Roman" w:eastAsia="Times New Roman" w:hAnsi="Times New Roman" w:cs="Times New Roman"/>
                <w:color w:val="000000"/>
                <w:sz w:val="24"/>
                <w:szCs w:val="24"/>
                <w:lang w:val="kk-KZ"/>
              </w:rPr>
              <w:t>тоқсан</w:t>
            </w:r>
          </w:p>
        </w:tc>
        <w:tc>
          <w:tcPr>
            <w:tcW w:w="1539" w:type="dxa"/>
          </w:tcPr>
          <w:p w14:paraId="51D7F02B" w14:textId="77777777" w:rsidR="00D72091" w:rsidRPr="00D72091" w:rsidRDefault="00D72091" w:rsidP="00D72091">
            <w:pPr>
              <w:pBdr>
                <w:top w:val="nil"/>
                <w:left w:val="nil"/>
                <w:bottom w:val="nil"/>
                <w:right w:val="nil"/>
                <w:between w:val="nil"/>
              </w:pBdr>
              <w:jc w:val="center"/>
              <w:rPr>
                <w:rFonts w:ascii="Times New Roman" w:eastAsia="Times New Roman" w:hAnsi="Times New Roman" w:cs="Times New Roman"/>
                <w:color w:val="000000"/>
                <w:sz w:val="24"/>
                <w:szCs w:val="24"/>
              </w:rPr>
            </w:pPr>
            <w:r w:rsidRPr="00D72091">
              <w:rPr>
                <w:rFonts w:ascii="Times New Roman" w:eastAsia="Times New Roman" w:hAnsi="Times New Roman" w:cs="Times New Roman"/>
                <w:color w:val="000000"/>
                <w:sz w:val="24"/>
                <w:szCs w:val="24"/>
              </w:rPr>
              <w:t>I</w:t>
            </w:r>
          </w:p>
        </w:tc>
        <w:tc>
          <w:tcPr>
            <w:tcW w:w="1125" w:type="dxa"/>
          </w:tcPr>
          <w:p w14:paraId="64257E75" w14:textId="77777777" w:rsidR="00D72091" w:rsidRPr="00D72091" w:rsidRDefault="00D72091" w:rsidP="00D72091">
            <w:pPr>
              <w:pBdr>
                <w:top w:val="nil"/>
                <w:left w:val="nil"/>
                <w:bottom w:val="nil"/>
                <w:right w:val="nil"/>
                <w:between w:val="nil"/>
              </w:pBdr>
              <w:jc w:val="center"/>
              <w:rPr>
                <w:rFonts w:ascii="Times New Roman" w:eastAsia="Times New Roman" w:hAnsi="Times New Roman" w:cs="Times New Roman"/>
                <w:color w:val="000000"/>
                <w:sz w:val="24"/>
                <w:szCs w:val="24"/>
              </w:rPr>
            </w:pPr>
            <w:r w:rsidRPr="00D72091">
              <w:rPr>
                <w:rFonts w:ascii="Times New Roman" w:eastAsia="Times New Roman" w:hAnsi="Times New Roman" w:cs="Times New Roman"/>
                <w:color w:val="000000"/>
                <w:sz w:val="24"/>
                <w:szCs w:val="24"/>
              </w:rPr>
              <w:t>II</w:t>
            </w:r>
          </w:p>
        </w:tc>
        <w:tc>
          <w:tcPr>
            <w:tcW w:w="1285" w:type="dxa"/>
          </w:tcPr>
          <w:p w14:paraId="0D712A5F" w14:textId="77777777" w:rsidR="00D72091" w:rsidRPr="00D72091" w:rsidRDefault="00D72091" w:rsidP="00D72091">
            <w:pPr>
              <w:pBdr>
                <w:top w:val="nil"/>
                <w:left w:val="nil"/>
                <w:bottom w:val="nil"/>
                <w:right w:val="nil"/>
                <w:between w:val="nil"/>
              </w:pBdr>
              <w:jc w:val="center"/>
              <w:rPr>
                <w:rFonts w:ascii="Times New Roman" w:eastAsia="Times New Roman" w:hAnsi="Times New Roman" w:cs="Times New Roman"/>
                <w:color w:val="000000"/>
                <w:sz w:val="24"/>
                <w:szCs w:val="24"/>
              </w:rPr>
            </w:pPr>
            <w:r w:rsidRPr="00D72091">
              <w:rPr>
                <w:rFonts w:ascii="Times New Roman" w:eastAsia="Times New Roman" w:hAnsi="Times New Roman" w:cs="Times New Roman"/>
                <w:color w:val="000000"/>
                <w:sz w:val="24"/>
                <w:szCs w:val="24"/>
              </w:rPr>
              <w:t>III</w:t>
            </w:r>
          </w:p>
        </w:tc>
        <w:tc>
          <w:tcPr>
            <w:tcW w:w="1928" w:type="dxa"/>
          </w:tcPr>
          <w:p w14:paraId="49732626" w14:textId="77777777" w:rsidR="00D72091" w:rsidRPr="00D72091" w:rsidRDefault="00D72091" w:rsidP="00D72091">
            <w:pPr>
              <w:pBdr>
                <w:top w:val="nil"/>
                <w:left w:val="nil"/>
                <w:bottom w:val="nil"/>
                <w:right w:val="nil"/>
                <w:between w:val="nil"/>
              </w:pBdr>
              <w:jc w:val="center"/>
              <w:rPr>
                <w:rFonts w:ascii="Times New Roman" w:eastAsia="Times New Roman" w:hAnsi="Times New Roman" w:cs="Times New Roman"/>
                <w:color w:val="000000"/>
                <w:sz w:val="24"/>
                <w:szCs w:val="24"/>
              </w:rPr>
            </w:pPr>
            <w:r w:rsidRPr="00D72091">
              <w:rPr>
                <w:rFonts w:ascii="Times New Roman" w:eastAsia="Times New Roman" w:hAnsi="Times New Roman" w:cs="Times New Roman"/>
                <w:color w:val="000000"/>
                <w:sz w:val="24"/>
                <w:szCs w:val="24"/>
              </w:rPr>
              <w:t>IV</w:t>
            </w:r>
          </w:p>
        </w:tc>
        <w:tc>
          <w:tcPr>
            <w:tcW w:w="1920" w:type="dxa"/>
          </w:tcPr>
          <w:p w14:paraId="618B5D04" w14:textId="39EABE49" w:rsidR="00D72091" w:rsidRPr="000B0F55" w:rsidRDefault="000B0F55" w:rsidP="00D72091">
            <w:pPr>
              <w:pBdr>
                <w:top w:val="nil"/>
                <w:left w:val="nil"/>
                <w:bottom w:val="nil"/>
                <w:right w:val="nil"/>
                <w:between w:val="nil"/>
              </w:pBdr>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жыл</w:t>
            </w:r>
          </w:p>
        </w:tc>
      </w:tr>
      <w:tr w:rsidR="00D72091" w:rsidRPr="00D72091" w14:paraId="36492BFD" w14:textId="77777777" w:rsidTr="00040213">
        <w:trPr>
          <w:trHeight w:val="310"/>
        </w:trPr>
        <w:tc>
          <w:tcPr>
            <w:tcW w:w="2552" w:type="dxa"/>
          </w:tcPr>
          <w:p w14:paraId="4AE85D81" w14:textId="77777777" w:rsidR="00D72091" w:rsidRPr="00D72091" w:rsidRDefault="00D72091" w:rsidP="00D72091">
            <w:pPr>
              <w:pBdr>
                <w:top w:val="nil"/>
                <w:left w:val="nil"/>
                <w:bottom w:val="nil"/>
                <w:right w:val="nil"/>
                <w:between w:val="nil"/>
              </w:pBdr>
              <w:rPr>
                <w:rFonts w:ascii="Times New Roman" w:eastAsia="Times New Roman" w:hAnsi="Times New Roman" w:cs="Times New Roman"/>
                <w:color w:val="000000"/>
                <w:sz w:val="24"/>
                <w:szCs w:val="24"/>
                <w:lang w:val="kk-KZ"/>
              </w:rPr>
            </w:pPr>
            <w:r w:rsidRPr="00D72091">
              <w:rPr>
                <w:rFonts w:ascii="Times New Roman" w:eastAsia="Times New Roman" w:hAnsi="Times New Roman" w:cs="Times New Roman"/>
                <w:color w:val="000000"/>
                <w:sz w:val="24"/>
                <w:szCs w:val="24"/>
              </w:rPr>
              <w:t>2021-2022</w:t>
            </w:r>
            <w:r w:rsidRPr="00D72091">
              <w:rPr>
                <w:rFonts w:ascii="Times New Roman" w:eastAsia="Times New Roman" w:hAnsi="Times New Roman" w:cs="Times New Roman"/>
                <w:color w:val="000000"/>
                <w:sz w:val="24"/>
                <w:szCs w:val="24"/>
                <w:lang w:val="kk-KZ"/>
              </w:rPr>
              <w:t xml:space="preserve"> оқу жылы</w:t>
            </w:r>
          </w:p>
        </w:tc>
        <w:tc>
          <w:tcPr>
            <w:tcW w:w="1539" w:type="dxa"/>
          </w:tcPr>
          <w:p w14:paraId="4F57FCF2" w14:textId="77777777" w:rsidR="00D72091" w:rsidRPr="00D72091" w:rsidRDefault="00D72091" w:rsidP="00D72091">
            <w:pPr>
              <w:pBdr>
                <w:top w:val="nil"/>
                <w:left w:val="nil"/>
                <w:bottom w:val="nil"/>
                <w:right w:val="nil"/>
                <w:between w:val="nil"/>
              </w:pBdr>
              <w:jc w:val="center"/>
              <w:rPr>
                <w:rFonts w:ascii="Times New Roman" w:eastAsia="Times New Roman" w:hAnsi="Times New Roman" w:cs="Times New Roman"/>
                <w:color w:val="000000"/>
                <w:sz w:val="24"/>
                <w:szCs w:val="24"/>
              </w:rPr>
            </w:pPr>
            <w:r w:rsidRPr="00D72091">
              <w:rPr>
                <w:rFonts w:ascii="Times New Roman" w:eastAsia="Times New Roman" w:hAnsi="Times New Roman" w:cs="Times New Roman"/>
                <w:color w:val="000000"/>
                <w:sz w:val="24"/>
                <w:szCs w:val="24"/>
              </w:rPr>
              <w:t>42,8</w:t>
            </w:r>
          </w:p>
        </w:tc>
        <w:tc>
          <w:tcPr>
            <w:tcW w:w="1125" w:type="dxa"/>
          </w:tcPr>
          <w:p w14:paraId="7D8FBD02" w14:textId="77777777" w:rsidR="00D72091" w:rsidRPr="00D72091" w:rsidRDefault="00D72091" w:rsidP="00D72091">
            <w:pPr>
              <w:pBdr>
                <w:top w:val="nil"/>
                <w:left w:val="nil"/>
                <w:bottom w:val="nil"/>
                <w:right w:val="nil"/>
                <w:between w:val="nil"/>
              </w:pBdr>
              <w:jc w:val="center"/>
              <w:rPr>
                <w:rFonts w:ascii="Times New Roman" w:eastAsia="Times New Roman" w:hAnsi="Times New Roman" w:cs="Times New Roman"/>
                <w:color w:val="000000"/>
                <w:sz w:val="24"/>
                <w:szCs w:val="24"/>
              </w:rPr>
            </w:pPr>
            <w:r w:rsidRPr="00D72091">
              <w:rPr>
                <w:rFonts w:ascii="Times New Roman" w:eastAsia="Times New Roman" w:hAnsi="Times New Roman" w:cs="Times New Roman"/>
                <w:color w:val="000000"/>
                <w:sz w:val="24"/>
                <w:szCs w:val="24"/>
              </w:rPr>
              <w:t>50,0</w:t>
            </w:r>
          </w:p>
        </w:tc>
        <w:tc>
          <w:tcPr>
            <w:tcW w:w="1285" w:type="dxa"/>
          </w:tcPr>
          <w:p w14:paraId="0E52E18D" w14:textId="77777777" w:rsidR="00D72091" w:rsidRPr="00D72091" w:rsidRDefault="00D72091" w:rsidP="00D72091">
            <w:pPr>
              <w:pBdr>
                <w:top w:val="nil"/>
                <w:left w:val="nil"/>
                <w:bottom w:val="nil"/>
                <w:right w:val="nil"/>
                <w:between w:val="nil"/>
              </w:pBdr>
              <w:jc w:val="center"/>
              <w:rPr>
                <w:rFonts w:ascii="Times New Roman" w:eastAsia="Times New Roman" w:hAnsi="Times New Roman" w:cs="Times New Roman"/>
                <w:color w:val="000000"/>
                <w:sz w:val="24"/>
                <w:szCs w:val="24"/>
              </w:rPr>
            </w:pPr>
            <w:r w:rsidRPr="00D72091">
              <w:rPr>
                <w:rFonts w:ascii="Times New Roman" w:eastAsia="Times New Roman" w:hAnsi="Times New Roman" w:cs="Times New Roman"/>
                <w:color w:val="000000"/>
                <w:sz w:val="24"/>
                <w:szCs w:val="24"/>
              </w:rPr>
              <w:t>49,8</w:t>
            </w:r>
          </w:p>
        </w:tc>
        <w:tc>
          <w:tcPr>
            <w:tcW w:w="1928" w:type="dxa"/>
          </w:tcPr>
          <w:p w14:paraId="1CA3A063" w14:textId="77777777" w:rsidR="00D72091" w:rsidRPr="00D72091" w:rsidRDefault="00D72091" w:rsidP="00D72091">
            <w:pPr>
              <w:pBdr>
                <w:top w:val="nil"/>
                <w:left w:val="nil"/>
                <w:bottom w:val="nil"/>
                <w:right w:val="nil"/>
                <w:between w:val="nil"/>
              </w:pBdr>
              <w:jc w:val="center"/>
              <w:rPr>
                <w:rFonts w:ascii="Times New Roman" w:eastAsia="Times New Roman" w:hAnsi="Times New Roman" w:cs="Times New Roman"/>
                <w:color w:val="000000"/>
                <w:sz w:val="24"/>
                <w:szCs w:val="24"/>
              </w:rPr>
            </w:pPr>
            <w:r w:rsidRPr="00D72091">
              <w:rPr>
                <w:rFonts w:ascii="Times New Roman" w:eastAsia="Times New Roman" w:hAnsi="Times New Roman" w:cs="Times New Roman"/>
                <w:color w:val="000000"/>
                <w:sz w:val="24"/>
                <w:szCs w:val="24"/>
              </w:rPr>
              <w:t>48,8</w:t>
            </w:r>
          </w:p>
        </w:tc>
        <w:tc>
          <w:tcPr>
            <w:tcW w:w="1920" w:type="dxa"/>
          </w:tcPr>
          <w:p w14:paraId="4C4CB85A" w14:textId="77777777" w:rsidR="00D72091" w:rsidRPr="00D72091" w:rsidRDefault="00D72091" w:rsidP="00D72091">
            <w:pPr>
              <w:pBdr>
                <w:top w:val="nil"/>
                <w:left w:val="nil"/>
                <w:bottom w:val="nil"/>
                <w:right w:val="nil"/>
                <w:between w:val="nil"/>
              </w:pBdr>
              <w:jc w:val="center"/>
              <w:rPr>
                <w:rFonts w:ascii="Times New Roman" w:eastAsia="Times New Roman" w:hAnsi="Times New Roman" w:cs="Times New Roman"/>
                <w:color w:val="000000"/>
                <w:sz w:val="24"/>
                <w:szCs w:val="24"/>
              </w:rPr>
            </w:pPr>
            <w:r w:rsidRPr="00D72091">
              <w:rPr>
                <w:rFonts w:ascii="Times New Roman" w:eastAsia="Times New Roman" w:hAnsi="Times New Roman" w:cs="Times New Roman"/>
                <w:color w:val="000000"/>
                <w:sz w:val="24"/>
                <w:szCs w:val="24"/>
              </w:rPr>
              <w:t>52,4</w:t>
            </w:r>
          </w:p>
        </w:tc>
      </w:tr>
      <w:tr w:rsidR="00D72091" w:rsidRPr="00D72091" w14:paraId="20B84E43" w14:textId="77777777" w:rsidTr="00040213">
        <w:trPr>
          <w:trHeight w:val="321"/>
        </w:trPr>
        <w:tc>
          <w:tcPr>
            <w:tcW w:w="2552" w:type="dxa"/>
          </w:tcPr>
          <w:p w14:paraId="302953D7" w14:textId="77777777" w:rsidR="00D72091" w:rsidRPr="00D72091" w:rsidRDefault="00D72091" w:rsidP="00D72091">
            <w:pPr>
              <w:pBdr>
                <w:top w:val="nil"/>
                <w:left w:val="nil"/>
                <w:bottom w:val="nil"/>
                <w:right w:val="nil"/>
                <w:between w:val="nil"/>
              </w:pBdr>
              <w:rPr>
                <w:rFonts w:ascii="Times New Roman" w:eastAsia="Times New Roman" w:hAnsi="Times New Roman" w:cs="Times New Roman"/>
                <w:color w:val="000000"/>
                <w:sz w:val="24"/>
                <w:szCs w:val="24"/>
                <w:lang w:val="kk-KZ"/>
              </w:rPr>
            </w:pPr>
            <w:r w:rsidRPr="00D72091">
              <w:rPr>
                <w:rFonts w:ascii="Times New Roman" w:eastAsia="Times New Roman" w:hAnsi="Times New Roman" w:cs="Times New Roman"/>
                <w:color w:val="000000"/>
                <w:sz w:val="24"/>
                <w:szCs w:val="24"/>
              </w:rPr>
              <w:t xml:space="preserve">2022-2023 </w:t>
            </w:r>
            <w:r w:rsidRPr="00D72091">
              <w:rPr>
                <w:rFonts w:ascii="Times New Roman" w:eastAsia="Times New Roman" w:hAnsi="Times New Roman" w:cs="Times New Roman"/>
                <w:color w:val="000000"/>
                <w:sz w:val="24"/>
                <w:szCs w:val="24"/>
                <w:lang w:val="kk-KZ"/>
              </w:rPr>
              <w:t>оқу жылы</w:t>
            </w:r>
          </w:p>
        </w:tc>
        <w:tc>
          <w:tcPr>
            <w:tcW w:w="1539" w:type="dxa"/>
          </w:tcPr>
          <w:p w14:paraId="3C822B29" w14:textId="77777777" w:rsidR="00D72091" w:rsidRPr="00D72091" w:rsidRDefault="00D72091" w:rsidP="00D72091">
            <w:pPr>
              <w:pBdr>
                <w:top w:val="nil"/>
                <w:left w:val="nil"/>
                <w:bottom w:val="nil"/>
                <w:right w:val="nil"/>
                <w:between w:val="nil"/>
              </w:pBdr>
              <w:jc w:val="center"/>
              <w:rPr>
                <w:rFonts w:ascii="Times New Roman" w:eastAsia="Times New Roman" w:hAnsi="Times New Roman" w:cs="Times New Roman"/>
                <w:color w:val="000000"/>
                <w:sz w:val="24"/>
                <w:szCs w:val="24"/>
              </w:rPr>
            </w:pPr>
            <w:r w:rsidRPr="00D72091">
              <w:rPr>
                <w:rFonts w:ascii="Times New Roman" w:eastAsia="Times New Roman" w:hAnsi="Times New Roman" w:cs="Times New Roman"/>
                <w:color w:val="000000"/>
                <w:sz w:val="24"/>
                <w:szCs w:val="24"/>
              </w:rPr>
              <w:t>49,1</w:t>
            </w:r>
          </w:p>
        </w:tc>
        <w:tc>
          <w:tcPr>
            <w:tcW w:w="1125" w:type="dxa"/>
          </w:tcPr>
          <w:p w14:paraId="68BE8561" w14:textId="77777777" w:rsidR="00D72091" w:rsidRPr="00D72091" w:rsidRDefault="00D72091" w:rsidP="00D72091">
            <w:pPr>
              <w:pBdr>
                <w:top w:val="nil"/>
                <w:left w:val="nil"/>
                <w:bottom w:val="nil"/>
                <w:right w:val="nil"/>
                <w:between w:val="nil"/>
              </w:pBdr>
              <w:jc w:val="center"/>
              <w:rPr>
                <w:rFonts w:ascii="Times New Roman" w:eastAsia="Times New Roman" w:hAnsi="Times New Roman" w:cs="Times New Roman"/>
                <w:color w:val="000000"/>
                <w:sz w:val="24"/>
                <w:szCs w:val="24"/>
              </w:rPr>
            </w:pPr>
            <w:r w:rsidRPr="00D72091">
              <w:rPr>
                <w:rFonts w:ascii="Times New Roman" w:eastAsia="Times New Roman" w:hAnsi="Times New Roman" w:cs="Times New Roman"/>
                <w:color w:val="000000"/>
                <w:sz w:val="24"/>
                <w:szCs w:val="24"/>
              </w:rPr>
              <w:t>50,0</w:t>
            </w:r>
          </w:p>
        </w:tc>
        <w:tc>
          <w:tcPr>
            <w:tcW w:w="1285" w:type="dxa"/>
          </w:tcPr>
          <w:p w14:paraId="700FD0FF" w14:textId="77777777" w:rsidR="00D72091" w:rsidRPr="00D72091" w:rsidRDefault="00D72091" w:rsidP="00D72091">
            <w:pPr>
              <w:pBdr>
                <w:top w:val="nil"/>
                <w:left w:val="nil"/>
                <w:bottom w:val="nil"/>
                <w:right w:val="nil"/>
                <w:between w:val="nil"/>
              </w:pBdr>
              <w:jc w:val="center"/>
              <w:rPr>
                <w:rFonts w:ascii="Times New Roman" w:eastAsia="Times New Roman" w:hAnsi="Times New Roman" w:cs="Times New Roman"/>
                <w:color w:val="000000"/>
                <w:sz w:val="24"/>
                <w:szCs w:val="24"/>
              </w:rPr>
            </w:pPr>
            <w:r w:rsidRPr="00D72091">
              <w:rPr>
                <w:rFonts w:ascii="Times New Roman" w:eastAsia="Times New Roman" w:hAnsi="Times New Roman" w:cs="Times New Roman"/>
                <w:color w:val="000000"/>
                <w:sz w:val="24"/>
                <w:szCs w:val="24"/>
              </w:rPr>
              <w:t>54,3%</w:t>
            </w:r>
          </w:p>
        </w:tc>
        <w:tc>
          <w:tcPr>
            <w:tcW w:w="1928" w:type="dxa"/>
          </w:tcPr>
          <w:p w14:paraId="29D1C305" w14:textId="77777777" w:rsidR="00D72091" w:rsidRPr="00D72091" w:rsidRDefault="00D72091" w:rsidP="00D72091">
            <w:pPr>
              <w:pBdr>
                <w:top w:val="nil"/>
                <w:left w:val="nil"/>
                <w:bottom w:val="nil"/>
                <w:right w:val="nil"/>
                <w:between w:val="nil"/>
              </w:pBdr>
              <w:jc w:val="center"/>
              <w:rPr>
                <w:rFonts w:ascii="Times New Roman" w:eastAsia="Times New Roman" w:hAnsi="Times New Roman" w:cs="Times New Roman"/>
                <w:color w:val="000000"/>
                <w:sz w:val="24"/>
                <w:szCs w:val="24"/>
              </w:rPr>
            </w:pPr>
            <w:r w:rsidRPr="00D72091">
              <w:rPr>
                <w:rFonts w:ascii="Times New Roman" w:eastAsia="Times New Roman" w:hAnsi="Times New Roman" w:cs="Times New Roman"/>
                <w:color w:val="000000"/>
                <w:sz w:val="24"/>
                <w:szCs w:val="24"/>
              </w:rPr>
              <w:t>53,7%</w:t>
            </w:r>
          </w:p>
        </w:tc>
        <w:tc>
          <w:tcPr>
            <w:tcW w:w="1920" w:type="dxa"/>
          </w:tcPr>
          <w:p w14:paraId="6F335E5F" w14:textId="77777777" w:rsidR="00D72091" w:rsidRPr="00D72091" w:rsidRDefault="00D72091" w:rsidP="00D72091">
            <w:pPr>
              <w:pBdr>
                <w:top w:val="nil"/>
                <w:left w:val="nil"/>
                <w:bottom w:val="nil"/>
                <w:right w:val="nil"/>
                <w:between w:val="nil"/>
              </w:pBdr>
              <w:jc w:val="center"/>
              <w:rPr>
                <w:rFonts w:ascii="Times New Roman" w:eastAsia="Times New Roman" w:hAnsi="Times New Roman" w:cs="Times New Roman"/>
                <w:color w:val="000000"/>
                <w:sz w:val="24"/>
                <w:szCs w:val="24"/>
              </w:rPr>
            </w:pPr>
            <w:r w:rsidRPr="00D72091">
              <w:rPr>
                <w:rFonts w:ascii="Times New Roman" w:eastAsia="Times New Roman" w:hAnsi="Times New Roman" w:cs="Times New Roman"/>
                <w:color w:val="000000"/>
                <w:sz w:val="24"/>
                <w:szCs w:val="24"/>
              </w:rPr>
              <w:t>55,8</w:t>
            </w:r>
          </w:p>
        </w:tc>
      </w:tr>
      <w:tr w:rsidR="00E166AE" w:rsidRPr="00D72091" w14:paraId="16F0887E" w14:textId="77777777" w:rsidTr="00040213">
        <w:trPr>
          <w:trHeight w:val="321"/>
        </w:trPr>
        <w:tc>
          <w:tcPr>
            <w:tcW w:w="2552" w:type="dxa"/>
          </w:tcPr>
          <w:p w14:paraId="3E44DB5A" w14:textId="6F438B14" w:rsidR="00E166AE" w:rsidRPr="00D72091" w:rsidRDefault="00E166AE" w:rsidP="00D72091">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w:t>
            </w:r>
            <w:r>
              <w:rPr>
                <w:rFonts w:ascii="Times New Roman" w:eastAsia="Times New Roman" w:hAnsi="Times New Roman" w:cs="Times New Roman"/>
                <w:color w:val="000000"/>
                <w:sz w:val="24"/>
                <w:szCs w:val="24"/>
                <w:lang w:val="kk-KZ"/>
              </w:rPr>
              <w:t>3</w:t>
            </w:r>
            <w:r>
              <w:rPr>
                <w:rFonts w:ascii="Times New Roman" w:eastAsia="Times New Roman" w:hAnsi="Times New Roman" w:cs="Times New Roman"/>
                <w:color w:val="000000"/>
                <w:sz w:val="24"/>
                <w:szCs w:val="24"/>
              </w:rPr>
              <w:t>-202</w:t>
            </w:r>
            <w:r>
              <w:rPr>
                <w:rFonts w:ascii="Times New Roman" w:eastAsia="Times New Roman" w:hAnsi="Times New Roman" w:cs="Times New Roman"/>
                <w:color w:val="000000"/>
                <w:sz w:val="24"/>
                <w:szCs w:val="24"/>
                <w:lang w:val="kk-KZ"/>
              </w:rPr>
              <w:t>4</w:t>
            </w:r>
            <w:r w:rsidRPr="00D72091">
              <w:rPr>
                <w:rFonts w:ascii="Times New Roman" w:eastAsia="Times New Roman" w:hAnsi="Times New Roman" w:cs="Times New Roman"/>
                <w:color w:val="000000"/>
                <w:sz w:val="24"/>
                <w:szCs w:val="24"/>
              </w:rPr>
              <w:t xml:space="preserve"> </w:t>
            </w:r>
            <w:r w:rsidRPr="00D72091">
              <w:rPr>
                <w:rFonts w:ascii="Times New Roman" w:eastAsia="Times New Roman" w:hAnsi="Times New Roman" w:cs="Times New Roman"/>
                <w:color w:val="000000"/>
                <w:sz w:val="24"/>
                <w:szCs w:val="24"/>
                <w:lang w:val="kk-KZ"/>
              </w:rPr>
              <w:t>оқу жылы</w:t>
            </w:r>
          </w:p>
        </w:tc>
        <w:tc>
          <w:tcPr>
            <w:tcW w:w="1539" w:type="dxa"/>
          </w:tcPr>
          <w:p w14:paraId="729FD845" w14:textId="52B75D02" w:rsidR="00E166AE" w:rsidRPr="00E0081E" w:rsidRDefault="00E0081E" w:rsidP="00D72091">
            <w:pPr>
              <w:pBdr>
                <w:top w:val="nil"/>
                <w:left w:val="nil"/>
                <w:bottom w:val="nil"/>
                <w:right w:val="nil"/>
                <w:between w:val="nil"/>
              </w:pBdr>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49</w:t>
            </w:r>
          </w:p>
        </w:tc>
        <w:tc>
          <w:tcPr>
            <w:tcW w:w="1125" w:type="dxa"/>
          </w:tcPr>
          <w:p w14:paraId="7938C154" w14:textId="5F78066B" w:rsidR="00E166AE" w:rsidRPr="00E0081E" w:rsidRDefault="00E0081E" w:rsidP="00D72091">
            <w:pPr>
              <w:pBdr>
                <w:top w:val="nil"/>
                <w:left w:val="nil"/>
                <w:bottom w:val="nil"/>
                <w:right w:val="nil"/>
                <w:between w:val="nil"/>
              </w:pBdr>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52</w:t>
            </w:r>
          </w:p>
        </w:tc>
        <w:tc>
          <w:tcPr>
            <w:tcW w:w="1285" w:type="dxa"/>
          </w:tcPr>
          <w:p w14:paraId="115DB3DF" w14:textId="1A9B17E8" w:rsidR="00E166AE" w:rsidRPr="00E0081E" w:rsidRDefault="00E0081E" w:rsidP="00D72091">
            <w:pPr>
              <w:pBdr>
                <w:top w:val="nil"/>
                <w:left w:val="nil"/>
                <w:bottom w:val="nil"/>
                <w:right w:val="nil"/>
                <w:between w:val="nil"/>
              </w:pBdr>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55</w:t>
            </w:r>
          </w:p>
        </w:tc>
        <w:tc>
          <w:tcPr>
            <w:tcW w:w="1928" w:type="dxa"/>
          </w:tcPr>
          <w:p w14:paraId="52CA2B55" w14:textId="4AF0DB60" w:rsidR="00E166AE" w:rsidRPr="00E0081E" w:rsidRDefault="00E0081E" w:rsidP="00D72091">
            <w:pPr>
              <w:pBdr>
                <w:top w:val="nil"/>
                <w:left w:val="nil"/>
                <w:bottom w:val="nil"/>
                <w:right w:val="nil"/>
                <w:between w:val="nil"/>
              </w:pBdr>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56</w:t>
            </w:r>
          </w:p>
        </w:tc>
        <w:tc>
          <w:tcPr>
            <w:tcW w:w="1920" w:type="dxa"/>
          </w:tcPr>
          <w:p w14:paraId="30ED33FF" w14:textId="151CBF47" w:rsidR="00E166AE" w:rsidRPr="00E0081E" w:rsidRDefault="00E0081E" w:rsidP="00D72091">
            <w:pPr>
              <w:pBdr>
                <w:top w:val="nil"/>
                <w:left w:val="nil"/>
                <w:bottom w:val="nil"/>
                <w:right w:val="nil"/>
                <w:between w:val="nil"/>
              </w:pBdr>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56</w:t>
            </w:r>
          </w:p>
        </w:tc>
      </w:tr>
    </w:tbl>
    <w:p w14:paraId="599F1B75" w14:textId="110A49A1" w:rsidR="00D72091" w:rsidRPr="00D72091" w:rsidRDefault="00D72091" w:rsidP="00E0081E">
      <w:pPr>
        <w:widowControl w:val="0"/>
        <w:tabs>
          <w:tab w:val="left" w:pos="10490"/>
        </w:tabs>
        <w:spacing w:after="0" w:line="240" w:lineRule="auto"/>
        <w:ind w:right="396"/>
        <w:rPr>
          <w:rFonts w:ascii="Times New Roman" w:eastAsia="Times New Roman" w:hAnsi="Times New Roman" w:cs="Times New Roman"/>
          <w:sz w:val="24"/>
          <w:szCs w:val="24"/>
          <w:lang w:val="kk-KZ"/>
        </w:rPr>
      </w:pPr>
      <w:r w:rsidRPr="00D72091">
        <w:rPr>
          <w:rFonts w:ascii="Times New Roman" w:eastAsia="Times New Roman" w:hAnsi="Times New Roman" w:cs="Times New Roman"/>
          <w:sz w:val="24"/>
          <w:szCs w:val="24"/>
        </w:rPr>
        <w:t xml:space="preserve">      </w:t>
      </w:r>
      <w:r w:rsidR="00E0081E">
        <w:rPr>
          <w:rFonts w:ascii="Times New Roman" w:eastAsia="Times New Roman" w:hAnsi="Times New Roman" w:cs="Times New Roman"/>
          <w:sz w:val="24"/>
          <w:szCs w:val="24"/>
          <w:lang w:val="kk-KZ"/>
        </w:rPr>
        <w:t>2022-2023</w:t>
      </w:r>
      <w:r w:rsidRPr="00D72091">
        <w:rPr>
          <w:rFonts w:ascii="Times New Roman" w:eastAsia="Times New Roman" w:hAnsi="Times New Roman" w:cs="Times New Roman"/>
          <w:sz w:val="24"/>
          <w:szCs w:val="24"/>
          <w:lang w:val="kk-KZ"/>
        </w:rPr>
        <w:t xml:space="preserve"> оқу жыл</w:t>
      </w:r>
      <w:r w:rsidR="00E0081E">
        <w:rPr>
          <w:rFonts w:ascii="Times New Roman" w:eastAsia="Times New Roman" w:hAnsi="Times New Roman" w:cs="Times New Roman"/>
          <w:sz w:val="24"/>
          <w:szCs w:val="24"/>
          <w:lang w:val="kk-KZ"/>
        </w:rPr>
        <w:t>ымен салыстырғанда білім сапасы 2023-2024</w:t>
      </w:r>
      <w:r w:rsidRPr="00D72091">
        <w:rPr>
          <w:rFonts w:ascii="Times New Roman" w:eastAsia="Times New Roman" w:hAnsi="Times New Roman" w:cs="Times New Roman"/>
          <w:sz w:val="24"/>
          <w:szCs w:val="24"/>
          <w:lang w:val="kk-KZ"/>
        </w:rPr>
        <w:t xml:space="preserve"> оқу жылында</w:t>
      </w:r>
    </w:p>
    <w:p w14:paraId="47ED3D68" w14:textId="7BC60379" w:rsidR="00D72091" w:rsidRPr="0069302D" w:rsidRDefault="00D72091" w:rsidP="00E0081E">
      <w:pPr>
        <w:widowControl w:val="0"/>
        <w:tabs>
          <w:tab w:val="left" w:pos="10490"/>
        </w:tabs>
        <w:spacing w:after="0" w:line="240" w:lineRule="auto"/>
        <w:ind w:right="396"/>
        <w:rPr>
          <w:rFonts w:ascii="Times New Roman" w:eastAsia="Times New Roman" w:hAnsi="Times New Roman" w:cs="Times New Roman"/>
          <w:sz w:val="24"/>
          <w:szCs w:val="24"/>
          <w:lang w:val="kk-KZ"/>
        </w:rPr>
      </w:pPr>
      <w:r w:rsidRPr="00D72091">
        <w:rPr>
          <w:rFonts w:ascii="Times New Roman" w:eastAsia="Times New Roman" w:hAnsi="Times New Roman" w:cs="Times New Roman"/>
          <w:sz w:val="24"/>
          <w:szCs w:val="24"/>
          <w:lang w:val="kk-KZ"/>
        </w:rPr>
        <w:t xml:space="preserve">      </w:t>
      </w:r>
      <w:r w:rsidR="00E0081E" w:rsidRPr="00E0081E">
        <w:rPr>
          <w:rFonts w:ascii="Times New Roman" w:eastAsia="Times New Roman" w:hAnsi="Times New Roman" w:cs="Times New Roman"/>
          <w:sz w:val="24"/>
          <w:szCs w:val="24"/>
          <w:lang w:val="kk-KZ"/>
        </w:rPr>
        <w:t xml:space="preserve">0,02 </w:t>
      </w:r>
      <w:r w:rsidRPr="00D72091">
        <w:rPr>
          <w:rFonts w:ascii="Times New Roman" w:eastAsia="Times New Roman" w:hAnsi="Times New Roman" w:cs="Times New Roman"/>
          <w:sz w:val="24"/>
          <w:szCs w:val="24"/>
          <w:lang w:val="kk-KZ"/>
        </w:rPr>
        <w:t>%-ға өсті.</w:t>
      </w:r>
    </w:p>
    <w:p w14:paraId="65316B7D" w14:textId="77777777" w:rsidR="0069302D" w:rsidRPr="0069302D" w:rsidRDefault="00D72091" w:rsidP="0069302D">
      <w:pPr>
        <w:widowControl w:val="0"/>
        <w:spacing w:before="75" w:after="0" w:line="240" w:lineRule="auto"/>
        <w:ind w:right="106"/>
        <w:rPr>
          <w:rFonts w:ascii="Times New Roman" w:eastAsia="Times New Roman" w:hAnsi="Times New Roman" w:cs="Times New Roman"/>
          <w:b/>
          <w:sz w:val="24"/>
          <w:szCs w:val="24"/>
          <w:lang w:val="kk-KZ"/>
        </w:rPr>
      </w:pPr>
      <w:r w:rsidRPr="0069302D">
        <w:rPr>
          <w:rFonts w:ascii="Times New Roman" w:eastAsia="Times New Roman" w:hAnsi="Times New Roman" w:cs="Times New Roman"/>
          <w:sz w:val="23"/>
          <w:szCs w:val="23"/>
          <w:lang w:val="kk-KZ"/>
        </w:rPr>
        <w:t xml:space="preserve">     </w:t>
      </w:r>
      <w:r w:rsidR="0069302D">
        <w:rPr>
          <w:rFonts w:ascii="Times New Roman" w:eastAsia="Times New Roman" w:hAnsi="Times New Roman" w:cs="Times New Roman"/>
          <w:b/>
          <w:sz w:val="24"/>
          <w:szCs w:val="24"/>
          <w:lang w:val="kk-KZ"/>
        </w:rPr>
        <w:t>Мектептегі 3</w:t>
      </w:r>
      <w:r w:rsidR="0069302D" w:rsidRPr="00D72091">
        <w:rPr>
          <w:rFonts w:ascii="Times New Roman" w:eastAsia="Times New Roman" w:hAnsi="Times New Roman" w:cs="Times New Roman"/>
          <w:b/>
          <w:sz w:val="24"/>
          <w:szCs w:val="24"/>
          <w:lang w:val="kk-KZ"/>
        </w:rPr>
        <w:t xml:space="preserve"> жылдағы оқу үлгерімі мен білім сапасының динамикасы</w:t>
      </w:r>
    </w:p>
    <w:p w14:paraId="735999D1" w14:textId="1476C4F5" w:rsidR="00D72091" w:rsidRPr="0069302D" w:rsidRDefault="0069302D" w:rsidP="00E0081E">
      <w:pPr>
        <w:widowControl w:val="0"/>
        <w:tabs>
          <w:tab w:val="left" w:pos="10490"/>
        </w:tabs>
        <w:spacing w:before="11" w:after="0" w:line="240" w:lineRule="auto"/>
        <w:ind w:right="396"/>
        <w:rPr>
          <w:rFonts w:ascii="Times New Roman" w:eastAsia="Times New Roman" w:hAnsi="Times New Roman" w:cs="Times New Roman"/>
          <w:sz w:val="23"/>
          <w:szCs w:val="23"/>
          <w:lang w:val="kk-KZ"/>
        </w:rPr>
      </w:pPr>
      <w:r>
        <w:rPr>
          <w:noProof/>
          <w:lang w:eastAsia="ru-RU"/>
        </w:rPr>
        <w:drawing>
          <wp:inline distT="0" distB="0" distL="0" distR="0" wp14:anchorId="2B6EB88E" wp14:editId="4FF25CF5">
            <wp:extent cx="6467856" cy="1810512"/>
            <wp:effectExtent l="0" t="0" r="9525" b="18415"/>
            <wp:docPr id="44" name="Диаграмма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14:paraId="4F6EDB5D" w14:textId="472C1945" w:rsidR="00D72091" w:rsidRPr="00E0081E" w:rsidRDefault="00D72091" w:rsidP="00D72091">
      <w:pPr>
        <w:widowControl w:val="0"/>
        <w:spacing w:before="11" w:after="0" w:line="240" w:lineRule="auto"/>
        <w:ind w:right="1134"/>
        <w:jc w:val="both"/>
        <w:rPr>
          <w:rFonts w:ascii="Times New Roman" w:eastAsia="Times New Roman" w:hAnsi="Times New Roman" w:cs="Times New Roman"/>
          <w:color w:val="FF0000"/>
          <w:sz w:val="23"/>
          <w:szCs w:val="23"/>
          <w:lang w:val="kk-KZ"/>
        </w:rPr>
      </w:pPr>
      <w:r w:rsidRPr="0069302D">
        <w:rPr>
          <w:rFonts w:ascii="Times New Roman" w:eastAsia="Times New Roman" w:hAnsi="Times New Roman" w:cs="Times New Roman"/>
          <w:color w:val="FF0000"/>
          <w:sz w:val="23"/>
          <w:szCs w:val="23"/>
          <w:lang w:val="kk-KZ"/>
        </w:rPr>
        <w:t xml:space="preserve">        </w:t>
      </w:r>
    </w:p>
    <w:p w14:paraId="6AE262F6" w14:textId="346BD388" w:rsidR="00D72091" w:rsidRPr="00D72091" w:rsidRDefault="00D72091" w:rsidP="00D72091">
      <w:pPr>
        <w:spacing w:after="0" w:line="240" w:lineRule="auto"/>
        <w:ind w:right="1134"/>
        <w:rPr>
          <w:rFonts w:ascii="Times New Roman" w:eastAsia="Times New Roman" w:hAnsi="Times New Roman" w:cs="Times New Roman"/>
          <w:b/>
          <w:sz w:val="24"/>
          <w:szCs w:val="24"/>
        </w:rPr>
      </w:pPr>
      <w:r w:rsidRPr="00D72091">
        <w:rPr>
          <w:rFonts w:ascii="Times New Roman" w:eastAsia="Times New Roman" w:hAnsi="Times New Roman" w:cs="Times New Roman"/>
          <w:b/>
          <w:sz w:val="24"/>
          <w:szCs w:val="24"/>
          <w:lang w:val="kk-KZ"/>
        </w:rPr>
        <w:t xml:space="preserve">       </w:t>
      </w:r>
      <w:r w:rsidR="00E0081E">
        <w:rPr>
          <w:rFonts w:ascii="Times New Roman" w:eastAsia="Times New Roman" w:hAnsi="Times New Roman" w:cs="Times New Roman"/>
          <w:b/>
          <w:sz w:val="24"/>
          <w:szCs w:val="24"/>
          <w:lang w:val="kk-KZ"/>
        </w:rPr>
        <w:t xml:space="preserve">                               3</w:t>
      </w:r>
      <w:r w:rsidRPr="00D72091">
        <w:rPr>
          <w:rFonts w:ascii="Times New Roman" w:eastAsia="Times New Roman" w:hAnsi="Times New Roman" w:cs="Times New Roman"/>
          <w:b/>
          <w:sz w:val="24"/>
          <w:szCs w:val="24"/>
          <w:lang w:val="kk-KZ"/>
        </w:rPr>
        <w:t xml:space="preserve"> жылда үздіктер</w:t>
      </w:r>
      <w:r w:rsidRPr="00D72091">
        <w:rPr>
          <w:rFonts w:ascii="Times New Roman" w:eastAsia="Times New Roman" w:hAnsi="Times New Roman" w:cs="Times New Roman"/>
          <w:b/>
          <w:sz w:val="24"/>
          <w:szCs w:val="24"/>
        </w:rPr>
        <w:t>/</w:t>
      </w:r>
      <w:r w:rsidRPr="00D72091">
        <w:rPr>
          <w:rFonts w:ascii="Times New Roman" w:eastAsia="Times New Roman" w:hAnsi="Times New Roman" w:cs="Times New Roman"/>
          <w:b/>
          <w:sz w:val="24"/>
          <w:szCs w:val="24"/>
          <w:lang w:val="kk-KZ"/>
        </w:rPr>
        <w:t>тоқсан бойынша</w:t>
      </w:r>
      <w:r w:rsidRPr="00D72091">
        <w:rPr>
          <w:rFonts w:ascii="Times New Roman" w:eastAsia="Times New Roman" w:hAnsi="Times New Roman" w:cs="Times New Roman"/>
          <w:b/>
          <w:sz w:val="24"/>
          <w:szCs w:val="24"/>
        </w:rPr>
        <w:t>/</w:t>
      </w:r>
    </w:p>
    <w:p w14:paraId="09FB71F4" w14:textId="77777777" w:rsidR="00D72091" w:rsidRPr="00D72091" w:rsidRDefault="00D72091" w:rsidP="00D72091">
      <w:pPr>
        <w:spacing w:after="0" w:line="240" w:lineRule="auto"/>
        <w:ind w:right="1134"/>
        <w:jc w:val="center"/>
        <w:rPr>
          <w:rFonts w:ascii="Times New Roman" w:eastAsia="Times New Roman" w:hAnsi="Times New Roman" w:cs="Times New Roman"/>
          <w:b/>
          <w:sz w:val="24"/>
          <w:szCs w:val="24"/>
        </w:rPr>
      </w:pP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2"/>
        <w:gridCol w:w="1752"/>
        <w:gridCol w:w="1752"/>
        <w:gridCol w:w="1594"/>
        <w:gridCol w:w="1434"/>
        <w:gridCol w:w="1304"/>
      </w:tblGrid>
      <w:tr w:rsidR="00D72091" w:rsidRPr="00D72091" w14:paraId="72E24104" w14:textId="77777777" w:rsidTr="00040213">
        <w:trPr>
          <w:trHeight w:val="306"/>
        </w:trPr>
        <w:tc>
          <w:tcPr>
            <w:tcW w:w="2512" w:type="dxa"/>
          </w:tcPr>
          <w:p w14:paraId="0E4F576A" w14:textId="77777777" w:rsidR="00D72091" w:rsidRPr="00D72091" w:rsidRDefault="00D72091" w:rsidP="00D72091">
            <w:pPr>
              <w:pBdr>
                <w:top w:val="nil"/>
                <w:left w:val="nil"/>
                <w:bottom w:val="nil"/>
                <w:right w:val="nil"/>
                <w:between w:val="nil"/>
              </w:pBdr>
              <w:rPr>
                <w:rFonts w:ascii="Times New Roman" w:eastAsia="Times New Roman" w:hAnsi="Times New Roman" w:cs="Times New Roman"/>
                <w:color w:val="000000"/>
                <w:sz w:val="24"/>
                <w:szCs w:val="24"/>
                <w:lang w:val="kk-KZ"/>
              </w:rPr>
            </w:pPr>
            <w:r w:rsidRPr="00D72091">
              <w:rPr>
                <w:rFonts w:ascii="Times New Roman" w:eastAsia="Times New Roman" w:hAnsi="Times New Roman" w:cs="Times New Roman"/>
                <w:b/>
                <w:color w:val="000000"/>
                <w:sz w:val="24"/>
                <w:szCs w:val="24"/>
                <w:lang w:val="kk-KZ"/>
              </w:rPr>
              <w:t>тоқсан</w:t>
            </w:r>
          </w:p>
        </w:tc>
        <w:tc>
          <w:tcPr>
            <w:tcW w:w="1752" w:type="dxa"/>
          </w:tcPr>
          <w:p w14:paraId="14D932B6" w14:textId="77777777" w:rsidR="00D72091" w:rsidRPr="00D72091" w:rsidRDefault="00D72091" w:rsidP="00D72091">
            <w:pPr>
              <w:pBdr>
                <w:top w:val="nil"/>
                <w:left w:val="nil"/>
                <w:bottom w:val="nil"/>
                <w:right w:val="nil"/>
                <w:between w:val="nil"/>
              </w:pBdr>
              <w:rPr>
                <w:rFonts w:ascii="Times New Roman" w:eastAsia="Times New Roman" w:hAnsi="Times New Roman" w:cs="Times New Roman"/>
                <w:color w:val="000000"/>
                <w:sz w:val="24"/>
                <w:szCs w:val="24"/>
              </w:rPr>
            </w:pPr>
            <w:r w:rsidRPr="00D72091">
              <w:rPr>
                <w:rFonts w:ascii="Times New Roman" w:eastAsia="Times New Roman" w:hAnsi="Times New Roman" w:cs="Times New Roman"/>
                <w:b/>
                <w:color w:val="000000"/>
                <w:sz w:val="24"/>
                <w:szCs w:val="24"/>
              </w:rPr>
              <w:t>I</w:t>
            </w:r>
          </w:p>
        </w:tc>
        <w:tc>
          <w:tcPr>
            <w:tcW w:w="1752" w:type="dxa"/>
          </w:tcPr>
          <w:p w14:paraId="6B7B223E" w14:textId="77777777" w:rsidR="00D72091" w:rsidRPr="00D72091" w:rsidRDefault="00D72091" w:rsidP="00D72091">
            <w:pPr>
              <w:pBdr>
                <w:top w:val="nil"/>
                <w:left w:val="nil"/>
                <w:bottom w:val="nil"/>
                <w:right w:val="nil"/>
                <w:between w:val="nil"/>
              </w:pBdr>
              <w:rPr>
                <w:rFonts w:ascii="Times New Roman" w:eastAsia="Times New Roman" w:hAnsi="Times New Roman" w:cs="Times New Roman"/>
                <w:color w:val="000000"/>
                <w:sz w:val="24"/>
                <w:szCs w:val="24"/>
              </w:rPr>
            </w:pPr>
            <w:r w:rsidRPr="00D72091">
              <w:rPr>
                <w:rFonts w:ascii="Times New Roman" w:eastAsia="Times New Roman" w:hAnsi="Times New Roman" w:cs="Times New Roman"/>
                <w:b/>
                <w:color w:val="000000"/>
                <w:sz w:val="24"/>
                <w:szCs w:val="24"/>
              </w:rPr>
              <w:t>II</w:t>
            </w:r>
          </w:p>
        </w:tc>
        <w:tc>
          <w:tcPr>
            <w:tcW w:w="1594" w:type="dxa"/>
          </w:tcPr>
          <w:p w14:paraId="6DDD9237" w14:textId="77777777" w:rsidR="00D72091" w:rsidRPr="00D72091" w:rsidRDefault="00D72091" w:rsidP="00D72091">
            <w:pPr>
              <w:pBdr>
                <w:top w:val="nil"/>
                <w:left w:val="nil"/>
                <w:bottom w:val="nil"/>
                <w:right w:val="nil"/>
                <w:between w:val="nil"/>
              </w:pBdr>
              <w:rPr>
                <w:rFonts w:ascii="Times New Roman" w:eastAsia="Times New Roman" w:hAnsi="Times New Roman" w:cs="Times New Roman"/>
                <w:color w:val="000000"/>
                <w:sz w:val="24"/>
                <w:szCs w:val="24"/>
              </w:rPr>
            </w:pPr>
            <w:r w:rsidRPr="00D72091">
              <w:rPr>
                <w:rFonts w:ascii="Times New Roman" w:eastAsia="Times New Roman" w:hAnsi="Times New Roman" w:cs="Times New Roman"/>
                <w:b/>
                <w:color w:val="000000"/>
                <w:sz w:val="24"/>
                <w:szCs w:val="24"/>
              </w:rPr>
              <w:t>III</w:t>
            </w:r>
          </w:p>
        </w:tc>
        <w:tc>
          <w:tcPr>
            <w:tcW w:w="1434" w:type="dxa"/>
          </w:tcPr>
          <w:p w14:paraId="683F452F" w14:textId="77777777" w:rsidR="00D72091" w:rsidRPr="00D72091" w:rsidRDefault="00D72091" w:rsidP="00D72091">
            <w:pPr>
              <w:pBdr>
                <w:top w:val="nil"/>
                <w:left w:val="nil"/>
                <w:bottom w:val="nil"/>
                <w:right w:val="nil"/>
                <w:between w:val="nil"/>
              </w:pBdr>
              <w:rPr>
                <w:rFonts w:ascii="Times New Roman" w:eastAsia="Times New Roman" w:hAnsi="Times New Roman" w:cs="Times New Roman"/>
                <w:color w:val="000000"/>
                <w:sz w:val="24"/>
                <w:szCs w:val="24"/>
              </w:rPr>
            </w:pPr>
            <w:r w:rsidRPr="00D72091">
              <w:rPr>
                <w:rFonts w:ascii="Times New Roman" w:eastAsia="Times New Roman" w:hAnsi="Times New Roman" w:cs="Times New Roman"/>
                <w:b/>
                <w:color w:val="000000"/>
                <w:sz w:val="24"/>
                <w:szCs w:val="24"/>
              </w:rPr>
              <w:t>IV</w:t>
            </w:r>
          </w:p>
        </w:tc>
        <w:tc>
          <w:tcPr>
            <w:tcW w:w="1304" w:type="dxa"/>
          </w:tcPr>
          <w:p w14:paraId="5E4E09FE" w14:textId="77777777" w:rsidR="00D72091" w:rsidRPr="00D72091" w:rsidRDefault="00D72091" w:rsidP="00D72091">
            <w:pPr>
              <w:pBdr>
                <w:top w:val="nil"/>
                <w:left w:val="nil"/>
                <w:bottom w:val="nil"/>
                <w:right w:val="nil"/>
                <w:between w:val="nil"/>
              </w:pBdr>
              <w:rPr>
                <w:rFonts w:ascii="Times New Roman" w:eastAsia="Times New Roman" w:hAnsi="Times New Roman" w:cs="Times New Roman"/>
                <w:color w:val="000000"/>
                <w:sz w:val="24"/>
                <w:szCs w:val="24"/>
                <w:lang w:val="kk-KZ"/>
              </w:rPr>
            </w:pPr>
            <w:r w:rsidRPr="00D72091">
              <w:rPr>
                <w:rFonts w:ascii="Times New Roman" w:eastAsia="Times New Roman" w:hAnsi="Times New Roman" w:cs="Times New Roman"/>
                <w:b/>
                <w:color w:val="000000"/>
                <w:sz w:val="24"/>
                <w:szCs w:val="24"/>
                <w:lang w:val="kk-KZ"/>
              </w:rPr>
              <w:t>жыл</w:t>
            </w:r>
          </w:p>
        </w:tc>
      </w:tr>
      <w:tr w:rsidR="00D72091" w:rsidRPr="00D72091" w14:paraId="293188AF" w14:textId="77777777" w:rsidTr="00040213">
        <w:trPr>
          <w:trHeight w:val="306"/>
        </w:trPr>
        <w:tc>
          <w:tcPr>
            <w:tcW w:w="2512" w:type="dxa"/>
          </w:tcPr>
          <w:p w14:paraId="6CE53E4C" w14:textId="77777777" w:rsidR="00D72091" w:rsidRPr="00D72091" w:rsidRDefault="00D72091" w:rsidP="00D72091">
            <w:pPr>
              <w:pBdr>
                <w:top w:val="nil"/>
                <w:left w:val="nil"/>
                <w:bottom w:val="nil"/>
                <w:right w:val="nil"/>
                <w:between w:val="nil"/>
              </w:pBdr>
              <w:rPr>
                <w:rFonts w:ascii="Times New Roman" w:eastAsia="Times New Roman" w:hAnsi="Times New Roman" w:cs="Times New Roman"/>
                <w:color w:val="000000"/>
                <w:sz w:val="24"/>
                <w:szCs w:val="24"/>
              </w:rPr>
            </w:pPr>
            <w:r w:rsidRPr="00D72091">
              <w:rPr>
                <w:rFonts w:ascii="Times New Roman" w:eastAsia="Times New Roman" w:hAnsi="Times New Roman" w:cs="Times New Roman"/>
                <w:b/>
                <w:color w:val="000000"/>
                <w:sz w:val="24"/>
                <w:szCs w:val="24"/>
              </w:rPr>
              <w:t>2021-2022</w:t>
            </w:r>
          </w:p>
        </w:tc>
        <w:tc>
          <w:tcPr>
            <w:tcW w:w="1752" w:type="dxa"/>
          </w:tcPr>
          <w:p w14:paraId="3193CF97" w14:textId="77777777" w:rsidR="00D72091" w:rsidRPr="00D72091" w:rsidRDefault="00D72091" w:rsidP="00D72091">
            <w:pPr>
              <w:pBdr>
                <w:top w:val="nil"/>
                <w:left w:val="nil"/>
                <w:bottom w:val="nil"/>
                <w:right w:val="nil"/>
                <w:between w:val="nil"/>
              </w:pBdr>
              <w:rPr>
                <w:rFonts w:ascii="Times New Roman" w:eastAsia="Times New Roman" w:hAnsi="Times New Roman" w:cs="Times New Roman"/>
                <w:color w:val="000000"/>
                <w:sz w:val="24"/>
                <w:szCs w:val="24"/>
              </w:rPr>
            </w:pPr>
            <w:r w:rsidRPr="00D72091">
              <w:rPr>
                <w:rFonts w:ascii="Times New Roman" w:eastAsia="Times New Roman" w:hAnsi="Times New Roman" w:cs="Times New Roman"/>
                <w:color w:val="000000"/>
                <w:sz w:val="24"/>
                <w:szCs w:val="24"/>
              </w:rPr>
              <w:t>91</w:t>
            </w:r>
          </w:p>
        </w:tc>
        <w:tc>
          <w:tcPr>
            <w:tcW w:w="1752" w:type="dxa"/>
          </w:tcPr>
          <w:p w14:paraId="0E8F8F94" w14:textId="77777777" w:rsidR="00D72091" w:rsidRPr="00D72091" w:rsidRDefault="00D72091" w:rsidP="00D72091">
            <w:pPr>
              <w:pBdr>
                <w:top w:val="nil"/>
                <w:left w:val="nil"/>
                <w:bottom w:val="nil"/>
                <w:right w:val="nil"/>
                <w:between w:val="nil"/>
              </w:pBdr>
              <w:rPr>
                <w:rFonts w:ascii="Times New Roman" w:eastAsia="Times New Roman" w:hAnsi="Times New Roman" w:cs="Times New Roman"/>
                <w:color w:val="000000"/>
                <w:sz w:val="24"/>
                <w:szCs w:val="24"/>
              </w:rPr>
            </w:pPr>
            <w:r w:rsidRPr="00D72091">
              <w:rPr>
                <w:rFonts w:ascii="Times New Roman" w:eastAsia="Times New Roman" w:hAnsi="Times New Roman" w:cs="Times New Roman"/>
                <w:color w:val="000000"/>
                <w:sz w:val="24"/>
                <w:szCs w:val="24"/>
              </w:rPr>
              <w:t>110</w:t>
            </w:r>
          </w:p>
        </w:tc>
        <w:tc>
          <w:tcPr>
            <w:tcW w:w="1594" w:type="dxa"/>
          </w:tcPr>
          <w:p w14:paraId="3483CB53" w14:textId="77777777" w:rsidR="00D72091" w:rsidRPr="00D72091" w:rsidRDefault="00D72091" w:rsidP="00D72091">
            <w:pPr>
              <w:pBdr>
                <w:top w:val="nil"/>
                <w:left w:val="nil"/>
                <w:bottom w:val="nil"/>
                <w:right w:val="nil"/>
                <w:between w:val="nil"/>
              </w:pBdr>
              <w:rPr>
                <w:rFonts w:ascii="Times New Roman" w:eastAsia="Times New Roman" w:hAnsi="Times New Roman" w:cs="Times New Roman"/>
                <w:color w:val="000000"/>
                <w:sz w:val="24"/>
                <w:szCs w:val="24"/>
              </w:rPr>
            </w:pPr>
            <w:r w:rsidRPr="00D72091">
              <w:rPr>
                <w:rFonts w:ascii="Times New Roman" w:eastAsia="Times New Roman" w:hAnsi="Times New Roman" w:cs="Times New Roman"/>
                <w:color w:val="000000"/>
                <w:sz w:val="24"/>
                <w:szCs w:val="24"/>
              </w:rPr>
              <w:t>107</w:t>
            </w:r>
          </w:p>
        </w:tc>
        <w:tc>
          <w:tcPr>
            <w:tcW w:w="1434" w:type="dxa"/>
          </w:tcPr>
          <w:p w14:paraId="3F1C0F96" w14:textId="77777777" w:rsidR="00D72091" w:rsidRPr="00D72091" w:rsidRDefault="00D72091" w:rsidP="00D72091">
            <w:pPr>
              <w:pBdr>
                <w:top w:val="nil"/>
                <w:left w:val="nil"/>
                <w:bottom w:val="nil"/>
                <w:right w:val="nil"/>
                <w:between w:val="nil"/>
              </w:pBdr>
              <w:rPr>
                <w:rFonts w:ascii="Times New Roman" w:eastAsia="Times New Roman" w:hAnsi="Times New Roman" w:cs="Times New Roman"/>
                <w:color w:val="000000"/>
                <w:sz w:val="24"/>
                <w:szCs w:val="24"/>
              </w:rPr>
            </w:pPr>
            <w:r w:rsidRPr="00D72091">
              <w:rPr>
                <w:rFonts w:ascii="Times New Roman" w:eastAsia="Times New Roman" w:hAnsi="Times New Roman" w:cs="Times New Roman"/>
                <w:color w:val="000000"/>
                <w:sz w:val="24"/>
                <w:szCs w:val="24"/>
              </w:rPr>
              <w:t>105</w:t>
            </w:r>
          </w:p>
        </w:tc>
        <w:tc>
          <w:tcPr>
            <w:tcW w:w="1304" w:type="dxa"/>
          </w:tcPr>
          <w:p w14:paraId="328EBE91" w14:textId="77777777" w:rsidR="00D72091" w:rsidRPr="00D72091" w:rsidRDefault="00D72091" w:rsidP="00D72091">
            <w:pPr>
              <w:pBdr>
                <w:top w:val="nil"/>
                <w:left w:val="nil"/>
                <w:bottom w:val="nil"/>
                <w:right w:val="nil"/>
                <w:between w:val="nil"/>
              </w:pBdr>
              <w:rPr>
                <w:rFonts w:ascii="Times New Roman" w:eastAsia="Times New Roman" w:hAnsi="Times New Roman" w:cs="Times New Roman"/>
                <w:color w:val="000000"/>
                <w:sz w:val="24"/>
                <w:szCs w:val="24"/>
              </w:rPr>
            </w:pPr>
            <w:r w:rsidRPr="00D72091">
              <w:rPr>
                <w:rFonts w:ascii="Times New Roman" w:eastAsia="Times New Roman" w:hAnsi="Times New Roman" w:cs="Times New Roman"/>
                <w:color w:val="000000"/>
                <w:sz w:val="24"/>
                <w:szCs w:val="24"/>
              </w:rPr>
              <w:t>121</w:t>
            </w:r>
          </w:p>
        </w:tc>
      </w:tr>
      <w:tr w:rsidR="00D72091" w:rsidRPr="00D72091" w14:paraId="2DC189C7" w14:textId="77777777" w:rsidTr="00040213">
        <w:trPr>
          <w:trHeight w:val="318"/>
        </w:trPr>
        <w:tc>
          <w:tcPr>
            <w:tcW w:w="2512" w:type="dxa"/>
          </w:tcPr>
          <w:p w14:paraId="6C556A67" w14:textId="77777777" w:rsidR="00D72091" w:rsidRPr="00D72091" w:rsidRDefault="00D72091" w:rsidP="00D72091">
            <w:pPr>
              <w:pBdr>
                <w:top w:val="nil"/>
                <w:left w:val="nil"/>
                <w:bottom w:val="nil"/>
                <w:right w:val="nil"/>
                <w:between w:val="nil"/>
              </w:pBdr>
              <w:rPr>
                <w:rFonts w:ascii="Times New Roman" w:eastAsia="Times New Roman" w:hAnsi="Times New Roman" w:cs="Times New Roman"/>
                <w:color w:val="000000"/>
                <w:sz w:val="24"/>
                <w:szCs w:val="24"/>
              </w:rPr>
            </w:pPr>
            <w:r w:rsidRPr="00D72091">
              <w:rPr>
                <w:rFonts w:ascii="Times New Roman" w:eastAsia="Times New Roman" w:hAnsi="Times New Roman" w:cs="Times New Roman"/>
                <w:b/>
                <w:color w:val="000000"/>
                <w:sz w:val="24"/>
                <w:szCs w:val="24"/>
              </w:rPr>
              <w:t>2022-2023</w:t>
            </w:r>
          </w:p>
        </w:tc>
        <w:tc>
          <w:tcPr>
            <w:tcW w:w="1752" w:type="dxa"/>
          </w:tcPr>
          <w:p w14:paraId="23DFE08A" w14:textId="77777777" w:rsidR="00D72091" w:rsidRPr="00D72091" w:rsidRDefault="00D72091" w:rsidP="00D72091">
            <w:pPr>
              <w:pBdr>
                <w:top w:val="nil"/>
                <w:left w:val="nil"/>
                <w:bottom w:val="nil"/>
                <w:right w:val="nil"/>
                <w:between w:val="nil"/>
              </w:pBdr>
              <w:rPr>
                <w:rFonts w:ascii="Times New Roman" w:eastAsia="Times New Roman" w:hAnsi="Times New Roman" w:cs="Times New Roman"/>
                <w:color w:val="000000"/>
                <w:sz w:val="24"/>
                <w:szCs w:val="24"/>
              </w:rPr>
            </w:pPr>
            <w:r w:rsidRPr="00D72091">
              <w:rPr>
                <w:rFonts w:ascii="Times New Roman" w:eastAsia="Times New Roman" w:hAnsi="Times New Roman" w:cs="Times New Roman"/>
                <w:color w:val="000000"/>
                <w:sz w:val="24"/>
                <w:szCs w:val="24"/>
              </w:rPr>
              <w:t>99</w:t>
            </w:r>
          </w:p>
        </w:tc>
        <w:tc>
          <w:tcPr>
            <w:tcW w:w="1752" w:type="dxa"/>
          </w:tcPr>
          <w:p w14:paraId="5EB5CFFE" w14:textId="77777777" w:rsidR="00D72091" w:rsidRPr="00D72091" w:rsidRDefault="00D72091" w:rsidP="00D72091">
            <w:pPr>
              <w:pBdr>
                <w:top w:val="nil"/>
                <w:left w:val="nil"/>
                <w:bottom w:val="nil"/>
                <w:right w:val="nil"/>
                <w:between w:val="nil"/>
              </w:pBdr>
              <w:rPr>
                <w:rFonts w:ascii="Times New Roman" w:eastAsia="Times New Roman" w:hAnsi="Times New Roman" w:cs="Times New Roman"/>
                <w:color w:val="000000"/>
                <w:sz w:val="24"/>
                <w:szCs w:val="24"/>
              </w:rPr>
            </w:pPr>
            <w:r w:rsidRPr="00D72091">
              <w:rPr>
                <w:rFonts w:ascii="Times New Roman" w:eastAsia="Times New Roman" w:hAnsi="Times New Roman" w:cs="Times New Roman"/>
                <w:color w:val="000000"/>
                <w:sz w:val="24"/>
                <w:szCs w:val="24"/>
              </w:rPr>
              <w:t>104</w:t>
            </w:r>
          </w:p>
        </w:tc>
        <w:tc>
          <w:tcPr>
            <w:tcW w:w="1594" w:type="dxa"/>
          </w:tcPr>
          <w:p w14:paraId="7FF93682" w14:textId="77777777" w:rsidR="00D72091" w:rsidRPr="00D72091" w:rsidRDefault="00D72091" w:rsidP="00D72091">
            <w:pPr>
              <w:pBdr>
                <w:top w:val="nil"/>
                <w:left w:val="nil"/>
                <w:bottom w:val="nil"/>
                <w:right w:val="nil"/>
                <w:between w:val="nil"/>
              </w:pBdr>
              <w:rPr>
                <w:rFonts w:ascii="Times New Roman" w:eastAsia="Times New Roman" w:hAnsi="Times New Roman" w:cs="Times New Roman"/>
                <w:color w:val="000000"/>
                <w:sz w:val="24"/>
                <w:szCs w:val="24"/>
              </w:rPr>
            </w:pPr>
            <w:r w:rsidRPr="00D72091">
              <w:rPr>
                <w:rFonts w:ascii="Times New Roman" w:eastAsia="Times New Roman" w:hAnsi="Times New Roman" w:cs="Times New Roman"/>
                <w:color w:val="000000"/>
                <w:sz w:val="24"/>
                <w:szCs w:val="24"/>
              </w:rPr>
              <w:t>125</w:t>
            </w:r>
          </w:p>
        </w:tc>
        <w:tc>
          <w:tcPr>
            <w:tcW w:w="1434" w:type="dxa"/>
          </w:tcPr>
          <w:p w14:paraId="16AD275E" w14:textId="77777777" w:rsidR="00D72091" w:rsidRPr="00D72091" w:rsidRDefault="00D72091" w:rsidP="00D72091">
            <w:pPr>
              <w:pBdr>
                <w:top w:val="nil"/>
                <w:left w:val="nil"/>
                <w:bottom w:val="nil"/>
                <w:right w:val="nil"/>
                <w:between w:val="nil"/>
              </w:pBdr>
              <w:rPr>
                <w:rFonts w:ascii="Times New Roman" w:eastAsia="Times New Roman" w:hAnsi="Times New Roman" w:cs="Times New Roman"/>
                <w:color w:val="000000"/>
                <w:sz w:val="24"/>
                <w:szCs w:val="24"/>
              </w:rPr>
            </w:pPr>
            <w:r w:rsidRPr="00D72091">
              <w:rPr>
                <w:rFonts w:ascii="Times New Roman" w:eastAsia="Times New Roman" w:hAnsi="Times New Roman" w:cs="Times New Roman"/>
                <w:color w:val="000000"/>
                <w:sz w:val="24"/>
                <w:szCs w:val="24"/>
              </w:rPr>
              <w:t>127</w:t>
            </w:r>
          </w:p>
        </w:tc>
        <w:tc>
          <w:tcPr>
            <w:tcW w:w="1304" w:type="dxa"/>
          </w:tcPr>
          <w:p w14:paraId="0BCC0AA8" w14:textId="77777777" w:rsidR="00D72091" w:rsidRPr="00D72091" w:rsidRDefault="00D72091" w:rsidP="00D72091">
            <w:pPr>
              <w:pBdr>
                <w:top w:val="nil"/>
                <w:left w:val="nil"/>
                <w:bottom w:val="nil"/>
                <w:right w:val="nil"/>
                <w:between w:val="nil"/>
              </w:pBdr>
              <w:rPr>
                <w:rFonts w:ascii="Times New Roman" w:eastAsia="Times New Roman" w:hAnsi="Times New Roman" w:cs="Times New Roman"/>
                <w:color w:val="000000"/>
                <w:sz w:val="24"/>
                <w:szCs w:val="24"/>
              </w:rPr>
            </w:pPr>
            <w:r w:rsidRPr="00D72091">
              <w:rPr>
                <w:rFonts w:ascii="Times New Roman" w:eastAsia="Times New Roman" w:hAnsi="Times New Roman" w:cs="Times New Roman"/>
                <w:color w:val="000000"/>
                <w:sz w:val="24"/>
                <w:szCs w:val="24"/>
              </w:rPr>
              <w:t>137</w:t>
            </w:r>
          </w:p>
        </w:tc>
      </w:tr>
      <w:tr w:rsidR="00E0081E" w:rsidRPr="00D72091" w14:paraId="17ABBC75" w14:textId="77777777" w:rsidTr="00040213">
        <w:trPr>
          <w:trHeight w:val="318"/>
        </w:trPr>
        <w:tc>
          <w:tcPr>
            <w:tcW w:w="2512" w:type="dxa"/>
          </w:tcPr>
          <w:p w14:paraId="6EAF6BCA" w14:textId="3269A162" w:rsidR="00E0081E" w:rsidRPr="00E0081E" w:rsidRDefault="00E0081E" w:rsidP="00D72091">
            <w:pPr>
              <w:pBdr>
                <w:top w:val="nil"/>
                <w:left w:val="nil"/>
                <w:bottom w:val="nil"/>
                <w:right w:val="nil"/>
                <w:between w:val="nil"/>
              </w:pBd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2023-2024</w:t>
            </w:r>
          </w:p>
        </w:tc>
        <w:tc>
          <w:tcPr>
            <w:tcW w:w="1752" w:type="dxa"/>
          </w:tcPr>
          <w:p w14:paraId="5AC716CC" w14:textId="50AFB0B7" w:rsidR="00E0081E" w:rsidRPr="00E0081E" w:rsidRDefault="00E0081E" w:rsidP="00D72091">
            <w:pPr>
              <w:pBdr>
                <w:top w:val="nil"/>
                <w:left w:val="nil"/>
                <w:bottom w:val="nil"/>
                <w:right w:val="nil"/>
                <w:between w:val="nil"/>
              </w:pBd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120</w:t>
            </w:r>
          </w:p>
        </w:tc>
        <w:tc>
          <w:tcPr>
            <w:tcW w:w="1752" w:type="dxa"/>
          </w:tcPr>
          <w:p w14:paraId="22C27809" w14:textId="7F1B3B69" w:rsidR="00E0081E" w:rsidRPr="00E0081E" w:rsidRDefault="00E0081E" w:rsidP="00D72091">
            <w:pPr>
              <w:pBdr>
                <w:top w:val="nil"/>
                <w:left w:val="nil"/>
                <w:bottom w:val="nil"/>
                <w:right w:val="nil"/>
                <w:between w:val="nil"/>
              </w:pBd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126</w:t>
            </w:r>
          </w:p>
        </w:tc>
        <w:tc>
          <w:tcPr>
            <w:tcW w:w="1594" w:type="dxa"/>
          </w:tcPr>
          <w:p w14:paraId="1983C8A3" w14:textId="52C330AA" w:rsidR="00E0081E" w:rsidRPr="00E0081E" w:rsidRDefault="00E0081E" w:rsidP="00D72091">
            <w:pPr>
              <w:pBdr>
                <w:top w:val="nil"/>
                <w:left w:val="nil"/>
                <w:bottom w:val="nil"/>
                <w:right w:val="nil"/>
                <w:between w:val="nil"/>
              </w:pBd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140</w:t>
            </w:r>
          </w:p>
        </w:tc>
        <w:tc>
          <w:tcPr>
            <w:tcW w:w="1434" w:type="dxa"/>
          </w:tcPr>
          <w:p w14:paraId="6FB4E71C" w14:textId="252EDDD3" w:rsidR="00E0081E" w:rsidRPr="00E0081E" w:rsidRDefault="00E0081E" w:rsidP="00D72091">
            <w:pPr>
              <w:pBdr>
                <w:top w:val="nil"/>
                <w:left w:val="nil"/>
                <w:bottom w:val="nil"/>
                <w:right w:val="nil"/>
                <w:between w:val="nil"/>
              </w:pBd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134</w:t>
            </w:r>
          </w:p>
        </w:tc>
        <w:tc>
          <w:tcPr>
            <w:tcW w:w="1304" w:type="dxa"/>
          </w:tcPr>
          <w:p w14:paraId="0A130B78" w14:textId="1200A8FE" w:rsidR="00E0081E" w:rsidRPr="00E0081E" w:rsidRDefault="00E0081E" w:rsidP="00D72091">
            <w:pPr>
              <w:pBdr>
                <w:top w:val="nil"/>
                <w:left w:val="nil"/>
                <w:bottom w:val="nil"/>
                <w:right w:val="nil"/>
                <w:between w:val="nil"/>
              </w:pBd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134</w:t>
            </w:r>
          </w:p>
        </w:tc>
      </w:tr>
    </w:tbl>
    <w:p w14:paraId="74CF5A5A" w14:textId="0D42C6FC" w:rsidR="00D72091" w:rsidRPr="00D72091" w:rsidRDefault="00E0081E" w:rsidP="00D72091">
      <w:pPr>
        <w:spacing w:after="0" w:line="240" w:lineRule="auto"/>
        <w:ind w:right="113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kk-KZ"/>
        </w:rPr>
        <w:t>3</w:t>
      </w:r>
      <w:r w:rsidR="00D72091" w:rsidRPr="00D72091">
        <w:rPr>
          <w:rFonts w:ascii="Times New Roman" w:eastAsia="Times New Roman" w:hAnsi="Times New Roman" w:cs="Times New Roman"/>
          <w:b/>
          <w:sz w:val="24"/>
          <w:szCs w:val="24"/>
          <w:lang w:val="kk-KZ"/>
        </w:rPr>
        <w:t xml:space="preserve"> жылда екпінділер</w:t>
      </w:r>
      <w:r w:rsidR="00D72091" w:rsidRPr="00D72091">
        <w:rPr>
          <w:rFonts w:ascii="Times New Roman" w:eastAsia="Times New Roman" w:hAnsi="Times New Roman" w:cs="Times New Roman"/>
          <w:b/>
          <w:sz w:val="24"/>
          <w:szCs w:val="24"/>
        </w:rPr>
        <w:t>/</w:t>
      </w:r>
      <w:r w:rsidR="00D72091" w:rsidRPr="00D72091">
        <w:rPr>
          <w:rFonts w:ascii="Times New Roman" w:eastAsia="Times New Roman" w:hAnsi="Times New Roman" w:cs="Times New Roman"/>
          <w:b/>
          <w:sz w:val="24"/>
          <w:szCs w:val="24"/>
          <w:lang w:val="kk-KZ"/>
        </w:rPr>
        <w:t>тоқсан бойынша</w:t>
      </w:r>
      <w:r w:rsidR="00D72091" w:rsidRPr="00D72091">
        <w:rPr>
          <w:rFonts w:ascii="Times New Roman" w:eastAsia="Times New Roman" w:hAnsi="Times New Roman" w:cs="Times New Roman"/>
          <w:b/>
          <w:sz w:val="24"/>
          <w:szCs w:val="24"/>
        </w:rPr>
        <w:t>/</w:t>
      </w: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6"/>
        <w:gridCol w:w="1588"/>
        <w:gridCol w:w="1747"/>
        <w:gridCol w:w="1589"/>
        <w:gridCol w:w="1430"/>
        <w:gridCol w:w="1328"/>
      </w:tblGrid>
      <w:tr w:rsidR="00D72091" w:rsidRPr="00D72091" w14:paraId="53409A92" w14:textId="77777777" w:rsidTr="00040213">
        <w:trPr>
          <w:trHeight w:val="306"/>
        </w:trPr>
        <w:tc>
          <w:tcPr>
            <w:tcW w:w="2666" w:type="dxa"/>
          </w:tcPr>
          <w:p w14:paraId="51CA1E56" w14:textId="77777777" w:rsidR="00D72091" w:rsidRPr="00D72091" w:rsidRDefault="00D72091" w:rsidP="00D72091">
            <w:pPr>
              <w:pBdr>
                <w:top w:val="nil"/>
                <w:left w:val="nil"/>
                <w:bottom w:val="nil"/>
                <w:right w:val="nil"/>
                <w:between w:val="nil"/>
              </w:pBdr>
              <w:rPr>
                <w:rFonts w:ascii="Times New Roman" w:eastAsia="Times New Roman" w:hAnsi="Times New Roman" w:cs="Times New Roman"/>
                <w:color w:val="000000"/>
                <w:sz w:val="24"/>
                <w:szCs w:val="24"/>
                <w:lang w:val="kk-KZ"/>
              </w:rPr>
            </w:pPr>
            <w:r w:rsidRPr="00D72091">
              <w:rPr>
                <w:rFonts w:ascii="Times New Roman" w:eastAsia="Times New Roman" w:hAnsi="Times New Roman" w:cs="Times New Roman"/>
                <w:b/>
                <w:color w:val="000000"/>
                <w:sz w:val="24"/>
                <w:szCs w:val="24"/>
                <w:lang w:val="kk-KZ"/>
              </w:rPr>
              <w:t>тоқсан</w:t>
            </w:r>
          </w:p>
        </w:tc>
        <w:tc>
          <w:tcPr>
            <w:tcW w:w="1588" w:type="dxa"/>
          </w:tcPr>
          <w:p w14:paraId="51FABBCF" w14:textId="77777777" w:rsidR="00D72091" w:rsidRPr="00D72091" w:rsidRDefault="00D72091" w:rsidP="00D72091">
            <w:pPr>
              <w:pBdr>
                <w:top w:val="nil"/>
                <w:left w:val="nil"/>
                <w:bottom w:val="nil"/>
                <w:right w:val="nil"/>
                <w:between w:val="nil"/>
              </w:pBdr>
              <w:rPr>
                <w:rFonts w:ascii="Times New Roman" w:eastAsia="Times New Roman" w:hAnsi="Times New Roman" w:cs="Times New Roman"/>
                <w:color w:val="000000"/>
                <w:sz w:val="24"/>
                <w:szCs w:val="24"/>
              </w:rPr>
            </w:pPr>
            <w:r w:rsidRPr="00D72091">
              <w:rPr>
                <w:rFonts w:ascii="Times New Roman" w:eastAsia="Times New Roman" w:hAnsi="Times New Roman" w:cs="Times New Roman"/>
                <w:b/>
                <w:color w:val="000000"/>
                <w:sz w:val="24"/>
                <w:szCs w:val="24"/>
              </w:rPr>
              <w:t>I</w:t>
            </w:r>
          </w:p>
        </w:tc>
        <w:tc>
          <w:tcPr>
            <w:tcW w:w="1747" w:type="dxa"/>
          </w:tcPr>
          <w:p w14:paraId="1B03C3A0" w14:textId="77777777" w:rsidR="00D72091" w:rsidRPr="00D72091" w:rsidRDefault="00D72091" w:rsidP="00D72091">
            <w:pPr>
              <w:pBdr>
                <w:top w:val="nil"/>
                <w:left w:val="nil"/>
                <w:bottom w:val="nil"/>
                <w:right w:val="nil"/>
                <w:between w:val="nil"/>
              </w:pBdr>
              <w:rPr>
                <w:rFonts w:ascii="Times New Roman" w:eastAsia="Times New Roman" w:hAnsi="Times New Roman" w:cs="Times New Roman"/>
                <w:color w:val="000000"/>
                <w:sz w:val="24"/>
                <w:szCs w:val="24"/>
              </w:rPr>
            </w:pPr>
            <w:r w:rsidRPr="00D72091">
              <w:rPr>
                <w:rFonts w:ascii="Times New Roman" w:eastAsia="Times New Roman" w:hAnsi="Times New Roman" w:cs="Times New Roman"/>
                <w:b/>
                <w:color w:val="000000"/>
                <w:sz w:val="24"/>
                <w:szCs w:val="24"/>
              </w:rPr>
              <w:t>II</w:t>
            </w:r>
          </w:p>
        </w:tc>
        <w:tc>
          <w:tcPr>
            <w:tcW w:w="1589" w:type="dxa"/>
          </w:tcPr>
          <w:p w14:paraId="7A749947" w14:textId="77777777" w:rsidR="00D72091" w:rsidRPr="00D72091" w:rsidRDefault="00D72091" w:rsidP="00D72091">
            <w:pPr>
              <w:pBdr>
                <w:top w:val="nil"/>
                <w:left w:val="nil"/>
                <w:bottom w:val="nil"/>
                <w:right w:val="nil"/>
                <w:between w:val="nil"/>
              </w:pBdr>
              <w:rPr>
                <w:rFonts w:ascii="Times New Roman" w:eastAsia="Times New Roman" w:hAnsi="Times New Roman" w:cs="Times New Roman"/>
                <w:color w:val="000000"/>
                <w:sz w:val="24"/>
                <w:szCs w:val="24"/>
              </w:rPr>
            </w:pPr>
            <w:r w:rsidRPr="00D72091">
              <w:rPr>
                <w:rFonts w:ascii="Times New Roman" w:eastAsia="Times New Roman" w:hAnsi="Times New Roman" w:cs="Times New Roman"/>
                <w:b/>
                <w:color w:val="000000"/>
                <w:sz w:val="24"/>
                <w:szCs w:val="24"/>
              </w:rPr>
              <w:t>III</w:t>
            </w:r>
          </w:p>
        </w:tc>
        <w:tc>
          <w:tcPr>
            <w:tcW w:w="1430" w:type="dxa"/>
          </w:tcPr>
          <w:p w14:paraId="662935EC" w14:textId="77777777" w:rsidR="00D72091" w:rsidRPr="00D72091" w:rsidRDefault="00D72091" w:rsidP="00D72091">
            <w:pPr>
              <w:pBdr>
                <w:top w:val="nil"/>
                <w:left w:val="nil"/>
                <w:bottom w:val="nil"/>
                <w:right w:val="nil"/>
                <w:between w:val="nil"/>
              </w:pBdr>
              <w:rPr>
                <w:rFonts w:ascii="Times New Roman" w:eastAsia="Times New Roman" w:hAnsi="Times New Roman" w:cs="Times New Roman"/>
                <w:color w:val="000000"/>
                <w:sz w:val="24"/>
                <w:szCs w:val="24"/>
              </w:rPr>
            </w:pPr>
            <w:r w:rsidRPr="00D72091">
              <w:rPr>
                <w:rFonts w:ascii="Times New Roman" w:eastAsia="Times New Roman" w:hAnsi="Times New Roman" w:cs="Times New Roman"/>
                <w:b/>
                <w:color w:val="000000"/>
                <w:sz w:val="24"/>
                <w:szCs w:val="24"/>
              </w:rPr>
              <w:t>IV</w:t>
            </w:r>
          </w:p>
        </w:tc>
        <w:tc>
          <w:tcPr>
            <w:tcW w:w="1328" w:type="dxa"/>
          </w:tcPr>
          <w:p w14:paraId="5606859C" w14:textId="77777777" w:rsidR="00D72091" w:rsidRPr="00D72091" w:rsidRDefault="00D72091" w:rsidP="00D72091">
            <w:pPr>
              <w:pBdr>
                <w:top w:val="nil"/>
                <w:left w:val="nil"/>
                <w:bottom w:val="nil"/>
                <w:right w:val="nil"/>
                <w:between w:val="nil"/>
              </w:pBdr>
              <w:rPr>
                <w:rFonts w:ascii="Times New Roman" w:eastAsia="Times New Roman" w:hAnsi="Times New Roman" w:cs="Times New Roman"/>
                <w:color w:val="000000"/>
                <w:sz w:val="24"/>
                <w:szCs w:val="24"/>
                <w:lang w:val="kk-KZ"/>
              </w:rPr>
            </w:pPr>
            <w:r w:rsidRPr="00D72091">
              <w:rPr>
                <w:rFonts w:ascii="Times New Roman" w:eastAsia="Times New Roman" w:hAnsi="Times New Roman" w:cs="Times New Roman"/>
                <w:b/>
                <w:color w:val="000000"/>
                <w:sz w:val="24"/>
                <w:szCs w:val="24"/>
                <w:lang w:val="kk-KZ"/>
              </w:rPr>
              <w:t>жыл</w:t>
            </w:r>
          </w:p>
        </w:tc>
      </w:tr>
      <w:tr w:rsidR="00D72091" w:rsidRPr="00D72091" w14:paraId="4517D1B2" w14:textId="77777777" w:rsidTr="00040213">
        <w:trPr>
          <w:trHeight w:val="317"/>
        </w:trPr>
        <w:tc>
          <w:tcPr>
            <w:tcW w:w="2666" w:type="dxa"/>
          </w:tcPr>
          <w:p w14:paraId="7076B844" w14:textId="77777777" w:rsidR="00D72091" w:rsidRPr="00D72091" w:rsidRDefault="00D72091" w:rsidP="00D72091">
            <w:pPr>
              <w:pBdr>
                <w:top w:val="nil"/>
                <w:left w:val="nil"/>
                <w:bottom w:val="nil"/>
                <w:right w:val="nil"/>
                <w:between w:val="nil"/>
              </w:pBdr>
              <w:rPr>
                <w:rFonts w:ascii="Times New Roman" w:eastAsia="Times New Roman" w:hAnsi="Times New Roman" w:cs="Times New Roman"/>
                <w:color w:val="000000"/>
                <w:sz w:val="24"/>
                <w:szCs w:val="24"/>
              </w:rPr>
            </w:pPr>
            <w:r w:rsidRPr="00D72091">
              <w:rPr>
                <w:rFonts w:ascii="Times New Roman" w:eastAsia="Times New Roman" w:hAnsi="Times New Roman" w:cs="Times New Roman"/>
                <w:b/>
                <w:color w:val="000000"/>
                <w:sz w:val="24"/>
                <w:szCs w:val="24"/>
              </w:rPr>
              <w:t>2021-2022</w:t>
            </w:r>
          </w:p>
        </w:tc>
        <w:tc>
          <w:tcPr>
            <w:tcW w:w="1588" w:type="dxa"/>
          </w:tcPr>
          <w:p w14:paraId="1587F1C1" w14:textId="77777777" w:rsidR="00D72091" w:rsidRPr="00D72091" w:rsidRDefault="00D72091" w:rsidP="00D72091">
            <w:pPr>
              <w:pBdr>
                <w:top w:val="nil"/>
                <w:left w:val="nil"/>
                <w:bottom w:val="nil"/>
                <w:right w:val="nil"/>
                <w:between w:val="nil"/>
              </w:pBdr>
              <w:rPr>
                <w:rFonts w:ascii="Times New Roman" w:eastAsia="Times New Roman" w:hAnsi="Times New Roman" w:cs="Times New Roman"/>
                <w:color w:val="000000"/>
                <w:sz w:val="24"/>
                <w:szCs w:val="24"/>
              </w:rPr>
            </w:pPr>
            <w:r w:rsidRPr="00D72091">
              <w:rPr>
                <w:rFonts w:ascii="Times New Roman" w:eastAsia="Times New Roman" w:hAnsi="Times New Roman" w:cs="Times New Roman"/>
                <w:color w:val="000000"/>
                <w:sz w:val="24"/>
                <w:szCs w:val="24"/>
              </w:rPr>
              <w:t>358</w:t>
            </w:r>
          </w:p>
        </w:tc>
        <w:tc>
          <w:tcPr>
            <w:tcW w:w="1747" w:type="dxa"/>
          </w:tcPr>
          <w:p w14:paraId="1B5245EB" w14:textId="77777777" w:rsidR="00D72091" w:rsidRPr="00D72091" w:rsidRDefault="00D72091" w:rsidP="00D72091">
            <w:pPr>
              <w:pBdr>
                <w:top w:val="nil"/>
                <w:left w:val="nil"/>
                <w:bottom w:val="nil"/>
                <w:right w:val="nil"/>
                <w:between w:val="nil"/>
              </w:pBdr>
              <w:rPr>
                <w:rFonts w:ascii="Times New Roman" w:eastAsia="Times New Roman" w:hAnsi="Times New Roman" w:cs="Times New Roman"/>
                <w:color w:val="000000"/>
                <w:sz w:val="24"/>
                <w:szCs w:val="24"/>
              </w:rPr>
            </w:pPr>
            <w:r w:rsidRPr="00D72091">
              <w:rPr>
                <w:rFonts w:ascii="Times New Roman" w:eastAsia="Times New Roman" w:hAnsi="Times New Roman" w:cs="Times New Roman"/>
                <w:color w:val="000000"/>
                <w:sz w:val="24"/>
                <w:szCs w:val="24"/>
              </w:rPr>
              <w:t>412</w:t>
            </w:r>
          </w:p>
        </w:tc>
        <w:tc>
          <w:tcPr>
            <w:tcW w:w="1589" w:type="dxa"/>
          </w:tcPr>
          <w:p w14:paraId="3E5102D1" w14:textId="77777777" w:rsidR="00D72091" w:rsidRPr="00D72091" w:rsidRDefault="00D72091" w:rsidP="00D72091">
            <w:pPr>
              <w:pBdr>
                <w:top w:val="nil"/>
                <w:left w:val="nil"/>
                <w:bottom w:val="nil"/>
                <w:right w:val="nil"/>
                <w:between w:val="nil"/>
              </w:pBdr>
              <w:rPr>
                <w:rFonts w:ascii="Times New Roman" w:eastAsia="Times New Roman" w:hAnsi="Times New Roman" w:cs="Times New Roman"/>
                <w:color w:val="000000"/>
                <w:sz w:val="24"/>
                <w:szCs w:val="24"/>
              </w:rPr>
            </w:pPr>
            <w:r w:rsidRPr="00D72091">
              <w:rPr>
                <w:rFonts w:ascii="Times New Roman" w:eastAsia="Times New Roman" w:hAnsi="Times New Roman" w:cs="Times New Roman"/>
                <w:color w:val="000000"/>
                <w:sz w:val="24"/>
                <w:szCs w:val="24"/>
              </w:rPr>
              <w:t>408</w:t>
            </w:r>
          </w:p>
        </w:tc>
        <w:tc>
          <w:tcPr>
            <w:tcW w:w="1430" w:type="dxa"/>
          </w:tcPr>
          <w:p w14:paraId="44E5D97A" w14:textId="77777777" w:rsidR="00D72091" w:rsidRPr="00D72091" w:rsidRDefault="00D72091" w:rsidP="00D72091">
            <w:pPr>
              <w:pBdr>
                <w:top w:val="nil"/>
                <w:left w:val="nil"/>
                <w:bottom w:val="nil"/>
                <w:right w:val="nil"/>
                <w:between w:val="nil"/>
              </w:pBdr>
              <w:rPr>
                <w:rFonts w:ascii="Times New Roman" w:eastAsia="Times New Roman" w:hAnsi="Times New Roman" w:cs="Times New Roman"/>
                <w:color w:val="000000"/>
                <w:sz w:val="24"/>
                <w:szCs w:val="24"/>
              </w:rPr>
            </w:pPr>
            <w:r w:rsidRPr="00D72091">
              <w:rPr>
                <w:rFonts w:ascii="Times New Roman" w:eastAsia="Times New Roman" w:hAnsi="Times New Roman" w:cs="Times New Roman"/>
                <w:color w:val="000000"/>
                <w:sz w:val="24"/>
                <w:szCs w:val="24"/>
              </w:rPr>
              <w:t>399</w:t>
            </w:r>
          </w:p>
        </w:tc>
        <w:tc>
          <w:tcPr>
            <w:tcW w:w="1328" w:type="dxa"/>
          </w:tcPr>
          <w:p w14:paraId="40D4F716" w14:textId="77777777" w:rsidR="00D72091" w:rsidRPr="00D72091" w:rsidRDefault="00D72091" w:rsidP="00D72091">
            <w:pPr>
              <w:pBdr>
                <w:top w:val="nil"/>
                <w:left w:val="nil"/>
                <w:bottom w:val="nil"/>
                <w:right w:val="nil"/>
                <w:between w:val="nil"/>
              </w:pBdr>
              <w:rPr>
                <w:rFonts w:ascii="Times New Roman" w:eastAsia="Times New Roman" w:hAnsi="Times New Roman" w:cs="Times New Roman"/>
                <w:color w:val="000000"/>
                <w:sz w:val="24"/>
                <w:szCs w:val="24"/>
              </w:rPr>
            </w:pPr>
            <w:r w:rsidRPr="00D72091">
              <w:rPr>
                <w:rFonts w:ascii="Times New Roman" w:eastAsia="Times New Roman" w:hAnsi="Times New Roman" w:cs="Times New Roman"/>
                <w:color w:val="000000"/>
                <w:sz w:val="24"/>
                <w:szCs w:val="24"/>
              </w:rPr>
              <w:t>419</w:t>
            </w:r>
          </w:p>
        </w:tc>
      </w:tr>
      <w:tr w:rsidR="00D72091" w:rsidRPr="00D72091" w14:paraId="3068E76A" w14:textId="77777777" w:rsidTr="00040213">
        <w:trPr>
          <w:trHeight w:val="317"/>
        </w:trPr>
        <w:tc>
          <w:tcPr>
            <w:tcW w:w="2666" w:type="dxa"/>
          </w:tcPr>
          <w:p w14:paraId="3DD4772D" w14:textId="77777777" w:rsidR="00D72091" w:rsidRPr="00D72091" w:rsidRDefault="00D72091" w:rsidP="00D72091">
            <w:pPr>
              <w:pBdr>
                <w:top w:val="nil"/>
                <w:left w:val="nil"/>
                <w:bottom w:val="nil"/>
                <w:right w:val="nil"/>
                <w:between w:val="nil"/>
              </w:pBdr>
              <w:rPr>
                <w:rFonts w:ascii="Times New Roman" w:eastAsia="Times New Roman" w:hAnsi="Times New Roman" w:cs="Times New Roman"/>
                <w:color w:val="000000"/>
                <w:sz w:val="24"/>
                <w:szCs w:val="24"/>
              </w:rPr>
            </w:pPr>
            <w:r w:rsidRPr="00D72091">
              <w:rPr>
                <w:rFonts w:ascii="Times New Roman" w:eastAsia="Times New Roman" w:hAnsi="Times New Roman" w:cs="Times New Roman"/>
                <w:b/>
                <w:color w:val="000000"/>
                <w:sz w:val="24"/>
                <w:szCs w:val="24"/>
              </w:rPr>
              <w:t>2022-2023</w:t>
            </w:r>
          </w:p>
        </w:tc>
        <w:tc>
          <w:tcPr>
            <w:tcW w:w="1588" w:type="dxa"/>
          </w:tcPr>
          <w:p w14:paraId="1AECC733" w14:textId="77777777" w:rsidR="00D72091" w:rsidRPr="00D72091" w:rsidRDefault="00D72091" w:rsidP="00D72091">
            <w:pPr>
              <w:pBdr>
                <w:top w:val="nil"/>
                <w:left w:val="nil"/>
                <w:bottom w:val="nil"/>
                <w:right w:val="nil"/>
                <w:between w:val="nil"/>
              </w:pBdr>
              <w:rPr>
                <w:rFonts w:ascii="Times New Roman" w:eastAsia="Times New Roman" w:hAnsi="Times New Roman" w:cs="Times New Roman"/>
                <w:color w:val="000000"/>
                <w:sz w:val="24"/>
                <w:szCs w:val="24"/>
              </w:rPr>
            </w:pPr>
            <w:r w:rsidRPr="00D72091">
              <w:rPr>
                <w:rFonts w:ascii="Times New Roman" w:eastAsia="Times New Roman" w:hAnsi="Times New Roman" w:cs="Times New Roman"/>
                <w:color w:val="000000"/>
                <w:sz w:val="24"/>
                <w:szCs w:val="24"/>
              </w:rPr>
              <w:t>406</w:t>
            </w:r>
          </w:p>
        </w:tc>
        <w:tc>
          <w:tcPr>
            <w:tcW w:w="1747" w:type="dxa"/>
          </w:tcPr>
          <w:p w14:paraId="08A2BECE" w14:textId="77777777" w:rsidR="00D72091" w:rsidRPr="00D72091" w:rsidRDefault="00D72091" w:rsidP="00D72091">
            <w:pPr>
              <w:pBdr>
                <w:top w:val="nil"/>
                <w:left w:val="nil"/>
                <w:bottom w:val="nil"/>
                <w:right w:val="nil"/>
                <w:between w:val="nil"/>
              </w:pBdr>
              <w:rPr>
                <w:rFonts w:ascii="Times New Roman" w:eastAsia="Times New Roman" w:hAnsi="Times New Roman" w:cs="Times New Roman"/>
                <w:color w:val="000000"/>
                <w:sz w:val="24"/>
                <w:szCs w:val="24"/>
              </w:rPr>
            </w:pPr>
            <w:r w:rsidRPr="00D72091">
              <w:rPr>
                <w:rFonts w:ascii="Times New Roman" w:eastAsia="Times New Roman" w:hAnsi="Times New Roman" w:cs="Times New Roman"/>
                <w:color w:val="000000"/>
                <w:sz w:val="24"/>
                <w:szCs w:val="24"/>
              </w:rPr>
              <w:t>410</w:t>
            </w:r>
          </w:p>
        </w:tc>
        <w:tc>
          <w:tcPr>
            <w:tcW w:w="1589" w:type="dxa"/>
          </w:tcPr>
          <w:p w14:paraId="667E9F0E" w14:textId="77777777" w:rsidR="00D72091" w:rsidRPr="00D72091" w:rsidRDefault="00D72091" w:rsidP="00D72091">
            <w:pPr>
              <w:pBdr>
                <w:top w:val="nil"/>
                <w:left w:val="nil"/>
                <w:bottom w:val="nil"/>
                <w:right w:val="nil"/>
                <w:between w:val="nil"/>
              </w:pBdr>
              <w:rPr>
                <w:rFonts w:ascii="Times New Roman" w:eastAsia="Times New Roman" w:hAnsi="Times New Roman" w:cs="Times New Roman"/>
                <w:color w:val="000000"/>
                <w:sz w:val="24"/>
                <w:szCs w:val="24"/>
              </w:rPr>
            </w:pPr>
            <w:r w:rsidRPr="00D72091">
              <w:rPr>
                <w:rFonts w:ascii="Times New Roman" w:eastAsia="Times New Roman" w:hAnsi="Times New Roman" w:cs="Times New Roman"/>
                <w:color w:val="000000"/>
                <w:sz w:val="24"/>
                <w:szCs w:val="24"/>
              </w:rPr>
              <w:t>441</w:t>
            </w:r>
          </w:p>
        </w:tc>
        <w:tc>
          <w:tcPr>
            <w:tcW w:w="1430" w:type="dxa"/>
          </w:tcPr>
          <w:p w14:paraId="22A8BB19" w14:textId="77777777" w:rsidR="00D72091" w:rsidRPr="00D72091" w:rsidRDefault="00D72091" w:rsidP="00D72091">
            <w:pPr>
              <w:pBdr>
                <w:top w:val="nil"/>
                <w:left w:val="nil"/>
                <w:bottom w:val="nil"/>
                <w:right w:val="nil"/>
                <w:between w:val="nil"/>
              </w:pBdr>
              <w:rPr>
                <w:rFonts w:ascii="Times New Roman" w:eastAsia="Times New Roman" w:hAnsi="Times New Roman" w:cs="Times New Roman"/>
                <w:color w:val="000000"/>
                <w:sz w:val="24"/>
                <w:szCs w:val="24"/>
              </w:rPr>
            </w:pPr>
            <w:r w:rsidRPr="00D72091">
              <w:rPr>
                <w:rFonts w:ascii="Times New Roman" w:eastAsia="Times New Roman" w:hAnsi="Times New Roman" w:cs="Times New Roman"/>
                <w:color w:val="000000"/>
                <w:sz w:val="24"/>
                <w:szCs w:val="24"/>
              </w:rPr>
              <w:t>426</w:t>
            </w:r>
          </w:p>
        </w:tc>
        <w:tc>
          <w:tcPr>
            <w:tcW w:w="1328" w:type="dxa"/>
          </w:tcPr>
          <w:p w14:paraId="3E1E6DD9" w14:textId="77777777" w:rsidR="00D72091" w:rsidRPr="00D72091" w:rsidRDefault="00D72091" w:rsidP="00D72091">
            <w:pPr>
              <w:pBdr>
                <w:top w:val="nil"/>
                <w:left w:val="nil"/>
                <w:bottom w:val="nil"/>
                <w:right w:val="nil"/>
                <w:between w:val="nil"/>
              </w:pBdr>
              <w:rPr>
                <w:rFonts w:ascii="Times New Roman" w:eastAsia="Times New Roman" w:hAnsi="Times New Roman" w:cs="Times New Roman"/>
                <w:color w:val="000000"/>
                <w:sz w:val="24"/>
                <w:szCs w:val="24"/>
              </w:rPr>
            </w:pPr>
            <w:r w:rsidRPr="00D72091">
              <w:rPr>
                <w:rFonts w:ascii="Times New Roman" w:eastAsia="Times New Roman" w:hAnsi="Times New Roman" w:cs="Times New Roman"/>
                <w:color w:val="000000"/>
                <w:sz w:val="24"/>
                <w:szCs w:val="24"/>
              </w:rPr>
              <w:t>436</w:t>
            </w:r>
          </w:p>
        </w:tc>
      </w:tr>
      <w:tr w:rsidR="00E0081E" w:rsidRPr="00D72091" w14:paraId="1A2C5E9E" w14:textId="77777777" w:rsidTr="00040213">
        <w:trPr>
          <w:trHeight w:val="317"/>
        </w:trPr>
        <w:tc>
          <w:tcPr>
            <w:tcW w:w="2666" w:type="dxa"/>
          </w:tcPr>
          <w:p w14:paraId="23D0C6EE" w14:textId="3336999B" w:rsidR="00E0081E" w:rsidRPr="00E0081E" w:rsidRDefault="00E0081E" w:rsidP="00D72091">
            <w:pPr>
              <w:pBdr>
                <w:top w:val="nil"/>
                <w:left w:val="nil"/>
                <w:bottom w:val="nil"/>
                <w:right w:val="nil"/>
                <w:between w:val="nil"/>
              </w:pBd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2023-2024</w:t>
            </w:r>
          </w:p>
        </w:tc>
        <w:tc>
          <w:tcPr>
            <w:tcW w:w="1588" w:type="dxa"/>
          </w:tcPr>
          <w:p w14:paraId="1B6C5ED2" w14:textId="3E5FDABC" w:rsidR="00E0081E" w:rsidRPr="00E0081E" w:rsidRDefault="00E0081E" w:rsidP="00D72091">
            <w:pPr>
              <w:pBdr>
                <w:top w:val="nil"/>
                <w:left w:val="nil"/>
                <w:bottom w:val="nil"/>
                <w:right w:val="nil"/>
                <w:between w:val="nil"/>
              </w:pBd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389</w:t>
            </w:r>
          </w:p>
        </w:tc>
        <w:tc>
          <w:tcPr>
            <w:tcW w:w="1747" w:type="dxa"/>
          </w:tcPr>
          <w:p w14:paraId="277E6745" w14:textId="7E573C8E" w:rsidR="00E0081E" w:rsidRPr="00E0081E" w:rsidRDefault="00E0081E" w:rsidP="00D72091">
            <w:pPr>
              <w:pBdr>
                <w:top w:val="nil"/>
                <w:left w:val="nil"/>
                <w:bottom w:val="nil"/>
                <w:right w:val="nil"/>
                <w:between w:val="nil"/>
              </w:pBd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417</w:t>
            </w:r>
          </w:p>
        </w:tc>
        <w:tc>
          <w:tcPr>
            <w:tcW w:w="1589" w:type="dxa"/>
          </w:tcPr>
          <w:p w14:paraId="374C98C2" w14:textId="73BB00C1" w:rsidR="00E0081E" w:rsidRPr="00E0081E" w:rsidRDefault="00E0081E" w:rsidP="00D72091">
            <w:pPr>
              <w:pBdr>
                <w:top w:val="nil"/>
                <w:left w:val="nil"/>
                <w:bottom w:val="nil"/>
                <w:right w:val="nil"/>
                <w:between w:val="nil"/>
              </w:pBd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434</w:t>
            </w:r>
          </w:p>
        </w:tc>
        <w:tc>
          <w:tcPr>
            <w:tcW w:w="1430" w:type="dxa"/>
          </w:tcPr>
          <w:p w14:paraId="108D2A63" w14:textId="6818DEFA" w:rsidR="00E0081E" w:rsidRPr="00E0081E" w:rsidRDefault="00E0081E" w:rsidP="00D72091">
            <w:pPr>
              <w:pBdr>
                <w:top w:val="nil"/>
                <w:left w:val="nil"/>
                <w:bottom w:val="nil"/>
                <w:right w:val="nil"/>
                <w:between w:val="nil"/>
              </w:pBd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447</w:t>
            </w:r>
          </w:p>
        </w:tc>
        <w:tc>
          <w:tcPr>
            <w:tcW w:w="1328" w:type="dxa"/>
          </w:tcPr>
          <w:p w14:paraId="129FDEA0" w14:textId="1D2F0832" w:rsidR="00E0081E" w:rsidRPr="00E0081E" w:rsidRDefault="00E0081E" w:rsidP="00D72091">
            <w:pPr>
              <w:pBdr>
                <w:top w:val="nil"/>
                <w:left w:val="nil"/>
                <w:bottom w:val="nil"/>
                <w:right w:val="nil"/>
                <w:between w:val="nil"/>
              </w:pBd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447</w:t>
            </w:r>
          </w:p>
        </w:tc>
      </w:tr>
    </w:tbl>
    <w:p w14:paraId="43828F38" w14:textId="77777777" w:rsidR="00D72091" w:rsidRPr="00D72091" w:rsidRDefault="00D72091" w:rsidP="00D72091">
      <w:pPr>
        <w:spacing w:after="0" w:line="240" w:lineRule="auto"/>
        <w:ind w:right="1134"/>
        <w:jc w:val="center"/>
        <w:rPr>
          <w:rFonts w:ascii="Times New Roman" w:eastAsia="Times New Roman" w:hAnsi="Times New Roman" w:cs="Times New Roman"/>
          <w:b/>
          <w:sz w:val="24"/>
          <w:szCs w:val="24"/>
        </w:rPr>
      </w:pPr>
    </w:p>
    <w:p w14:paraId="02BD3CA7" w14:textId="77777777" w:rsidR="00D72091" w:rsidRPr="00D72091" w:rsidRDefault="00D72091" w:rsidP="00D72091">
      <w:pPr>
        <w:spacing w:after="0" w:line="240" w:lineRule="auto"/>
        <w:ind w:right="1134"/>
        <w:rPr>
          <w:rFonts w:ascii="Times New Roman" w:eastAsia="Times New Roman" w:hAnsi="Times New Roman" w:cs="Times New Roman"/>
          <w:b/>
          <w:sz w:val="24"/>
          <w:szCs w:val="24"/>
        </w:rPr>
      </w:pPr>
      <w:r w:rsidRPr="00D72091">
        <w:rPr>
          <w:rFonts w:ascii="Times New Roman" w:eastAsia="Times New Roman" w:hAnsi="Times New Roman" w:cs="Times New Roman"/>
          <w:b/>
          <w:sz w:val="24"/>
          <w:szCs w:val="24"/>
        </w:rPr>
        <w:t xml:space="preserve">    </w:t>
      </w:r>
      <w:r w:rsidRPr="00D72091">
        <w:rPr>
          <w:rFonts w:ascii="Times New Roman" w:eastAsia="Times New Roman" w:hAnsi="Times New Roman" w:cs="Times New Roman"/>
          <w:b/>
          <w:noProof/>
          <w:sz w:val="24"/>
          <w:szCs w:val="24"/>
          <w:lang w:eastAsia="ru-RU"/>
        </w:rPr>
        <w:drawing>
          <wp:inline distT="0" distB="0" distL="0" distR="0" wp14:anchorId="650DF98A" wp14:editId="37D212F2">
            <wp:extent cx="2612390" cy="1598279"/>
            <wp:effectExtent l="0" t="0" r="0" b="2540"/>
            <wp:docPr id="37" name="Диаграмма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r w:rsidRPr="00D72091">
        <w:rPr>
          <w:rFonts w:ascii="Times New Roman" w:eastAsia="Times New Roman" w:hAnsi="Times New Roman" w:cs="Times New Roman"/>
          <w:b/>
          <w:sz w:val="24"/>
          <w:szCs w:val="24"/>
        </w:rPr>
        <w:t xml:space="preserve">            </w:t>
      </w:r>
      <w:r w:rsidRPr="00D72091">
        <w:rPr>
          <w:rFonts w:ascii="Calibri" w:eastAsia="Calibri" w:hAnsi="Calibri" w:cs="Calibri"/>
          <w:noProof/>
          <w:lang w:eastAsia="ru-RU"/>
        </w:rPr>
        <w:drawing>
          <wp:anchor distT="0" distB="0" distL="114300" distR="114300" simplePos="0" relativeHeight="251725312" behindDoc="0" locked="0" layoutInCell="1" hidden="0" allowOverlap="1" wp14:anchorId="639BC712" wp14:editId="68AD4331">
            <wp:simplePos x="0" y="0"/>
            <wp:positionH relativeFrom="column">
              <wp:posOffset>3594100</wp:posOffset>
            </wp:positionH>
            <wp:positionV relativeFrom="paragraph">
              <wp:posOffset>6350</wp:posOffset>
            </wp:positionV>
            <wp:extent cx="2612390" cy="1597660"/>
            <wp:effectExtent l="0" t="0" r="0" b="0"/>
            <wp:wrapSquare wrapText="bothSides" distT="0" distB="0" distL="114300" distR="114300"/>
            <wp:docPr id="38" name="Диаграмма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anchor>
        </w:drawing>
      </w:r>
    </w:p>
    <w:p w14:paraId="09FC7956" w14:textId="77777777" w:rsidR="0069302D" w:rsidRDefault="0069302D" w:rsidP="00E0081E">
      <w:pPr>
        <w:spacing w:after="0" w:line="240" w:lineRule="auto"/>
        <w:ind w:right="396"/>
        <w:jc w:val="both"/>
        <w:rPr>
          <w:rFonts w:ascii="Times New Roman" w:eastAsia="Times New Roman" w:hAnsi="Times New Roman" w:cs="Times New Roman"/>
          <w:sz w:val="23"/>
          <w:szCs w:val="23"/>
          <w:lang w:val="kk-KZ"/>
        </w:rPr>
      </w:pPr>
    </w:p>
    <w:p w14:paraId="35C79CCD" w14:textId="77777777" w:rsidR="0069302D" w:rsidRDefault="0069302D" w:rsidP="00E0081E">
      <w:pPr>
        <w:spacing w:after="0" w:line="240" w:lineRule="auto"/>
        <w:ind w:right="396"/>
        <w:jc w:val="both"/>
        <w:rPr>
          <w:rFonts w:ascii="Times New Roman" w:eastAsia="Times New Roman" w:hAnsi="Times New Roman" w:cs="Times New Roman"/>
          <w:sz w:val="23"/>
          <w:szCs w:val="23"/>
          <w:lang w:val="kk-KZ"/>
        </w:rPr>
      </w:pPr>
    </w:p>
    <w:p w14:paraId="45D74607" w14:textId="3796FB20" w:rsidR="0069302D" w:rsidRDefault="0069302D" w:rsidP="00E0081E">
      <w:pPr>
        <w:spacing w:after="0" w:line="240" w:lineRule="auto"/>
        <w:ind w:right="396"/>
        <w:jc w:val="both"/>
        <w:rPr>
          <w:rFonts w:ascii="Times New Roman" w:eastAsia="Times New Roman" w:hAnsi="Times New Roman" w:cs="Times New Roman"/>
          <w:sz w:val="23"/>
          <w:szCs w:val="23"/>
          <w:lang w:val="kk-KZ"/>
        </w:rPr>
      </w:pPr>
      <w:r>
        <w:rPr>
          <w:noProof/>
          <w:lang w:eastAsia="ru-RU"/>
        </w:rPr>
        <w:drawing>
          <wp:inline distT="0" distB="0" distL="0" distR="0" wp14:anchorId="362CC21C" wp14:editId="56333900">
            <wp:extent cx="6175248" cy="1597152"/>
            <wp:effectExtent l="0" t="0" r="16510" b="22225"/>
            <wp:docPr id="45" name="Диаграмма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14:paraId="6EA66769" w14:textId="77777777" w:rsidR="0069302D" w:rsidRDefault="0069302D" w:rsidP="00E0081E">
      <w:pPr>
        <w:spacing w:after="0" w:line="240" w:lineRule="auto"/>
        <w:ind w:right="396"/>
        <w:jc w:val="both"/>
        <w:rPr>
          <w:rFonts w:ascii="Times New Roman" w:eastAsia="Times New Roman" w:hAnsi="Times New Roman" w:cs="Times New Roman"/>
          <w:sz w:val="23"/>
          <w:szCs w:val="23"/>
          <w:lang w:val="kk-KZ"/>
        </w:rPr>
      </w:pPr>
    </w:p>
    <w:p w14:paraId="5C1E9F6F" w14:textId="6F742340" w:rsidR="00751624" w:rsidRPr="00751624" w:rsidRDefault="00E0081E" w:rsidP="00751624">
      <w:pPr>
        <w:spacing w:after="0" w:line="240" w:lineRule="auto"/>
        <w:ind w:right="396"/>
        <w:jc w:val="both"/>
        <w:rPr>
          <w:rFonts w:ascii="Times New Roman" w:eastAsia="Times New Roman" w:hAnsi="Times New Roman" w:cs="Times New Roman"/>
          <w:sz w:val="23"/>
          <w:szCs w:val="23"/>
          <w:lang w:val="kk-KZ"/>
        </w:rPr>
      </w:pPr>
      <w:r>
        <w:rPr>
          <w:rFonts w:ascii="Times New Roman" w:eastAsia="Times New Roman" w:hAnsi="Times New Roman" w:cs="Times New Roman"/>
          <w:sz w:val="23"/>
          <w:szCs w:val="23"/>
          <w:lang w:val="kk-KZ"/>
        </w:rPr>
        <w:t>Өткен</w:t>
      </w:r>
      <w:r w:rsidR="00D72091" w:rsidRPr="00D72091">
        <w:rPr>
          <w:rFonts w:ascii="Times New Roman" w:eastAsia="Times New Roman" w:hAnsi="Times New Roman" w:cs="Times New Roman"/>
          <w:sz w:val="23"/>
          <w:szCs w:val="23"/>
          <w:lang w:val="kk-KZ"/>
        </w:rPr>
        <w:t xml:space="preserve"> жыл</w:t>
      </w:r>
      <w:r w:rsidR="0082635C">
        <w:rPr>
          <w:rFonts w:ascii="Times New Roman" w:eastAsia="Times New Roman" w:hAnsi="Times New Roman" w:cs="Times New Roman"/>
          <w:sz w:val="23"/>
          <w:szCs w:val="23"/>
          <w:lang w:val="kk-KZ"/>
        </w:rPr>
        <w:t xml:space="preserve">дармен салыстырғанда үздік және </w:t>
      </w:r>
      <w:r w:rsidR="00D72091" w:rsidRPr="00D72091">
        <w:rPr>
          <w:rFonts w:ascii="Times New Roman" w:eastAsia="Times New Roman" w:hAnsi="Times New Roman" w:cs="Times New Roman"/>
          <w:sz w:val="23"/>
          <w:szCs w:val="23"/>
          <w:lang w:val="kk-KZ"/>
        </w:rPr>
        <w:t>екпінді оқушылар саны көбейіп, білім сапасының артуына әсер етті.</w:t>
      </w:r>
    </w:p>
    <w:p w14:paraId="4810827C" w14:textId="77777777" w:rsidR="00751624" w:rsidRPr="00751624" w:rsidRDefault="00751624" w:rsidP="00751624">
      <w:pPr>
        <w:spacing w:after="0" w:line="240" w:lineRule="auto"/>
        <w:ind w:right="396"/>
        <w:jc w:val="both"/>
        <w:rPr>
          <w:rFonts w:ascii="Times New Roman" w:eastAsia="Times New Roman" w:hAnsi="Times New Roman" w:cs="Times New Roman"/>
          <w:sz w:val="23"/>
          <w:szCs w:val="23"/>
          <w:lang w:val="kk-KZ"/>
        </w:rPr>
      </w:pPr>
    </w:p>
    <w:p w14:paraId="68A4EF8B" w14:textId="5F83818D" w:rsidR="00D72091" w:rsidRPr="00D72091" w:rsidRDefault="007153D7" w:rsidP="00D72091">
      <w:pPr>
        <w:spacing w:after="0" w:line="240" w:lineRule="auto"/>
        <w:ind w:right="396"/>
        <w:jc w:val="center"/>
        <w:rPr>
          <w:rFonts w:ascii="Times New Roman" w:eastAsia="Times New Roman" w:hAnsi="Times New Roman" w:cs="Times New Roman"/>
          <w:b/>
          <w:lang w:val="kk-KZ"/>
        </w:rPr>
      </w:pPr>
      <w:r w:rsidRPr="001E7FC7">
        <w:rPr>
          <w:rFonts w:ascii="Times New Roman" w:eastAsia="Times New Roman" w:hAnsi="Times New Roman" w:cs="Times New Roman"/>
          <w:b/>
          <w:lang w:val="kk-KZ"/>
        </w:rPr>
        <w:t>3</w:t>
      </w:r>
      <w:r w:rsidR="00D72091" w:rsidRPr="00D72091">
        <w:rPr>
          <w:rFonts w:ascii="Times New Roman" w:eastAsia="Times New Roman" w:hAnsi="Times New Roman" w:cs="Times New Roman"/>
          <w:b/>
          <w:lang w:val="kk-KZ"/>
        </w:rPr>
        <w:t>.ОҚУ-ӘДІСТЕМЕЛІК ЖҰМЫС</w:t>
      </w:r>
    </w:p>
    <w:p w14:paraId="1A868ED3" w14:textId="08219F6C" w:rsidR="00D72091" w:rsidRPr="00D72091" w:rsidRDefault="00D72091" w:rsidP="00D72091">
      <w:pPr>
        <w:contextualSpacing/>
        <w:jc w:val="both"/>
        <w:rPr>
          <w:rFonts w:ascii="Times New Roman" w:eastAsia="Times New Roman" w:hAnsi="Times New Roman" w:cs="Times New Roman"/>
          <w:bCs/>
          <w:lang w:val="kk-KZ"/>
        </w:rPr>
      </w:pPr>
      <w:r w:rsidRPr="00D72091">
        <w:rPr>
          <w:rFonts w:ascii="Times New Roman" w:eastAsia="Times New Roman" w:hAnsi="Times New Roman" w:cs="Times New Roman"/>
          <w:b/>
          <w:lang w:val="kk-KZ"/>
        </w:rPr>
        <w:t xml:space="preserve"> </w:t>
      </w:r>
      <w:r w:rsidRPr="00D72091">
        <w:rPr>
          <w:rFonts w:ascii="Times New Roman" w:eastAsia="Times New Roman" w:hAnsi="Times New Roman" w:cs="Times New Roman"/>
          <w:bCs/>
          <w:lang w:val="kk-KZ"/>
        </w:rPr>
        <w:t xml:space="preserve">   Астана қаласы әкімдігінің «№ 29 орта мектеп» КММ-де оқу процесін ұйымдастыру Министрліктің бұйрығымен бекітілген тиісті үлгідегі білім беру ұйымдары қызметінің үлгілік қағидаларына сәйкес Қазақстан Республикасы Білім және ғылым министрлі</w:t>
      </w:r>
      <w:r w:rsidR="0082635C">
        <w:rPr>
          <w:rFonts w:ascii="Times New Roman" w:eastAsia="Times New Roman" w:hAnsi="Times New Roman" w:cs="Times New Roman"/>
          <w:bCs/>
          <w:lang w:val="kk-KZ"/>
        </w:rPr>
        <w:t>гінің 2018 жылғы 30 қазандағы №</w:t>
      </w:r>
      <w:r w:rsidRPr="00D72091">
        <w:rPr>
          <w:rFonts w:ascii="Times New Roman" w:eastAsia="Times New Roman" w:hAnsi="Times New Roman" w:cs="Times New Roman"/>
          <w:bCs/>
          <w:lang w:val="kk-KZ"/>
        </w:rPr>
        <w:t xml:space="preserve"> 595 бұйрығымен бекітілген Білім беру ұйымдары түрлерінің (бастауыш, негізгі орта және жалпы орта білім беру) қызметінің үлгілік қағидалары, Қазақстан Республикасының Білім және ғылым министрінің 2013 жылғы 17 қыркүйектегі №375 бұйрығы негізінде жүзеге асырылады.</w:t>
      </w:r>
    </w:p>
    <w:p w14:paraId="3721FAA3" w14:textId="4D824199" w:rsidR="00D72091" w:rsidRPr="00D72091" w:rsidRDefault="00D72091" w:rsidP="00D72091">
      <w:pPr>
        <w:spacing w:after="0"/>
        <w:contextualSpacing/>
        <w:jc w:val="both"/>
        <w:rPr>
          <w:rFonts w:ascii="Times New Roman" w:eastAsia="Times New Roman" w:hAnsi="Times New Roman" w:cs="Times New Roman"/>
          <w:bCs/>
          <w:lang w:val="kk-KZ"/>
        </w:rPr>
      </w:pPr>
      <w:r w:rsidRPr="00D72091">
        <w:rPr>
          <w:rFonts w:ascii="Times New Roman" w:eastAsia="Times New Roman" w:hAnsi="Times New Roman" w:cs="Times New Roman"/>
          <w:bCs/>
          <w:lang w:val="kk-KZ"/>
        </w:rPr>
        <w:t>Астана қаласы әкімдігінің «№ 29 орта мек</w:t>
      </w:r>
      <w:r w:rsidR="0082635C">
        <w:rPr>
          <w:rFonts w:ascii="Times New Roman" w:eastAsia="Times New Roman" w:hAnsi="Times New Roman" w:cs="Times New Roman"/>
          <w:bCs/>
          <w:lang w:val="kk-KZ"/>
        </w:rPr>
        <w:t xml:space="preserve">теп» КММ-нде жұмыс оқу жоспары </w:t>
      </w:r>
      <w:r w:rsidRPr="00D72091">
        <w:rPr>
          <w:rFonts w:ascii="Times New Roman" w:eastAsia="Times New Roman" w:hAnsi="Times New Roman" w:cs="Times New Roman"/>
          <w:bCs/>
          <w:lang w:val="kk-KZ"/>
        </w:rPr>
        <w:t>негізінде білім беру қызметі жүзеге асырылатын негізгі жоспарлау құжаты болып табылады. Жұмыс оқу жоспары жыл сайын жасалады, тамыз айында өткізілген  мектептің №1 педагогик</w:t>
      </w:r>
      <w:r w:rsidR="0082635C">
        <w:rPr>
          <w:rFonts w:ascii="Times New Roman" w:eastAsia="Times New Roman" w:hAnsi="Times New Roman" w:cs="Times New Roman"/>
          <w:bCs/>
          <w:lang w:val="kk-KZ"/>
        </w:rPr>
        <w:t>алық кеңесінде бекітіледі және «</w:t>
      </w:r>
      <w:r w:rsidRPr="00D72091">
        <w:rPr>
          <w:rFonts w:ascii="Times New Roman" w:eastAsia="Times New Roman" w:hAnsi="Times New Roman" w:cs="Times New Roman"/>
          <w:bCs/>
          <w:lang w:val="kk-KZ"/>
        </w:rPr>
        <w:t>Ас</w:t>
      </w:r>
      <w:r w:rsidR="0082635C">
        <w:rPr>
          <w:rFonts w:ascii="Times New Roman" w:eastAsia="Times New Roman" w:hAnsi="Times New Roman" w:cs="Times New Roman"/>
          <w:bCs/>
          <w:lang w:val="kk-KZ"/>
        </w:rPr>
        <w:t>тана қаласының Білім басқармасы»</w:t>
      </w:r>
      <w:r w:rsidRPr="00D72091">
        <w:rPr>
          <w:rFonts w:ascii="Times New Roman" w:eastAsia="Times New Roman" w:hAnsi="Times New Roman" w:cs="Times New Roman"/>
          <w:bCs/>
          <w:lang w:val="kk-KZ"/>
        </w:rPr>
        <w:t xml:space="preserve"> мемлекеттік мекемесінде сараптамадан өтеді.</w:t>
      </w:r>
    </w:p>
    <w:p w14:paraId="2D990BB8" w14:textId="77777777" w:rsidR="00D72091" w:rsidRPr="00D72091" w:rsidRDefault="00D72091" w:rsidP="00D72091">
      <w:pPr>
        <w:contextualSpacing/>
        <w:jc w:val="both"/>
        <w:rPr>
          <w:rFonts w:ascii="Times New Roman" w:eastAsia="Times New Roman" w:hAnsi="Times New Roman" w:cs="Times New Roman"/>
          <w:bCs/>
          <w:lang w:val="kk-KZ"/>
        </w:rPr>
      </w:pPr>
      <w:r w:rsidRPr="00D72091">
        <w:rPr>
          <w:rFonts w:ascii="Times New Roman" w:eastAsia="Times New Roman" w:hAnsi="Times New Roman" w:cs="Times New Roman"/>
          <w:bCs/>
          <w:lang w:val="kk-KZ"/>
        </w:rPr>
        <w:t xml:space="preserve">   </w:t>
      </w:r>
      <w:r w:rsidRPr="00D72091">
        <w:rPr>
          <w:rFonts w:ascii="Times New Roman" w:eastAsia="Times New Roman" w:hAnsi="Times New Roman" w:cs="Times New Roman"/>
          <w:b/>
          <w:bCs/>
          <w:lang w:val="kk-KZ"/>
        </w:rPr>
        <w:t>Жұмыс оқу жоспары –</w:t>
      </w:r>
      <w:r w:rsidRPr="00D72091">
        <w:rPr>
          <w:rFonts w:ascii="Times New Roman" w:eastAsia="Times New Roman" w:hAnsi="Times New Roman" w:cs="Times New Roman"/>
          <w:bCs/>
          <w:lang w:val="kk-KZ"/>
        </w:rPr>
        <w:t xml:space="preserve"> оқу процесін ұйымдастырудың тиімділігін қамтамасыз ететін бастапқы құжат болып табылады. «№29 орта мектеп» КММ-нің жұмыс оқу жоспары оқу пәндерінің тізбесін,</w:t>
      </w:r>
    </w:p>
    <w:p w14:paraId="636356C7" w14:textId="1FD75B64" w:rsidR="00D72091" w:rsidRPr="00D72091" w:rsidRDefault="00D72091" w:rsidP="00D72091">
      <w:pPr>
        <w:spacing w:after="0"/>
        <w:contextualSpacing/>
        <w:jc w:val="both"/>
        <w:rPr>
          <w:rFonts w:ascii="Times New Roman" w:eastAsia="Times New Roman" w:hAnsi="Times New Roman" w:cs="Times New Roman"/>
          <w:bCs/>
          <w:lang w:val="kk-KZ"/>
        </w:rPr>
      </w:pPr>
      <w:r w:rsidRPr="00D72091">
        <w:rPr>
          <w:rFonts w:ascii="Times New Roman" w:eastAsia="Times New Roman" w:hAnsi="Times New Roman" w:cs="Times New Roman"/>
          <w:bCs/>
          <w:lang w:val="kk-KZ"/>
        </w:rPr>
        <w:t xml:space="preserve">курстар, пәндер және оларды бастауыш, негізгі орта және жалпы орта білім деңгейінде оқуға бөлінген оқу уақытының көлемі және оқу сыныптарын (жылдар бойынша) белгілейтін нормативтік-құқықтық құжат. Жұмыс оқу жоспары  бастауыш, негізгі орта және жалпы орта білім беру </w:t>
      </w:r>
      <w:r w:rsidR="0082635C">
        <w:rPr>
          <w:rFonts w:ascii="Times New Roman" w:eastAsia="Times New Roman" w:hAnsi="Times New Roman" w:cs="Times New Roman"/>
          <w:bCs/>
          <w:lang w:val="kk-KZ"/>
        </w:rPr>
        <w:t>процесінд</w:t>
      </w:r>
      <w:r w:rsidRPr="00D72091">
        <w:rPr>
          <w:rFonts w:ascii="Times New Roman" w:eastAsia="Times New Roman" w:hAnsi="Times New Roman" w:cs="Times New Roman"/>
          <w:bCs/>
          <w:lang w:val="kk-KZ"/>
        </w:rPr>
        <w:t>е баланың дамуы, яғни мектептің мемлекеттік функциясының орындалуын көздейді.</w:t>
      </w:r>
    </w:p>
    <w:p w14:paraId="7504EE53" w14:textId="615A9EFB" w:rsidR="00D72091" w:rsidRPr="00D72091" w:rsidRDefault="00D72091" w:rsidP="00D72091">
      <w:pPr>
        <w:spacing w:after="0"/>
        <w:contextualSpacing/>
        <w:jc w:val="both"/>
        <w:rPr>
          <w:rFonts w:ascii="Times New Roman" w:eastAsia="Times New Roman" w:hAnsi="Times New Roman" w:cs="Times New Roman"/>
          <w:bCs/>
          <w:lang w:val="kk-KZ"/>
        </w:rPr>
      </w:pPr>
      <w:r w:rsidRPr="00D72091">
        <w:rPr>
          <w:rFonts w:ascii="Times New Roman" w:eastAsia="Times New Roman" w:hAnsi="Times New Roman" w:cs="Times New Roman"/>
          <w:bCs/>
          <w:lang w:val="kk-KZ"/>
        </w:rPr>
        <w:t>Бұл мақсатқа жетудің басты шарты –мүмкіндіктері мен қабілеттерін ескере отырып әрбір баланы қамту болып табылады.</w:t>
      </w:r>
    </w:p>
    <w:p w14:paraId="5937E4C8" w14:textId="77777777" w:rsidR="00D72091" w:rsidRPr="00D72091" w:rsidRDefault="00D72091" w:rsidP="00D72091">
      <w:pPr>
        <w:spacing w:after="0"/>
        <w:contextualSpacing/>
        <w:jc w:val="both"/>
        <w:rPr>
          <w:rFonts w:ascii="Times New Roman" w:eastAsia="Times New Roman" w:hAnsi="Times New Roman" w:cs="Times New Roman"/>
          <w:color w:val="000000"/>
          <w:lang w:val="kk-KZ"/>
        </w:rPr>
      </w:pPr>
      <w:r w:rsidRPr="00E16CA3">
        <w:rPr>
          <w:rFonts w:ascii="Times New Roman" w:eastAsia="Times New Roman" w:hAnsi="Times New Roman" w:cs="Times New Roman"/>
          <w:lang w:val="kk-KZ"/>
        </w:rPr>
        <w:t>Мектептің жұмыс оқу жоспары жаңартылған білім беру мазмұнының мемлекеттік жалпыға міндетті стандартына ауысу кезінде базалық бастапқы мүмкіндіктерге тең сапалы   бастауыш, негізгі орта және жалпы орта білім беруде қол жетімділік шарттары ескерілген бірыңғай білім беру кеңістігін сақтау мақсатында әзірленді</w:t>
      </w:r>
      <w:r w:rsidRPr="00D72091">
        <w:rPr>
          <w:rFonts w:ascii="Times New Roman" w:eastAsia="Times New Roman" w:hAnsi="Times New Roman" w:cs="Times New Roman"/>
          <w:color w:val="000000"/>
          <w:lang w:val="kk-KZ"/>
        </w:rPr>
        <w:t>.</w:t>
      </w:r>
    </w:p>
    <w:p w14:paraId="5050A572" w14:textId="4A6B7E9C" w:rsidR="00D72091" w:rsidRPr="00D72091" w:rsidRDefault="00D72091" w:rsidP="00D72091">
      <w:pPr>
        <w:spacing w:after="0"/>
        <w:contextualSpacing/>
        <w:jc w:val="both"/>
        <w:rPr>
          <w:rFonts w:ascii="Times New Roman" w:eastAsia="Times New Roman" w:hAnsi="Times New Roman" w:cs="Times New Roman"/>
          <w:color w:val="000000"/>
          <w:lang w:val="kk-KZ"/>
        </w:rPr>
      </w:pPr>
      <w:r w:rsidRPr="00D72091">
        <w:rPr>
          <w:rFonts w:ascii="Times New Roman" w:eastAsia="Times New Roman" w:hAnsi="Times New Roman" w:cs="Times New Roman"/>
          <w:color w:val="000000"/>
          <w:lang w:val="kk-KZ"/>
        </w:rPr>
        <w:t xml:space="preserve">Мектепте ұйымның басшысы бекіткен жұмыс оқу жоспары және </w:t>
      </w:r>
      <w:r w:rsidR="002D4184">
        <w:rPr>
          <w:rFonts w:ascii="Times New Roman" w:eastAsia="Times New Roman" w:hAnsi="Times New Roman" w:cs="Times New Roman"/>
          <w:sz w:val="24"/>
          <w:szCs w:val="24"/>
          <w:lang w:val="kk-KZ"/>
        </w:rPr>
        <w:t>2023-2024 оқу жыл</w:t>
      </w:r>
      <w:r w:rsidRPr="00D72091">
        <w:rPr>
          <w:rFonts w:ascii="Times New Roman" w:eastAsia="Times New Roman" w:hAnsi="Times New Roman" w:cs="Times New Roman"/>
          <w:sz w:val="24"/>
          <w:szCs w:val="24"/>
          <w:lang w:val="kk-KZ"/>
        </w:rPr>
        <w:t xml:space="preserve">ына арналған </w:t>
      </w:r>
      <w:r w:rsidRPr="00D72091">
        <w:rPr>
          <w:rFonts w:ascii="Times New Roman" w:eastAsia="Times New Roman" w:hAnsi="Times New Roman" w:cs="Times New Roman"/>
          <w:color w:val="000000"/>
          <w:lang w:val="kk-KZ"/>
        </w:rPr>
        <w:t xml:space="preserve">МЖМБС және бастауыш, негізгі орта және жалпы орта білім беру </w:t>
      </w:r>
      <w:r w:rsidR="0082635C">
        <w:rPr>
          <w:rFonts w:ascii="Times New Roman" w:eastAsia="Times New Roman" w:hAnsi="Times New Roman" w:cs="Times New Roman"/>
          <w:color w:val="000000"/>
          <w:lang w:val="kk-KZ"/>
        </w:rPr>
        <w:t xml:space="preserve">Үлгілік оқу жоспары </w:t>
      </w:r>
      <w:r w:rsidRPr="00D72091">
        <w:rPr>
          <w:rFonts w:ascii="Times New Roman" w:eastAsia="Times New Roman" w:hAnsi="Times New Roman" w:cs="Times New Roman"/>
          <w:color w:val="000000"/>
          <w:lang w:val="kk-KZ"/>
        </w:rPr>
        <w:t>талаптарына сай  сабақ кестелері бар</w:t>
      </w:r>
      <w:r w:rsidR="0082635C">
        <w:rPr>
          <w:rFonts w:ascii="Times New Roman" w:eastAsia="Times New Roman" w:hAnsi="Times New Roman" w:cs="Times New Roman"/>
          <w:color w:val="000000"/>
          <w:lang w:val="kk-KZ"/>
        </w:rPr>
        <w:t>.</w:t>
      </w:r>
    </w:p>
    <w:p w14:paraId="40E7E99F" w14:textId="0CA47CC6" w:rsidR="00D72091" w:rsidRPr="00D72091" w:rsidRDefault="002D4184" w:rsidP="00E20726">
      <w:pPr>
        <w:widowControl w:val="0"/>
        <w:autoSpaceDE w:val="0"/>
        <w:autoSpaceDN w:val="0"/>
        <w:spacing w:after="0" w:line="240" w:lineRule="auto"/>
        <w:contextualSpacing/>
        <w:rPr>
          <w:rFonts w:ascii="Times New Roman" w:eastAsia="Calibri" w:hAnsi="Times New Roman" w:cs="Times New Roman"/>
          <w:sz w:val="24"/>
          <w:szCs w:val="24"/>
          <w:lang w:val="kk-KZ"/>
        </w:rPr>
      </w:pPr>
      <w:r>
        <w:rPr>
          <w:rFonts w:ascii="Times New Roman" w:eastAsia="Times New Roman" w:hAnsi="Times New Roman" w:cs="Times New Roman"/>
          <w:iCs/>
          <w:sz w:val="24"/>
          <w:szCs w:val="24"/>
          <w:lang w:val="kk-KZ"/>
        </w:rPr>
        <w:t>Ж</w:t>
      </w:r>
      <w:r w:rsidR="00D72091" w:rsidRPr="00D72091">
        <w:rPr>
          <w:rFonts w:ascii="Times New Roman" w:eastAsia="Times New Roman" w:hAnsi="Times New Roman" w:cs="Times New Roman"/>
          <w:iCs/>
          <w:sz w:val="24"/>
          <w:szCs w:val="24"/>
          <w:lang w:val="kk-KZ"/>
        </w:rPr>
        <w:t xml:space="preserve">ұмыс оқу жоспары көшірмелері </w:t>
      </w:r>
      <w:r w:rsidR="00D72091" w:rsidRPr="00D72091">
        <w:rPr>
          <w:rFonts w:ascii="Times New Roman" w:eastAsia="Times New Roman" w:hAnsi="Times New Roman" w:cs="Times New Roman"/>
          <w:i/>
          <w:sz w:val="24"/>
          <w:szCs w:val="24"/>
          <w:lang w:val="kk-KZ"/>
        </w:rPr>
        <w:t xml:space="preserve"> </w:t>
      </w:r>
      <w:bookmarkStart w:id="4" w:name="_Hlk148716824"/>
      <w:r w:rsidR="00D72091" w:rsidRPr="00D72091">
        <w:rPr>
          <w:rFonts w:ascii="Times New Roman" w:eastAsia="Times New Roman" w:hAnsi="Times New Roman" w:cs="Times New Roman"/>
          <w:i/>
          <w:color w:val="0000FF"/>
          <w:sz w:val="24"/>
          <w:szCs w:val="24"/>
          <w:u w:val="single"/>
          <w:lang w:val="kk-KZ"/>
        </w:rPr>
        <w:t xml:space="preserve"> </w:t>
      </w:r>
      <w:r w:rsidR="00D72091" w:rsidRPr="00D72091">
        <w:rPr>
          <w:rFonts w:ascii="Times New Roman" w:eastAsia="Times New Roman" w:hAnsi="Times New Roman" w:cs="Times New Roman"/>
          <w:i/>
          <w:color w:val="FF0000"/>
          <w:sz w:val="24"/>
          <w:szCs w:val="24"/>
          <w:u w:val="single"/>
          <w:lang w:val="kk-KZ"/>
        </w:rPr>
        <w:t>ПДФ  №26</w:t>
      </w:r>
      <w:bookmarkEnd w:id="4"/>
      <w:r w:rsidR="00D72091" w:rsidRPr="00D72091">
        <w:rPr>
          <w:rFonts w:ascii="Times New Roman" w:eastAsia="Times New Roman" w:hAnsi="Times New Roman" w:cs="Times New Roman"/>
          <w:i/>
          <w:color w:val="0000FF"/>
          <w:sz w:val="24"/>
          <w:szCs w:val="24"/>
          <w:u w:val="single"/>
          <w:lang w:val="kk-KZ"/>
        </w:rPr>
        <w:t xml:space="preserve"> </w:t>
      </w:r>
      <w:r w:rsidR="00E20726" w:rsidRPr="00E20726">
        <w:rPr>
          <w:rFonts w:ascii="Times New Roman" w:eastAsia="Times New Roman" w:hAnsi="Times New Roman" w:cs="Times New Roman"/>
          <w:i/>
          <w:color w:val="FF0000"/>
          <w:sz w:val="24"/>
          <w:szCs w:val="24"/>
          <w:lang w:val="kk-KZ"/>
        </w:rPr>
        <w:t xml:space="preserve"> </w:t>
      </w:r>
      <w:hyperlink r:id="rId67" w:history="1">
        <w:r w:rsidR="00E20726" w:rsidRPr="00340BC3">
          <w:rPr>
            <w:rStyle w:val="ab"/>
            <w:rFonts w:ascii="Times New Roman" w:eastAsia="Times New Roman" w:hAnsi="Times New Roman" w:cs="Times New Roman"/>
            <w:i/>
            <w:sz w:val="24"/>
            <w:szCs w:val="24"/>
            <w:lang w:val="kk-KZ"/>
          </w:rPr>
          <w:t>https://drive.google.com/file/d/1_3tCN8BQDcpHaafzNsgtV3iozIXni1rs/view?usp=drive_link</w:t>
        </w:r>
      </w:hyperlink>
      <w:r w:rsidR="00E20726" w:rsidRPr="00E20726">
        <w:rPr>
          <w:rFonts w:ascii="Times New Roman" w:eastAsia="Times New Roman" w:hAnsi="Times New Roman" w:cs="Times New Roman"/>
          <w:i/>
          <w:color w:val="FF0000"/>
          <w:sz w:val="24"/>
          <w:szCs w:val="24"/>
          <w:lang w:val="kk-KZ"/>
        </w:rPr>
        <w:t xml:space="preserve"> </w:t>
      </w:r>
      <w:r w:rsidR="00D72091" w:rsidRPr="00D72091">
        <w:rPr>
          <w:rFonts w:ascii="Times New Roman" w:eastAsia="Times New Roman" w:hAnsi="Times New Roman" w:cs="Times New Roman"/>
          <w:i/>
          <w:sz w:val="24"/>
          <w:szCs w:val="24"/>
          <w:lang w:val="kk-KZ"/>
        </w:rPr>
        <w:t>,</w:t>
      </w:r>
      <w:r w:rsidR="00E20726" w:rsidRPr="00E20726">
        <w:rPr>
          <w:lang w:val="kk-KZ"/>
        </w:rPr>
        <w:t xml:space="preserve"> </w:t>
      </w:r>
      <w:hyperlink r:id="rId68" w:history="1">
        <w:r w:rsidR="00E20726" w:rsidRPr="00340BC3">
          <w:rPr>
            <w:rStyle w:val="ab"/>
            <w:rFonts w:ascii="Times New Roman" w:eastAsia="Times New Roman" w:hAnsi="Times New Roman" w:cs="Times New Roman"/>
            <w:i/>
            <w:sz w:val="24"/>
            <w:szCs w:val="24"/>
            <w:lang w:val="kk-KZ"/>
          </w:rPr>
          <w:t>https://drive.google.com/file/d/10og3PS5Ihg-C-WMJcxrVyVv5xcgxZCvq/view?usp=drive_link</w:t>
        </w:r>
      </w:hyperlink>
      <w:r w:rsidR="00E20726" w:rsidRPr="00E20726">
        <w:rPr>
          <w:rFonts w:ascii="Times New Roman" w:eastAsia="Times New Roman" w:hAnsi="Times New Roman" w:cs="Times New Roman"/>
          <w:i/>
          <w:sz w:val="24"/>
          <w:szCs w:val="24"/>
          <w:lang w:val="kk-KZ"/>
        </w:rPr>
        <w:t xml:space="preserve"> </w:t>
      </w:r>
      <w:r w:rsidR="00E20726">
        <w:rPr>
          <w:rFonts w:ascii="Times New Roman" w:eastAsia="Times New Roman" w:hAnsi="Times New Roman" w:cs="Times New Roman"/>
          <w:i/>
          <w:sz w:val="24"/>
          <w:szCs w:val="24"/>
          <w:lang w:val="kk-KZ"/>
        </w:rPr>
        <w:t>,</w:t>
      </w:r>
      <w:r w:rsidR="00D72091" w:rsidRPr="00D72091">
        <w:rPr>
          <w:rFonts w:ascii="Calibri" w:eastAsia="Calibri" w:hAnsi="Calibri" w:cs="Calibri"/>
          <w:lang w:val="kk-KZ"/>
        </w:rPr>
        <w:t xml:space="preserve"> </w:t>
      </w:r>
      <w:hyperlink r:id="rId69" w:history="1">
        <w:r w:rsidR="00E20726" w:rsidRPr="00340BC3">
          <w:rPr>
            <w:rStyle w:val="ab"/>
            <w:rFonts w:ascii="Calibri" w:eastAsia="Calibri" w:hAnsi="Calibri" w:cs="Calibri"/>
            <w:lang w:val="kk-KZ"/>
          </w:rPr>
          <w:t>https://drive.google.com/file/d/1QcFtttyAcEGOSZXL3D2amZKJfwxQGPWL/view?usp=drive_link</w:t>
        </w:r>
      </w:hyperlink>
      <w:r w:rsidR="00E20726">
        <w:rPr>
          <w:rFonts w:ascii="Calibri" w:eastAsia="Calibri" w:hAnsi="Calibri" w:cs="Calibri"/>
          <w:lang w:val="kk-KZ"/>
        </w:rPr>
        <w:t xml:space="preserve"> </w:t>
      </w:r>
      <w:r w:rsidR="00D72091" w:rsidRPr="00D72091">
        <w:rPr>
          <w:rFonts w:ascii="Times New Roman" w:eastAsia="Calibri" w:hAnsi="Times New Roman" w:cs="Times New Roman"/>
          <w:sz w:val="24"/>
          <w:szCs w:val="24"/>
          <w:lang w:val="kk-KZ"/>
        </w:rPr>
        <w:t xml:space="preserve">сабақ кестесі  </w:t>
      </w:r>
      <w:bookmarkStart w:id="5" w:name="_Hlk148716839"/>
      <w:r w:rsidR="00D72091" w:rsidRPr="00D72091">
        <w:rPr>
          <w:rFonts w:ascii="Calibri" w:eastAsia="Calibri" w:hAnsi="Calibri" w:cs="Calibri"/>
        </w:rPr>
        <w:fldChar w:fldCharType="begin"/>
      </w:r>
      <w:r w:rsidR="00D72091" w:rsidRPr="00D72091">
        <w:rPr>
          <w:rFonts w:ascii="Calibri" w:eastAsia="Calibri" w:hAnsi="Calibri" w:cs="Calibri"/>
          <w:lang w:val="kk-KZ"/>
        </w:rPr>
        <w:instrText xml:space="preserve"> HYPERLINK "https://drive.google.com/drive/folders/1W-CzL8oEzByneUE_g6G_S4Hj7lJv-mhd?usp=sharing" </w:instrText>
      </w:r>
      <w:r w:rsidR="00D72091" w:rsidRPr="00D72091">
        <w:rPr>
          <w:rFonts w:ascii="Calibri" w:eastAsia="Calibri" w:hAnsi="Calibri" w:cs="Calibri"/>
        </w:rPr>
        <w:fldChar w:fldCharType="separate"/>
      </w:r>
      <w:r w:rsidR="00D72091" w:rsidRPr="00D72091">
        <w:rPr>
          <w:rFonts w:ascii="Times New Roman" w:eastAsia="Calibri" w:hAnsi="Times New Roman" w:cs="Times New Roman"/>
          <w:color w:val="FF0000"/>
          <w:sz w:val="24"/>
          <w:szCs w:val="24"/>
          <w:lang w:val="kk-KZ"/>
        </w:rPr>
        <w:t>ПДФ № 26.1</w:t>
      </w:r>
      <w:r w:rsidR="00D72091" w:rsidRPr="00D72091">
        <w:rPr>
          <w:rFonts w:ascii="Times New Roman" w:eastAsia="Calibri" w:hAnsi="Times New Roman" w:cs="Times New Roman"/>
          <w:color w:val="FF0000"/>
          <w:sz w:val="24"/>
          <w:szCs w:val="24"/>
          <w:lang w:val="kk-KZ"/>
        </w:rPr>
        <w:fldChar w:fldCharType="end"/>
      </w:r>
      <w:bookmarkEnd w:id="5"/>
      <w:r w:rsidR="00D72091" w:rsidRPr="00D72091">
        <w:rPr>
          <w:rFonts w:ascii="Times New Roman" w:eastAsia="Calibri" w:hAnsi="Times New Roman" w:cs="Times New Roman"/>
          <w:color w:val="FF0000"/>
          <w:sz w:val="24"/>
          <w:szCs w:val="24"/>
          <w:lang w:val="kk-KZ"/>
        </w:rPr>
        <w:t xml:space="preserve"> </w:t>
      </w:r>
      <w:hyperlink r:id="rId70" w:history="1">
        <w:r w:rsidR="00E20726" w:rsidRPr="00340BC3">
          <w:rPr>
            <w:rStyle w:val="ab"/>
            <w:rFonts w:ascii="Times New Roman" w:eastAsia="Calibri" w:hAnsi="Times New Roman" w:cs="Times New Roman"/>
            <w:sz w:val="24"/>
            <w:szCs w:val="24"/>
            <w:lang w:val="kk-KZ"/>
          </w:rPr>
          <w:t>https://drive.google.com/file/d/18ARFpv6p0-MJM_8MM0oIMAtMv1iVnGDO/view?usp=drive_link</w:t>
        </w:r>
      </w:hyperlink>
      <w:r w:rsidR="00E20726">
        <w:rPr>
          <w:rFonts w:ascii="Times New Roman" w:eastAsia="Calibri" w:hAnsi="Times New Roman" w:cs="Times New Roman"/>
          <w:color w:val="FF0000"/>
          <w:sz w:val="24"/>
          <w:szCs w:val="24"/>
          <w:lang w:val="kk-KZ"/>
        </w:rPr>
        <w:t xml:space="preserve"> </w:t>
      </w:r>
      <w:r w:rsidR="00D72091" w:rsidRPr="00D72091">
        <w:rPr>
          <w:rFonts w:ascii="Times New Roman" w:eastAsia="Calibri" w:hAnsi="Times New Roman" w:cs="Times New Roman"/>
          <w:sz w:val="24"/>
          <w:szCs w:val="24"/>
          <w:lang w:val="kk-KZ"/>
        </w:rPr>
        <w:t>қоса</w:t>
      </w:r>
      <w:r w:rsidR="0082635C">
        <w:rPr>
          <w:rFonts w:ascii="Times New Roman" w:eastAsia="Calibri" w:hAnsi="Times New Roman" w:cs="Times New Roman"/>
          <w:sz w:val="24"/>
          <w:szCs w:val="24"/>
          <w:lang w:val="kk-KZ"/>
        </w:rPr>
        <w:t xml:space="preserve"> беріл</w:t>
      </w:r>
      <w:r w:rsidR="00D72091" w:rsidRPr="00D72091">
        <w:rPr>
          <w:rFonts w:ascii="Times New Roman" w:eastAsia="Calibri" w:hAnsi="Times New Roman" w:cs="Times New Roman"/>
          <w:sz w:val="24"/>
          <w:szCs w:val="24"/>
          <w:lang w:val="kk-KZ"/>
        </w:rPr>
        <w:t>ді.</w:t>
      </w:r>
    </w:p>
    <w:p w14:paraId="1BFA3F1F" w14:textId="77777777" w:rsidR="00D72091" w:rsidRPr="00D72091" w:rsidRDefault="00D72091" w:rsidP="00D72091">
      <w:pPr>
        <w:widowControl w:val="0"/>
        <w:autoSpaceDE w:val="0"/>
        <w:autoSpaceDN w:val="0"/>
        <w:spacing w:after="0" w:line="240" w:lineRule="auto"/>
        <w:contextualSpacing/>
        <w:jc w:val="both"/>
        <w:rPr>
          <w:rFonts w:ascii="Times New Roman" w:eastAsia="Calibri" w:hAnsi="Times New Roman" w:cs="Times New Roman"/>
          <w:sz w:val="24"/>
          <w:szCs w:val="24"/>
          <w:lang w:val="kk-KZ"/>
        </w:rPr>
      </w:pPr>
    </w:p>
    <w:p w14:paraId="6A54513D" w14:textId="77777777" w:rsidR="00D72091" w:rsidRPr="00D72091" w:rsidRDefault="00D72091" w:rsidP="00D72091">
      <w:pPr>
        <w:widowControl w:val="0"/>
        <w:autoSpaceDE w:val="0"/>
        <w:autoSpaceDN w:val="0"/>
        <w:spacing w:after="0" w:line="240" w:lineRule="auto"/>
        <w:contextualSpacing/>
        <w:jc w:val="both"/>
        <w:rPr>
          <w:rFonts w:ascii="Times New Roman" w:eastAsia="Calibri" w:hAnsi="Times New Roman" w:cs="Times New Roman"/>
          <w:sz w:val="24"/>
          <w:szCs w:val="24"/>
          <w:lang w:val="kk-KZ"/>
        </w:rPr>
      </w:pPr>
    </w:p>
    <w:p w14:paraId="3FBD8E37" w14:textId="77777777" w:rsidR="00D72091" w:rsidRPr="00D72091" w:rsidRDefault="00D72091" w:rsidP="00D72091">
      <w:pPr>
        <w:widowControl w:val="0"/>
        <w:autoSpaceDE w:val="0"/>
        <w:autoSpaceDN w:val="0"/>
        <w:spacing w:after="0" w:line="240" w:lineRule="auto"/>
        <w:contextualSpacing/>
        <w:jc w:val="center"/>
        <w:rPr>
          <w:rFonts w:ascii="Times New Roman" w:eastAsia="Calibri" w:hAnsi="Times New Roman" w:cs="Times New Roman"/>
          <w:b/>
          <w:sz w:val="24"/>
          <w:szCs w:val="24"/>
          <w:lang w:val="kk-KZ"/>
        </w:rPr>
      </w:pPr>
      <w:r w:rsidRPr="00D72091">
        <w:rPr>
          <w:rFonts w:ascii="Times New Roman" w:eastAsia="Calibri" w:hAnsi="Times New Roman" w:cs="Times New Roman"/>
          <w:b/>
          <w:sz w:val="24"/>
          <w:szCs w:val="24"/>
          <w:lang w:val="kk-KZ"/>
        </w:rPr>
        <w:t>Оқу жұмыс жоспарларының қысқаша сипаттамасы:</w:t>
      </w:r>
    </w:p>
    <w:p w14:paraId="395C6C73" w14:textId="6C23D22F" w:rsidR="0082635C" w:rsidRPr="00E344BB" w:rsidRDefault="00195B5B" w:rsidP="00195B5B">
      <w:pPr>
        <w:widowControl w:val="0"/>
        <w:autoSpaceDE w:val="0"/>
        <w:autoSpaceDN w:val="0"/>
        <w:spacing w:after="0" w:line="240" w:lineRule="auto"/>
        <w:contextualSpacing/>
        <w:jc w:val="center"/>
        <w:rPr>
          <w:rFonts w:ascii="Times New Roman" w:eastAsia="Calibri" w:hAnsi="Times New Roman" w:cs="Times New Roman"/>
          <w:b/>
          <w:sz w:val="24"/>
          <w:szCs w:val="24"/>
          <w:lang w:val="kk-KZ"/>
        </w:rPr>
      </w:pPr>
      <w:r w:rsidRPr="00E344BB">
        <w:rPr>
          <w:rFonts w:ascii="Times New Roman" w:eastAsia="Calibri" w:hAnsi="Times New Roman" w:cs="Times New Roman"/>
          <w:b/>
          <w:sz w:val="24"/>
          <w:szCs w:val="24"/>
          <w:lang w:val="kk-KZ"/>
        </w:rPr>
        <w:t>Түсіндірме жазба</w:t>
      </w:r>
      <w:r w:rsidR="0082635C" w:rsidRPr="00E344BB">
        <w:rPr>
          <w:rFonts w:ascii="Times New Roman" w:eastAsia="Calibri" w:hAnsi="Times New Roman" w:cs="Times New Roman"/>
          <w:sz w:val="24"/>
          <w:szCs w:val="24"/>
          <w:lang w:val="kk-KZ" w:eastAsia="ru-RU"/>
        </w:rPr>
        <w:t xml:space="preserve">  </w:t>
      </w:r>
    </w:p>
    <w:p w14:paraId="1202760D" w14:textId="77777777" w:rsidR="0082635C" w:rsidRPr="00E344BB" w:rsidRDefault="0082635C" w:rsidP="0082635C">
      <w:pPr>
        <w:pBdr>
          <w:bottom w:val="single" w:sz="4" w:space="0" w:color="FFFFFF"/>
        </w:pBdr>
        <w:tabs>
          <w:tab w:val="left" w:pos="142"/>
          <w:tab w:val="left" w:pos="709"/>
          <w:tab w:val="left" w:pos="910"/>
        </w:tabs>
        <w:spacing w:after="0" w:line="240" w:lineRule="auto"/>
        <w:ind w:firstLine="709"/>
        <w:jc w:val="both"/>
        <w:rPr>
          <w:rFonts w:ascii="Times New Roman" w:eastAsia="Times New Roman" w:hAnsi="Times New Roman" w:cs="Times New Roman"/>
          <w:b/>
          <w:sz w:val="24"/>
          <w:szCs w:val="24"/>
          <w:lang w:val="kk-KZ" w:eastAsia="ru-RU"/>
        </w:rPr>
      </w:pPr>
      <w:r w:rsidRPr="00E344BB">
        <w:rPr>
          <w:rFonts w:ascii="Times New Roman" w:eastAsia="Times New Roman" w:hAnsi="Times New Roman" w:cs="Times New Roman"/>
          <w:sz w:val="24"/>
          <w:szCs w:val="24"/>
          <w:lang w:val="kk-KZ" w:eastAsia="ru-RU"/>
        </w:rPr>
        <w:t>Мектептің 2023-2024 оқу жылына арналған оқу жұмыс жоспары оқу-тәрбие процесін төмендегідей нормативтік құқықтық база негізінде регламенттейді:</w:t>
      </w:r>
    </w:p>
    <w:p w14:paraId="1E7003AA" w14:textId="77777777" w:rsidR="0082635C" w:rsidRPr="00E344BB" w:rsidRDefault="0082635C" w:rsidP="0082635C">
      <w:pPr>
        <w:widowControl w:val="0"/>
        <w:spacing w:after="0" w:line="240" w:lineRule="auto"/>
        <w:ind w:firstLine="709"/>
        <w:jc w:val="both"/>
        <w:textAlignment w:val="baseline"/>
        <w:outlineLvl w:val="0"/>
        <w:rPr>
          <w:rFonts w:ascii="Times New Roman" w:eastAsia="Times New Roman" w:hAnsi="Times New Roman" w:cs="Times New Roman"/>
          <w:bCs/>
          <w:sz w:val="24"/>
          <w:szCs w:val="24"/>
          <w:lang w:val="kk-KZ"/>
        </w:rPr>
      </w:pPr>
      <w:r w:rsidRPr="00E344BB">
        <w:rPr>
          <w:rFonts w:ascii="Times New Roman" w:eastAsia="Times New Roman" w:hAnsi="Times New Roman" w:cs="Times New Roman"/>
          <w:bCs/>
          <w:sz w:val="24"/>
          <w:szCs w:val="24"/>
          <w:lang w:val="kk-KZ"/>
        </w:rPr>
        <w:t>-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w:t>
      </w:r>
      <w:r w:rsidRPr="00E344BB">
        <w:rPr>
          <w:rFonts w:ascii="Times New Roman" w:eastAsia="Times New Roman" w:hAnsi="Times New Roman" w:cs="Times New Roman"/>
          <w:b/>
          <w:bCs/>
          <w:sz w:val="24"/>
          <w:szCs w:val="24"/>
          <w:lang w:val="kk-KZ"/>
        </w:rPr>
        <w:t xml:space="preserve">» </w:t>
      </w:r>
      <w:r w:rsidRPr="00E344BB">
        <w:rPr>
          <w:rFonts w:ascii="Times New Roman" w:eastAsia="Times New Roman" w:hAnsi="Times New Roman" w:cs="Times New Roman"/>
          <w:bCs/>
          <w:sz w:val="24"/>
          <w:szCs w:val="24"/>
          <w:lang w:val="kk-KZ"/>
        </w:rPr>
        <w:t xml:space="preserve">Қазақстан Республикасының Оқу-ағарту министрінің 2022 жылғы 3 тамыздағы №348 бұйрығы </w:t>
      </w:r>
      <w:r w:rsidRPr="00E344BB">
        <w:rPr>
          <w:rFonts w:ascii="Times New Roman" w:eastAsia="Times New Roman" w:hAnsi="Times New Roman" w:cs="Times New Roman"/>
          <w:b/>
          <w:bCs/>
          <w:sz w:val="24"/>
          <w:szCs w:val="24"/>
          <w:lang w:val="kk-KZ"/>
        </w:rPr>
        <w:t>(</w:t>
      </w:r>
      <w:r w:rsidRPr="00E344BB">
        <w:rPr>
          <w:rFonts w:ascii="Times New Roman" w:eastAsia="Times New Roman" w:hAnsi="Times New Roman" w:cs="Times New Roman"/>
          <w:b/>
          <w:bCs/>
          <w:i/>
          <w:sz w:val="24"/>
          <w:szCs w:val="24"/>
          <w:lang w:val="kk-KZ"/>
        </w:rPr>
        <w:t>2022 жылғы 23 қыркүйектегі №406 бұйрықпен толықтырулар мен өзгерістер енгізілген)</w:t>
      </w:r>
      <w:r w:rsidRPr="00E344BB">
        <w:rPr>
          <w:rFonts w:ascii="Times New Roman" w:eastAsia="Times New Roman" w:hAnsi="Times New Roman" w:cs="Times New Roman"/>
          <w:bCs/>
          <w:sz w:val="24"/>
          <w:szCs w:val="24"/>
          <w:lang w:val="kk-KZ"/>
        </w:rPr>
        <w:t xml:space="preserve"> (ары қарай МЖМС);</w:t>
      </w:r>
    </w:p>
    <w:p w14:paraId="4A494356" w14:textId="77777777" w:rsidR="0082635C" w:rsidRPr="00E344BB" w:rsidRDefault="0082635C" w:rsidP="0082635C">
      <w:pPr>
        <w:pBdr>
          <w:bottom w:val="single" w:sz="4" w:space="0" w:color="FFFFFF"/>
        </w:pBdr>
        <w:tabs>
          <w:tab w:val="left" w:pos="142"/>
          <w:tab w:val="left" w:pos="709"/>
          <w:tab w:val="left" w:pos="910"/>
        </w:tabs>
        <w:spacing w:after="0" w:line="240" w:lineRule="auto"/>
        <w:ind w:firstLine="709"/>
        <w:jc w:val="both"/>
        <w:rPr>
          <w:rFonts w:ascii="Times New Roman" w:eastAsia="Times New Roman" w:hAnsi="Times New Roman" w:cs="Times New Roman"/>
          <w:sz w:val="24"/>
          <w:szCs w:val="24"/>
          <w:lang w:val="kk-KZ" w:eastAsia="ru-RU"/>
        </w:rPr>
      </w:pPr>
      <w:r w:rsidRPr="00E344BB">
        <w:rPr>
          <w:rFonts w:ascii="Times New Roman" w:eastAsia="Times New Roman" w:hAnsi="Times New Roman" w:cs="Times New Roman"/>
          <w:sz w:val="24"/>
          <w:szCs w:val="24"/>
          <w:lang w:val="kk-KZ" w:eastAsia="ru-RU"/>
        </w:rPr>
        <w:t xml:space="preserve">- «Қазақстан Республикасындағы бастауыш, негізгі орта, жалпы орта білім берудің үлгілік оқу жоспарларын бекіту туралы» ҚР БҒМ 2012 жылғы 8 қарашадағы №500 бұйрығы </w:t>
      </w:r>
      <w:r w:rsidRPr="00E344BB">
        <w:rPr>
          <w:rFonts w:ascii="Times New Roman" w:eastAsia="Times New Roman" w:hAnsi="Times New Roman" w:cs="Times New Roman"/>
          <w:b/>
          <w:i/>
          <w:sz w:val="24"/>
          <w:szCs w:val="24"/>
          <w:lang w:val="kk-KZ" w:eastAsia="ru-RU"/>
        </w:rPr>
        <w:t>(2023 жылғы 18 тамыздағы №264, 2022 жылғы 12 тамыздағы №365, 2022 жылғы 30 қыркүйектегі №412 бұйрықпен толықтырулар мен өзгерістер енгізілген);</w:t>
      </w:r>
    </w:p>
    <w:p w14:paraId="77A90504" w14:textId="77777777" w:rsidR="0082635C" w:rsidRPr="00E344BB" w:rsidRDefault="0082635C" w:rsidP="0082635C">
      <w:pPr>
        <w:pBdr>
          <w:bottom w:val="single" w:sz="4" w:space="0" w:color="FFFFFF"/>
        </w:pBdr>
        <w:tabs>
          <w:tab w:val="left" w:pos="142"/>
          <w:tab w:val="left" w:pos="709"/>
          <w:tab w:val="left" w:pos="910"/>
        </w:tabs>
        <w:spacing w:after="0" w:line="240" w:lineRule="auto"/>
        <w:ind w:firstLine="709"/>
        <w:jc w:val="both"/>
        <w:rPr>
          <w:rFonts w:ascii="Times New Roman" w:eastAsia="Times New Roman" w:hAnsi="Times New Roman" w:cs="Times New Roman"/>
          <w:sz w:val="24"/>
          <w:szCs w:val="24"/>
          <w:lang w:val="kk-KZ" w:eastAsia="ru-RU"/>
        </w:rPr>
      </w:pPr>
      <w:r w:rsidRPr="00E344BB">
        <w:rPr>
          <w:rFonts w:ascii="Times New Roman" w:eastAsia="Times New Roman" w:hAnsi="Times New Roman" w:cs="Times New Roman"/>
          <w:sz w:val="24"/>
          <w:szCs w:val="24"/>
          <w:lang w:val="kk-KZ" w:eastAsia="ru-RU"/>
        </w:rPr>
        <w:t>-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w:t>
      </w:r>
      <w:r w:rsidRPr="00E344BB">
        <w:rPr>
          <w:rFonts w:ascii="Calibri" w:eastAsia="Times New Roman" w:hAnsi="Calibri" w:cs="Times New Roman"/>
          <w:b/>
          <w:sz w:val="24"/>
          <w:szCs w:val="24"/>
          <w:lang w:val="kk-KZ" w:eastAsia="ru-RU"/>
        </w:rPr>
        <w:t xml:space="preserve"> </w:t>
      </w:r>
      <w:r w:rsidRPr="00E344BB">
        <w:rPr>
          <w:rFonts w:ascii="Times New Roman" w:eastAsia="Times New Roman" w:hAnsi="Times New Roman" w:cs="Times New Roman"/>
          <w:sz w:val="24"/>
          <w:szCs w:val="24"/>
          <w:lang w:val="kk-KZ" w:eastAsia="ru-RU"/>
        </w:rPr>
        <w:t>Қазақстан Республикасының Оқу-ағарту министрінің</w:t>
      </w:r>
      <w:r w:rsidRPr="00E344BB">
        <w:rPr>
          <w:rFonts w:ascii="Calibri" w:eastAsia="Times New Roman" w:hAnsi="Calibri" w:cs="Times New Roman"/>
          <w:b/>
          <w:sz w:val="24"/>
          <w:szCs w:val="24"/>
          <w:lang w:val="kk-KZ" w:eastAsia="ru-RU"/>
        </w:rPr>
        <w:t xml:space="preserve"> </w:t>
      </w:r>
      <w:r w:rsidRPr="00E344BB">
        <w:rPr>
          <w:rFonts w:ascii="Times New Roman" w:eastAsia="Times New Roman" w:hAnsi="Times New Roman" w:cs="Times New Roman"/>
          <w:sz w:val="24"/>
          <w:szCs w:val="24"/>
          <w:lang w:val="kk-KZ" w:eastAsia="ru-RU"/>
        </w:rPr>
        <w:t xml:space="preserve">2022 жылғы 16 қыркүйектегі №399 бұйрығы </w:t>
      </w:r>
      <w:r w:rsidRPr="00E344BB">
        <w:rPr>
          <w:rFonts w:ascii="Times New Roman" w:eastAsia="Times New Roman" w:hAnsi="Times New Roman" w:cs="Times New Roman"/>
          <w:b/>
          <w:i/>
          <w:sz w:val="24"/>
          <w:szCs w:val="24"/>
          <w:lang w:val="kk-KZ" w:eastAsia="ru-RU"/>
        </w:rPr>
        <w:t>(2022 жылғы 21 қарашадағы №467, 2023 жылғы 05 шілдедегі №199 бұйрықпен толықтырулар мен өзгерістер енгізілген)</w:t>
      </w:r>
      <w:r w:rsidRPr="00E344BB">
        <w:rPr>
          <w:rFonts w:ascii="Times New Roman" w:eastAsia="Times New Roman" w:hAnsi="Times New Roman" w:cs="Times New Roman"/>
          <w:b/>
          <w:sz w:val="24"/>
          <w:szCs w:val="24"/>
          <w:lang w:val="kk-KZ" w:eastAsia="ru-RU"/>
        </w:rPr>
        <w:t>;</w:t>
      </w:r>
      <w:r w:rsidRPr="00E344BB">
        <w:rPr>
          <w:rFonts w:ascii="Times New Roman" w:eastAsia="Times New Roman" w:hAnsi="Times New Roman" w:cs="Times New Roman"/>
          <w:sz w:val="24"/>
          <w:szCs w:val="24"/>
          <w:lang w:val="kk-KZ" w:eastAsia="ru-RU"/>
        </w:rPr>
        <w:t xml:space="preserve"> </w:t>
      </w:r>
    </w:p>
    <w:p w14:paraId="2A32754C" w14:textId="77777777" w:rsidR="0082635C" w:rsidRPr="00E344BB" w:rsidRDefault="0082635C" w:rsidP="0082635C">
      <w:pPr>
        <w:spacing w:after="0" w:line="240" w:lineRule="auto"/>
        <w:ind w:firstLine="709"/>
        <w:jc w:val="both"/>
        <w:rPr>
          <w:rFonts w:ascii="Times New Roman" w:eastAsia="Times New Roman" w:hAnsi="Times New Roman" w:cs="Times New Roman"/>
          <w:sz w:val="24"/>
          <w:szCs w:val="24"/>
          <w:lang w:val="kk-KZ" w:eastAsia="ru-RU"/>
        </w:rPr>
      </w:pPr>
      <w:r w:rsidRPr="00E344BB">
        <w:rPr>
          <w:rFonts w:ascii="Times New Roman" w:eastAsia="Times New Roman" w:hAnsi="Times New Roman" w:cs="Times New Roman"/>
          <w:sz w:val="24"/>
          <w:szCs w:val="24"/>
          <w:lang w:val="kk-KZ" w:eastAsia="ru-RU"/>
        </w:rPr>
        <w:t xml:space="preserve">- «Орта білім беру ұйымдарына арналған оқулықтардың, мектепке дейінгі ұйымдарға, орта білім беру ұйымдарына арналған оқу-әдістемелік кешендердің, оның ішінде электрондық нысандағы тізбесін бекіту туралы» Қазақстан Республикасы Білім және ғылым министрінің 2020 жылғы 22 мамырдағы № 216 бұйрығы </w:t>
      </w:r>
      <w:r w:rsidRPr="00E344BB">
        <w:rPr>
          <w:rFonts w:ascii="Times New Roman" w:eastAsia="Times New Roman" w:hAnsi="Times New Roman" w:cs="Times New Roman"/>
          <w:b/>
          <w:i/>
          <w:sz w:val="24"/>
          <w:szCs w:val="24"/>
          <w:lang w:val="kk-KZ" w:eastAsia="ru-RU"/>
        </w:rPr>
        <w:t>(ҚР Оқу ағарту министрі м.а. 22.05.2023 ж. №140 бұйрығымен енгізілген өзгерістерімен, жаңа редакцияда - ҚР Оқуағарту министрінің 03.07.2023 ж. № 194 бұйрығымен);</w:t>
      </w:r>
      <w:r w:rsidRPr="00E344BB">
        <w:rPr>
          <w:rFonts w:ascii="Times New Roman" w:eastAsia="Times New Roman" w:hAnsi="Times New Roman" w:cs="Times New Roman"/>
          <w:sz w:val="24"/>
          <w:szCs w:val="24"/>
          <w:lang w:val="kk-KZ" w:eastAsia="ru-RU"/>
        </w:rPr>
        <w:t xml:space="preserve"> </w:t>
      </w:r>
    </w:p>
    <w:p w14:paraId="6CCAAE69" w14:textId="77777777" w:rsidR="0082635C" w:rsidRPr="00E344BB" w:rsidRDefault="0082635C" w:rsidP="0082635C">
      <w:pPr>
        <w:widowControl w:val="0"/>
        <w:spacing w:after="0" w:line="240" w:lineRule="auto"/>
        <w:ind w:firstLine="709"/>
        <w:jc w:val="both"/>
        <w:textAlignment w:val="baseline"/>
        <w:outlineLvl w:val="0"/>
        <w:rPr>
          <w:rFonts w:ascii="Times New Roman" w:eastAsia="Times New Roman" w:hAnsi="Times New Roman" w:cs="Times New Roman"/>
          <w:bCs/>
          <w:i/>
          <w:sz w:val="24"/>
          <w:szCs w:val="24"/>
          <w:lang w:val="kk-KZ"/>
        </w:rPr>
      </w:pPr>
      <w:r w:rsidRPr="00E344BB">
        <w:rPr>
          <w:rFonts w:ascii="Times New Roman" w:eastAsia="Times New Roman" w:hAnsi="Times New Roman" w:cs="Times New Roman"/>
          <w:bCs/>
          <w:sz w:val="24"/>
          <w:szCs w:val="24"/>
          <w:lang w:val="kk-KZ"/>
        </w:rPr>
        <w:t xml:space="preserve"> – «Мектепке дейінгі, бастауыш, негізгі орта, жалпы орта, техникалық және кәсіптік, орта білімнен кейінгі білім беру, мамандандырылған, арнаулы білім, жетім балалар мен ата-анасының қамқорлығынсыз қалған балаларға арналған білім беру ұйымдарында, балаларға және ересектерге қосымша білім беру ұйымдарынының үлгілік қағидаларын бекіту туралы</w:t>
      </w:r>
      <w:r w:rsidRPr="00E344BB">
        <w:rPr>
          <w:rFonts w:ascii="Times New Roman" w:eastAsia="Times New Roman" w:hAnsi="Times New Roman" w:cs="Times New Roman"/>
          <w:b/>
          <w:bCs/>
          <w:sz w:val="24"/>
          <w:szCs w:val="24"/>
          <w:lang w:val="kk-KZ"/>
        </w:rPr>
        <w:t xml:space="preserve">» </w:t>
      </w:r>
      <w:r w:rsidRPr="00E344BB">
        <w:rPr>
          <w:rFonts w:ascii="Times New Roman" w:eastAsia="Times New Roman" w:hAnsi="Times New Roman" w:cs="Times New Roman"/>
          <w:b/>
          <w:bCs/>
          <w:i/>
          <w:sz w:val="24"/>
          <w:szCs w:val="24"/>
          <w:lang w:val="kk-KZ"/>
        </w:rPr>
        <w:t>ҚР Оқу-ағарту министрлігінің 2022 жылғы 31 тамыздағы №385 бұйрығы;</w:t>
      </w:r>
    </w:p>
    <w:p w14:paraId="3691EF20" w14:textId="77777777" w:rsidR="0082635C" w:rsidRPr="00E344BB" w:rsidRDefault="0082635C" w:rsidP="008730FE">
      <w:pPr>
        <w:numPr>
          <w:ilvl w:val="0"/>
          <w:numId w:val="16"/>
        </w:numPr>
        <w:pBdr>
          <w:bottom w:val="single" w:sz="4" w:space="0" w:color="FFFFFF"/>
        </w:pBdr>
        <w:tabs>
          <w:tab w:val="left" w:pos="142"/>
          <w:tab w:val="left" w:pos="360"/>
          <w:tab w:val="left" w:pos="910"/>
        </w:tabs>
        <w:spacing w:after="0" w:line="240" w:lineRule="auto"/>
        <w:ind w:left="0" w:firstLine="709"/>
        <w:jc w:val="both"/>
        <w:rPr>
          <w:rFonts w:ascii="Times New Roman" w:eastAsia="Times New Roman" w:hAnsi="Times New Roman" w:cs="Times New Roman"/>
          <w:i/>
          <w:sz w:val="24"/>
          <w:szCs w:val="24"/>
          <w:lang w:val="kk-KZ" w:eastAsia="ru-RU"/>
        </w:rPr>
      </w:pPr>
      <w:r w:rsidRPr="00E344BB">
        <w:rPr>
          <w:rFonts w:ascii="Times New Roman" w:eastAsia="Times New Roman" w:hAnsi="Times New Roman" w:cs="Times New Roman"/>
          <w:sz w:val="24"/>
          <w:szCs w:val="24"/>
          <w:lang w:val="kk-KZ" w:eastAsia="ru-RU"/>
        </w:rPr>
        <w:t xml:space="preserve"> «Қашықтықтан білім беру технологиялар бойынша оқу процесін ұйымдастыру қағидаларын бекіту туралы» Қазақстан Республикасы Білім және ғылым министрінің 2015 жылғы 20 наурыздағы №137 бұйрығына өзгеріс енгізу </w:t>
      </w:r>
    </w:p>
    <w:p w14:paraId="178F7791" w14:textId="77777777" w:rsidR="0082635C" w:rsidRPr="00E344BB" w:rsidRDefault="0082635C" w:rsidP="0082635C">
      <w:pPr>
        <w:pBdr>
          <w:bottom w:val="single" w:sz="4" w:space="0" w:color="FFFFFF"/>
        </w:pBdr>
        <w:tabs>
          <w:tab w:val="left" w:pos="142"/>
          <w:tab w:val="left" w:pos="360"/>
          <w:tab w:val="left" w:pos="910"/>
        </w:tabs>
        <w:spacing w:after="0" w:line="240" w:lineRule="auto"/>
        <w:jc w:val="both"/>
        <w:rPr>
          <w:rFonts w:ascii="Times New Roman" w:eastAsia="Times New Roman" w:hAnsi="Times New Roman" w:cs="Times New Roman"/>
          <w:i/>
          <w:sz w:val="24"/>
          <w:szCs w:val="24"/>
          <w:lang w:val="kk-KZ" w:eastAsia="ru-RU"/>
        </w:rPr>
      </w:pPr>
      <w:r w:rsidRPr="00E344BB">
        <w:rPr>
          <w:rFonts w:ascii="Times New Roman" w:eastAsia="Times New Roman" w:hAnsi="Times New Roman" w:cs="Times New Roman"/>
          <w:sz w:val="24"/>
          <w:szCs w:val="24"/>
          <w:lang w:val="kk-KZ" w:eastAsia="ru-RU"/>
        </w:rPr>
        <w:t xml:space="preserve">туралы» </w:t>
      </w:r>
      <w:r w:rsidRPr="00E344BB">
        <w:rPr>
          <w:rFonts w:ascii="Times New Roman" w:eastAsia="Times New Roman" w:hAnsi="Times New Roman" w:cs="Times New Roman"/>
          <w:b/>
          <w:i/>
          <w:sz w:val="24"/>
          <w:szCs w:val="24"/>
          <w:lang w:val="kk-KZ" w:eastAsia="ru-RU"/>
        </w:rPr>
        <w:t>Қазақстан Республикасы білім және ғылым министрінің 2020 жылғы 28 тамыздағы №374 бұйрығы;</w:t>
      </w:r>
    </w:p>
    <w:p w14:paraId="75EAC074" w14:textId="77777777" w:rsidR="0082635C" w:rsidRPr="00E344BB" w:rsidRDefault="0082635C" w:rsidP="0082635C">
      <w:pPr>
        <w:pBdr>
          <w:bottom w:val="single" w:sz="4" w:space="0" w:color="FFFFFF"/>
        </w:pBdr>
        <w:tabs>
          <w:tab w:val="left" w:pos="142"/>
          <w:tab w:val="left" w:pos="360"/>
          <w:tab w:val="left" w:pos="910"/>
        </w:tabs>
        <w:spacing w:after="0" w:line="240" w:lineRule="auto"/>
        <w:ind w:firstLine="709"/>
        <w:jc w:val="both"/>
        <w:rPr>
          <w:rFonts w:ascii="Times New Roman" w:eastAsia="Times New Roman" w:hAnsi="Times New Roman" w:cs="Times New Roman"/>
          <w:sz w:val="24"/>
          <w:szCs w:val="24"/>
          <w:lang w:val="kk-KZ" w:eastAsia="en-GB"/>
        </w:rPr>
      </w:pPr>
      <w:r w:rsidRPr="00E344BB">
        <w:rPr>
          <w:rFonts w:ascii="Times New Roman" w:eastAsia="Times New Roman" w:hAnsi="Times New Roman" w:cs="Times New Roman"/>
          <w:sz w:val="24"/>
          <w:szCs w:val="24"/>
          <w:lang w:val="kk-KZ" w:eastAsia="ru-RU"/>
        </w:rPr>
        <w:t xml:space="preserve">- </w:t>
      </w:r>
      <w:r w:rsidRPr="00E344BB">
        <w:rPr>
          <w:rFonts w:ascii="Times New Roman" w:eastAsia="Times New Roman" w:hAnsi="Times New Roman" w:cs="Times New Roman"/>
          <w:sz w:val="24"/>
          <w:szCs w:val="24"/>
          <w:lang w:val="kk-KZ" w:eastAsia="en-GB"/>
        </w:rPr>
        <w:t xml:space="preserve">«Орта білім беру ұйымдарында 2023-2024 оқу жылының басталуын, ұзақтығын және каникул кезеңдерін айқындау туралы» </w:t>
      </w:r>
      <w:r w:rsidRPr="00E344BB">
        <w:rPr>
          <w:rFonts w:ascii="Times New Roman" w:eastAsia="Times New Roman" w:hAnsi="Times New Roman" w:cs="Times New Roman"/>
          <w:sz w:val="24"/>
          <w:szCs w:val="24"/>
          <w:lang w:val="kk-KZ" w:eastAsia="ru-RU"/>
        </w:rPr>
        <w:t>Қазақстан Республикасының Оқу-ағарту министрінің</w:t>
      </w:r>
      <w:r w:rsidRPr="00E344BB">
        <w:rPr>
          <w:rFonts w:ascii="Times New Roman" w:eastAsia="Times New Roman" w:hAnsi="Times New Roman" w:cs="Times New Roman"/>
          <w:sz w:val="24"/>
          <w:szCs w:val="24"/>
          <w:lang w:val="kk-KZ" w:eastAsia="en-GB"/>
        </w:rPr>
        <w:t xml:space="preserve"> </w:t>
      </w:r>
      <w:r w:rsidRPr="00E344BB">
        <w:rPr>
          <w:rFonts w:ascii="Times New Roman" w:eastAsia="Times New Roman" w:hAnsi="Times New Roman" w:cs="Times New Roman"/>
          <w:sz w:val="24"/>
          <w:szCs w:val="24"/>
          <w:lang w:val="kk-KZ" w:eastAsia="ru-RU"/>
        </w:rPr>
        <w:t xml:space="preserve">___ жылғы «___»____ №__ </w:t>
      </w:r>
      <w:r w:rsidRPr="00E344BB">
        <w:rPr>
          <w:rFonts w:ascii="Times New Roman" w:eastAsia="Times New Roman" w:hAnsi="Times New Roman" w:cs="Times New Roman"/>
          <w:sz w:val="24"/>
          <w:szCs w:val="24"/>
          <w:lang w:val="kk-KZ" w:eastAsia="en-GB"/>
        </w:rPr>
        <w:t xml:space="preserve"> бұйрығы;</w:t>
      </w:r>
    </w:p>
    <w:p w14:paraId="49E6069F" w14:textId="77777777" w:rsidR="0082635C" w:rsidRPr="00E344BB" w:rsidRDefault="0082635C" w:rsidP="0082635C">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val="kk-KZ" w:eastAsia="en-GB"/>
        </w:rPr>
      </w:pPr>
      <w:r w:rsidRPr="00E344BB">
        <w:rPr>
          <w:rFonts w:ascii="Times New Roman" w:eastAsia="Times New Roman" w:hAnsi="Times New Roman" w:cs="Times New Roman"/>
          <w:color w:val="000000"/>
          <w:sz w:val="24"/>
          <w:szCs w:val="24"/>
          <w:lang w:val="kk-KZ" w:eastAsia="en-GB"/>
        </w:rPr>
        <w:t xml:space="preserve">- «Білім беру объектілеріне қойылатын санитариялық-эпидемиологиялық талаптар» санитариялық қағидалары ҚР ДСМ 2021 жылғы 5 тамыздағы № ҚР ДСМ-76 бұйрығы (ҚР ӘМ 2021 жылғы 6 тамызда №23890 болып тіркелген); </w:t>
      </w:r>
    </w:p>
    <w:p w14:paraId="1898CB92" w14:textId="77777777" w:rsidR="0082635C" w:rsidRPr="00E344BB" w:rsidRDefault="0082635C" w:rsidP="008730FE">
      <w:pPr>
        <w:widowControl w:val="0"/>
        <w:numPr>
          <w:ilvl w:val="0"/>
          <w:numId w:val="16"/>
        </w:numPr>
        <w:tabs>
          <w:tab w:val="left" w:pos="851"/>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val="kk-KZ" w:eastAsia="en-GB"/>
        </w:rPr>
      </w:pPr>
      <w:r w:rsidRPr="00E344BB">
        <w:rPr>
          <w:rFonts w:ascii="Times New Roman" w:eastAsia="Times New Roman" w:hAnsi="Times New Roman" w:cs="Times New Roman"/>
          <w:sz w:val="24"/>
          <w:szCs w:val="24"/>
          <w:lang w:val="kk-KZ" w:eastAsia="ru-RU"/>
        </w:rPr>
        <w:t xml:space="preserve"> «Мемлекеттік білім беру ұйымдары қызметкерлерінің үлгі штаттарын бекіту туралы» Қазақстан республикасы Оқу-ағарту министрінің м.а. </w:t>
      </w:r>
      <w:r w:rsidRPr="00E344BB">
        <w:rPr>
          <w:rFonts w:ascii="Times New Roman" w:eastAsia="Times New Roman" w:hAnsi="Times New Roman" w:cs="Times New Roman"/>
          <w:b/>
          <w:i/>
          <w:sz w:val="24"/>
          <w:szCs w:val="24"/>
          <w:lang w:val="kk-KZ" w:eastAsia="ru-RU"/>
        </w:rPr>
        <w:t>2023 жылғы 21 шілдедегі №224 бұйрығы;</w:t>
      </w:r>
    </w:p>
    <w:p w14:paraId="38C6504B" w14:textId="77777777" w:rsidR="0082635C" w:rsidRPr="00E344BB" w:rsidRDefault="0082635C" w:rsidP="008730FE">
      <w:pPr>
        <w:numPr>
          <w:ilvl w:val="0"/>
          <w:numId w:val="16"/>
        </w:numPr>
        <w:pBdr>
          <w:bottom w:val="single" w:sz="4" w:space="0" w:color="FFFFFF"/>
        </w:pBdr>
        <w:tabs>
          <w:tab w:val="left" w:pos="142"/>
          <w:tab w:val="left" w:pos="360"/>
          <w:tab w:val="left" w:pos="910"/>
        </w:tabs>
        <w:spacing w:after="0" w:line="240" w:lineRule="auto"/>
        <w:ind w:left="0" w:firstLine="567"/>
        <w:jc w:val="both"/>
        <w:rPr>
          <w:rFonts w:ascii="Times New Roman" w:eastAsia="Times New Roman" w:hAnsi="Times New Roman" w:cs="Times New Roman"/>
          <w:i/>
          <w:sz w:val="24"/>
          <w:szCs w:val="24"/>
          <w:lang w:val="kk-KZ" w:eastAsia="ru-RU"/>
        </w:rPr>
      </w:pPr>
      <w:r w:rsidRPr="00E344BB">
        <w:rPr>
          <w:rFonts w:ascii="Times New Roman" w:eastAsia="Times New Roman" w:hAnsi="Times New Roman" w:cs="Times New Roman"/>
          <w:sz w:val="24"/>
          <w:szCs w:val="24"/>
          <w:lang w:val="kk-KZ" w:eastAsia="ru-RU"/>
        </w:rPr>
        <w:t xml:space="preserve">«Қазақстан Республикасының орта білім беру ұйымдарында оқу-тәрбие процесін ұйымдастырудың 2023-2024 оқу жылындағы ерекшеліктері туралы» әдістемелік нұсқау хат </w:t>
      </w:r>
      <w:r w:rsidRPr="00E344BB">
        <w:rPr>
          <w:rFonts w:ascii="Times New Roman" w:eastAsia="Times New Roman" w:hAnsi="Times New Roman" w:cs="Times New Roman"/>
          <w:b/>
          <w:i/>
          <w:sz w:val="24"/>
          <w:szCs w:val="24"/>
          <w:lang w:val="kk-KZ" w:eastAsia="ru-RU"/>
        </w:rPr>
        <w:t>(Ы.Алтынсарин атындағы Ұлттық білім академиясының ғылыми-әдістемелік кеңесінің 2023 жылғы 25 сәуірдегі № 3 хаттамасы)</w:t>
      </w:r>
    </w:p>
    <w:p w14:paraId="2B032630" w14:textId="77777777" w:rsidR="0082635C" w:rsidRPr="00E344BB" w:rsidRDefault="0082635C" w:rsidP="0082635C">
      <w:pPr>
        <w:tabs>
          <w:tab w:val="left" w:pos="6237"/>
        </w:tabs>
        <w:spacing w:after="0" w:line="240" w:lineRule="auto"/>
        <w:contextualSpacing/>
        <w:jc w:val="both"/>
        <w:rPr>
          <w:rFonts w:ascii="Times New Roman" w:eastAsia="Calibri" w:hAnsi="Times New Roman" w:cs="Times New Roman"/>
          <w:sz w:val="24"/>
          <w:szCs w:val="24"/>
          <w:lang w:val="kk-KZ"/>
        </w:rPr>
      </w:pPr>
      <w:r w:rsidRPr="00E344BB">
        <w:rPr>
          <w:rFonts w:ascii="Times New Roman" w:eastAsia="Times New Roman" w:hAnsi="Times New Roman" w:cs="Times New Roman"/>
          <w:sz w:val="24"/>
          <w:szCs w:val="24"/>
          <w:lang w:val="kk-KZ" w:eastAsia="ru-RU"/>
        </w:rPr>
        <w:t>1.«Шетел тілінен» 3-11 сыныптарда «Ағылшын тілі» оқытылады (</w:t>
      </w:r>
      <w:r w:rsidRPr="00E344BB">
        <w:rPr>
          <w:rFonts w:ascii="Times New Roman" w:eastAsia="Calibri" w:hAnsi="Times New Roman" w:cs="Times New Roman"/>
          <w:sz w:val="24"/>
          <w:szCs w:val="24"/>
          <w:lang w:val="kk-KZ"/>
        </w:rPr>
        <w:t>педагогикалық кеңес хаттама № 1;  31.08.2023 ж).</w:t>
      </w:r>
    </w:p>
    <w:p w14:paraId="32DCCA38" w14:textId="77777777" w:rsidR="0082635C" w:rsidRPr="00E344BB" w:rsidRDefault="0082635C" w:rsidP="0082635C">
      <w:pPr>
        <w:widowControl w:val="0"/>
        <w:autoSpaceDE w:val="0"/>
        <w:autoSpaceDN w:val="0"/>
        <w:spacing w:after="0" w:line="240" w:lineRule="auto"/>
        <w:ind w:right="689"/>
        <w:rPr>
          <w:rFonts w:ascii="Times New Roman" w:eastAsia="Times New Roman" w:hAnsi="Times New Roman" w:cs="Times New Roman"/>
          <w:sz w:val="24"/>
          <w:szCs w:val="24"/>
          <w:lang w:val="kk-KZ"/>
        </w:rPr>
      </w:pPr>
      <w:r w:rsidRPr="00E344BB">
        <w:rPr>
          <w:rFonts w:ascii="Times New Roman" w:eastAsia="Times New Roman" w:hAnsi="Times New Roman" w:cs="Times New Roman"/>
          <w:sz w:val="24"/>
          <w:szCs w:val="24"/>
          <w:lang w:val="kk-KZ"/>
        </w:rPr>
        <w:t>2. «Цифрлық сауаттылық» оқу пәні 1-сыныпта екінші жартыжылдықтан бастап оқытылады .</w:t>
      </w:r>
    </w:p>
    <w:p w14:paraId="5B468475" w14:textId="77777777" w:rsidR="0082635C" w:rsidRPr="00E344BB" w:rsidRDefault="0082635C" w:rsidP="0082635C">
      <w:pPr>
        <w:tabs>
          <w:tab w:val="left" w:pos="6237"/>
        </w:tabs>
        <w:spacing w:after="0" w:line="240" w:lineRule="auto"/>
        <w:contextualSpacing/>
        <w:jc w:val="both"/>
        <w:rPr>
          <w:rFonts w:ascii="Times New Roman" w:eastAsia="Times New Roman" w:hAnsi="Times New Roman" w:cs="Times New Roman"/>
          <w:sz w:val="24"/>
          <w:szCs w:val="24"/>
          <w:lang w:val="kk-KZ" w:eastAsia="ru-RU"/>
        </w:rPr>
      </w:pPr>
      <w:r w:rsidRPr="00E344BB">
        <w:rPr>
          <w:rFonts w:ascii="Times New Roman" w:eastAsia="Times New Roman" w:hAnsi="Times New Roman" w:cs="Times New Roman"/>
          <w:sz w:val="24"/>
          <w:szCs w:val="24"/>
          <w:lang w:val="kk-KZ"/>
        </w:rPr>
        <w:t xml:space="preserve"> 3.Инновациялық жобаларды енгізу мен жалғастыру туралы </w:t>
      </w:r>
      <w:r w:rsidRPr="00E344BB">
        <w:rPr>
          <w:rFonts w:ascii="Times New Roman" w:eastAsia="Calibri" w:hAnsi="Times New Roman" w:cs="Times New Roman"/>
          <w:sz w:val="24"/>
          <w:szCs w:val="24"/>
          <w:lang w:val="kk-KZ"/>
        </w:rPr>
        <w:t xml:space="preserve">Білім басқармасының бұйрығына сәйкес  «Салауатты тамақтану мектебі» курсы </w:t>
      </w:r>
      <w:r w:rsidRPr="00E344BB">
        <w:rPr>
          <w:rFonts w:ascii="Times New Roman" w:eastAsia="Times New Roman" w:hAnsi="Times New Roman" w:cs="Times New Roman"/>
          <w:bCs/>
          <w:sz w:val="24"/>
          <w:szCs w:val="24"/>
          <w:lang w:val="kk-KZ" w:eastAsia="ru-RU"/>
        </w:rPr>
        <w:t>вариативтік оқу  жүктемесі</w:t>
      </w:r>
      <w:r w:rsidRPr="00E344BB">
        <w:rPr>
          <w:rFonts w:ascii="Times New Roman" w:eastAsia="Calibri" w:hAnsi="Times New Roman" w:cs="Times New Roman"/>
          <w:sz w:val="24"/>
          <w:szCs w:val="24"/>
          <w:lang w:val="kk-KZ"/>
        </w:rPr>
        <w:t>не енгізілсін ( Білім басқармасының               жылғы №     бұйрығы) .</w:t>
      </w:r>
    </w:p>
    <w:p w14:paraId="3B546C99" w14:textId="77777777" w:rsidR="0082635C" w:rsidRPr="00E344BB" w:rsidRDefault="0082635C" w:rsidP="0082635C">
      <w:pPr>
        <w:tabs>
          <w:tab w:val="left" w:pos="6237"/>
        </w:tabs>
        <w:spacing w:after="0" w:line="240" w:lineRule="auto"/>
        <w:contextualSpacing/>
        <w:jc w:val="both"/>
        <w:rPr>
          <w:rFonts w:ascii="Times New Roman" w:eastAsia="Times New Roman" w:hAnsi="Times New Roman" w:cs="Times New Roman"/>
          <w:color w:val="FF0000"/>
          <w:sz w:val="24"/>
          <w:szCs w:val="24"/>
          <w:lang w:val="kk-KZ" w:eastAsia="ru-RU"/>
        </w:rPr>
      </w:pPr>
    </w:p>
    <w:p w14:paraId="30D6F93B" w14:textId="77777777" w:rsidR="0082635C" w:rsidRPr="00E344BB" w:rsidRDefault="0082635C" w:rsidP="0082635C">
      <w:pPr>
        <w:widowControl w:val="0"/>
        <w:tabs>
          <w:tab w:val="left" w:pos="0"/>
          <w:tab w:val="left" w:pos="426"/>
          <w:tab w:val="left" w:pos="709"/>
          <w:tab w:val="left" w:pos="851"/>
          <w:tab w:val="left" w:pos="1418"/>
          <w:tab w:val="left" w:pos="1772"/>
        </w:tabs>
        <w:autoSpaceDE w:val="0"/>
        <w:autoSpaceDN w:val="0"/>
        <w:spacing w:after="0" w:line="240" w:lineRule="auto"/>
        <w:ind w:firstLine="709"/>
        <w:jc w:val="both"/>
        <w:rPr>
          <w:rFonts w:ascii="Times New Roman" w:eastAsia="Times New Roman" w:hAnsi="Times New Roman" w:cs="Times New Roman"/>
          <w:b/>
          <w:caps/>
          <w:sz w:val="24"/>
          <w:szCs w:val="24"/>
          <w:lang w:val="kk-KZ" w:eastAsia="ru-RU" w:bidi="ru-RU"/>
        </w:rPr>
      </w:pPr>
      <w:r w:rsidRPr="00E344BB">
        <w:rPr>
          <w:rFonts w:ascii="Times New Roman" w:eastAsia="Times New Roman" w:hAnsi="Times New Roman" w:cs="Times New Roman"/>
          <w:sz w:val="24"/>
          <w:szCs w:val="24"/>
          <w:lang w:val="kk-KZ"/>
        </w:rPr>
        <w:t xml:space="preserve">  </w:t>
      </w:r>
      <w:r w:rsidRPr="00E344BB">
        <w:rPr>
          <w:rFonts w:ascii="Times New Roman" w:eastAsia="Calibri" w:hAnsi="Times New Roman" w:cs="Times New Roman"/>
          <w:b/>
          <w:color w:val="000000"/>
          <w:sz w:val="24"/>
          <w:szCs w:val="24"/>
          <w:lang w:val="kk-KZ" w:eastAsia="ru-RU"/>
        </w:rPr>
        <w:t xml:space="preserve">І </w:t>
      </w:r>
      <w:r w:rsidRPr="00E344BB">
        <w:rPr>
          <w:rFonts w:ascii="Times New Roman" w:eastAsia="Calibri" w:hAnsi="Times New Roman" w:cs="Times New Roman"/>
          <w:color w:val="000000"/>
          <w:sz w:val="24"/>
          <w:szCs w:val="24"/>
          <w:lang w:val="kk-KZ" w:eastAsia="ru-RU"/>
        </w:rPr>
        <w:t xml:space="preserve"> </w:t>
      </w:r>
      <w:r w:rsidRPr="00E344BB">
        <w:rPr>
          <w:rFonts w:ascii="Times New Roman" w:eastAsia="Calibri" w:hAnsi="Times New Roman" w:cs="Times New Roman"/>
          <w:b/>
          <w:caps/>
          <w:color w:val="000000"/>
          <w:sz w:val="24"/>
          <w:szCs w:val="24"/>
          <w:lang w:val="kk-KZ" w:eastAsia="ru-RU"/>
        </w:rPr>
        <w:t>бастауыш білім беру деңгейінің сыныптары                     (1-4 сыныптар)</w:t>
      </w:r>
      <w:r w:rsidRPr="00E344BB">
        <w:rPr>
          <w:rFonts w:ascii="Times New Roman" w:eastAsia="Times New Roman" w:hAnsi="Times New Roman" w:cs="Times New Roman"/>
          <w:b/>
          <w:caps/>
          <w:sz w:val="24"/>
          <w:szCs w:val="24"/>
          <w:lang w:val="kk-KZ" w:eastAsia="ru-RU" w:bidi="ru-RU"/>
        </w:rPr>
        <w:t>:</w:t>
      </w:r>
    </w:p>
    <w:p w14:paraId="4224297F" w14:textId="77777777" w:rsidR="0082635C" w:rsidRPr="00E344BB" w:rsidRDefault="0082635C" w:rsidP="0082635C">
      <w:pPr>
        <w:widowControl w:val="0"/>
        <w:tabs>
          <w:tab w:val="left" w:pos="0"/>
          <w:tab w:val="left" w:pos="426"/>
          <w:tab w:val="left" w:pos="709"/>
          <w:tab w:val="left" w:pos="851"/>
          <w:tab w:val="left" w:pos="1418"/>
          <w:tab w:val="left" w:pos="1772"/>
        </w:tabs>
        <w:autoSpaceDE w:val="0"/>
        <w:autoSpaceDN w:val="0"/>
        <w:spacing w:after="0" w:line="240" w:lineRule="auto"/>
        <w:ind w:firstLine="709"/>
        <w:jc w:val="both"/>
        <w:rPr>
          <w:rFonts w:ascii="Times New Roman" w:eastAsia="Times New Roman" w:hAnsi="Times New Roman" w:cs="Times New Roman"/>
          <w:b/>
          <w:sz w:val="24"/>
          <w:szCs w:val="24"/>
          <w:lang w:val="kk-KZ" w:eastAsia="ru-RU" w:bidi="ru-RU"/>
        </w:rPr>
      </w:pPr>
      <w:r w:rsidRPr="00E344BB">
        <w:rPr>
          <w:rFonts w:ascii="Times New Roman" w:eastAsia="Times New Roman" w:hAnsi="Times New Roman" w:cs="Times New Roman"/>
          <w:b/>
          <w:sz w:val="24"/>
          <w:szCs w:val="24"/>
          <w:lang w:val="kk-KZ" w:eastAsia="ru-RU" w:bidi="ru-RU"/>
        </w:rPr>
        <w:t>1. Титулдық параққа сәйкес сыныптар саны</w:t>
      </w:r>
    </w:p>
    <w:p w14:paraId="0058B78B" w14:textId="77777777" w:rsidR="0082635C" w:rsidRPr="00E344BB" w:rsidRDefault="0082635C" w:rsidP="0082635C">
      <w:pPr>
        <w:spacing w:after="0" w:line="240" w:lineRule="auto"/>
        <w:ind w:right="-1"/>
        <w:jc w:val="both"/>
        <w:rPr>
          <w:rFonts w:ascii="Times New Roman" w:eastAsia="Times New Roman" w:hAnsi="Times New Roman" w:cs="Times New Roman"/>
          <w:sz w:val="24"/>
          <w:szCs w:val="24"/>
          <w:lang w:val="kk-KZ" w:eastAsia="ru-RU"/>
        </w:rPr>
      </w:pPr>
      <w:r w:rsidRPr="00E344BB">
        <w:rPr>
          <w:rFonts w:ascii="Times New Roman" w:eastAsia="Times New Roman" w:hAnsi="Times New Roman" w:cs="Times New Roman"/>
          <w:sz w:val="24"/>
          <w:szCs w:val="24"/>
          <w:lang w:val="kk-KZ" w:eastAsia="ru-RU"/>
        </w:rPr>
        <w:t>1. Қазақ тілінде оқытатын  1 сыныптар: 3 сынып, оның ішінде: 1 «А»,1 «Ә»,1 «Б» сыныптары;</w:t>
      </w:r>
    </w:p>
    <w:p w14:paraId="66861122" w14:textId="77777777" w:rsidR="0082635C" w:rsidRPr="00E344BB" w:rsidRDefault="0082635C" w:rsidP="0082635C">
      <w:pPr>
        <w:spacing w:after="0" w:line="240" w:lineRule="auto"/>
        <w:ind w:right="-1"/>
        <w:jc w:val="both"/>
        <w:rPr>
          <w:rFonts w:ascii="Times New Roman" w:eastAsia="Times New Roman" w:hAnsi="Times New Roman" w:cs="Times New Roman"/>
          <w:sz w:val="24"/>
          <w:szCs w:val="24"/>
          <w:lang w:val="kk-KZ" w:eastAsia="ru-RU"/>
        </w:rPr>
      </w:pPr>
      <w:r w:rsidRPr="00E344BB">
        <w:rPr>
          <w:rFonts w:ascii="Times New Roman" w:eastAsia="Times New Roman" w:hAnsi="Times New Roman" w:cs="Times New Roman"/>
          <w:sz w:val="24"/>
          <w:szCs w:val="24"/>
          <w:lang w:val="kk-KZ" w:eastAsia="ru-RU"/>
        </w:rPr>
        <w:t>2. Қазақ тілінде оқытатын  2 сыныптар: 3 сынып, оның ішінде: 2«А»,2 «Ә»,2 «Б» сыныптары;</w:t>
      </w:r>
    </w:p>
    <w:p w14:paraId="404C23B0" w14:textId="77777777" w:rsidR="0082635C" w:rsidRPr="00E344BB" w:rsidRDefault="0082635C" w:rsidP="0082635C">
      <w:pPr>
        <w:spacing w:after="0" w:line="240" w:lineRule="auto"/>
        <w:ind w:right="-1"/>
        <w:jc w:val="both"/>
        <w:rPr>
          <w:rFonts w:ascii="Times New Roman" w:eastAsia="Times New Roman" w:hAnsi="Times New Roman" w:cs="Times New Roman"/>
          <w:sz w:val="24"/>
          <w:szCs w:val="24"/>
          <w:lang w:val="kk-KZ" w:eastAsia="ru-RU"/>
        </w:rPr>
      </w:pPr>
      <w:r w:rsidRPr="00E344BB">
        <w:rPr>
          <w:rFonts w:ascii="Times New Roman" w:eastAsia="Times New Roman" w:hAnsi="Times New Roman" w:cs="Times New Roman"/>
          <w:sz w:val="24"/>
          <w:szCs w:val="24"/>
          <w:lang w:val="kk-KZ" w:eastAsia="ru-RU"/>
        </w:rPr>
        <w:t>3. Қазақ тілінде оқытатын  3 сыныптар: 3 сынып, оның ішінде: 3«А», 3«Ә»,3 «Б» сыныптары;</w:t>
      </w:r>
    </w:p>
    <w:p w14:paraId="4401F319" w14:textId="77777777" w:rsidR="0082635C" w:rsidRPr="00E344BB" w:rsidRDefault="0082635C" w:rsidP="0082635C">
      <w:pPr>
        <w:spacing w:after="0" w:line="240" w:lineRule="auto"/>
        <w:ind w:right="-1"/>
        <w:jc w:val="both"/>
        <w:rPr>
          <w:rFonts w:ascii="Times New Roman" w:eastAsia="Times New Roman" w:hAnsi="Times New Roman" w:cs="Times New Roman"/>
          <w:sz w:val="24"/>
          <w:szCs w:val="24"/>
          <w:lang w:val="kk-KZ" w:eastAsia="ru-RU"/>
        </w:rPr>
      </w:pPr>
      <w:r w:rsidRPr="00E344BB">
        <w:rPr>
          <w:rFonts w:ascii="Times New Roman" w:eastAsia="Times New Roman" w:hAnsi="Times New Roman" w:cs="Times New Roman"/>
          <w:sz w:val="24"/>
          <w:szCs w:val="24"/>
          <w:lang w:val="kk-KZ" w:eastAsia="ru-RU"/>
        </w:rPr>
        <w:t>4. Қазақ тілінде оқытатын  4 сыныптар: 2 сынып, оның ішінде: 4 «А»,4 «Ә» сыныптары;</w:t>
      </w:r>
    </w:p>
    <w:p w14:paraId="19D7EFF5" w14:textId="77777777" w:rsidR="0082635C" w:rsidRPr="00E344BB" w:rsidRDefault="0082635C" w:rsidP="0082635C">
      <w:pPr>
        <w:spacing w:line="240" w:lineRule="auto"/>
        <w:jc w:val="both"/>
        <w:rPr>
          <w:rFonts w:ascii="Times New Roman" w:eastAsia="Times New Roman" w:hAnsi="Times New Roman" w:cs="Times New Roman"/>
          <w:b/>
          <w:sz w:val="24"/>
          <w:szCs w:val="24"/>
          <w:lang w:val="kk-KZ" w:eastAsia="ru-RU"/>
        </w:rPr>
      </w:pPr>
      <w:r w:rsidRPr="00E344BB">
        <w:rPr>
          <w:rFonts w:ascii="Times New Roman" w:eastAsia="Times New Roman" w:hAnsi="Times New Roman" w:cs="Times New Roman"/>
          <w:b/>
          <w:sz w:val="24"/>
          <w:szCs w:val="24"/>
          <w:lang w:val="kk-KZ" w:eastAsia="ru-RU"/>
        </w:rPr>
        <w:t>2.Вариативтік компонент арқылы жүзеге асады:</w:t>
      </w:r>
    </w:p>
    <w:p w14:paraId="0C1D56BC" w14:textId="77777777" w:rsidR="0082635C" w:rsidRPr="00E344BB" w:rsidRDefault="0082635C" w:rsidP="0082635C">
      <w:pPr>
        <w:jc w:val="both"/>
        <w:rPr>
          <w:rFonts w:ascii="Times New Roman" w:eastAsia="Times New Roman" w:hAnsi="Times New Roman" w:cs="Times New Roman"/>
          <w:sz w:val="24"/>
          <w:szCs w:val="24"/>
          <w:lang w:val="kk-KZ" w:eastAsia="ru-RU"/>
        </w:rPr>
      </w:pPr>
      <w:r w:rsidRPr="00E344BB">
        <w:rPr>
          <w:rFonts w:ascii="Times New Roman" w:eastAsia="Times New Roman" w:hAnsi="Times New Roman" w:cs="Times New Roman"/>
          <w:sz w:val="24"/>
          <w:szCs w:val="24"/>
          <w:lang w:val="kk-KZ" w:eastAsia="ru-RU"/>
        </w:rPr>
        <w:t xml:space="preserve">Таңдау пәндері бойынша </w:t>
      </w:r>
    </w:p>
    <w:p w14:paraId="5C951DC5" w14:textId="58CB8481" w:rsidR="0082635C" w:rsidRPr="00E344BB" w:rsidRDefault="0082635C" w:rsidP="0082635C">
      <w:pPr>
        <w:tabs>
          <w:tab w:val="left" w:pos="6237"/>
        </w:tabs>
        <w:spacing w:after="0" w:line="240" w:lineRule="auto"/>
        <w:contextualSpacing/>
        <w:jc w:val="both"/>
        <w:rPr>
          <w:rFonts w:ascii="Times New Roman" w:eastAsia="Times New Roman" w:hAnsi="Times New Roman" w:cs="Times New Roman"/>
          <w:sz w:val="24"/>
          <w:szCs w:val="24"/>
          <w:lang w:val="kk-KZ" w:eastAsia="ru-RU"/>
        </w:rPr>
      </w:pPr>
      <w:r w:rsidRPr="00E344BB">
        <w:rPr>
          <w:rFonts w:ascii="Times New Roman" w:eastAsia="Times New Roman" w:hAnsi="Times New Roman" w:cs="Times New Roman"/>
          <w:sz w:val="24"/>
          <w:szCs w:val="24"/>
          <w:lang w:val="kk-KZ" w:eastAsia="ru-RU"/>
        </w:rPr>
        <w:t xml:space="preserve">1-4 сыныптар- «Бала Абай» -1 сағат </w:t>
      </w:r>
      <w:r w:rsidRPr="00E344BB">
        <w:rPr>
          <w:rFonts w:ascii="Times New Roman" w:eastAsia="Calibri" w:hAnsi="Times New Roman" w:cs="Times New Roman"/>
          <w:sz w:val="24"/>
          <w:szCs w:val="24"/>
          <w:lang w:val="kk-KZ"/>
        </w:rPr>
        <w:t xml:space="preserve">( Білім басқармасының  </w:t>
      </w:r>
      <w:r w:rsidR="00A47255" w:rsidRPr="00E344BB">
        <w:rPr>
          <w:rFonts w:ascii="Times New Roman" w:eastAsia="Calibri" w:hAnsi="Times New Roman" w:cs="Times New Roman"/>
          <w:sz w:val="24"/>
          <w:szCs w:val="24"/>
          <w:lang w:val="kk-KZ"/>
        </w:rPr>
        <w:t>08.09.</w:t>
      </w:r>
      <w:r w:rsidRPr="00E344BB">
        <w:rPr>
          <w:rFonts w:ascii="Times New Roman" w:eastAsia="Calibri" w:hAnsi="Times New Roman" w:cs="Times New Roman"/>
          <w:sz w:val="24"/>
          <w:szCs w:val="24"/>
          <w:lang w:val="kk-KZ"/>
        </w:rPr>
        <w:t xml:space="preserve">2023 жылғы            №  </w:t>
      </w:r>
      <w:r w:rsidR="00A47255" w:rsidRPr="00E344BB">
        <w:rPr>
          <w:rFonts w:ascii="Times New Roman" w:eastAsia="Calibri" w:hAnsi="Times New Roman" w:cs="Times New Roman"/>
          <w:sz w:val="24"/>
          <w:szCs w:val="24"/>
          <w:lang w:val="kk-KZ"/>
        </w:rPr>
        <w:t>1887</w:t>
      </w:r>
      <w:r w:rsidRPr="00E344BB">
        <w:rPr>
          <w:rFonts w:ascii="Times New Roman" w:eastAsia="Calibri" w:hAnsi="Times New Roman" w:cs="Times New Roman"/>
          <w:sz w:val="24"/>
          <w:szCs w:val="24"/>
          <w:lang w:val="kk-KZ"/>
        </w:rPr>
        <w:t xml:space="preserve">   бұйрығы)</w:t>
      </w:r>
    </w:p>
    <w:p w14:paraId="5FA4069A" w14:textId="77777777" w:rsidR="0082635C" w:rsidRPr="00E344BB" w:rsidRDefault="0082635C" w:rsidP="0082635C">
      <w:pPr>
        <w:spacing w:after="0" w:line="240" w:lineRule="auto"/>
        <w:contextualSpacing/>
        <w:jc w:val="both"/>
        <w:rPr>
          <w:rFonts w:ascii="Times New Roman" w:eastAsia="Times New Roman" w:hAnsi="Times New Roman" w:cs="Times New Roman"/>
          <w:b/>
          <w:sz w:val="24"/>
          <w:szCs w:val="24"/>
          <w:lang w:val="kk-KZ" w:eastAsia="ru-RU"/>
        </w:rPr>
      </w:pPr>
      <w:r w:rsidRPr="00E344BB">
        <w:rPr>
          <w:rFonts w:ascii="Times New Roman" w:eastAsia="Times New Roman" w:hAnsi="Times New Roman" w:cs="Times New Roman"/>
          <w:b/>
          <w:sz w:val="24"/>
          <w:szCs w:val="24"/>
          <w:lang w:val="kk-KZ" w:eastAsia="ru-RU"/>
        </w:rPr>
        <w:t xml:space="preserve">2-сыныптарға: </w:t>
      </w:r>
    </w:p>
    <w:p w14:paraId="329E1B56" w14:textId="4AB42B06" w:rsidR="0082635C" w:rsidRPr="00E344BB" w:rsidRDefault="0082635C" w:rsidP="0082635C">
      <w:pPr>
        <w:tabs>
          <w:tab w:val="left" w:pos="6237"/>
        </w:tabs>
        <w:spacing w:after="0" w:line="240" w:lineRule="auto"/>
        <w:contextualSpacing/>
        <w:jc w:val="both"/>
        <w:rPr>
          <w:rFonts w:ascii="Times New Roman" w:eastAsia="Times New Roman" w:hAnsi="Times New Roman" w:cs="Times New Roman"/>
          <w:sz w:val="24"/>
          <w:szCs w:val="24"/>
          <w:lang w:val="kk-KZ" w:eastAsia="ru-RU"/>
        </w:rPr>
      </w:pPr>
      <w:r w:rsidRPr="00E344BB">
        <w:rPr>
          <w:rFonts w:ascii="Times New Roman" w:eastAsia="Calibri" w:hAnsi="Times New Roman" w:cs="Times New Roman"/>
          <w:sz w:val="24"/>
          <w:szCs w:val="24"/>
          <w:lang w:val="kk-KZ"/>
        </w:rPr>
        <w:t>«Салауатты тамақтану мектебі» ( Білім басқармасының</w:t>
      </w:r>
      <w:r w:rsidR="00195B5B" w:rsidRPr="00E344BB">
        <w:rPr>
          <w:rFonts w:ascii="Times New Roman" w:eastAsia="Calibri" w:hAnsi="Times New Roman" w:cs="Times New Roman"/>
          <w:sz w:val="24"/>
          <w:szCs w:val="24"/>
          <w:lang w:val="kk-KZ"/>
        </w:rPr>
        <w:t xml:space="preserve"> 08.09</w:t>
      </w:r>
      <w:r w:rsidR="00A47255" w:rsidRPr="00E344BB">
        <w:rPr>
          <w:rFonts w:ascii="Times New Roman" w:eastAsia="Calibri" w:hAnsi="Times New Roman" w:cs="Times New Roman"/>
          <w:sz w:val="24"/>
          <w:szCs w:val="24"/>
          <w:lang w:val="kk-KZ"/>
        </w:rPr>
        <w:t xml:space="preserve">. 2023 жылғы                  № 1887 </w:t>
      </w:r>
      <w:r w:rsidRPr="00E344BB">
        <w:rPr>
          <w:rFonts w:ascii="Times New Roman" w:eastAsia="Calibri" w:hAnsi="Times New Roman" w:cs="Times New Roman"/>
          <w:sz w:val="24"/>
          <w:szCs w:val="24"/>
          <w:lang w:val="kk-KZ"/>
        </w:rPr>
        <w:t>бұйрығы)</w:t>
      </w:r>
    </w:p>
    <w:p w14:paraId="768B8077" w14:textId="77777777" w:rsidR="0082635C" w:rsidRPr="00E344BB" w:rsidRDefault="0082635C" w:rsidP="0082635C">
      <w:pPr>
        <w:widowControl w:val="0"/>
        <w:tabs>
          <w:tab w:val="left" w:pos="0"/>
          <w:tab w:val="left" w:pos="426"/>
          <w:tab w:val="left" w:pos="709"/>
          <w:tab w:val="left" w:pos="851"/>
          <w:tab w:val="left" w:pos="1418"/>
          <w:tab w:val="left" w:pos="1772"/>
        </w:tabs>
        <w:autoSpaceDE w:val="0"/>
        <w:autoSpaceDN w:val="0"/>
        <w:spacing w:after="0" w:line="240" w:lineRule="auto"/>
        <w:jc w:val="both"/>
        <w:rPr>
          <w:rFonts w:ascii="Times New Roman" w:eastAsia="Calibri" w:hAnsi="Times New Roman" w:cs="Times New Roman"/>
          <w:b/>
          <w:color w:val="000000"/>
          <w:sz w:val="24"/>
          <w:szCs w:val="24"/>
          <w:lang w:val="kk-KZ" w:eastAsia="ru-RU"/>
        </w:rPr>
      </w:pPr>
    </w:p>
    <w:p w14:paraId="60CC4758" w14:textId="77777777" w:rsidR="0082635C" w:rsidRPr="00E344BB" w:rsidRDefault="0082635C" w:rsidP="0082635C">
      <w:pPr>
        <w:widowControl w:val="0"/>
        <w:tabs>
          <w:tab w:val="left" w:pos="0"/>
          <w:tab w:val="left" w:pos="426"/>
          <w:tab w:val="left" w:pos="709"/>
          <w:tab w:val="left" w:pos="851"/>
          <w:tab w:val="left" w:pos="1418"/>
          <w:tab w:val="left" w:pos="1772"/>
        </w:tabs>
        <w:autoSpaceDE w:val="0"/>
        <w:autoSpaceDN w:val="0"/>
        <w:spacing w:after="0" w:line="240" w:lineRule="auto"/>
        <w:jc w:val="both"/>
        <w:rPr>
          <w:rFonts w:ascii="Times New Roman" w:eastAsia="Times New Roman" w:hAnsi="Times New Roman" w:cs="Times New Roman"/>
          <w:b/>
          <w:caps/>
          <w:sz w:val="24"/>
          <w:szCs w:val="24"/>
          <w:lang w:val="kk-KZ" w:eastAsia="ru-RU" w:bidi="ru-RU"/>
        </w:rPr>
      </w:pPr>
      <w:r w:rsidRPr="00E344BB">
        <w:rPr>
          <w:rFonts w:ascii="Times New Roman" w:eastAsia="Calibri" w:hAnsi="Times New Roman" w:cs="Times New Roman"/>
          <w:b/>
          <w:color w:val="000000"/>
          <w:sz w:val="24"/>
          <w:szCs w:val="24"/>
          <w:lang w:val="kk-KZ" w:eastAsia="ru-RU"/>
        </w:rPr>
        <w:t xml:space="preserve">ІІ </w:t>
      </w:r>
      <w:r w:rsidRPr="00E344BB">
        <w:rPr>
          <w:rFonts w:ascii="Times New Roman" w:eastAsia="Calibri" w:hAnsi="Times New Roman" w:cs="Times New Roman"/>
          <w:color w:val="000000"/>
          <w:sz w:val="24"/>
          <w:szCs w:val="24"/>
          <w:lang w:val="kk-KZ" w:eastAsia="ru-RU"/>
        </w:rPr>
        <w:t xml:space="preserve"> </w:t>
      </w:r>
      <w:r w:rsidRPr="00E344BB">
        <w:rPr>
          <w:rFonts w:ascii="Times New Roman" w:eastAsia="Times New Roman" w:hAnsi="Times New Roman" w:cs="Times New Roman"/>
          <w:b/>
          <w:caps/>
          <w:sz w:val="24"/>
          <w:szCs w:val="24"/>
          <w:lang w:val="kk-KZ" w:eastAsia="ru-RU" w:bidi="ru-RU"/>
        </w:rPr>
        <w:t>негізгі орта білім беру деңгейінің сыныптары</w:t>
      </w:r>
    </w:p>
    <w:p w14:paraId="17D9ED63" w14:textId="77777777" w:rsidR="0082635C" w:rsidRPr="00E344BB" w:rsidRDefault="0082635C" w:rsidP="0082635C">
      <w:pPr>
        <w:widowControl w:val="0"/>
        <w:tabs>
          <w:tab w:val="left" w:pos="0"/>
          <w:tab w:val="left" w:pos="426"/>
          <w:tab w:val="left" w:pos="709"/>
          <w:tab w:val="left" w:pos="851"/>
          <w:tab w:val="left" w:pos="1418"/>
          <w:tab w:val="left" w:pos="1772"/>
        </w:tabs>
        <w:autoSpaceDE w:val="0"/>
        <w:autoSpaceDN w:val="0"/>
        <w:spacing w:after="0" w:line="240" w:lineRule="auto"/>
        <w:ind w:firstLine="709"/>
        <w:jc w:val="both"/>
        <w:rPr>
          <w:rFonts w:ascii="Times New Roman" w:eastAsia="Times New Roman" w:hAnsi="Times New Roman" w:cs="Times New Roman"/>
          <w:b/>
          <w:caps/>
          <w:sz w:val="24"/>
          <w:szCs w:val="24"/>
          <w:lang w:val="kk-KZ" w:eastAsia="ru-RU" w:bidi="ru-RU"/>
        </w:rPr>
      </w:pPr>
      <w:r w:rsidRPr="00E344BB">
        <w:rPr>
          <w:rFonts w:ascii="Times New Roman" w:eastAsia="Times New Roman" w:hAnsi="Times New Roman" w:cs="Times New Roman"/>
          <w:b/>
          <w:caps/>
          <w:sz w:val="24"/>
          <w:szCs w:val="24"/>
          <w:lang w:val="kk-KZ" w:eastAsia="ru-RU" w:bidi="ru-RU"/>
        </w:rPr>
        <w:t xml:space="preserve"> (5-9 сыныптар):</w:t>
      </w:r>
    </w:p>
    <w:p w14:paraId="1E74B074" w14:textId="77777777" w:rsidR="0082635C" w:rsidRPr="00E344BB" w:rsidRDefault="0082635C" w:rsidP="0082635C">
      <w:pPr>
        <w:widowControl w:val="0"/>
        <w:tabs>
          <w:tab w:val="left" w:pos="0"/>
          <w:tab w:val="left" w:pos="426"/>
          <w:tab w:val="left" w:pos="709"/>
          <w:tab w:val="left" w:pos="851"/>
          <w:tab w:val="left" w:pos="1418"/>
          <w:tab w:val="left" w:pos="1772"/>
        </w:tabs>
        <w:autoSpaceDE w:val="0"/>
        <w:autoSpaceDN w:val="0"/>
        <w:spacing w:after="0" w:line="240" w:lineRule="auto"/>
        <w:ind w:left="-426" w:firstLine="1495"/>
        <w:jc w:val="both"/>
        <w:rPr>
          <w:rFonts w:ascii="Times New Roman" w:eastAsia="Times New Roman" w:hAnsi="Times New Roman" w:cs="Times New Roman"/>
          <w:b/>
          <w:sz w:val="24"/>
          <w:szCs w:val="24"/>
          <w:lang w:val="kk-KZ" w:eastAsia="ru-RU" w:bidi="ru-RU"/>
        </w:rPr>
      </w:pPr>
      <w:r w:rsidRPr="00E344BB">
        <w:rPr>
          <w:rFonts w:ascii="Times New Roman" w:eastAsia="Times New Roman" w:hAnsi="Times New Roman" w:cs="Times New Roman"/>
          <w:b/>
          <w:sz w:val="24"/>
          <w:szCs w:val="24"/>
          <w:lang w:val="kk-KZ" w:eastAsia="ru-RU" w:bidi="ru-RU"/>
        </w:rPr>
        <w:t xml:space="preserve">   1.Титулдық параққа сәйкес сыныптар саны</w:t>
      </w:r>
    </w:p>
    <w:p w14:paraId="7DA22289" w14:textId="77777777" w:rsidR="0082635C" w:rsidRPr="00E344BB" w:rsidRDefault="0082635C" w:rsidP="0082635C">
      <w:pPr>
        <w:widowControl w:val="0"/>
        <w:tabs>
          <w:tab w:val="left" w:pos="0"/>
          <w:tab w:val="left" w:pos="426"/>
          <w:tab w:val="left" w:pos="709"/>
          <w:tab w:val="left" w:pos="851"/>
          <w:tab w:val="left" w:pos="1418"/>
          <w:tab w:val="left" w:pos="1772"/>
        </w:tabs>
        <w:autoSpaceDE w:val="0"/>
        <w:autoSpaceDN w:val="0"/>
        <w:spacing w:after="0" w:line="240" w:lineRule="auto"/>
        <w:ind w:left="-426"/>
        <w:jc w:val="both"/>
        <w:rPr>
          <w:rFonts w:ascii="Times New Roman" w:eastAsia="Times New Roman" w:hAnsi="Times New Roman" w:cs="Times New Roman"/>
          <w:b/>
          <w:sz w:val="24"/>
          <w:szCs w:val="24"/>
          <w:lang w:val="kk-KZ" w:eastAsia="ru-RU" w:bidi="ru-RU"/>
        </w:rPr>
      </w:pPr>
      <w:r w:rsidRPr="00E344BB">
        <w:rPr>
          <w:rFonts w:ascii="Times New Roman" w:eastAsia="Times New Roman" w:hAnsi="Times New Roman" w:cs="Times New Roman"/>
          <w:sz w:val="24"/>
          <w:szCs w:val="24"/>
          <w:lang w:val="kk-KZ" w:eastAsia="ru-RU"/>
        </w:rPr>
        <w:t xml:space="preserve"> Қазақ тілінде оқытатын  5 сыныптар: 3 сынып, оның ішінде: 5 «А», 5«Ә», 5«Б» сыныптары;</w:t>
      </w:r>
    </w:p>
    <w:p w14:paraId="5013DE26" w14:textId="77777777" w:rsidR="0082635C" w:rsidRPr="00E344BB" w:rsidRDefault="0082635C" w:rsidP="0082635C">
      <w:pPr>
        <w:widowControl w:val="0"/>
        <w:tabs>
          <w:tab w:val="left" w:pos="0"/>
          <w:tab w:val="left" w:pos="426"/>
          <w:tab w:val="left" w:pos="709"/>
          <w:tab w:val="left" w:pos="851"/>
          <w:tab w:val="left" w:pos="1418"/>
          <w:tab w:val="left" w:pos="1772"/>
        </w:tabs>
        <w:autoSpaceDE w:val="0"/>
        <w:autoSpaceDN w:val="0"/>
        <w:spacing w:after="0" w:line="240" w:lineRule="auto"/>
        <w:ind w:left="-426"/>
        <w:jc w:val="both"/>
        <w:rPr>
          <w:rFonts w:ascii="Times New Roman" w:eastAsia="Times New Roman" w:hAnsi="Times New Roman" w:cs="Times New Roman"/>
          <w:b/>
          <w:sz w:val="24"/>
          <w:szCs w:val="24"/>
          <w:lang w:val="kk-KZ" w:eastAsia="ru-RU" w:bidi="ru-RU"/>
        </w:rPr>
      </w:pPr>
      <w:r w:rsidRPr="00E344BB">
        <w:rPr>
          <w:rFonts w:ascii="Times New Roman" w:eastAsia="Times New Roman" w:hAnsi="Times New Roman" w:cs="Times New Roman"/>
          <w:sz w:val="24"/>
          <w:szCs w:val="24"/>
          <w:lang w:val="kk-KZ" w:eastAsia="ru-RU"/>
        </w:rPr>
        <w:t>Қазақ тілінде оқытатын  6 сыныптар: 3 сынып, оның ішінде: 6 «А», 6«Б», 6«В»,  сыныптар;</w:t>
      </w:r>
    </w:p>
    <w:p w14:paraId="253E45BA" w14:textId="77777777" w:rsidR="0082635C" w:rsidRPr="00E344BB" w:rsidRDefault="0082635C" w:rsidP="0082635C">
      <w:pPr>
        <w:widowControl w:val="0"/>
        <w:tabs>
          <w:tab w:val="left" w:pos="0"/>
          <w:tab w:val="left" w:pos="426"/>
          <w:tab w:val="left" w:pos="709"/>
          <w:tab w:val="left" w:pos="851"/>
          <w:tab w:val="left" w:pos="1418"/>
          <w:tab w:val="left" w:pos="1772"/>
        </w:tabs>
        <w:autoSpaceDE w:val="0"/>
        <w:autoSpaceDN w:val="0"/>
        <w:spacing w:after="0" w:line="240" w:lineRule="auto"/>
        <w:ind w:left="-426"/>
        <w:jc w:val="both"/>
        <w:rPr>
          <w:rFonts w:ascii="Times New Roman" w:eastAsia="Times New Roman" w:hAnsi="Times New Roman" w:cs="Times New Roman"/>
          <w:b/>
          <w:sz w:val="24"/>
          <w:szCs w:val="24"/>
          <w:lang w:val="kk-KZ" w:eastAsia="ru-RU" w:bidi="ru-RU"/>
        </w:rPr>
      </w:pPr>
      <w:r w:rsidRPr="00E344BB">
        <w:rPr>
          <w:rFonts w:ascii="Times New Roman" w:eastAsia="Times New Roman" w:hAnsi="Times New Roman" w:cs="Times New Roman"/>
          <w:sz w:val="24"/>
          <w:szCs w:val="24"/>
          <w:lang w:val="kk-KZ" w:eastAsia="ru-RU"/>
        </w:rPr>
        <w:t xml:space="preserve">Қазақ тілінде оқытатын  7 сыныптар: 3 сынып, оның ішінде: 7 «А»,  7«Б», 7«В» сыныптары: </w:t>
      </w:r>
    </w:p>
    <w:p w14:paraId="6105B5F4" w14:textId="77777777" w:rsidR="0082635C" w:rsidRPr="00E344BB" w:rsidRDefault="0082635C" w:rsidP="0082635C">
      <w:pPr>
        <w:widowControl w:val="0"/>
        <w:tabs>
          <w:tab w:val="left" w:pos="0"/>
          <w:tab w:val="left" w:pos="426"/>
          <w:tab w:val="left" w:pos="709"/>
          <w:tab w:val="left" w:pos="851"/>
          <w:tab w:val="left" w:pos="1418"/>
          <w:tab w:val="left" w:pos="1772"/>
        </w:tabs>
        <w:autoSpaceDE w:val="0"/>
        <w:autoSpaceDN w:val="0"/>
        <w:spacing w:after="0" w:line="240" w:lineRule="auto"/>
        <w:ind w:left="-426"/>
        <w:jc w:val="both"/>
        <w:rPr>
          <w:rFonts w:ascii="Times New Roman" w:eastAsia="Times New Roman" w:hAnsi="Times New Roman" w:cs="Times New Roman"/>
          <w:b/>
          <w:sz w:val="24"/>
          <w:szCs w:val="24"/>
          <w:lang w:val="kk-KZ" w:eastAsia="ru-RU" w:bidi="ru-RU"/>
        </w:rPr>
      </w:pPr>
      <w:r w:rsidRPr="00E344BB">
        <w:rPr>
          <w:rFonts w:ascii="Times New Roman" w:eastAsia="Times New Roman" w:hAnsi="Times New Roman" w:cs="Times New Roman"/>
          <w:sz w:val="24"/>
          <w:szCs w:val="24"/>
          <w:lang w:val="kk-KZ" w:eastAsia="ru-RU"/>
        </w:rPr>
        <w:t>Қазақ тілінде оқытатын  8 сыныптар: 3 сынып, оның ішінде: 8 «А», 8«Б», 8«В»  сыныптар;</w:t>
      </w:r>
    </w:p>
    <w:p w14:paraId="33223320" w14:textId="77777777" w:rsidR="0082635C" w:rsidRPr="00E344BB" w:rsidRDefault="0082635C" w:rsidP="0082635C">
      <w:pPr>
        <w:widowControl w:val="0"/>
        <w:tabs>
          <w:tab w:val="left" w:pos="0"/>
          <w:tab w:val="left" w:pos="426"/>
          <w:tab w:val="left" w:pos="709"/>
          <w:tab w:val="left" w:pos="851"/>
          <w:tab w:val="left" w:pos="1418"/>
          <w:tab w:val="left" w:pos="1772"/>
        </w:tabs>
        <w:autoSpaceDE w:val="0"/>
        <w:autoSpaceDN w:val="0"/>
        <w:spacing w:after="0" w:line="240" w:lineRule="auto"/>
        <w:ind w:left="-426"/>
        <w:jc w:val="both"/>
        <w:rPr>
          <w:rFonts w:ascii="Times New Roman" w:eastAsia="Times New Roman" w:hAnsi="Times New Roman" w:cs="Times New Roman"/>
          <w:b/>
          <w:sz w:val="24"/>
          <w:szCs w:val="24"/>
          <w:lang w:val="kk-KZ" w:eastAsia="ru-RU" w:bidi="ru-RU"/>
        </w:rPr>
      </w:pPr>
      <w:r w:rsidRPr="00E344BB">
        <w:rPr>
          <w:rFonts w:ascii="Times New Roman" w:eastAsia="Times New Roman" w:hAnsi="Times New Roman" w:cs="Times New Roman"/>
          <w:sz w:val="24"/>
          <w:szCs w:val="24"/>
          <w:lang w:val="kk-KZ" w:eastAsia="ru-RU"/>
        </w:rPr>
        <w:t>Қазақ тілінде оқытатын  9 сыныптар: 3 сынып, оның ішінде: 9 «А», 9«Б», 9«В», сыныптар;</w:t>
      </w:r>
    </w:p>
    <w:p w14:paraId="4210122A" w14:textId="77777777" w:rsidR="0082635C" w:rsidRPr="00E344BB" w:rsidRDefault="0082635C" w:rsidP="0082635C">
      <w:pPr>
        <w:widowControl w:val="0"/>
        <w:tabs>
          <w:tab w:val="left" w:pos="0"/>
          <w:tab w:val="left" w:pos="426"/>
          <w:tab w:val="left" w:pos="709"/>
          <w:tab w:val="left" w:pos="851"/>
          <w:tab w:val="left" w:pos="1418"/>
          <w:tab w:val="left" w:pos="1772"/>
        </w:tabs>
        <w:autoSpaceDE w:val="0"/>
        <w:autoSpaceDN w:val="0"/>
        <w:spacing w:after="0" w:line="240" w:lineRule="auto"/>
        <w:ind w:left="-426"/>
        <w:jc w:val="both"/>
        <w:rPr>
          <w:rFonts w:ascii="Times New Roman" w:eastAsia="Times New Roman" w:hAnsi="Times New Roman" w:cs="Times New Roman"/>
          <w:b/>
          <w:sz w:val="24"/>
          <w:szCs w:val="24"/>
          <w:lang w:val="kk-KZ" w:eastAsia="ru-RU" w:bidi="ru-RU"/>
        </w:rPr>
      </w:pPr>
      <w:r w:rsidRPr="00E344BB">
        <w:rPr>
          <w:rFonts w:ascii="Times New Roman" w:eastAsia="Times New Roman" w:hAnsi="Times New Roman" w:cs="Times New Roman"/>
          <w:b/>
          <w:sz w:val="24"/>
          <w:szCs w:val="24"/>
          <w:lang w:val="kk-KZ" w:eastAsia="ru-RU" w:bidi="ru-RU"/>
        </w:rPr>
        <w:t>2. Вариативті компонент</w:t>
      </w:r>
    </w:p>
    <w:p w14:paraId="7D95B04B" w14:textId="77777777" w:rsidR="0082635C" w:rsidRPr="00E344BB" w:rsidRDefault="0082635C" w:rsidP="0082635C">
      <w:pPr>
        <w:widowControl w:val="0"/>
        <w:tabs>
          <w:tab w:val="left" w:pos="0"/>
          <w:tab w:val="left" w:pos="426"/>
          <w:tab w:val="left" w:pos="709"/>
          <w:tab w:val="left" w:pos="851"/>
          <w:tab w:val="left" w:pos="1418"/>
          <w:tab w:val="left" w:pos="1772"/>
        </w:tabs>
        <w:autoSpaceDE w:val="0"/>
        <w:autoSpaceDN w:val="0"/>
        <w:spacing w:after="0" w:line="240" w:lineRule="auto"/>
        <w:jc w:val="both"/>
        <w:rPr>
          <w:rFonts w:ascii="Times New Roman" w:eastAsia="Times New Roman" w:hAnsi="Times New Roman" w:cs="Times New Roman"/>
          <w:sz w:val="24"/>
          <w:szCs w:val="24"/>
          <w:lang w:val="kk-KZ" w:eastAsia="ru-RU" w:bidi="ru-RU"/>
        </w:rPr>
      </w:pPr>
      <w:r w:rsidRPr="00E344BB">
        <w:rPr>
          <w:rFonts w:ascii="Times New Roman" w:eastAsia="Times New Roman" w:hAnsi="Times New Roman" w:cs="Times New Roman"/>
          <w:b/>
          <w:sz w:val="24"/>
          <w:szCs w:val="24"/>
          <w:lang w:val="kk-KZ" w:eastAsia="ru-RU" w:bidi="ru-RU"/>
        </w:rPr>
        <w:t xml:space="preserve"> 7-9 сыныптар - инварианттық компоненттен таңдау пәндері</w:t>
      </w:r>
      <w:r w:rsidRPr="00E344BB">
        <w:rPr>
          <w:rFonts w:ascii="Times New Roman" w:eastAsia="Times New Roman" w:hAnsi="Times New Roman" w:cs="Times New Roman"/>
          <w:sz w:val="24"/>
          <w:szCs w:val="24"/>
          <w:lang w:val="kk-KZ" w:eastAsia="ru-RU" w:bidi="ru-RU"/>
        </w:rPr>
        <w:t xml:space="preserve"> </w:t>
      </w:r>
    </w:p>
    <w:p w14:paraId="729921AF" w14:textId="77777777" w:rsidR="0082635C" w:rsidRPr="00E344BB" w:rsidRDefault="0082635C" w:rsidP="0082635C">
      <w:pPr>
        <w:widowControl w:val="0"/>
        <w:tabs>
          <w:tab w:val="left" w:pos="0"/>
          <w:tab w:val="left" w:pos="426"/>
          <w:tab w:val="left" w:pos="709"/>
          <w:tab w:val="left" w:pos="851"/>
          <w:tab w:val="left" w:pos="1418"/>
          <w:tab w:val="left" w:pos="1772"/>
        </w:tabs>
        <w:autoSpaceDE w:val="0"/>
        <w:autoSpaceDN w:val="0"/>
        <w:spacing w:after="0" w:line="240" w:lineRule="auto"/>
        <w:jc w:val="both"/>
        <w:rPr>
          <w:rFonts w:ascii="Times New Roman" w:eastAsia="Times New Roman" w:hAnsi="Times New Roman" w:cs="Times New Roman"/>
          <w:sz w:val="24"/>
          <w:szCs w:val="24"/>
          <w:lang w:val="kk-KZ" w:eastAsia="ru-RU" w:bidi="ru-RU"/>
        </w:rPr>
      </w:pPr>
      <w:r w:rsidRPr="00E344BB">
        <w:rPr>
          <w:rFonts w:ascii="Times New Roman" w:eastAsia="Times New Roman" w:hAnsi="Times New Roman" w:cs="Times New Roman"/>
          <w:sz w:val="24"/>
          <w:szCs w:val="24"/>
          <w:lang w:val="kk-KZ" w:eastAsia="ru-RU" w:bidi="ru-RU"/>
        </w:rPr>
        <w:t xml:space="preserve">«Физика»-1 сағат </w:t>
      </w:r>
    </w:p>
    <w:p w14:paraId="77AE1AC0" w14:textId="77777777" w:rsidR="0082635C" w:rsidRPr="00E344BB" w:rsidRDefault="0082635C" w:rsidP="0082635C">
      <w:pPr>
        <w:widowControl w:val="0"/>
        <w:tabs>
          <w:tab w:val="left" w:pos="0"/>
          <w:tab w:val="left" w:pos="426"/>
          <w:tab w:val="left" w:pos="709"/>
          <w:tab w:val="left" w:pos="851"/>
          <w:tab w:val="left" w:pos="1418"/>
          <w:tab w:val="left" w:pos="1772"/>
        </w:tabs>
        <w:autoSpaceDE w:val="0"/>
        <w:autoSpaceDN w:val="0"/>
        <w:spacing w:after="0" w:line="240" w:lineRule="auto"/>
        <w:jc w:val="both"/>
        <w:rPr>
          <w:rFonts w:ascii="Times New Roman" w:eastAsia="Times New Roman" w:hAnsi="Times New Roman" w:cs="Times New Roman"/>
          <w:sz w:val="24"/>
          <w:szCs w:val="24"/>
          <w:lang w:val="kk-KZ" w:eastAsia="ru-RU" w:bidi="ru-RU"/>
        </w:rPr>
      </w:pPr>
      <w:r w:rsidRPr="00E344BB">
        <w:rPr>
          <w:rFonts w:ascii="Times New Roman" w:eastAsia="Times New Roman" w:hAnsi="Times New Roman" w:cs="Times New Roman"/>
          <w:sz w:val="24"/>
          <w:szCs w:val="24"/>
          <w:lang w:val="kk-KZ" w:eastAsia="ru-RU" w:bidi="ru-RU"/>
        </w:rPr>
        <w:t xml:space="preserve"> «Алгебра»-1 сағат</w:t>
      </w:r>
    </w:p>
    <w:p w14:paraId="6D453268" w14:textId="77777777" w:rsidR="0082635C" w:rsidRPr="00E344BB" w:rsidRDefault="0082635C" w:rsidP="0082635C">
      <w:pPr>
        <w:widowControl w:val="0"/>
        <w:tabs>
          <w:tab w:val="left" w:pos="0"/>
          <w:tab w:val="left" w:pos="426"/>
          <w:tab w:val="left" w:pos="709"/>
          <w:tab w:val="left" w:pos="851"/>
          <w:tab w:val="left" w:pos="1418"/>
          <w:tab w:val="left" w:pos="1772"/>
        </w:tabs>
        <w:autoSpaceDE w:val="0"/>
        <w:autoSpaceDN w:val="0"/>
        <w:spacing w:after="0" w:line="240" w:lineRule="auto"/>
        <w:jc w:val="both"/>
        <w:rPr>
          <w:rFonts w:ascii="Times New Roman" w:eastAsia="Times New Roman" w:hAnsi="Times New Roman" w:cs="Times New Roman"/>
          <w:sz w:val="24"/>
          <w:szCs w:val="24"/>
          <w:lang w:val="kk-KZ" w:eastAsia="ru-RU" w:bidi="ru-RU"/>
        </w:rPr>
      </w:pPr>
      <w:r w:rsidRPr="00E344BB">
        <w:rPr>
          <w:rFonts w:ascii="Times New Roman" w:eastAsia="Times New Roman" w:hAnsi="Times New Roman" w:cs="Times New Roman"/>
          <w:sz w:val="24"/>
          <w:szCs w:val="24"/>
          <w:lang w:val="kk-KZ" w:eastAsia="ru-RU" w:bidi="ru-RU"/>
        </w:rPr>
        <w:t xml:space="preserve"> «География»-1 сағат </w:t>
      </w:r>
    </w:p>
    <w:p w14:paraId="12ABA6F6" w14:textId="77777777" w:rsidR="0082635C" w:rsidRPr="00E344BB" w:rsidRDefault="0082635C" w:rsidP="0082635C">
      <w:pPr>
        <w:widowControl w:val="0"/>
        <w:tabs>
          <w:tab w:val="left" w:pos="0"/>
          <w:tab w:val="left" w:pos="426"/>
          <w:tab w:val="left" w:pos="709"/>
          <w:tab w:val="left" w:pos="851"/>
          <w:tab w:val="left" w:pos="1418"/>
          <w:tab w:val="left" w:pos="1772"/>
        </w:tabs>
        <w:autoSpaceDE w:val="0"/>
        <w:autoSpaceDN w:val="0"/>
        <w:spacing w:after="0" w:line="240" w:lineRule="auto"/>
        <w:jc w:val="both"/>
        <w:rPr>
          <w:rFonts w:ascii="Times New Roman" w:eastAsia="Times New Roman" w:hAnsi="Times New Roman" w:cs="Times New Roman"/>
          <w:sz w:val="24"/>
          <w:szCs w:val="24"/>
          <w:lang w:val="kk-KZ" w:eastAsia="ru-RU" w:bidi="ru-RU"/>
        </w:rPr>
      </w:pPr>
      <w:r w:rsidRPr="00E344BB">
        <w:rPr>
          <w:rFonts w:ascii="Times New Roman" w:eastAsia="Times New Roman" w:hAnsi="Times New Roman" w:cs="Times New Roman"/>
          <w:sz w:val="24"/>
          <w:szCs w:val="24"/>
          <w:lang w:val="kk-KZ" w:eastAsia="ru-RU"/>
        </w:rPr>
        <w:t>(</w:t>
      </w:r>
      <w:r w:rsidRPr="00E344BB">
        <w:rPr>
          <w:rFonts w:ascii="Times New Roman" w:eastAsia="Calibri" w:hAnsi="Times New Roman" w:cs="Times New Roman"/>
          <w:sz w:val="24"/>
          <w:szCs w:val="24"/>
          <w:lang w:val="kk-KZ"/>
        </w:rPr>
        <w:t>педагогикалық кеңес хаттама № 1; 31.08.2023 ж)</w:t>
      </w:r>
    </w:p>
    <w:p w14:paraId="5E6BB37D" w14:textId="77777777" w:rsidR="00040213" w:rsidRPr="00E344BB" w:rsidRDefault="00040213" w:rsidP="0082635C">
      <w:pPr>
        <w:spacing w:after="0" w:line="240" w:lineRule="auto"/>
        <w:jc w:val="both"/>
        <w:rPr>
          <w:rFonts w:ascii="Times New Roman" w:eastAsia="Times New Roman" w:hAnsi="Times New Roman" w:cs="Times New Roman"/>
          <w:b/>
          <w:sz w:val="24"/>
          <w:szCs w:val="24"/>
          <w:lang w:val="kk-KZ" w:eastAsia="ru-RU" w:bidi="ru-RU"/>
        </w:rPr>
      </w:pPr>
    </w:p>
    <w:p w14:paraId="14940E20" w14:textId="77777777" w:rsidR="0082635C" w:rsidRPr="00E344BB" w:rsidRDefault="0082635C" w:rsidP="0082635C">
      <w:pPr>
        <w:spacing w:after="0" w:line="240" w:lineRule="auto"/>
        <w:jc w:val="both"/>
        <w:rPr>
          <w:rFonts w:ascii="Times New Roman" w:eastAsia="Times New Roman" w:hAnsi="Times New Roman" w:cs="Times New Roman"/>
          <w:sz w:val="24"/>
          <w:szCs w:val="24"/>
          <w:lang w:val="kk-KZ" w:eastAsia="ru-RU"/>
        </w:rPr>
      </w:pPr>
      <w:r w:rsidRPr="00E344BB">
        <w:rPr>
          <w:rFonts w:ascii="Times New Roman" w:eastAsia="Times New Roman" w:hAnsi="Times New Roman" w:cs="Times New Roman"/>
          <w:b/>
          <w:sz w:val="24"/>
          <w:szCs w:val="24"/>
          <w:lang w:val="kk-KZ" w:eastAsia="ru-RU" w:bidi="ru-RU"/>
        </w:rPr>
        <w:t>ІІІ</w:t>
      </w:r>
      <w:r w:rsidRPr="00E344BB">
        <w:rPr>
          <w:rFonts w:ascii="Times New Roman" w:eastAsia="Calibri" w:hAnsi="Times New Roman" w:cs="Times New Roman"/>
          <w:b/>
          <w:color w:val="000000"/>
          <w:sz w:val="24"/>
          <w:szCs w:val="24"/>
          <w:lang w:val="kk-KZ" w:eastAsia="ru-RU"/>
        </w:rPr>
        <w:t xml:space="preserve"> </w:t>
      </w:r>
      <w:r w:rsidRPr="00E344BB">
        <w:rPr>
          <w:rFonts w:ascii="Times New Roman" w:eastAsia="Calibri" w:hAnsi="Times New Roman" w:cs="Times New Roman"/>
          <w:color w:val="000000"/>
          <w:sz w:val="24"/>
          <w:szCs w:val="24"/>
          <w:lang w:val="kk-KZ" w:eastAsia="ru-RU"/>
        </w:rPr>
        <w:t xml:space="preserve"> </w:t>
      </w:r>
      <w:r w:rsidRPr="00E344BB">
        <w:rPr>
          <w:rFonts w:ascii="Times New Roman" w:eastAsia="Times New Roman" w:hAnsi="Times New Roman" w:cs="Times New Roman"/>
          <w:b/>
          <w:caps/>
          <w:sz w:val="24"/>
          <w:szCs w:val="24"/>
          <w:lang w:val="kk-KZ" w:eastAsia="ru-RU" w:bidi="ru-RU"/>
        </w:rPr>
        <w:t>жалпы орта білім беру деңгейінің сыныптары</w:t>
      </w:r>
    </w:p>
    <w:p w14:paraId="0EEEA1B1" w14:textId="77777777" w:rsidR="0082635C" w:rsidRPr="00E344BB" w:rsidRDefault="0082635C" w:rsidP="0082635C">
      <w:pPr>
        <w:widowControl w:val="0"/>
        <w:tabs>
          <w:tab w:val="left" w:pos="0"/>
          <w:tab w:val="left" w:pos="426"/>
          <w:tab w:val="left" w:pos="709"/>
          <w:tab w:val="left" w:pos="851"/>
          <w:tab w:val="left" w:pos="1418"/>
          <w:tab w:val="left" w:pos="1772"/>
        </w:tabs>
        <w:autoSpaceDE w:val="0"/>
        <w:autoSpaceDN w:val="0"/>
        <w:spacing w:after="0" w:line="240" w:lineRule="auto"/>
        <w:ind w:firstLine="709"/>
        <w:jc w:val="both"/>
        <w:rPr>
          <w:rFonts w:ascii="Times New Roman" w:eastAsia="Times New Roman" w:hAnsi="Times New Roman" w:cs="Times New Roman"/>
          <w:b/>
          <w:caps/>
          <w:sz w:val="24"/>
          <w:szCs w:val="24"/>
          <w:lang w:val="kk-KZ" w:eastAsia="ru-RU" w:bidi="ru-RU"/>
        </w:rPr>
      </w:pPr>
      <w:r w:rsidRPr="00E344BB">
        <w:rPr>
          <w:rFonts w:ascii="Times New Roman" w:eastAsia="Times New Roman" w:hAnsi="Times New Roman" w:cs="Times New Roman"/>
          <w:b/>
          <w:caps/>
          <w:sz w:val="24"/>
          <w:szCs w:val="24"/>
          <w:lang w:val="kk-KZ" w:eastAsia="ru-RU" w:bidi="ru-RU"/>
        </w:rPr>
        <w:t xml:space="preserve"> (10-11 сыныптар):</w:t>
      </w:r>
    </w:p>
    <w:p w14:paraId="73BDC263" w14:textId="77777777" w:rsidR="0082635C" w:rsidRPr="00E344BB" w:rsidRDefault="0082635C" w:rsidP="008730FE">
      <w:pPr>
        <w:widowControl w:val="0"/>
        <w:numPr>
          <w:ilvl w:val="0"/>
          <w:numId w:val="17"/>
        </w:numPr>
        <w:tabs>
          <w:tab w:val="left" w:pos="0"/>
          <w:tab w:val="left" w:pos="426"/>
          <w:tab w:val="left" w:pos="709"/>
          <w:tab w:val="left" w:pos="851"/>
          <w:tab w:val="left" w:pos="1418"/>
          <w:tab w:val="left" w:pos="1772"/>
        </w:tabs>
        <w:autoSpaceDE w:val="0"/>
        <w:autoSpaceDN w:val="0"/>
        <w:spacing w:after="0" w:line="240" w:lineRule="auto"/>
        <w:jc w:val="both"/>
        <w:rPr>
          <w:rFonts w:ascii="Times New Roman" w:eastAsia="Times New Roman" w:hAnsi="Times New Roman" w:cs="Times New Roman"/>
          <w:b/>
          <w:sz w:val="24"/>
          <w:szCs w:val="24"/>
          <w:lang w:val="kk-KZ" w:eastAsia="ru-RU" w:bidi="ru-RU"/>
        </w:rPr>
      </w:pPr>
      <w:r w:rsidRPr="00E344BB">
        <w:rPr>
          <w:rFonts w:ascii="Times New Roman" w:eastAsia="Times New Roman" w:hAnsi="Times New Roman" w:cs="Times New Roman"/>
          <w:b/>
          <w:sz w:val="24"/>
          <w:szCs w:val="24"/>
          <w:lang w:val="kk-KZ" w:eastAsia="ru-RU" w:bidi="ru-RU"/>
        </w:rPr>
        <w:t>Титулдық параққа сәйкес сыныптар саны</w:t>
      </w:r>
    </w:p>
    <w:p w14:paraId="51D74DEB" w14:textId="77777777" w:rsidR="0082635C" w:rsidRPr="00E344BB" w:rsidRDefault="0082635C" w:rsidP="0082635C">
      <w:pPr>
        <w:widowControl w:val="0"/>
        <w:tabs>
          <w:tab w:val="left" w:pos="0"/>
          <w:tab w:val="left" w:pos="426"/>
          <w:tab w:val="left" w:pos="709"/>
          <w:tab w:val="left" w:pos="851"/>
          <w:tab w:val="left" w:pos="1418"/>
          <w:tab w:val="left" w:pos="1772"/>
        </w:tabs>
        <w:autoSpaceDE w:val="0"/>
        <w:autoSpaceDN w:val="0"/>
        <w:spacing w:after="0" w:line="240" w:lineRule="auto"/>
        <w:jc w:val="both"/>
        <w:rPr>
          <w:rFonts w:ascii="Times New Roman" w:eastAsia="Times New Roman" w:hAnsi="Times New Roman" w:cs="Times New Roman"/>
          <w:b/>
          <w:sz w:val="24"/>
          <w:szCs w:val="24"/>
          <w:lang w:val="kk-KZ" w:eastAsia="ru-RU" w:bidi="ru-RU"/>
        </w:rPr>
      </w:pPr>
      <w:r w:rsidRPr="00E344BB">
        <w:rPr>
          <w:rFonts w:ascii="Times New Roman" w:eastAsia="Times New Roman" w:hAnsi="Times New Roman" w:cs="Times New Roman"/>
          <w:sz w:val="24"/>
          <w:szCs w:val="24"/>
          <w:lang w:val="kk-KZ" w:eastAsia="ru-RU" w:bidi="ru-RU"/>
        </w:rPr>
        <w:t>Қазақ тілінде оқытатын 10 сыныптар: 2 сынып, оның ішінде 10 «А»,10 «Б»-</w:t>
      </w:r>
    </w:p>
    <w:p w14:paraId="4BD5173F" w14:textId="77777777" w:rsidR="0082635C" w:rsidRPr="00E344BB" w:rsidRDefault="0082635C" w:rsidP="0082635C">
      <w:pPr>
        <w:spacing w:after="0" w:line="240" w:lineRule="auto"/>
        <w:ind w:right="-1"/>
        <w:jc w:val="both"/>
        <w:rPr>
          <w:rFonts w:ascii="Times New Roman" w:eastAsia="Times New Roman" w:hAnsi="Times New Roman" w:cs="Times New Roman"/>
          <w:sz w:val="24"/>
          <w:szCs w:val="24"/>
          <w:lang w:val="kk-KZ" w:eastAsia="ru-RU"/>
        </w:rPr>
      </w:pPr>
      <w:r w:rsidRPr="00E344BB">
        <w:rPr>
          <w:rFonts w:ascii="Times New Roman" w:eastAsia="Times New Roman" w:hAnsi="Times New Roman" w:cs="Times New Roman"/>
          <w:sz w:val="24"/>
          <w:szCs w:val="24"/>
          <w:lang w:val="kk-KZ" w:eastAsia="ru-RU" w:bidi="ru-RU"/>
        </w:rPr>
        <w:t xml:space="preserve">сыныптары; </w:t>
      </w:r>
    </w:p>
    <w:p w14:paraId="48E9B4C9" w14:textId="77777777" w:rsidR="0082635C" w:rsidRPr="00E344BB" w:rsidRDefault="0082635C" w:rsidP="0082635C">
      <w:pPr>
        <w:widowControl w:val="0"/>
        <w:tabs>
          <w:tab w:val="left" w:pos="0"/>
          <w:tab w:val="left" w:pos="426"/>
          <w:tab w:val="left" w:pos="709"/>
          <w:tab w:val="left" w:pos="851"/>
          <w:tab w:val="left" w:pos="1418"/>
          <w:tab w:val="left" w:pos="1772"/>
        </w:tabs>
        <w:autoSpaceDE w:val="0"/>
        <w:autoSpaceDN w:val="0"/>
        <w:spacing w:after="0" w:line="240" w:lineRule="auto"/>
        <w:jc w:val="both"/>
        <w:rPr>
          <w:rFonts w:ascii="Times New Roman" w:eastAsia="Times New Roman" w:hAnsi="Times New Roman" w:cs="Times New Roman"/>
          <w:sz w:val="24"/>
          <w:szCs w:val="24"/>
          <w:lang w:val="kk-KZ" w:eastAsia="ru-RU" w:bidi="ru-RU"/>
        </w:rPr>
      </w:pPr>
      <w:r w:rsidRPr="00E344BB">
        <w:rPr>
          <w:rFonts w:ascii="Times New Roman" w:eastAsia="Times New Roman" w:hAnsi="Times New Roman" w:cs="Times New Roman"/>
          <w:sz w:val="24"/>
          <w:szCs w:val="24"/>
          <w:lang w:val="kk-KZ" w:eastAsia="ru-RU" w:bidi="ru-RU"/>
        </w:rPr>
        <w:t>Қазақ тілінде оқытатын 11 сыныптар: 2 сынып, оның ішінде 11 «А», 11 «Б» сыныптары</w:t>
      </w:r>
      <w:r w:rsidRPr="00E344BB">
        <w:rPr>
          <w:rFonts w:ascii="Times New Roman" w:eastAsia="Times New Roman" w:hAnsi="Times New Roman" w:cs="Times New Roman"/>
          <w:sz w:val="24"/>
          <w:szCs w:val="24"/>
          <w:lang w:val="kk-KZ" w:eastAsia="ru-RU"/>
        </w:rPr>
        <w:t>;</w:t>
      </w:r>
    </w:p>
    <w:p w14:paraId="48C9683F" w14:textId="77777777" w:rsidR="0082635C" w:rsidRPr="00E344BB" w:rsidRDefault="0082635C" w:rsidP="008730FE">
      <w:pPr>
        <w:widowControl w:val="0"/>
        <w:numPr>
          <w:ilvl w:val="0"/>
          <w:numId w:val="17"/>
        </w:numPr>
        <w:tabs>
          <w:tab w:val="left" w:pos="0"/>
          <w:tab w:val="left" w:pos="426"/>
          <w:tab w:val="left" w:pos="709"/>
          <w:tab w:val="left" w:pos="851"/>
          <w:tab w:val="left" w:pos="1418"/>
          <w:tab w:val="left" w:pos="1772"/>
        </w:tabs>
        <w:autoSpaceDE w:val="0"/>
        <w:autoSpaceDN w:val="0"/>
        <w:spacing w:after="0" w:line="240" w:lineRule="auto"/>
        <w:jc w:val="both"/>
        <w:rPr>
          <w:rFonts w:ascii="Times New Roman" w:eastAsia="Times New Roman" w:hAnsi="Times New Roman" w:cs="Times New Roman"/>
          <w:b/>
          <w:sz w:val="24"/>
          <w:szCs w:val="24"/>
          <w:lang w:val="kk-KZ" w:eastAsia="ru-RU" w:bidi="ru-RU"/>
        </w:rPr>
      </w:pPr>
      <w:r w:rsidRPr="00E344BB">
        <w:rPr>
          <w:rFonts w:ascii="Times New Roman" w:eastAsia="Times New Roman" w:hAnsi="Times New Roman" w:cs="Times New Roman"/>
          <w:b/>
          <w:sz w:val="24"/>
          <w:szCs w:val="24"/>
          <w:lang w:val="kk-KZ" w:eastAsia="ru-RU" w:bidi="ru-RU"/>
        </w:rPr>
        <w:t>Вариативті компонент</w:t>
      </w:r>
    </w:p>
    <w:p w14:paraId="71B121EF" w14:textId="77777777" w:rsidR="0082635C" w:rsidRPr="00E344BB" w:rsidRDefault="0082635C" w:rsidP="0082635C">
      <w:pPr>
        <w:widowControl w:val="0"/>
        <w:tabs>
          <w:tab w:val="left" w:pos="0"/>
          <w:tab w:val="left" w:pos="426"/>
          <w:tab w:val="left" w:pos="709"/>
          <w:tab w:val="left" w:pos="851"/>
          <w:tab w:val="left" w:pos="1418"/>
          <w:tab w:val="left" w:pos="1772"/>
        </w:tabs>
        <w:autoSpaceDE w:val="0"/>
        <w:autoSpaceDN w:val="0"/>
        <w:spacing w:after="0" w:line="240" w:lineRule="auto"/>
        <w:jc w:val="both"/>
        <w:rPr>
          <w:rFonts w:ascii="Times New Roman" w:eastAsia="Times New Roman" w:hAnsi="Times New Roman" w:cs="Times New Roman"/>
          <w:sz w:val="24"/>
          <w:szCs w:val="24"/>
          <w:lang w:val="kk-KZ" w:eastAsia="ru-RU" w:bidi="ru-RU"/>
        </w:rPr>
      </w:pPr>
      <w:r w:rsidRPr="00E344BB">
        <w:rPr>
          <w:rFonts w:ascii="Times New Roman" w:eastAsia="Times New Roman" w:hAnsi="Times New Roman" w:cs="Times New Roman"/>
          <w:b/>
          <w:sz w:val="24"/>
          <w:szCs w:val="24"/>
          <w:lang w:val="kk-KZ" w:eastAsia="ru-RU" w:bidi="ru-RU"/>
        </w:rPr>
        <w:t>10-11 сыныптар- инварианттық компоненттен таңдау пәндері</w:t>
      </w:r>
      <w:r w:rsidRPr="00E344BB">
        <w:rPr>
          <w:rFonts w:ascii="Times New Roman" w:eastAsia="Times New Roman" w:hAnsi="Times New Roman" w:cs="Times New Roman"/>
          <w:sz w:val="24"/>
          <w:szCs w:val="24"/>
          <w:lang w:val="kk-KZ" w:eastAsia="ru-RU" w:bidi="ru-RU"/>
        </w:rPr>
        <w:t xml:space="preserve"> </w:t>
      </w:r>
    </w:p>
    <w:p w14:paraId="336FC0FD" w14:textId="77777777" w:rsidR="0082635C" w:rsidRPr="00E344BB" w:rsidRDefault="0082635C" w:rsidP="0082635C">
      <w:pPr>
        <w:widowControl w:val="0"/>
        <w:tabs>
          <w:tab w:val="left" w:pos="0"/>
          <w:tab w:val="left" w:pos="426"/>
          <w:tab w:val="left" w:pos="709"/>
          <w:tab w:val="left" w:pos="851"/>
          <w:tab w:val="left" w:pos="1418"/>
          <w:tab w:val="left" w:pos="1772"/>
        </w:tabs>
        <w:autoSpaceDE w:val="0"/>
        <w:autoSpaceDN w:val="0"/>
        <w:spacing w:after="0" w:line="240" w:lineRule="auto"/>
        <w:jc w:val="both"/>
        <w:rPr>
          <w:rFonts w:ascii="Times New Roman" w:eastAsia="Times New Roman" w:hAnsi="Times New Roman" w:cs="Times New Roman"/>
          <w:sz w:val="24"/>
          <w:szCs w:val="24"/>
          <w:lang w:val="kk-KZ" w:eastAsia="ru-RU" w:bidi="ru-RU"/>
        </w:rPr>
      </w:pPr>
      <w:r w:rsidRPr="00E344BB">
        <w:rPr>
          <w:rFonts w:ascii="Times New Roman" w:eastAsia="Times New Roman" w:hAnsi="Times New Roman" w:cs="Times New Roman"/>
          <w:sz w:val="24"/>
          <w:szCs w:val="24"/>
          <w:lang w:val="kk-KZ" w:eastAsia="ru-RU" w:bidi="ru-RU"/>
        </w:rPr>
        <w:t xml:space="preserve">«Қазақстан тарихы»-1 сағат </w:t>
      </w:r>
    </w:p>
    <w:p w14:paraId="614B8ACA" w14:textId="77777777" w:rsidR="0082635C" w:rsidRPr="00E344BB" w:rsidRDefault="0082635C" w:rsidP="0082635C">
      <w:pPr>
        <w:widowControl w:val="0"/>
        <w:tabs>
          <w:tab w:val="left" w:pos="0"/>
          <w:tab w:val="left" w:pos="426"/>
          <w:tab w:val="left" w:pos="709"/>
          <w:tab w:val="left" w:pos="851"/>
          <w:tab w:val="left" w:pos="1418"/>
          <w:tab w:val="left" w:pos="1772"/>
        </w:tabs>
        <w:autoSpaceDE w:val="0"/>
        <w:autoSpaceDN w:val="0"/>
        <w:spacing w:after="0" w:line="240" w:lineRule="auto"/>
        <w:jc w:val="both"/>
        <w:rPr>
          <w:rFonts w:ascii="Times New Roman" w:eastAsia="Times New Roman" w:hAnsi="Times New Roman" w:cs="Times New Roman"/>
          <w:sz w:val="24"/>
          <w:szCs w:val="24"/>
          <w:lang w:val="kk-KZ" w:eastAsia="ru-RU" w:bidi="ru-RU"/>
        </w:rPr>
      </w:pPr>
      <w:r w:rsidRPr="00E344BB">
        <w:rPr>
          <w:rFonts w:ascii="Times New Roman" w:eastAsia="Times New Roman" w:hAnsi="Times New Roman" w:cs="Times New Roman"/>
          <w:sz w:val="24"/>
          <w:szCs w:val="24"/>
          <w:lang w:val="kk-KZ" w:eastAsia="ru-RU" w:bidi="ru-RU"/>
        </w:rPr>
        <w:t>«Химия»-1 сағат</w:t>
      </w:r>
    </w:p>
    <w:p w14:paraId="2A186244" w14:textId="77777777" w:rsidR="0082635C" w:rsidRPr="00E344BB" w:rsidRDefault="0082635C" w:rsidP="0082635C">
      <w:pPr>
        <w:widowControl w:val="0"/>
        <w:tabs>
          <w:tab w:val="left" w:pos="0"/>
          <w:tab w:val="left" w:pos="426"/>
          <w:tab w:val="left" w:pos="709"/>
          <w:tab w:val="left" w:pos="851"/>
          <w:tab w:val="left" w:pos="1418"/>
          <w:tab w:val="left" w:pos="1772"/>
        </w:tabs>
        <w:autoSpaceDE w:val="0"/>
        <w:autoSpaceDN w:val="0"/>
        <w:spacing w:after="0" w:line="240" w:lineRule="auto"/>
        <w:jc w:val="both"/>
        <w:rPr>
          <w:rFonts w:ascii="Times New Roman" w:eastAsia="Times New Roman" w:hAnsi="Times New Roman" w:cs="Times New Roman"/>
          <w:sz w:val="24"/>
          <w:szCs w:val="24"/>
          <w:lang w:val="kk-KZ" w:eastAsia="ru-RU" w:bidi="ru-RU"/>
        </w:rPr>
      </w:pPr>
      <w:r w:rsidRPr="00E344BB">
        <w:rPr>
          <w:rFonts w:ascii="Times New Roman" w:eastAsia="Times New Roman" w:hAnsi="Times New Roman" w:cs="Times New Roman"/>
          <w:sz w:val="24"/>
          <w:szCs w:val="24"/>
          <w:lang w:val="kk-KZ" w:eastAsia="ru-RU" w:bidi="ru-RU"/>
        </w:rPr>
        <w:t>«География»-1 сағат</w:t>
      </w:r>
    </w:p>
    <w:p w14:paraId="047EA05A" w14:textId="77777777" w:rsidR="0082635C" w:rsidRPr="00E344BB" w:rsidRDefault="0082635C" w:rsidP="0082635C">
      <w:pPr>
        <w:widowControl w:val="0"/>
        <w:tabs>
          <w:tab w:val="left" w:pos="0"/>
          <w:tab w:val="left" w:pos="426"/>
          <w:tab w:val="left" w:pos="709"/>
          <w:tab w:val="left" w:pos="851"/>
          <w:tab w:val="left" w:pos="1418"/>
          <w:tab w:val="left" w:pos="1772"/>
        </w:tabs>
        <w:autoSpaceDE w:val="0"/>
        <w:autoSpaceDN w:val="0"/>
        <w:spacing w:after="0" w:line="240" w:lineRule="auto"/>
        <w:jc w:val="both"/>
        <w:rPr>
          <w:rFonts w:ascii="Times New Roman" w:eastAsia="Times New Roman" w:hAnsi="Times New Roman" w:cs="Times New Roman"/>
          <w:b/>
          <w:sz w:val="24"/>
          <w:szCs w:val="24"/>
          <w:lang w:val="kk-KZ" w:eastAsia="ru-RU" w:bidi="ru-RU"/>
        </w:rPr>
      </w:pPr>
      <w:r w:rsidRPr="00E344BB">
        <w:rPr>
          <w:rFonts w:ascii="Times New Roman" w:eastAsia="Times New Roman" w:hAnsi="Times New Roman" w:cs="Times New Roman"/>
          <w:sz w:val="24"/>
          <w:szCs w:val="24"/>
          <w:lang w:val="kk-KZ" w:eastAsia="ru-RU"/>
        </w:rPr>
        <w:t>(</w:t>
      </w:r>
      <w:r w:rsidRPr="00E344BB">
        <w:rPr>
          <w:rFonts w:ascii="Times New Roman" w:eastAsia="Calibri" w:hAnsi="Times New Roman" w:cs="Times New Roman"/>
          <w:sz w:val="24"/>
          <w:szCs w:val="24"/>
          <w:lang w:val="kk-KZ"/>
        </w:rPr>
        <w:t>педагогикалық кеңес хаттама № 1; 31.08.2023 ж)</w:t>
      </w:r>
      <w:r w:rsidRPr="00E344BB">
        <w:rPr>
          <w:rFonts w:ascii="Times New Roman" w:eastAsia="Times New Roman" w:hAnsi="Times New Roman" w:cs="Times New Roman"/>
          <w:b/>
          <w:sz w:val="24"/>
          <w:szCs w:val="24"/>
          <w:lang w:val="kk-KZ" w:eastAsia="ru-RU" w:bidi="ru-RU"/>
        </w:rPr>
        <w:t xml:space="preserve"> </w:t>
      </w:r>
    </w:p>
    <w:p w14:paraId="08DA416A" w14:textId="77777777" w:rsidR="0082635C" w:rsidRPr="00E344BB" w:rsidRDefault="0082635C" w:rsidP="0082635C">
      <w:pPr>
        <w:spacing w:after="0" w:line="240" w:lineRule="auto"/>
        <w:jc w:val="both"/>
        <w:rPr>
          <w:rFonts w:ascii="Times New Roman" w:eastAsia="Times New Roman" w:hAnsi="Times New Roman" w:cs="Times New Roman"/>
          <w:b/>
          <w:sz w:val="24"/>
          <w:szCs w:val="24"/>
          <w:lang w:val="kk-KZ" w:eastAsia="ru-RU"/>
        </w:rPr>
      </w:pPr>
      <w:r w:rsidRPr="00E344BB">
        <w:rPr>
          <w:rFonts w:ascii="Times New Roman" w:eastAsia="Times New Roman" w:hAnsi="Times New Roman" w:cs="Times New Roman"/>
          <w:b/>
          <w:sz w:val="24"/>
          <w:szCs w:val="24"/>
          <w:lang w:val="kk-KZ" w:eastAsia="ru-RU"/>
        </w:rPr>
        <w:t>Элективті курстар:</w:t>
      </w:r>
    </w:p>
    <w:p w14:paraId="380C3322" w14:textId="23EFC8BE" w:rsidR="0082635C" w:rsidRPr="00E344BB" w:rsidRDefault="0082635C" w:rsidP="0082635C">
      <w:pPr>
        <w:spacing w:after="0" w:line="240" w:lineRule="auto"/>
        <w:contextualSpacing/>
        <w:jc w:val="both"/>
        <w:rPr>
          <w:rFonts w:ascii="Times New Roman" w:eastAsia="Times New Roman" w:hAnsi="Times New Roman" w:cs="Times New Roman"/>
          <w:color w:val="000000"/>
          <w:sz w:val="24"/>
          <w:szCs w:val="24"/>
          <w:lang w:val="kk-KZ"/>
        </w:rPr>
      </w:pPr>
      <w:r w:rsidRPr="00E344BB">
        <w:rPr>
          <w:rFonts w:ascii="Times New Roman" w:eastAsia="Times New Roman" w:hAnsi="Times New Roman" w:cs="Times New Roman"/>
          <w:sz w:val="24"/>
          <w:szCs w:val="24"/>
          <w:lang w:val="kk-KZ" w:eastAsia="ru-RU"/>
        </w:rPr>
        <w:t>10-11 сыныптар- «Математикалық сауаттылық</w:t>
      </w:r>
      <w:r w:rsidRPr="00E344BB">
        <w:rPr>
          <w:rFonts w:ascii="Times New Roman" w:eastAsia="Times New Roman" w:hAnsi="Times New Roman" w:cs="Times New Roman"/>
          <w:color w:val="000000"/>
          <w:sz w:val="24"/>
          <w:szCs w:val="24"/>
          <w:lang w:val="kk-KZ"/>
        </w:rPr>
        <w:t xml:space="preserve">»-1 сағат (ҚР БжҒМ 31.01.2017ж.) </w:t>
      </w:r>
      <w:r w:rsidRPr="00E344BB">
        <w:rPr>
          <w:rFonts w:ascii="Times New Roman" w:eastAsia="Times New Roman" w:hAnsi="Times New Roman" w:cs="Times New Roman"/>
          <w:sz w:val="24"/>
          <w:szCs w:val="24"/>
          <w:lang w:val="kk-KZ" w:eastAsia="ru-RU"/>
        </w:rPr>
        <w:t>(</w:t>
      </w:r>
      <w:r w:rsidRPr="00E344BB">
        <w:rPr>
          <w:rFonts w:ascii="Times New Roman" w:eastAsia="Calibri" w:hAnsi="Times New Roman" w:cs="Times New Roman"/>
          <w:sz w:val="24"/>
          <w:szCs w:val="24"/>
          <w:lang w:val="kk-KZ"/>
        </w:rPr>
        <w:t>педагогикалық кеңес хаттама № 1; 31.08.2023 ж</w:t>
      </w:r>
      <w:r w:rsidR="003851AA" w:rsidRPr="00E344BB">
        <w:rPr>
          <w:rFonts w:ascii="Times New Roman" w:eastAsia="Calibri" w:hAnsi="Times New Roman" w:cs="Times New Roman"/>
          <w:sz w:val="24"/>
          <w:szCs w:val="24"/>
          <w:lang w:val="kk-KZ"/>
        </w:rPr>
        <w:t>.</w:t>
      </w:r>
      <w:r w:rsidRPr="00E344BB">
        <w:rPr>
          <w:rFonts w:ascii="Times New Roman" w:eastAsia="Calibri" w:hAnsi="Times New Roman" w:cs="Times New Roman"/>
          <w:sz w:val="24"/>
          <w:szCs w:val="24"/>
          <w:lang w:val="kk-KZ"/>
        </w:rPr>
        <w:t>)</w:t>
      </w:r>
    </w:p>
    <w:p w14:paraId="471187FA" w14:textId="5624436C" w:rsidR="00D72091" w:rsidRPr="00D72091" w:rsidRDefault="00D72091" w:rsidP="00D72091">
      <w:pPr>
        <w:spacing w:before="159" w:after="120" w:line="240" w:lineRule="auto"/>
        <w:ind w:right="726"/>
        <w:jc w:val="both"/>
        <w:rPr>
          <w:rFonts w:ascii="Times New Roman" w:eastAsia="Times New Roman" w:hAnsi="Times New Roman" w:cs="Times New Roman"/>
          <w:color w:val="000000"/>
          <w:sz w:val="24"/>
          <w:szCs w:val="24"/>
          <w:lang w:val="kk-KZ"/>
        </w:rPr>
      </w:pPr>
      <w:r w:rsidRPr="00D72091">
        <w:rPr>
          <w:rFonts w:ascii="Times New Roman" w:eastAsia="Times New Roman" w:hAnsi="Times New Roman" w:cs="Times New Roman"/>
          <w:b/>
          <w:color w:val="000000"/>
          <w:sz w:val="24"/>
          <w:szCs w:val="24"/>
          <w:lang w:val="kk-KZ"/>
        </w:rPr>
        <w:t>Қорытынды:</w:t>
      </w:r>
      <w:r w:rsidRPr="00D72091">
        <w:rPr>
          <w:rFonts w:ascii="Times New Roman" w:eastAsia="Times New Roman" w:hAnsi="Times New Roman" w:cs="Times New Roman"/>
          <w:color w:val="000000"/>
          <w:sz w:val="24"/>
          <w:szCs w:val="24"/>
          <w:lang w:val="kk-KZ"/>
        </w:rPr>
        <w:t xml:space="preserve"> жалпы білім беретін пәндер бойынша үлгілік оқу бағдарламаларына сәйкес жүзеге асырылатын оқу пәндерінің базалық мазмұнын игеру толық көлемде жүргізіледі, әрбір тоқсан сайын бағдарламалық материалды игеру тексеріледі, қажет болған жағдайд</w:t>
      </w:r>
      <w:r w:rsidR="0082635C">
        <w:rPr>
          <w:rFonts w:ascii="Times New Roman" w:eastAsia="Times New Roman" w:hAnsi="Times New Roman" w:cs="Times New Roman"/>
          <w:color w:val="000000"/>
          <w:sz w:val="24"/>
          <w:szCs w:val="24"/>
          <w:lang w:val="kk-KZ"/>
        </w:rPr>
        <w:t>а бағдарламаны және КТЖ ны түзету жүргізіледі, Күнделі</w:t>
      </w:r>
      <w:r w:rsidRPr="00D72091">
        <w:rPr>
          <w:rFonts w:ascii="Times New Roman" w:eastAsia="Times New Roman" w:hAnsi="Times New Roman" w:cs="Times New Roman"/>
          <w:color w:val="000000"/>
          <w:sz w:val="24"/>
          <w:szCs w:val="24"/>
          <w:lang w:val="kk-KZ"/>
        </w:rPr>
        <w:t>ктің толтырылуы бақыланады. СЭС талаптарына, заттарды сар</w:t>
      </w:r>
      <w:r w:rsidR="0082635C">
        <w:rPr>
          <w:rFonts w:ascii="Times New Roman" w:eastAsia="Times New Roman" w:hAnsi="Times New Roman" w:cs="Times New Roman"/>
          <w:color w:val="000000"/>
          <w:sz w:val="24"/>
          <w:szCs w:val="24"/>
          <w:lang w:val="kk-KZ"/>
        </w:rPr>
        <w:t xml:space="preserve">алауға сәйкес кесте жасалды, КТЖ бекітілді, ҚМЖ </w:t>
      </w:r>
      <w:r w:rsidRPr="00D72091">
        <w:rPr>
          <w:rFonts w:ascii="Times New Roman" w:eastAsia="Times New Roman" w:hAnsi="Times New Roman" w:cs="Times New Roman"/>
          <w:color w:val="000000"/>
          <w:sz w:val="24"/>
          <w:szCs w:val="24"/>
          <w:lang w:val="kk-KZ"/>
        </w:rPr>
        <w:t xml:space="preserve"> </w:t>
      </w:r>
      <w:r w:rsidR="0082635C">
        <w:rPr>
          <w:rFonts w:ascii="Times New Roman" w:eastAsia="Times New Roman" w:hAnsi="Times New Roman" w:cs="Times New Roman"/>
          <w:color w:val="000000"/>
          <w:sz w:val="24"/>
          <w:szCs w:val="24"/>
          <w:lang w:val="kk-KZ"/>
        </w:rPr>
        <w:t xml:space="preserve">іріктеп тексеру жүргізілуде. ҚМЖ </w:t>
      </w:r>
      <w:r w:rsidRPr="00D72091">
        <w:rPr>
          <w:rFonts w:ascii="Times New Roman" w:eastAsia="Times New Roman" w:hAnsi="Times New Roman" w:cs="Times New Roman"/>
          <w:color w:val="000000"/>
          <w:sz w:val="24"/>
          <w:szCs w:val="24"/>
          <w:lang w:val="kk-KZ"/>
        </w:rPr>
        <w:t>сәйкес сабақтарды өткізу деңгейіне бақылау жүргізіледі</w:t>
      </w:r>
      <w:r w:rsidR="0082635C">
        <w:rPr>
          <w:rFonts w:ascii="Times New Roman" w:eastAsia="Times New Roman" w:hAnsi="Times New Roman" w:cs="Times New Roman"/>
          <w:color w:val="000000"/>
          <w:sz w:val="24"/>
          <w:szCs w:val="24"/>
          <w:lang w:val="kk-KZ"/>
        </w:rPr>
        <w:t>, бақылау нәтижелері ҚК</w:t>
      </w:r>
      <w:r w:rsidRPr="00D72091">
        <w:rPr>
          <w:rFonts w:ascii="Times New Roman" w:eastAsia="Times New Roman" w:hAnsi="Times New Roman" w:cs="Times New Roman"/>
          <w:color w:val="000000"/>
          <w:sz w:val="24"/>
          <w:szCs w:val="24"/>
          <w:lang w:val="kk-KZ"/>
        </w:rPr>
        <w:t xml:space="preserve"> отырысында, директор жанындағы кеңестерде қаралады.</w:t>
      </w:r>
    </w:p>
    <w:p w14:paraId="7D4915FA" w14:textId="1487B612" w:rsidR="00D72091" w:rsidRPr="00040213" w:rsidRDefault="00D72091" w:rsidP="00847126">
      <w:pPr>
        <w:widowControl w:val="0"/>
        <w:autoSpaceDE w:val="0"/>
        <w:autoSpaceDN w:val="0"/>
        <w:spacing w:before="158" w:after="0" w:line="259" w:lineRule="auto"/>
        <w:ind w:right="733"/>
        <w:rPr>
          <w:rFonts w:ascii="Times New Roman" w:eastAsia="Times New Roman" w:hAnsi="Times New Roman" w:cs="Times New Roman"/>
          <w:sz w:val="24"/>
          <w:szCs w:val="24"/>
          <w:lang w:val="kk-KZ"/>
        </w:rPr>
      </w:pPr>
      <w:r w:rsidRPr="00D72091">
        <w:rPr>
          <w:rFonts w:ascii="Times New Roman" w:eastAsia="Times New Roman" w:hAnsi="Times New Roman" w:cs="Times New Roman"/>
          <w:sz w:val="24"/>
          <w:szCs w:val="24"/>
          <w:lang w:val="kk-KZ"/>
        </w:rPr>
        <w:t xml:space="preserve">Оқу жұмыс жоспары, сабақ кестесі мектеп директорымен бекітілген, МЖМБС талаптарына сәйкес келеді. (пед.кеңес </w:t>
      </w:r>
      <w:r w:rsidRPr="00D72091">
        <w:rPr>
          <w:rFonts w:ascii="Times New Roman" w:eastAsia="Times New Roman" w:hAnsi="Times New Roman" w:cs="Times New Roman"/>
          <w:color w:val="FF0000"/>
          <w:sz w:val="24"/>
          <w:szCs w:val="24"/>
          <w:lang w:val="kk-KZ"/>
        </w:rPr>
        <w:t>ПДФ№23</w:t>
      </w:r>
      <w:r w:rsidR="00847126">
        <w:rPr>
          <w:rFonts w:ascii="Times New Roman" w:eastAsia="Times New Roman" w:hAnsi="Times New Roman" w:cs="Times New Roman"/>
          <w:color w:val="FF0000"/>
          <w:sz w:val="24"/>
          <w:szCs w:val="24"/>
          <w:lang w:val="kk-KZ"/>
        </w:rPr>
        <w:t xml:space="preserve"> </w:t>
      </w:r>
      <w:hyperlink r:id="rId71" w:history="1">
        <w:r w:rsidR="00847126" w:rsidRPr="00340BC3">
          <w:rPr>
            <w:rStyle w:val="ab"/>
            <w:rFonts w:ascii="Times New Roman" w:eastAsia="Times New Roman" w:hAnsi="Times New Roman" w:cs="Times New Roman"/>
            <w:sz w:val="24"/>
            <w:szCs w:val="24"/>
            <w:lang w:val="kk-KZ"/>
          </w:rPr>
          <w:t>https://drive.google.com/file/d/1_C1WruGFirQ-0W-tUPik5q-OvYZP76hs/view?usp=drive_link</w:t>
        </w:r>
      </w:hyperlink>
      <w:r w:rsidR="00847126">
        <w:rPr>
          <w:rFonts w:ascii="Times New Roman" w:eastAsia="Times New Roman" w:hAnsi="Times New Roman" w:cs="Times New Roman"/>
          <w:color w:val="FF0000"/>
          <w:sz w:val="24"/>
          <w:szCs w:val="24"/>
          <w:lang w:val="kk-KZ"/>
        </w:rPr>
        <w:t xml:space="preserve"> </w:t>
      </w:r>
      <w:r w:rsidRPr="00D72091">
        <w:rPr>
          <w:rFonts w:ascii="Times New Roman" w:eastAsia="Times New Roman" w:hAnsi="Times New Roman" w:cs="Times New Roman"/>
          <w:color w:val="FF0000"/>
          <w:sz w:val="24"/>
          <w:szCs w:val="24"/>
          <w:lang w:val="kk-KZ"/>
        </w:rPr>
        <w:t>,</w:t>
      </w:r>
      <w:r w:rsidRPr="00D72091">
        <w:rPr>
          <w:rFonts w:ascii="Times New Roman" w:eastAsia="Times New Roman" w:hAnsi="Times New Roman" w:cs="Times New Roman"/>
          <w:sz w:val="24"/>
          <w:szCs w:val="24"/>
          <w:lang w:val="kk-KZ"/>
        </w:rPr>
        <w:t xml:space="preserve"> директор жанындағы кеңес </w:t>
      </w:r>
      <w:r w:rsidRPr="00D72091">
        <w:rPr>
          <w:rFonts w:ascii="Times New Roman" w:eastAsia="Times New Roman" w:hAnsi="Times New Roman" w:cs="Times New Roman"/>
          <w:color w:val="FF0000"/>
          <w:sz w:val="24"/>
          <w:szCs w:val="24"/>
          <w:lang w:val="kk-KZ"/>
        </w:rPr>
        <w:t>ПДФ№24</w:t>
      </w:r>
      <w:r w:rsidR="00847126">
        <w:rPr>
          <w:rFonts w:ascii="Times New Roman" w:eastAsia="Times New Roman" w:hAnsi="Times New Roman" w:cs="Times New Roman"/>
          <w:color w:val="FF0000"/>
          <w:sz w:val="24"/>
          <w:szCs w:val="24"/>
          <w:lang w:val="kk-KZ"/>
        </w:rPr>
        <w:t xml:space="preserve"> </w:t>
      </w:r>
      <w:hyperlink r:id="rId72" w:history="1">
        <w:r w:rsidR="00847126" w:rsidRPr="00340BC3">
          <w:rPr>
            <w:rStyle w:val="ab"/>
            <w:rFonts w:ascii="Times New Roman" w:eastAsia="Times New Roman" w:hAnsi="Times New Roman" w:cs="Times New Roman"/>
            <w:sz w:val="24"/>
            <w:szCs w:val="24"/>
            <w:lang w:val="kk-KZ"/>
          </w:rPr>
          <w:t>https://drive.google.com/file/d/1FMfanYruPTwmyVBqWwfb8aqLNM_rioPW/view?usp=drive_link</w:t>
        </w:r>
      </w:hyperlink>
      <w:r w:rsidR="00847126">
        <w:rPr>
          <w:rFonts w:ascii="Times New Roman" w:eastAsia="Times New Roman" w:hAnsi="Times New Roman" w:cs="Times New Roman"/>
          <w:color w:val="FF0000"/>
          <w:sz w:val="24"/>
          <w:szCs w:val="24"/>
          <w:lang w:val="kk-KZ"/>
        </w:rPr>
        <w:t xml:space="preserve"> </w:t>
      </w:r>
      <w:r w:rsidRPr="00D72091">
        <w:rPr>
          <w:rFonts w:ascii="Times New Roman" w:eastAsia="Times New Roman" w:hAnsi="Times New Roman" w:cs="Times New Roman"/>
          <w:color w:val="FF0000"/>
          <w:sz w:val="24"/>
          <w:szCs w:val="24"/>
          <w:lang w:val="kk-KZ"/>
        </w:rPr>
        <w:t xml:space="preserve">, </w:t>
      </w:r>
      <w:r w:rsidR="0082635C">
        <w:rPr>
          <w:rFonts w:ascii="Times New Roman" w:eastAsia="Times New Roman" w:hAnsi="Times New Roman" w:cs="Times New Roman"/>
          <w:sz w:val="24"/>
          <w:szCs w:val="24"/>
          <w:lang w:val="kk-KZ"/>
        </w:rPr>
        <w:t>МІЖ</w:t>
      </w:r>
      <w:r w:rsidRPr="00D72091">
        <w:rPr>
          <w:rFonts w:ascii="Times New Roman" w:eastAsia="Times New Roman" w:hAnsi="Times New Roman" w:cs="Times New Roman"/>
          <w:sz w:val="24"/>
          <w:szCs w:val="24"/>
          <w:lang w:val="kk-KZ"/>
        </w:rPr>
        <w:t xml:space="preserve"> </w:t>
      </w:r>
      <w:r w:rsidRPr="00D72091">
        <w:rPr>
          <w:rFonts w:ascii="Times New Roman" w:eastAsia="Times New Roman" w:hAnsi="Times New Roman" w:cs="Times New Roman"/>
          <w:color w:val="FF0000"/>
          <w:sz w:val="24"/>
          <w:szCs w:val="24"/>
          <w:lang w:val="kk-KZ"/>
        </w:rPr>
        <w:t>–ПДФ №25</w:t>
      </w:r>
      <w:r w:rsidR="00847126" w:rsidRPr="00847126">
        <w:rPr>
          <w:lang w:val="kk-KZ"/>
        </w:rPr>
        <w:t xml:space="preserve"> </w:t>
      </w:r>
      <w:hyperlink r:id="rId73" w:history="1">
        <w:r w:rsidR="00847126" w:rsidRPr="00340BC3">
          <w:rPr>
            <w:rStyle w:val="ab"/>
            <w:rFonts w:ascii="Times New Roman" w:eastAsia="Times New Roman" w:hAnsi="Times New Roman" w:cs="Times New Roman"/>
            <w:sz w:val="24"/>
            <w:szCs w:val="24"/>
            <w:lang w:val="kk-KZ"/>
          </w:rPr>
          <w:t>https://drive.google.com/file/d/1YQZ_QPS9UsnMgF5uPSoyi1uZ6nmGO-6C/view?usp=drive_link</w:t>
        </w:r>
      </w:hyperlink>
      <w:r w:rsidR="00847126">
        <w:rPr>
          <w:rFonts w:ascii="Times New Roman" w:eastAsia="Times New Roman" w:hAnsi="Times New Roman" w:cs="Times New Roman"/>
          <w:color w:val="FF0000"/>
          <w:sz w:val="24"/>
          <w:szCs w:val="24"/>
          <w:lang w:val="kk-KZ"/>
        </w:rPr>
        <w:t xml:space="preserve">  </w:t>
      </w:r>
      <w:r w:rsidR="00040213">
        <w:rPr>
          <w:rFonts w:ascii="Times New Roman" w:eastAsia="Times New Roman" w:hAnsi="Times New Roman" w:cs="Times New Roman"/>
          <w:sz w:val="24"/>
          <w:szCs w:val="24"/>
          <w:lang w:val="kk-KZ"/>
        </w:rPr>
        <w:t>)</w:t>
      </w:r>
    </w:p>
    <w:p w14:paraId="5D6E05C2" w14:textId="77777777" w:rsidR="00DF4C39" w:rsidRDefault="00DF4C39" w:rsidP="00D72091">
      <w:pPr>
        <w:pBdr>
          <w:top w:val="nil"/>
          <w:left w:val="nil"/>
          <w:bottom w:val="nil"/>
          <w:right w:val="nil"/>
          <w:between w:val="nil"/>
        </w:pBdr>
        <w:spacing w:after="0" w:line="240" w:lineRule="auto"/>
        <w:ind w:right="396"/>
        <w:jc w:val="both"/>
        <w:rPr>
          <w:rFonts w:ascii="Times New Roman" w:eastAsia="Times New Roman" w:hAnsi="Times New Roman" w:cs="Times New Roman"/>
          <w:b/>
          <w:sz w:val="24"/>
          <w:szCs w:val="24"/>
          <w:u w:val="single"/>
          <w:lang w:val="kk-KZ"/>
        </w:rPr>
      </w:pPr>
      <w:bookmarkStart w:id="6" w:name="_Hlk148715324"/>
    </w:p>
    <w:p w14:paraId="77DD220F" w14:textId="77777777" w:rsidR="00D72091" w:rsidRPr="00D72091" w:rsidRDefault="00D72091" w:rsidP="00D72091">
      <w:pPr>
        <w:pBdr>
          <w:top w:val="nil"/>
          <w:left w:val="nil"/>
          <w:bottom w:val="nil"/>
          <w:right w:val="nil"/>
          <w:between w:val="nil"/>
        </w:pBdr>
        <w:spacing w:after="0" w:line="240" w:lineRule="auto"/>
        <w:ind w:right="396"/>
        <w:jc w:val="both"/>
        <w:rPr>
          <w:rFonts w:ascii="Times New Roman" w:eastAsia="Times New Roman" w:hAnsi="Times New Roman" w:cs="Times New Roman"/>
          <w:b/>
          <w:sz w:val="24"/>
          <w:szCs w:val="24"/>
          <w:u w:val="single"/>
          <w:lang w:val="kk-KZ"/>
        </w:rPr>
      </w:pPr>
      <w:r w:rsidRPr="00D72091">
        <w:rPr>
          <w:rFonts w:ascii="Times New Roman" w:eastAsia="Times New Roman" w:hAnsi="Times New Roman" w:cs="Times New Roman"/>
          <w:b/>
          <w:sz w:val="24"/>
          <w:szCs w:val="24"/>
          <w:u w:val="single"/>
          <w:lang w:val="kk-KZ"/>
        </w:rPr>
        <w:t xml:space="preserve">Білім алушылардың субъективті жаңа білімді меңгеруі мен таным мәселелерін шешуге, ұлттық дәстүрлерді, мәдениетті зерделеуге және жалпыадамзаттық құндылықтарды сіңіруге бағытталған тәрбие жұмысын іске асыру </w:t>
      </w:r>
    </w:p>
    <w:p w14:paraId="79709E98" w14:textId="6B981356" w:rsidR="00D72091" w:rsidRPr="00D70622" w:rsidRDefault="00D72091" w:rsidP="00D72091">
      <w:pPr>
        <w:widowControl w:val="0"/>
        <w:spacing w:after="0" w:line="240" w:lineRule="auto"/>
        <w:ind w:right="396"/>
        <w:jc w:val="both"/>
        <w:rPr>
          <w:rFonts w:ascii="Calibri" w:eastAsia="Calibri" w:hAnsi="Calibri" w:cs="Calibri"/>
          <w:lang w:val="kk-KZ"/>
        </w:rPr>
      </w:pPr>
      <w:r w:rsidRPr="00D72091">
        <w:rPr>
          <w:rFonts w:ascii="Times New Roman" w:eastAsia="Times New Roman" w:hAnsi="Times New Roman" w:cs="Times New Roman"/>
          <w:sz w:val="24"/>
          <w:szCs w:val="24"/>
          <w:lang w:val="kk-KZ"/>
        </w:rPr>
        <w:t>(бағаланатын кезеңдегі тәрбие жұмысы жоспарларының көшірмелері қоса беріледі</w:t>
      </w:r>
      <w:r w:rsidR="0082635C">
        <w:rPr>
          <w:rFonts w:ascii="Times New Roman" w:eastAsia="Times New Roman" w:hAnsi="Times New Roman" w:cs="Times New Roman"/>
          <w:sz w:val="24"/>
          <w:szCs w:val="24"/>
          <w:lang w:val="kk-KZ"/>
        </w:rPr>
        <w:t>)</w:t>
      </w:r>
      <w:r w:rsidRPr="00D72091">
        <w:rPr>
          <w:rFonts w:ascii="Times New Roman" w:eastAsia="Times New Roman" w:hAnsi="Times New Roman" w:cs="Times New Roman"/>
          <w:sz w:val="24"/>
          <w:szCs w:val="24"/>
          <w:lang w:val="kk-KZ"/>
        </w:rPr>
        <w:t xml:space="preserve"> </w:t>
      </w:r>
      <w:hyperlink r:id="rId74" w:history="1">
        <w:r w:rsidRPr="00D72091">
          <w:rPr>
            <w:rFonts w:ascii="Times New Roman" w:eastAsia="Times New Roman" w:hAnsi="Times New Roman" w:cs="Times New Roman"/>
            <w:i/>
            <w:color w:val="FF0000"/>
            <w:sz w:val="24"/>
            <w:szCs w:val="24"/>
            <w:lang w:val="kk-KZ"/>
          </w:rPr>
          <w:t>ПДФ № 27</w:t>
        </w:r>
      </w:hyperlink>
      <w:r w:rsidRPr="00D72091">
        <w:rPr>
          <w:rFonts w:ascii="Calibri" w:eastAsia="Calibri" w:hAnsi="Calibri" w:cs="Calibri"/>
          <w:color w:val="FF0000"/>
          <w:lang w:val="kk-KZ"/>
        </w:rPr>
        <w:t xml:space="preserve"> </w:t>
      </w:r>
      <w:r w:rsidR="00D70622" w:rsidRPr="00D70622">
        <w:rPr>
          <w:rFonts w:ascii="Calibri" w:eastAsia="Calibri" w:hAnsi="Calibri" w:cs="Calibri"/>
          <w:color w:val="FF0000"/>
          <w:lang w:val="kk-KZ"/>
        </w:rPr>
        <w:t xml:space="preserve">  </w:t>
      </w:r>
      <w:hyperlink r:id="rId75" w:history="1">
        <w:r w:rsidR="00D70622" w:rsidRPr="00CA4BEF">
          <w:rPr>
            <w:rStyle w:val="ab"/>
            <w:rFonts w:ascii="Calibri" w:eastAsia="Calibri" w:hAnsi="Calibri" w:cs="Calibri"/>
            <w:lang w:val="kk-KZ"/>
          </w:rPr>
          <w:t>https://drive.google.com/file/d/1DHvMe1ZQoo2zrdinn03kwXK4KgFXq08j/view?usp=drive_link</w:t>
        </w:r>
      </w:hyperlink>
      <w:r w:rsidR="00D70622" w:rsidRPr="00D70622">
        <w:rPr>
          <w:rFonts w:ascii="Calibri" w:eastAsia="Calibri" w:hAnsi="Calibri" w:cs="Calibri"/>
          <w:color w:val="FF0000"/>
          <w:lang w:val="kk-KZ"/>
        </w:rPr>
        <w:t xml:space="preserve"> </w:t>
      </w:r>
    </w:p>
    <w:bookmarkEnd w:id="6"/>
    <w:p w14:paraId="708124E0" w14:textId="2BD4AF21" w:rsidR="00D72091" w:rsidRPr="00D72091" w:rsidRDefault="0082635C" w:rsidP="00D72091">
      <w:pPr>
        <w:widowControl w:val="0"/>
        <w:autoSpaceDE w:val="0"/>
        <w:autoSpaceDN w:val="0"/>
        <w:spacing w:after="0" w:line="240" w:lineRule="auto"/>
        <w:ind w:right="730"/>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Астана қаласында б</w:t>
      </w:r>
      <w:r w:rsidR="00D72091" w:rsidRPr="00D72091">
        <w:rPr>
          <w:rFonts w:ascii="Times New Roman" w:eastAsia="Times New Roman" w:hAnsi="Times New Roman" w:cs="Times New Roman"/>
          <w:sz w:val="24"/>
          <w:szCs w:val="24"/>
          <w:lang w:val="kk-KZ"/>
        </w:rPr>
        <w:t>ілім</w:t>
      </w:r>
      <w:r>
        <w:rPr>
          <w:rFonts w:ascii="Times New Roman" w:eastAsia="Times New Roman" w:hAnsi="Times New Roman" w:cs="Times New Roman"/>
          <w:sz w:val="24"/>
          <w:szCs w:val="24"/>
          <w:lang w:val="kk-KZ"/>
        </w:rPr>
        <w:t xml:space="preserve"> алушыларды тәрбиелеуді дамыту с</w:t>
      </w:r>
      <w:r w:rsidR="00D72091" w:rsidRPr="00D72091">
        <w:rPr>
          <w:rFonts w:ascii="Times New Roman" w:eastAsia="Times New Roman" w:hAnsi="Times New Roman" w:cs="Times New Roman"/>
          <w:sz w:val="24"/>
          <w:szCs w:val="24"/>
          <w:lang w:val="kk-KZ"/>
        </w:rPr>
        <w:t xml:space="preserve">тратегиясы өскелең ұрпақты тәрбиелеуді ұйымдастырудың негізгі параметрлерін, жалпы әлеуметтік-мәдени векторды және елордалық білім беру ұйымдарында балалар мен жастарды тәрбиелеу жүйесін дамытудың басым бағыттарын айқындайтын тәрбие саясаты саласындағы негізгі бағдарламалық құжат болып табылады. </w:t>
      </w:r>
    </w:p>
    <w:p w14:paraId="2570A8BA" w14:textId="12CEC0BB" w:rsidR="00D72091" w:rsidRPr="00D72091" w:rsidRDefault="00D72091" w:rsidP="00D72091">
      <w:pPr>
        <w:widowControl w:val="0"/>
        <w:spacing w:after="0" w:line="240" w:lineRule="auto"/>
        <w:ind w:right="396"/>
        <w:jc w:val="both"/>
        <w:rPr>
          <w:rFonts w:ascii="Times New Roman" w:eastAsia="Times New Roman" w:hAnsi="Times New Roman" w:cs="Times New Roman"/>
          <w:sz w:val="24"/>
          <w:szCs w:val="24"/>
          <w:lang w:val="kk-KZ"/>
        </w:rPr>
      </w:pPr>
      <w:r w:rsidRPr="00D72091">
        <w:rPr>
          <w:rFonts w:ascii="Times New Roman" w:eastAsia="Times New Roman" w:hAnsi="Times New Roman" w:cs="Times New Roman"/>
          <w:sz w:val="24"/>
          <w:szCs w:val="24"/>
          <w:lang w:val="kk-KZ"/>
        </w:rPr>
        <w:t xml:space="preserve">Мектептегі тәрбие </w:t>
      </w:r>
      <w:r w:rsidR="0082635C">
        <w:rPr>
          <w:rFonts w:ascii="Times New Roman" w:eastAsia="Times New Roman" w:hAnsi="Times New Roman" w:cs="Times New Roman"/>
          <w:sz w:val="24"/>
          <w:szCs w:val="24"/>
          <w:lang w:val="kk-KZ"/>
        </w:rPr>
        <w:t xml:space="preserve">- </w:t>
      </w:r>
      <w:r w:rsidRPr="00D72091">
        <w:rPr>
          <w:rFonts w:ascii="Times New Roman" w:eastAsia="Times New Roman" w:hAnsi="Times New Roman" w:cs="Times New Roman"/>
          <w:sz w:val="24"/>
          <w:szCs w:val="24"/>
          <w:lang w:val="kk-KZ"/>
        </w:rPr>
        <w:t xml:space="preserve">тәрбие </w:t>
      </w:r>
      <w:r w:rsidR="0082635C">
        <w:rPr>
          <w:rFonts w:ascii="Times New Roman" w:eastAsia="Times New Roman" w:hAnsi="Times New Roman" w:cs="Times New Roman"/>
          <w:sz w:val="24"/>
          <w:szCs w:val="24"/>
          <w:lang w:val="kk-KZ"/>
        </w:rPr>
        <w:t>процесі арқылы жүзеге асырылады,</w:t>
      </w:r>
      <w:r w:rsidRPr="00D72091">
        <w:rPr>
          <w:rFonts w:ascii="Times New Roman" w:eastAsia="Times New Roman" w:hAnsi="Times New Roman" w:cs="Times New Roman"/>
          <w:sz w:val="24"/>
          <w:szCs w:val="24"/>
          <w:lang w:val="kk-KZ"/>
        </w:rPr>
        <w:t>мұғалімдер мен балалардың өзін-өзі дамытуға, өзін-өзі тәрбиелеуге, өзін-өзі жүзеге асыруға бағытталған өзара әрекеті.</w:t>
      </w:r>
    </w:p>
    <w:p w14:paraId="6E05AB14" w14:textId="20C48686" w:rsidR="00D72091" w:rsidRPr="00D72091" w:rsidRDefault="00D72091" w:rsidP="00D72091">
      <w:pPr>
        <w:widowControl w:val="0"/>
        <w:spacing w:after="0" w:line="240" w:lineRule="auto"/>
        <w:ind w:right="396"/>
        <w:jc w:val="both"/>
        <w:rPr>
          <w:rFonts w:ascii="Times New Roman" w:eastAsia="Times New Roman" w:hAnsi="Times New Roman" w:cs="Times New Roman"/>
          <w:sz w:val="24"/>
          <w:szCs w:val="24"/>
          <w:lang w:val="kk-KZ"/>
        </w:rPr>
      </w:pPr>
      <w:r w:rsidRPr="00D72091">
        <w:rPr>
          <w:rFonts w:ascii="Times New Roman" w:eastAsia="Times New Roman" w:hAnsi="Times New Roman" w:cs="Times New Roman"/>
          <w:sz w:val="24"/>
          <w:szCs w:val="24"/>
          <w:lang w:val="kk-KZ"/>
        </w:rPr>
        <w:t xml:space="preserve"> Тиімді тәрбие қызметінің маңызды шарты</w:t>
      </w:r>
      <w:r w:rsidR="0082635C">
        <w:rPr>
          <w:rFonts w:ascii="Times New Roman" w:eastAsia="Times New Roman" w:hAnsi="Times New Roman" w:cs="Times New Roman"/>
          <w:sz w:val="24"/>
          <w:szCs w:val="24"/>
          <w:lang w:val="kk-KZ"/>
        </w:rPr>
        <w:t>:</w:t>
      </w:r>
      <w:r w:rsidRPr="00D72091">
        <w:rPr>
          <w:rFonts w:ascii="Times New Roman" w:eastAsia="Times New Roman" w:hAnsi="Times New Roman" w:cs="Times New Roman"/>
          <w:sz w:val="24"/>
          <w:szCs w:val="24"/>
          <w:lang w:val="kk-KZ"/>
        </w:rPr>
        <w:t xml:space="preserve"> мектептің тәрбие жұмысының жұмыс істеуі мен дамуының нормативтік-құқықтық базасының болуы болып табылады. Модернизация жағдайында мектептің қызметін реттейтін нормативтік-құқықтық құжаттарға мыналар жатады:</w:t>
      </w:r>
    </w:p>
    <w:p w14:paraId="6A81115A" w14:textId="2233C82F" w:rsidR="00D72091" w:rsidRPr="00D72091" w:rsidRDefault="00D72091" w:rsidP="00D72091">
      <w:pPr>
        <w:widowControl w:val="0"/>
        <w:spacing w:after="0" w:line="240" w:lineRule="auto"/>
        <w:ind w:right="396"/>
        <w:jc w:val="both"/>
        <w:rPr>
          <w:rFonts w:ascii="Times New Roman" w:eastAsia="Times New Roman" w:hAnsi="Times New Roman" w:cs="Times New Roman"/>
          <w:sz w:val="24"/>
          <w:szCs w:val="24"/>
          <w:lang w:val="kk-KZ"/>
        </w:rPr>
      </w:pPr>
      <w:r w:rsidRPr="00D72091">
        <w:rPr>
          <w:rFonts w:ascii="MS Mincho" w:eastAsia="MS Mincho" w:hAnsi="MS Mincho" w:cs="MS Mincho" w:hint="eastAsia"/>
          <w:sz w:val="24"/>
          <w:szCs w:val="24"/>
          <w:lang w:val="kk-KZ"/>
        </w:rPr>
        <w:t>❖</w:t>
      </w:r>
      <w:r w:rsidRPr="00D72091">
        <w:rPr>
          <w:rFonts w:ascii="Times New Roman" w:eastAsia="Times New Roman" w:hAnsi="Times New Roman" w:cs="Times New Roman"/>
          <w:sz w:val="24"/>
          <w:szCs w:val="24"/>
          <w:lang w:val="kk-KZ"/>
        </w:rPr>
        <w:t xml:space="preserve"> "Білім туралы"</w:t>
      </w:r>
      <w:r w:rsidR="0082635C">
        <w:rPr>
          <w:rFonts w:ascii="Times New Roman" w:eastAsia="Times New Roman" w:hAnsi="Times New Roman" w:cs="Times New Roman"/>
          <w:sz w:val="24"/>
          <w:szCs w:val="24"/>
          <w:lang w:val="kk-KZ"/>
        </w:rPr>
        <w:t xml:space="preserve"> </w:t>
      </w:r>
      <w:r w:rsidRPr="00D72091">
        <w:rPr>
          <w:rFonts w:ascii="Times New Roman" w:eastAsia="Times New Roman" w:hAnsi="Times New Roman" w:cs="Times New Roman"/>
          <w:sz w:val="24"/>
          <w:szCs w:val="24"/>
          <w:lang w:val="kk-KZ"/>
        </w:rPr>
        <w:t>ҚР Заңы</w:t>
      </w:r>
    </w:p>
    <w:p w14:paraId="7483A9E5" w14:textId="77777777" w:rsidR="00D72091" w:rsidRPr="00D72091" w:rsidRDefault="00D72091" w:rsidP="00D72091">
      <w:pPr>
        <w:widowControl w:val="0"/>
        <w:spacing w:after="0" w:line="240" w:lineRule="auto"/>
        <w:ind w:right="396"/>
        <w:jc w:val="both"/>
        <w:rPr>
          <w:rFonts w:ascii="Times New Roman" w:eastAsia="Times New Roman" w:hAnsi="Times New Roman" w:cs="Times New Roman"/>
          <w:sz w:val="24"/>
          <w:szCs w:val="24"/>
          <w:lang w:val="kk-KZ"/>
        </w:rPr>
      </w:pPr>
      <w:r w:rsidRPr="00D72091">
        <w:rPr>
          <w:rFonts w:ascii="MS Mincho" w:eastAsia="MS Mincho" w:hAnsi="MS Mincho" w:cs="MS Mincho" w:hint="eastAsia"/>
          <w:sz w:val="24"/>
          <w:szCs w:val="24"/>
          <w:lang w:val="kk-KZ"/>
        </w:rPr>
        <w:t>❖</w:t>
      </w:r>
      <w:r w:rsidRPr="00D72091">
        <w:rPr>
          <w:rFonts w:ascii="Times New Roman" w:eastAsia="Times New Roman" w:hAnsi="Times New Roman" w:cs="Times New Roman"/>
          <w:sz w:val="24"/>
          <w:szCs w:val="24"/>
          <w:lang w:val="kk-KZ"/>
        </w:rPr>
        <w:t xml:space="preserve"> Қазақстан Республикасының Конституциясы</w:t>
      </w:r>
    </w:p>
    <w:p w14:paraId="7A19AE39" w14:textId="77777777" w:rsidR="00D72091" w:rsidRPr="00D72091" w:rsidRDefault="00D72091" w:rsidP="00D72091">
      <w:pPr>
        <w:widowControl w:val="0"/>
        <w:spacing w:after="0" w:line="240" w:lineRule="auto"/>
        <w:ind w:right="396"/>
        <w:jc w:val="both"/>
        <w:rPr>
          <w:rFonts w:ascii="Times New Roman" w:eastAsia="Times New Roman" w:hAnsi="Times New Roman" w:cs="Times New Roman"/>
          <w:sz w:val="24"/>
          <w:szCs w:val="24"/>
          <w:lang w:val="kk-KZ"/>
        </w:rPr>
      </w:pPr>
      <w:r w:rsidRPr="00D72091">
        <w:rPr>
          <w:rFonts w:ascii="MS Mincho" w:eastAsia="MS Mincho" w:hAnsi="MS Mincho" w:cs="MS Mincho" w:hint="eastAsia"/>
          <w:sz w:val="24"/>
          <w:szCs w:val="24"/>
          <w:lang w:val="kk-KZ"/>
        </w:rPr>
        <w:t>❖</w:t>
      </w:r>
      <w:r w:rsidRPr="00D72091">
        <w:rPr>
          <w:rFonts w:ascii="Times New Roman" w:eastAsia="Times New Roman" w:hAnsi="Times New Roman" w:cs="Times New Roman"/>
          <w:sz w:val="24"/>
          <w:szCs w:val="24"/>
          <w:lang w:val="kk-KZ"/>
        </w:rPr>
        <w:t xml:space="preserve"> 2011 жылғы 26 желтоқсандағы" Неке (ерлі-зайыптылық) және отбасы туралы " ҚР Кодексі</w:t>
      </w:r>
    </w:p>
    <w:p w14:paraId="463DC076" w14:textId="77777777" w:rsidR="00D72091" w:rsidRPr="00D72091" w:rsidRDefault="00D72091" w:rsidP="00D72091">
      <w:pPr>
        <w:widowControl w:val="0"/>
        <w:spacing w:after="0" w:line="240" w:lineRule="auto"/>
        <w:ind w:right="396"/>
        <w:jc w:val="both"/>
        <w:rPr>
          <w:rFonts w:ascii="Times New Roman" w:eastAsia="Times New Roman" w:hAnsi="Times New Roman" w:cs="Times New Roman"/>
          <w:sz w:val="24"/>
          <w:szCs w:val="24"/>
          <w:lang w:val="kk-KZ"/>
        </w:rPr>
      </w:pPr>
      <w:r w:rsidRPr="00D72091">
        <w:rPr>
          <w:rFonts w:ascii="MS Mincho" w:eastAsia="MS Mincho" w:hAnsi="MS Mincho" w:cs="MS Mincho" w:hint="eastAsia"/>
          <w:sz w:val="24"/>
          <w:szCs w:val="24"/>
          <w:lang w:val="kk-KZ"/>
        </w:rPr>
        <w:t>❖</w:t>
      </w:r>
      <w:r w:rsidRPr="00D72091">
        <w:rPr>
          <w:rFonts w:ascii="Times New Roman" w:eastAsia="Times New Roman" w:hAnsi="Times New Roman" w:cs="Times New Roman"/>
          <w:sz w:val="24"/>
          <w:szCs w:val="24"/>
          <w:lang w:val="kk-KZ"/>
        </w:rPr>
        <w:t xml:space="preserve"> 2002 жылғы 8 тамыздағы "Қазақстан Республикасындағы Бала құқықтары туралы" ҚР Заңы</w:t>
      </w:r>
    </w:p>
    <w:p w14:paraId="4A0D3D2B" w14:textId="77777777" w:rsidR="00D72091" w:rsidRPr="00D72091" w:rsidRDefault="00D72091" w:rsidP="00D72091">
      <w:pPr>
        <w:widowControl w:val="0"/>
        <w:spacing w:after="0" w:line="240" w:lineRule="auto"/>
        <w:ind w:right="396"/>
        <w:jc w:val="both"/>
        <w:rPr>
          <w:rFonts w:ascii="Times New Roman" w:eastAsia="Times New Roman" w:hAnsi="Times New Roman" w:cs="Times New Roman"/>
          <w:sz w:val="24"/>
          <w:szCs w:val="24"/>
          <w:lang w:val="kk-KZ"/>
        </w:rPr>
      </w:pPr>
      <w:r w:rsidRPr="00D72091">
        <w:rPr>
          <w:rFonts w:ascii="MS Mincho" w:eastAsia="MS Mincho" w:hAnsi="MS Mincho" w:cs="MS Mincho" w:hint="eastAsia"/>
          <w:sz w:val="24"/>
          <w:szCs w:val="24"/>
          <w:lang w:val="kk-KZ"/>
        </w:rPr>
        <w:t>❖</w:t>
      </w:r>
      <w:r w:rsidRPr="00D72091">
        <w:rPr>
          <w:rFonts w:ascii="Times New Roman" w:eastAsia="Times New Roman" w:hAnsi="Times New Roman" w:cs="Times New Roman"/>
          <w:sz w:val="24"/>
          <w:szCs w:val="24"/>
          <w:lang w:val="kk-KZ"/>
        </w:rPr>
        <w:t xml:space="preserve"> 2018 жылғы 2 шілдедегі № 169 - VI "балалардың құқықтары мен олардың денсаулығы мен дамуына зиян келтіретін ақпаратты қорғау туралы" ҚР Заңы</w:t>
      </w:r>
    </w:p>
    <w:p w14:paraId="78F06D57" w14:textId="77777777" w:rsidR="00D72091" w:rsidRPr="00D72091" w:rsidRDefault="00D72091" w:rsidP="00D72091">
      <w:pPr>
        <w:widowControl w:val="0"/>
        <w:spacing w:after="0" w:line="240" w:lineRule="auto"/>
        <w:ind w:right="396"/>
        <w:jc w:val="both"/>
        <w:rPr>
          <w:rFonts w:ascii="Times New Roman" w:eastAsia="Times New Roman" w:hAnsi="Times New Roman" w:cs="Times New Roman"/>
          <w:sz w:val="24"/>
          <w:szCs w:val="24"/>
          <w:lang w:val="kk-KZ"/>
        </w:rPr>
      </w:pPr>
      <w:r w:rsidRPr="00D72091">
        <w:rPr>
          <w:rFonts w:ascii="MS Mincho" w:eastAsia="MS Mincho" w:hAnsi="MS Mincho" w:cs="MS Mincho" w:hint="eastAsia"/>
          <w:sz w:val="24"/>
          <w:szCs w:val="24"/>
          <w:lang w:val="kk-KZ"/>
        </w:rPr>
        <w:t>❖</w:t>
      </w:r>
      <w:r w:rsidRPr="00D72091">
        <w:rPr>
          <w:rFonts w:ascii="Times New Roman" w:eastAsia="Times New Roman" w:hAnsi="Times New Roman" w:cs="Times New Roman"/>
          <w:sz w:val="24"/>
          <w:szCs w:val="24"/>
          <w:lang w:val="kk-KZ"/>
        </w:rPr>
        <w:t xml:space="preserve"> Қазақстан Республикасы Үкіметінің 2019 жылғы 27 желтоқсандағы №988 қаулысымен бекітілген Қазақстан Республикасының Білім және ғылымды дамытудың 2020 – 2025 жылдарға арналған мемлекеттік бағдарламасы</w:t>
      </w:r>
    </w:p>
    <w:p w14:paraId="3A9F90D3" w14:textId="77777777" w:rsidR="00D72091" w:rsidRPr="00D72091" w:rsidRDefault="00D72091" w:rsidP="00D72091">
      <w:pPr>
        <w:widowControl w:val="0"/>
        <w:spacing w:after="0" w:line="240" w:lineRule="auto"/>
        <w:ind w:right="396"/>
        <w:jc w:val="both"/>
        <w:rPr>
          <w:rFonts w:ascii="Times New Roman" w:eastAsia="Times New Roman" w:hAnsi="Times New Roman" w:cs="Times New Roman"/>
          <w:sz w:val="24"/>
          <w:szCs w:val="24"/>
          <w:lang w:val="kk-KZ"/>
        </w:rPr>
      </w:pPr>
      <w:r w:rsidRPr="00D72091">
        <w:rPr>
          <w:rFonts w:ascii="MS Mincho" w:eastAsia="MS Mincho" w:hAnsi="MS Mincho" w:cs="MS Mincho" w:hint="eastAsia"/>
          <w:sz w:val="24"/>
          <w:szCs w:val="24"/>
          <w:lang w:val="kk-KZ"/>
        </w:rPr>
        <w:t>❖</w:t>
      </w:r>
      <w:r w:rsidRPr="00D72091">
        <w:rPr>
          <w:rFonts w:ascii="Times New Roman" w:eastAsia="Times New Roman" w:hAnsi="Times New Roman" w:cs="Times New Roman"/>
          <w:sz w:val="24"/>
          <w:szCs w:val="24"/>
          <w:lang w:val="kk-KZ"/>
        </w:rPr>
        <w:t xml:space="preserve"> Білім берудің барлық деңгейлеріндегі мемлекеттік жалпы білім беру стандарттары. Қазақстан Республикасы Білім және ғылым министрінің 2018 жылғы 31 қазандағы № 604 бұйрығы</w:t>
      </w:r>
    </w:p>
    <w:p w14:paraId="1683CFFD" w14:textId="77777777" w:rsidR="00D72091" w:rsidRPr="00D72091" w:rsidRDefault="00D72091" w:rsidP="00D72091">
      <w:pPr>
        <w:widowControl w:val="0"/>
        <w:spacing w:after="0" w:line="240" w:lineRule="auto"/>
        <w:ind w:right="396"/>
        <w:jc w:val="both"/>
        <w:rPr>
          <w:rFonts w:ascii="Times New Roman" w:eastAsia="Times New Roman" w:hAnsi="Times New Roman" w:cs="Times New Roman"/>
          <w:sz w:val="24"/>
          <w:szCs w:val="24"/>
          <w:lang w:val="kk-KZ"/>
        </w:rPr>
      </w:pPr>
      <w:r w:rsidRPr="00D72091">
        <w:rPr>
          <w:rFonts w:ascii="MS Mincho" w:eastAsia="MS Mincho" w:hAnsi="MS Mincho" w:cs="MS Mincho" w:hint="eastAsia"/>
          <w:sz w:val="24"/>
          <w:szCs w:val="24"/>
          <w:lang w:val="kk-KZ"/>
        </w:rPr>
        <w:t>❖</w:t>
      </w:r>
      <w:r w:rsidRPr="00D72091">
        <w:rPr>
          <w:rFonts w:ascii="Times New Roman" w:eastAsia="Times New Roman" w:hAnsi="Times New Roman" w:cs="Times New Roman"/>
          <w:sz w:val="24"/>
          <w:szCs w:val="24"/>
          <w:lang w:val="kk-KZ"/>
        </w:rPr>
        <w:t xml:space="preserve"> Нұсқаулық-әдістемелік хат</w:t>
      </w:r>
    </w:p>
    <w:p w14:paraId="59CECE83" w14:textId="77777777" w:rsidR="00D72091" w:rsidRPr="00D72091" w:rsidRDefault="00D72091" w:rsidP="00D72091">
      <w:pPr>
        <w:widowControl w:val="0"/>
        <w:spacing w:after="0" w:line="240" w:lineRule="auto"/>
        <w:ind w:right="396"/>
        <w:jc w:val="both"/>
        <w:rPr>
          <w:rFonts w:ascii="Times New Roman" w:eastAsia="Times New Roman" w:hAnsi="Times New Roman" w:cs="Times New Roman"/>
          <w:sz w:val="24"/>
          <w:szCs w:val="24"/>
          <w:lang w:val="kk-KZ"/>
        </w:rPr>
      </w:pPr>
      <w:r w:rsidRPr="00D72091">
        <w:rPr>
          <w:rFonts w:ascii="Times New Roman" w:eastAsia="Times New Roman" w:hAnsi="Times New Roman" w:cs="Times New Roman"/>
          <w:sz w:val="24"/>
          <w:szCs w:val="24"/>
          <w:lang w:val="kk-KZ"/>
        </w:rPr>
        <w:t xml:space="preserve"> ҚР Еңбек кодексі</w:t>
      </w:r>
    </w:p>
    <w:p w14:paraId="6DD55ADE" w14:textId="77777777" w:rsidR="00D72091" w:rsidRPr="00D72091" w:rsidRDefault="00D72091" w:rsidP="00D72091">
      <w:pPr>
        <w:widowControl w:val="0"/>
        <w:spacing w:after="0" w:line="240" w:lineRule="auto"/>
        <w:ind w:right="396"/>
        <w:jc w:val="both"/>
        <w:rPr>
          <w:rFonts w:ascii="Times New Roman" w:eastAsia="Times New Roman" w:hAnsi="Times New Roman" w:cs="Times New Roman"/>
          <w:sz w:val="24"/>
          <w:szCs w:val="24"/>
          <w:lang w:val="kk-KZ"/>
        </w:rPr>
      </w:pPr>
      <w:r w:rsidRPr="00D72091">
        <w:rPr>
          <w:rFonts w:ascii="MS Mincho" w:eastAsia="MS Mincho" w:hAnsi="MS Mincho" w:cs="MS Mincho" w:hint="eastAsia"/>
          <w:sz w:val="24"/>
          <w:szCs w:val="24"/>
          <w:lang w:val="kk-KZ"/>
        </w:rPr>
        <w:t>❖</w:t>
      </w:r>
      <w:r w:rsidRPr="00D72091">
        <w:rPr>
          <w:rFonts w:ascii="Times New Roman" w:eastAsia="Times New Roman" w:hAnsi="Times New Roman" w:cs="Times New Roman"/>
          <w:sz w:val="24"/>
          <w:szCs w:val="24"/>
          <w:lang w:val="kk-KZ"/>
        </w:rPr>
        <w:t xml:space="preserve"> ҚР Азаматтық Кодексі</w:t>
      </w:r>
    </w:p>
    <w:p w14:paraId="2D0BEA57" w14:textId="77777777" w:rsidR="00D72091" w:rsidRPr="00D72091" w:rsidRDefault="00D72091" w:rsidP="00D72091">
      <w:pPr>
        <w:widowControl w:val="0"/>
        <w:spacing w:after="0" w:line="240" w:lineRule="auto"/>
        <w:ind w:right="396"/>
        <w:jc w:val="both"/>
        <w:rPr>
          <w:rFonts w:ascii="Times New Roman" w:eastAsia="Times New Roman" w:hAnsi="Times New Roman" w:cs="Times New Roman"/>
          <w:sz w:val="24"/>
          <w:szCs w:val="24"/>
          <w:lang w:val="kk-KZ"/>
        </w:rPr>
      </w:pPr>
      <w:r w:rsidRPr="00D72091">
        <w:rPr>
          <w:rFonts w:ascii="MS Mincho" w:eastAsia="MS Mincho" w:hAnsi="MS Mincho" w:cs="MS Mincho" w:hint="eastAsia"/>
          <w:sz w:val="24"/>
          <w:szCs w:val="24"/>
          <w:lang w:val="kk-KZ"/>
        </w:rPr>
        <w:t>❖</w:t>
      </w:r>
      <w:r w:rsidRPr="00D72091">
        <w:rPr>
          <w:rFonts w:ascii="Times New Roman" w:eastAsia="Times New Roman" w:hAnsi="Times New Roman" w:cs="Times New Roman"/>
          <w:sz w:val="24"/>
          <w:szCs w:val="24"/>
          <w:lang w:val="kk-KZ"/>
        </w:rPr>
        <w:t xml:space="preserve"> Санитарлық-эпидемиологиялық нормативтер</w:t>
      </w:r>
    </w:p>
    <w:p w14:paraId="3D29D077" w14:textId="77777777" w:rsidR="00D72091" w:rsidRPr="00D72091" w:rsidRDefault="00D72091" w:rsidP="00D72091">
      <w:pPr>
        <w:widowControl w:val="0"/>
        <w:spacing w:after="0" w:line="240" w:lineRule="auto"/>
        <w:ind w:right="396"/>
        <w:jc w:val="both"/>
        <w:rPr>
          <w:rFonts w:ascii="Times New Roman" w:eastAsia="Times New Roman" w:hAnsi="Times New Roman" w:cs="Times New Roman"/>
          <w:sz w:val="24"/>
          <w:szCs w:val="24"/>
          <w:lang w:val="kk-KZ"/>
        </w:rPr>
      </w:pPr>
      <w:r w:rsidRPr="00D72091">
        <w:rPr>
          <w:rFonts w:ascii="MS Mincho" w:eastAsia="MS Mincho" w:hAnsi="MS Mincho" w:cs="MS Mincho" w:hint="eastAsia"/>
          <w:sz w:val="24"/>
          <w:szCs w:val="24"/>
          <w:lang w:val="kk-KZ"/>
        </w:rPr>
        <w:t>❖</w:t>
      </w:r>
      <w:r w:rsidRPr="00D72091">
        <w:rPr>
          <w:rFonts w:ascii="Times New Roman" w:eastAsia="Times New Roman" w:hAnsi="Times New Roman" w:cs="Times New Roman"/>
          <w:sz w:val="24"/>
          <w:szCs w:val="24"/>
          <w:lang w:val="kk-KZ"/>
        </w:rPr>
        <w:t xml:space="preserve"> БҰҰ-ның Бала құқықтары туралы Конвенциясы</w:t>
      </w:r>
    </w:p>
    <w:p w14:paraId="082F3C4D" w14:textId="77777777" w:rsidR="00D72091" w:rsidRPr="00D72091" w:rsidRDefault="00D72091" w:rsidP="00D72091">
      <w:pPr>
        <w:widowControl w:val="0"/>
        <w:spacing w:after="0" w:line="240" w:lineRule="auto"/>
        <w:ind w:right="396"/>
        <w:jc w:val="both"/>
        <w:rPr>
          <w:rFonts w:ascii="Times New Roman" w:eastAsia="Times New Roman" w:hAnsi="Times New Roman" w:cs="Times New Roman"/>
          <w:sz w:val="24"/>
          <w:szCs w:val="24"/>
          <w:lang w:val="kk-KZ"/>
        </w:rPr>
      </w:pPr>
      <w:r w:rsidRPr="00D72091">
        <w:rPr>
          <w:rFonts w:ascii="MS Mincho" w:eastAsia="MS Mincho" w:hAnsi="MS Mincho" w:cs="MS Mincho" w:hint="eastAsia"/>
          <w:sz w:val="24"/>
          <w:szCs w:val="24"/>
          <w:lang w:val="kk-KZ"/>
        </w:rPr>
        <w:t>❖</w:t>
      </w:r>
      <w:r w:rsidRPr="00D72091">
        <w:rPr>
          <w:rFonts w:ascii="Times New Roman" w:eastAsia="Times New Roman" w:hAnsi="Times New Roman" w:cs="Times New Roman"/>
          <w:sz w:val="24"/>
          <w:szCs w:val="24"/>
          <w:lang w:val="kk-KZ"/>
        </w:rPr>
        <w:t xml:space="preserve"> Қазақстан Республикасы Білім және ғылым министрінің 2019 жылғы 15 сәуірдегі № 415 бұйрығымен бекітілген "Рухани жаңғыру" бағдарламасын іске асыру жағдайындағы Тәрбиенің тұжырымдамалық негіздері.</w:t>
      </w:r>
    </w:p>
    <w:p w14:paraId="17290C00" w14:textId="640DCE14" w:rsidR="00D72091" w:rsidRPr="00D72091" w:rsidRDefault="0082635C" w:rsidP="00D72091">
      <w:pPr>
        <w:widowControl w:val="0"/>
        <w:spacing w:after="0" w:line="240" w:lineRule="auto"/>
        <w:ind w:right="396"/>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"№29 орта мектеп</w:t>
      </w:r>
      <w:r w:rsidR="00D72091" w:rsidRPr="00D72091">
        <w:rPr>
          <w:rFonts w:ascii="Times New Roman" w:eastAsia="Times New Roman" w:hAnsi="Times New Roman" w:cs="Times New Roman"/>
          <w:sz w:val="24"/>
          <w:szCs w:val="24"/>
          <w:lang w:val="kk-KZ"/>
        </w:rPr>
        <w:t>" КММ-нің барлық тәрбие және білім беру қызметі</w:t>
      </w:r>
      <w:r>
        <w:rPr>
          <w:rFonts w:ascii="Times New Roman" w:eastAsia="Times New Roman" w:hAnsi="Times New Roman" w:cs="Times New Roman"/>
          <w:sz w:val="24"/>
          <w:szCs w:val="24"/>
          <w:lang w:val="kk-KZ"/>
        </w:rPr>
        <w:t>-</w:t>
      </w:r>
      <w:r w:rsidR="00D72091" w:rsidRPr="00D72091">
        <w:rPr>
          <w:rFonts w:ascii="Times New Roman" w:eastAsia="Times New Roman" w:hAnsi="Times New Roman" w:cs="Times New Roman"/>
          <w:sz w:val="24"/>
          <w:szCs w:val="24"/>
          <w:lang w:val="kk-KZ"/>
        </w:rPr>
        <w:t xml:space="preserve"> балалар мен олардың ата-аналарының қажеттіліктері мен мүдделеріне, мектеп дәстүрлеріне, жеке даму үшін қажетті мәдени мұраға негізделген.</w:t>
      </w:r>
    </w:p>
    <w:p w14:paraId="1CBE0E0E" w14:textId="77777777" w:rsidR="00D72091" w:rsidRPr="0082635C" w:rsidRDefault="00D72091" w:rsidP="00D72091">
      <w:pPr>
        <w:widowControl w:val="0"/>
        <w:spacing w:after="0" w:line="240" w:lineRule="auto"/>
        <w:ind w:right="396"/>
        <w:jc w:val="both"/>
        <w:rPr>
          <w:rFonts w:ascii="Times New Roman" w:eastAsia="Times New Roman" w:hAnsi="Times New Roman" w:cs="Times New Roman"/>
          <w:b/>
          <w:sz w:val="24"/>
          <w:szCs w:val="24"/>
          <w:lang w:val="kk-KZ"/>
        </w:rPr>
      </w:pPr>
      <w:r w:rsidRPr="0082635C">
        <w:rPr>
          <w:rFonts w:ascii="Times New Roman" w:eastAsia="Times New Roman" w:hAnsi="Times New Roman" w:cs="Times New Roman"/>
          <w:b/>
          <w:sz w:val="24"/>
          <w:szCs w:val="24"/>
          <w:lang w:val="kk-KZ"/>
        </w:rPr>
        <w:t>Тақырыбы: "Бәсекеге қабілетті тұлғаның дамуына ықпал ететін білім беру ортасын құру".</w:t>
      </w:r>
    </w:p>
    <w:p w14:paraId="422DEF73" w14:textId="063DD097" w:rsidR="00D72091" w:rsidRPr="00D72091" w:rsidRDefault="00D72091" w:rsidP="00D72091">
      <w:pPr>
        <w:widowControl w:val="0"/>
        <w:spacing w:after="0" w:line="240" w:lineRule="auto"/>
        <w:ind w:right="396"/>
        <w:jc w:val="both"/>
        <w:rPr>
          <w:rFonts w:ascii="Times New Roman" w:eastAsia="Times New Roman" w:hAnsi="Times New Roman" w:cs="Times New Roman"/>
          <w:sz w:val="24"/>
          <w:szCs w:val="24"/>
          <w:lang w:val="kk-KZ"/>
        </w:rPr>
      </w:pPr>
      <w:r w:rsidRPr="00D72091">
        <w:rPr>
          <w:rFonts w:ascii="Times New Roman" w:eastAsia="Times New Roman" w:hAnsi="Times New Roman" w:cs="Times New Roman"/>
          <w:sz w:val="24"/>
          <w:szCs w:val="24"/>
          <w:lang w:val="kk-KZ"/>
        </w:rPr>
        <w:t xml:space="preserve">Мектептің тәрбие жұмысының негізгі мақсаты-үйлесімді дамыған, </w:t>
      </w:r>
      <w:r w:rsidR="0082635C" w:rsidRPr="00D72091">
        <w:rPr>
          <w:rFonts w:ascii="Times New Roman" w:eastAsia="Times New Roman" w:hAnsi="Times New Roman" w:cs="Times New Roman"/>
          <w:sz w:val="24"/>
          <w:szCs w:val="24"/>
          <w:lang w:val="kk-KZ"/>
        </w:rPr>
        <w:t xml:space="preserve">өз Отанына адал, бәсекелестік ортада сәтті әрекет ете алатын, жоғары мәдениетке және азаматтық жауапкершілікке ие </w:t>
      </w:r>
      <w:r w:rsidRPr="00D72091">
        <w:rPr>
          <w:rFonts w:ascii="Times New Roman" w:eastAsia="Times New Roman" w:hAnsi="Times New Roman" w:cs="Times New Roman"/>
          <w:sz w:val="24"/>
          <w:szCs w:val="24"/>
          <w:lang w:val="kk-KZ"/>
        </w:rPr>
        <w:t>шығармашылық және жоғары ад</w:t>
      </w:r>
      <w:r w:rsidR="0082635C">
        <w:rPr>
          <w:rFonts w:ascii="Times New Roman" w:eastAsia="Times New Roman" w:hAnsi="Times New Roman" w:cs="Times New Roman"/>
          <w:sz w:val="24"/>
          <w:szCs w:val="24"/>
          <w:lang w:val="kk-KZ"/>
        </w:rPr>
        <w:t>амгершілік тұлғаны қалыптастыру</w:t>
      </w:r>
      <w:r w:rsidRPr="00D72091">
        <w:rPr>
          <w:rFonts w:ascii="Times New Roman" w:eastAsia="Times New Roman" w:hAnsi="Times New Roman" w:cs="Times New Roman"/>
          <w:sz w:val="24"/>
          <w:szCs w:val="24"/>
          <w:lang w:val="kk-KZ"/>
        </w:rPr>
        <w:t>.</w:t>
      </w:r>
    </w:p>
    <w:p w14:paraId="7747E9BD" w14:textId="77777777" w:rsidR="00D72091" w:rsidRPr="00D72091" w:rsidRDefault="00D72091" w:rsidP="00D72091">
      <w:pPr>
        <w:widowControl w:val="0"/>
        <w:spacing w:after="0" w:line="240" w:lineRule="auto"/>
        <w:ind w:right="396"/>
        <w:jc w:val="both"/>
        <w:rPr>
          <w:rFonts w:ascii="Times New Roman" w:eastAsia="Times New Roman" w:hAnsi="Times New Roman" w:cs="Times New Roman"/>
          <w:b/>
          <w:sz w:val="24"/>
          <w:szCs w:val="24"/>
          <w:lang w:val="kk-KZ"/>
        </w:rPr>
      </w:pPr>
      <w:r w:rsidRPr="00D72091">
        <w:rPr>
          <w:rFonts w:ascii="Times New Roman" w:eastAsia="Times New Roman" w:hAnsi="Times New Roman" w:cs="Times New Roman"/>
          <w:b/>
          <w:sz w:val="24"/>
          <w:szCs w:val="24"/>
          <w:lang w:val="kk-KZ"/>
        </w:rPr>
        <w:t>Тәрбиенің міндеттері:</w:t>
      </w:r>
    </w:p>
    <w:p w14:paraId="2E090B5D" w14:textId="77777777" w:rsidR="00D72091" w:rsidRPr="00D72091" w:rsidRDefault="00D72091" w:rsidP="00D72091">
      <w:pPr>
        <w:widowControl w:val="0"/>
        <w:spacing w:after="0" w:line="240" w:lineRule="auto"/>
        <w:ind w:right="396"/>
        <w:jc w:val="both"/>
        <w:rPr>
          <w:rFonts w:ascii="Times New Roman" w:eastAsia="Times New Roman" w:hAnsi="Times New Roman" w:cs="Times New Roman"/>
          <w:sz w:val="24"/>
          <w:szCs w:val="24"/>
          <w:lang w:val="kk-KZ"/>
        </w:rPr>
      </w:pPr>
      <w:r w:rsidRPr="00D72091">
        <w:rPr>
          <w:rFonts w:ascii="Times New Roman" w:eastAsia="Times New Roman" w:hAnsi="Times New Roman" w:cs="Times New Roman"/>
          <w:sz w:val="24"/>
          <w:szCs w:val="24"/>
          <w:lang w:val="kk-KZ"/>
        </w:rPr>
        <w:t>жалпыадамзаттық және ғылыми құндылықтар негізінде тәрбиелеу;</w:t>
      </w:r>
    </w:p>
    <w:p w14:paraId="2C05C99A" w14:textId="0C77D666" w:rsidR="00D72091" w:rsidRPr="00D72091" w:rsidRDefault="00D72091" w:rsidP="00D72091">
      <w:pPr>
        <w:widowControl w:val="0"/>
        <w:spacing w:after="0" w:line="240" w:lineRule="auto"/>
        <w:ind w:right="396"/>
        <w:jc w:val="both"/>
        <w:rPr>
          <w:rFonts w:ascii="Times New Roman" w:eastAsia="Times New Roman" w:hAnsi="Times New Roman" w:cs="Times New Roman"/>
          <w:sz w:val="24"/>
          <w:szCs w:val="24"/>
          <w:lang w:val="kk-KZ"/>
        </w:rPr>
      </w:pPr>
      <w:r w:rsidRPr="00D72091">
        <w:rPr>
          <w:rFonts w:ascii="Times New Roman" w:eastAsia="Times New Roman" w:hAnsi="Times New Roman" w:cs="Times New Roman"/>
          <w:sz w:val="24"/>
          <w:szCs w:val="24"/>
          <w:lang w:val="kk-KZ"/>
        </w:rPr>
        <w:t>● тұлғаның жоғары адамгершілік қасиеттерін қалыптастыру: мейірімділік, әдептілік;</w:t>
      </w:r>
    </w:p>
    <w:p w14:paraId="7513D21D" w14:textId="77777777" w:rsidR="00D72091" w:rsidRPr="00D72091" w:rsidRDefault="00D72091" w:rsidP="00D72091">
      <w:pPr>
        <w:widowControl w:val="0"/>
        <w:spacing w:after="0" w:line="240" w:lineRule="auto"/>
        <w:ind w:right="396"/>
        <w:jc w:val="both"/>
        <w:rPr>
          <w:rFonts w:ascii="Times New Roman" w:eastAsia="Times New Roman" w:hAnsi="Times New Roman" w:cs="Times New Roman"/>
          <w:sz w:val="24"/>
          <w:szCs w:val="24"/>
          <w:lang w:val="kk-KZ"/>
        </w:rPr>
      </w:pPr>
      <w:r w:rsidRPr="00D72091">
        <w:rPr>
          <w:rFonts w:ascii="Times New Roman" w:eastAsia="Times New Roman" w:hAnsi="Times New Roman" w:cs="Times New Roman"/>
          <w:sz w:val="24"/>
          <w:szCs w:val="24"/>
          <w:lang w:val="kk-KZ"/>
        </w:rPr>
        <w:t>● мектеп оқушыларының дене бітімін, денсаулығын нығайтуға қолайлы жағдай жасау, салауатты өмір салтын қалыптастыру;</w:t>
      </w:r>
    </w:p>
    <w:p w14:paraId="14709315" w14:textId="77777777" w:rsidR="00D72091" w:rsidRPr="00D72091" w:rsidRDefault="00D72091" w:rsidP="00D72091">
      <w:pPr>
        <w:widowControl w:val="0"/>
        <w:spacing w:after="0" w:line="240" w:lineRule="auto"/>
        <w:ind w:right="396"/>
        <w:jc w:val="both"/>
        <w:rPr>
          <w:rFonts w:ascii="Times New Roman" w:eastAsia="Times New Roman" w:hAnsi="Times New Roman" w:cs="Times New Roman"/>
          <w:sz w:val="24"/>
          <w:szCs w:val="24"/>
          <w:lang w:val="kk-KZ"/>
        </w:rPr>
      </w:pPr>
      <w:r w:rsidRPr="00D72091">
        <w:rPr>
          <w:rFonts w:ascii="Times New Roman" w:eastAsia="Times New Roman" w:hAnsi="Times New Roman" w:cs="Times New Roman"/>
          <w:sz w:val="24"/>
          <w:szCs w:val="24"/>
          <w:lang w:val="kk-KZ"/>
        </w:rPr>
        <w:t>● жүйенің барлық буындарының қызметі мен өзара іс-қимылын үйлестіру: базалық және қосымша білім беру, мектеп және қоғам, мектеп және отбасы;</w:t>
      </w:r>
    </w:p>
    <w:p w14:paraId="3DC7395D" w14:textId="77777777" w:rsidR="00D72091" w:rsidRPr="00D72091" w:rsidRDefault="00D72091" w:rsidP="00D72091">
      <w:pPr>
        <w:widowControl w:val="0"/>
        <w:spacing w:after="0" w:line="240" w:lineRule="auto"/>
        <w:ind w:right="396"/>
        <w:jc w:val="both"/>
        <w:rPr>
          <w:rFonts w:ascii="Times New Roman" w:eastAsia="Times New Roman" w:hAnsi="Times New Roman" w:cs="Times New Roman"/>
          <w:sz w:val="24"/>
          <w:szCs w:val="24"/>
          <w:lang w:val="kk-KZ"/>
        </w:rPr>
      </w:pPr>
      <w:r w:rsidRPr="00D72091">
        <w:rPr>
          <w:rFonts w:ascii="Times New Roman" w:eastAsia="Times New Roman" w:hAnsi="Times New Roman" w:cs="Times New Roman"/>
          <w:sz w:val="24"/>
          <w:szCs w:val="24"/>
          <w:lang w:val="kk-KZ"/>
        </w:rPr>
        <w:t>● оқушылардың отбасыларымен ынтымақтастық, ата-аналармен жұмыс;</w:t>
      </w:r>
    </w:p>
    <w:p w14:paraId="1EF0691F" w14:textId="77777777" w:rsidR="00D72091" w:rsidRPr="00D72091" w:rsidRDefault="00D72091" w:rsidP="00D72091">
      <w:pPr>
        <w:widowControl w:val="0"/>
        <w:spacing w:after="0" w:line="240" w:lineRule="auto"/>
        <w:ind w:right="396"/>
        <w:jc w:val="both"/>
        <w:rPr>
          <w:rFonts w:ascii="Times New Roman" w:eastAsia="Times New Roman" w:hAnsi="Times New Roman" w:cs="Times New Roman"/>
          <w:sz w:val="24"/>
          <w:szCs w:val="24"/>
          <w:lang w:val="kk-KZ"/>
        </w:rPr>
      </w:pPr>
      <w:r w:rsidRPr="00D72091">
        <w:rPr>
          <w:rFonts w:ascii="Times New Roman" w:eastAsia="Times New Roman" w:hAnsi="Times New Roman" w:cs="Times New Roman"/>
          <w:sz w:val="24"/>
          <w:szCs w:val="24"/>
          <w:lang w:val="kk-KZ"/>
        </w:rPr>
        <w:t>● оқушылардың отандық тарихты, мәдениетті, өлкетануды, басқа халықтардың тарихы мен мәдениетін зерттеуге қызығушылығын қалыптастыру;</w:t>
      </w:r>
    </w:p>
    <w:p w14:paraId="07FD96EB" w14:textId="77777777" w:rsidR="00D72091" w:rsidRPr="00D72091" w:rsidRDefault="00D72091" w:rsidP="00D72091">
      <w:pPr>
        <w:widowControl w:val="0"/>
        <w:spacing w:after="0" w:line="240" w:lineRule="auto"/>
        <w:ind w:right="396"/>
        <w:jc w:val="both"/>
        <w:rPr>
          <w:rFonts w:ascii="Times New Roman" w:eastAsia="Times New Roman" w:hAnsi="Times New Roman" w:cs="Times New Roman"/>
          <w:sz w:val="24"/>
          <w:szCs w:val="24"/>
          <w:lang w:val="kk-KZ"/>
        </w:rPr>
      </w:pPr>
      <w:r w:rsidRPr="00D72091">
        <w:rPr>
          <w:rFonts w:ascii="Times New Roman" w:eastAsia="Times New Roman" w:hAnsi="Times New Roman" w:cs="Times New Roman"/>
          <w:sz w:val="24"/>
          <w:szCs w:val="24"/>
          <w:lang w:val="kk-KZ"/>
        </w:rPr>
        <w:t>● шығармашылық қабілеттерін дамыту, өз мүдделеріне сәйкес іске асыруға мүмкіндік беру;</w:t>
      </w:r>
    </w:p>
    <w:p w14:paraId="2962FA7A" w14:textId="08CBA4F4" w:rsidR="00AC43A8" w:rsidRPr="00AC43A8" w:rsidRDefault="0082635C" w:rsidP="0082635C">
      <w:pPr>
        <w:widowControl w:val="0"/>
        <w:tabs>
          <w:tab w:val="left" w:pos="9356"/>
        </w:tabs>
        <w:autoSpaceDE w:val="0"/>
        <w:autoSpaceDN w:val="0"/>
        <w:spacing w:after="0" w:line="240" w:lineRule="auto"/>
        <w:ind w:right="677"/>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00AC43A8" w:rsidRPr="00AC43A8">
        <w:rPr>
          <w:rFonts w:ascii="Times New Roman" w:eastAsia="Times New Roman" w:hAnsi="Times New Roman" w:cs="Times New Roman"/>
          <w:sz w:val="24"/>
          <w:szCs w:val="24"/>
          <w:lang w:val="kk-KZ"/>
        </w:rPr>
        <w:t>азаматтыққа, отансүйгіштікке, парасаттылыққа, адамның құқықтары мен бостандықтарын, мемлекеттік рәміздерді, ұлттық салт-дәстүрлерді құрметтеуге тәрбиелеу;</w:t>
      </w:r>
    </w:p>
    <w:p w14:paraId="552FD4D7" w14:textId="77777777" w:rsidR="00AC43A8" w:rsidRPr="00AC43A8" w:rsidRDefault="00AC43A8" w:rsidP="0082635C">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r w:rsidRPr="00AC43A8">
        <w:rPr>
          <w:rFonts w:ascii="Times New Roman" w:eastAsia="Times New Roman" w:hAnsi="Times New Roman" w:cs="Times New Roman"/>
          <w:sz w:val="24"/>
          <w:szCs w:val="24"/>
          <w:lang w:val="kk-KZ"/>
        </w:rPr>
        <w:t>● гуманистік дүниетанымын, әлеуметтік, табиғи және мәдени ортадағы өз қызметінің нәтижелері үшін өзіне және қоғамға, болашақ пен ұрпаққа жауапкершілікті қалыптастыру;</w:t>
      </w:r>
    </w:p>
    <w:p w14:paraId="270510A0" w14:textId="77777777" w:rsidR="00AC43A8" w:rsidRPr="00AC43A8" w:rsidRDefault="00AC43A8" w:rsidP="0082635C">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r w:rsidRPr="00AC43A8">
        <w:rPr>
          <w:rFonts w:ascii="Times New Roman" w:eastAsia="Times New Roman" w:hAnsi="Times New Roman" w:cs="Times New Roman"/>
          <w:sz w:val="24"/>
          <w:szCs w:val="24"/>
          <w:lang w:val="kk-KZ"/>
        </w:rPr>
        <w:t>● балалардың мемлекеттік және басқа тілдерді меңгеру, Қазақстан халықтарының дәстүрлері мен мәдениетін оқып-үйрену және қабылдау, қазіргі қоғамда өмір сүруге және тиімді әлеуметтік кәсіби қызметке қажетті кәсіби маңызды тұлғалық қасиеттерді дамыту арқылы әлемдік және ұлттық мәдениетті меңгеруіне жағдай жасау;</w:t>
      </w:r>
    </w:p>
    <w:p w14:paraId="085B9FC6" w14:textId="7D690D51" w:rsidR="00AC43A8" w:rsidRPr="00AC43A8" w:rsidRDefault="00AC43A8" w:rsidP="0082635C">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r w:rsidRPr="00AC43A8">
        <w:rPr>
          <w:rFonts w:ascii="Times New Roman" w:eastAsia="Times New Roman" w:hAnsi="Times New Roman" w:cs="Times New Roman"/>
          <w:sz w:val="24"/>
          <w:szCs w:val="24"/>
          <w:lang w:val="kk-KZ"/>
        </w:rPr>
        <w:t xml:space="preserve">● тұлғалық және кәсіби </w:t>
      </w:r>
      <w:r w:rsidR="00EC011B">
        <w:rPr>
          <w:rFonts w:ascii="Times New Roman" w:eastAsia="Times New Roman" w:hAnsi="Times New Roman" w:cs="Times New Roman"/>
          <w:sz w:val="24"/>
          <w:szCs w:val="24"/>
          <w:lang w:val="kk-KZ"/>
        </w:rPr>
        <w:t xml:space="preserve">түрде </w:t>
      </w:r>
      <w:r w:rsidRPr="00AC43A8">
        <w:rPr>
          <w:rFonts w:ascii="Times New Roman" w:eastAsia="Times New Roman" w:hAnsi="Times New Roman" w:cs="Times New Roman"/>
          <w:sz w:val="24"/>
          <w:szCs w:val="24"/>
          <w:lang w:val="kk-KZ"/>
        </w:rPr>
        <w:t xml:space="preserve">өзін-өзі </w:t>
      </w:r>
      <w:r w:rsidR="00EC011B" w:rsidRPr="00AC43A8">
        <w:rPr>
          <w:rFonts w:ascii="Times New Roman" w:eastAsia="Times New Roman" w:hAnsi="Times New Roman" w:cs="Times New Roman"/>
          <w:sz w:val="24"/>
          <w:szCs w:val="24"/>
          <w:lang w:val="kk-KZ"/>
        </w:rPr>
        <w:t xml:space="preserve">үздіксіз </w:t>
      </w:r>
      <w:r w:rsidRPr="00AC43A8">
        <w:rPr>
          <w:rFonts w:ascii="Times New Roman" w:eastAsia="Times New Roman" w:hAnsi="Times New Roman" w:cs="Times New Roman"/>
          <w:sz w:val="24"/>
          <w:szCs w:val="24"/>
          <w:lang w:val="kk-KZ"/>
        </w:rPr>
        <w:t>жетілдіру қажеттілігін дамыту;</w:t>
      </w:r>
    </w:p>
    <w:p w14:paraId="3E0D13A5" w14:textId="77777777" w:rsidR="00AC43A8" w:rsidRPr="00AC43A8" w:rsidRDefault="00AC43A8" w:rsidP="0082635C">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r w:rsidRPr="00AC43A8">
        <w:rPr>
          <w:rFonts w:ascii="Times New Roman" w:eastAsia="Times New Roman" w:hAnsi="Times New Roman" w:cs="Times New Roman"/>
          <w:sz w:val="24"/>
          <w:szCs w:val="24"/>
          <w:lang w:val="kk-KZ"/>
        </w:rPr>
        <w:t>● қазақ қоғамында қалыптасқан этникалық және діни толеранттылықтың тұрақты дәстүрлеріне негізделген білім беру және балаларда этно-діни экстремизм мен радикализмнің әртүрлі формаларына қарсы тұру дағдыларын қалыптастыру;</w:t>
      </w:r>
    </w:p>
    <w:p w14:paraId="16B77AEF" w14:textId="1E4EA9E9" w:rsidR="00AC43A8" w:rsidRPr="00AC43A8" w:rsidRDefault="00AC43A8" w:rsidP="0082635C">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r w:rsidRPr="00AC43A8">
        <w:rPr>
          <w:rFonts w:ascii="Times New Roman" w:eastAsia="Times New Roman" w:hAnsi="Times New Roman" w:cs="Times New Roman"/>
          <w:sz w:val="24"/>
          <w:szCs w:val="24"/>
          <w:lang w:val="kk-KZ"/>
        </w:rPr>
        <w:t>● отбасылық тәрби</w:t>
      </w:r>
      <w:r w:rsidR="00EC011B">
        <w:rPr>
          <w:rFonts w:ascii="Times New Roman" w:eastAsia="Times New Roman" w:hAnsi="Times New Roman" w:cs="Times New Roman"/>
          <w:sz w:val="24"/>
          <w:szCs w:val="24"/>
          <w:lang w:val="kk-KZ"/>
        </w:rPr>
        <w:t>е жүйесін жаңғырту және отбасы мен мектептің тәрбиесін жандандыру</w:t>
      </w:r>
      <w:r w:rsidRPr="00AC43A8">
        <w:rPr>
          <w:rFonts w:ascii="Times New Roman" w:eastAsia="Times New Roman" w:hAnsi="Times New Roman" w:cs="Times New Roman"/>
          <w:sz w:val="24"/>
          <w:szCs w:val="24"/>
          <w:lang w:val="kk-KZ"/>
        </w:rPr>
        <w:t>;</w:t>
      </w:r>
    </w:p>
    <w:p w14:paraId="17F3DC12" w14:textId="77777777" w:rsidR="00AC43A8" w:rsidRPr="00AC43A8" w:rsidRDefault="00AC43A8" w:rsidP="0082635C">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r w:rsidRPr="00AC43A8">
        <w:rPr>
          <w:rFonts w:ascii="Times New Roman" w:eastAsia="Times New Roman" w:hAnsi="Times New Roman" w:cs="Times New Roman"/>
          <w:sz w:val="24"/>
          <w:szCs w:val="24"/>
          <w:lang w:val="kk-KZ"/>
        </w:rPr>
        <w:t>● мектептің өзін-өзі басқаруын және дебат клубының жұмысын дамыту;</w:t>
      </w:r>
    </w:p>
    <w:p w14:paraId="014E6FB1" w14:textId="6707FEFE" w:rsidR="00AC43A8" w:rsidRPr="00AC43A8" w:rsidRDefault="00E42921" w:rsidP="0082635C">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00AC43A8" w:rsidRPr="00AC43A8">
        <w:rPr>
          <w:rFonts w:ascii="Times New Roman" w:eastAsia="Times New Roman" w:hAnsi="Times New Roman" w:cs="Times New Roman"/>
          <w:sz w:val="24"/>
          <w:szCs w:val="24"/>
          <w:lang w:val="kk-KZ"/>
        </w:rPr>
        <w:t>оқушылар мен мұғалімдердің функционалдық оқу сауаттылығы</w:t>
      </w:r>
      <w:r>
        <w:rPr>
          <w:rFonts w:ascii="Times New Roman" w:eastAsia="Times New Roman" w:hAnsi="Times New Roman" w:cs="Times New Roman"/>
          <w:sz w:val="24"/>
          <w:szCs w:val="24"/>
          <w:lang w:val="kk-KZ"/>
        </w:rPr>
        <w:t>н дамыту мақсатында «Кітап оқитын мектеп</w:t>
      </w:r>
      <w:r w:rsidR="00AC43A8" w:rsidRPr="00AC43A8">
        <w:rPr>
          <w:rFonts w:ascii="Times New Roman" w:eastAsia="Times New Roman" w:hAnsi="Times New Roman" w:cs="Times New Roman"/>
          <w:sz w:val="24"/>
          <w:szCs w:val="24"/>
          <w:lang w:val="kk-KZ"/>
        </w:rPr>
        <w:t>» республикалық жобасын іске асыру, бұл мақсатта оқу үдерісіне күнделікті 20 минуттық көркем әдебиетті оқуды енгізу.</w:t>
      </w:r>
    </w:p>
    <w:p w14:paraId="391F81EA" w14:textId="65F6ED76" w:rsidR="00AC43A8" w:rsidRPr="00AC43A8" w:rsidRDefault="00AC43A8" w:rsidP="0082635C">
      <w:pPr>
        <w:widowControl w:val="0"/>
        <w:autoSpaceDE w:val="0"/>
        <w:autoSpaceDN w:val="0"/>
        <w:spacing w:after="0" w:line="240" w:lineRule="auto"/>
        <w:ind w:right="677" w:firstLine="284"/>
        <w:jc w:val="both"/>
        <w:rPr>
          <w:rFonts w:ascii="Times New Roman" w:eastAsia="Times New Roman" w:hAnsi="Times New Roman" w:cs="Times New Roman"/>
          <w:sz w:val="24"/>
          <w:szCs w:val="24"/>
          <w:lang w:val="kk-KZ"/>
        </w:rPr>
      </w:pPr>
      <w:r w:rsidRPr="00AC43A8">
        <w:rPr>
          <w:rFonts w:ascii="Times New Roman" w:eastAsia="Times New Roman" w:hAnsi="Times New Roman" w:cs="Times New Roman"/>
          <w:sz w:val="24"/>
          <w:szCs w:val="24"/>
          <w:lang w:val="kk-KZ"/>
        </w:rPr>
        <w:t>Мектепте оқу-тәрбие жұмысының белгілі бір жүйесі жасалды,</w:t>
      </w:r>
      <w:r w:rsidR="00E42921">
        <w:rPr>
          <w:rFonts w:ascii="Times New Roman" w:eastAsia="Times New Roman" w:hAnsi="Times New Roman" w:cs="Times New Roman"/>
          <w:sz w:val="24"/>
          <w:szCs w:val="24"/>
          <w:lang w:val="kk-KZ"/>
        </w:rPr>
        <w:t xml:space="preserve"> оның құрылымына директордың </w:t>
      </w:r>
      <w:r w:rsidRPr="00AC43A8">
        <w:rPr>
          <w:rFonts w:ascii="Times New Roman" w:eastAsia="Times New Roman" w:hAnsi="Times New Roman" w:cs="Times New Roman"/>
          <w:sz w:val="24"/>
          <w:szCs w:val="24"/>
          <w:lang w:val="kk-KZ"/>
        </w:rPr>
        <w:t xml:space="preserve"> тәрбие ісі жөніндегі орынбасары, сынып жетекшілері, кітапханашы, педагог-психолог, әлеуметтік педагог қызметтері кіреді. Сонымен, мектептің тәрбие жүйесі сыныптың және жалпы мектептің тәрбиелік іс-әрекетін жүйелі ұйымдастыруғ</w:t>
      </w:r>
      <w:r w:rsidR="00E42921">
        <w:rPr>
          <w:rFonts w:ascii="Times New Roman" w:eastAsia="Times New Roman" w:hAnsi="Times New Roman" w:cs="Times New Roman"/>
          <w:sz w:val="24"/>
          <w:szCs w:val="24"/>
          <w:lang w:val="kk-KZ"/>
        </w:rPr>
        <w:t>а және дамытуға бағытталған. «№</w:t>
      </w:r>
      <w:r w:rsidRPr="00AC43A8">
        <w:rPr>
          <w:rFonts w:ascii="Times New Roman" w:eastAsia="Times New Roman" w:hAnsi="Times New Roman" w:cs="Times New Roman"/>
          <w:sz w:val="24"/>
          <w:szCs w:val="24"/>
          <w:lang w:val="kk-KZ"/>
        </w:rPr>
        <w:t>29 орта мектеп» КММ-нің оқу-тәрбие жұмысы оқу жылына бекітілген тәрбие жұмысының жоспары негізінде жүзеге асырылады.</w:t>
      </w:r>
    </w:p>
    <w:p w14:paraId="08C7B2B9" w14:textId="3FDCE617" w:rsidR="00AC43A8" w:rsidRPr="00E42921" w:rsidRDefault="00AC43A8" w:rsidP="00AC43A8">
      <w:pPr>
        <w:widowControl w:val="0"/>
        <w:autoSpaceDE w:val="0"/>
        <w:autoSpaceDN w:val="0"/>
        <w:spacing w:after="0" w:line="240" w:lineRule="auto"/>
        <w:ind w:left="284" w:right="677" w:firstLine="1556"/>
        <w:jc w:val="both"/>
        <w:rPr>
          <w:rFonts w:ascii="Times New Roman" w:eastAsia="Times New Roman" w:hAnsi="Times New Roman" w:cs="Times New Roman"/>
          <w:b/>
          <w:sz w:val="24"/>
          <w:szCs w:val="24"/>
          <w:lang w:val="kk-KZ"/>
        </w:rPr>
      </w:pPr>
      <w:r w:rsidRPr="00E42921">
        <w:rPr>
          <w:rFonts w:ascii="Times New Roman" w:eastAsia="Times New Roman" w:hAnsi="Times New Roman" w:cs="Times New Roman"/>
          <w:b/>
          <w:sz w:val="24"/>
          <w:szCs w:val="24"/>
          <w:lang w:val="kk-KZ"/>
        </w:rPr>
        <w:t xml:space="preserve">  </w:t>
      </w:r>
      <w:r w:rsidR="00E42921" w:rsidRPr="00E42921">
        <w:rPr>
          <w:rFonts w:ascii="Times New Roman" w:eastAsia="Times New Roman" w:hAnsi="Times New Roman" w:cs="Times New Roman"/>
          <w:b/>
          <w:sz w:val="24"/>
          <w:szCs w:val="24"/>
          <w:lang w:val="kk-KZ"/>
        </w:rPr>
        <w:t xml:space="preserve">МІБ </w:t>
      </w:r>
      <w:r w:rsidRPr="00E42921">
        <w:rPr>
          <w:rFonts w:ascii="Times New Roman" w:eastAsia="Times New Roman" w:hAnsi="Times New Roman" w:cs="Times New Roman"/>
          <w:b/>
          <w:sz w:val="24"/>
          <w:szCs w:val="24"/>
          <w:lang w:val="kk-KZ"/>
        </w:rPr>
        <w:t>іске асыру көрсеткіштері:</w:t>
      </w:r>
    </w:p>
    <w:p w14:paraId="7020116F" w14:textId="35411561" w:rsidR="00AC43A8" w:rsidRPr="00AC43A8" w:rsidRDefault="00AC43A8" w:rsidP="00E42921">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r w:rsidRPr="00E42921">
        <w:rPr>
          <w:rFonts w:ascii="Times New Roman" w:eastAsia="Times New Roman" w:hAnsi="Times New Roman" w:cs="Times New Roman"/>
          <w:i/>
          <w:sz w:val="24"/>
          <w:szCs w:val="24"/>
          <w:lang w:val="kk-KZ"/>
        </w:rPr>
        <w:t>Объективтілік</w:t>
      </w:r>
      <w:r w:rsidRPr="00AC43A8">
        <w:rPr>
          <w:rFonts w:ascii="Times New Roman" w:eastAsia="Times New Roman" w:hAnsi="Times New Roman" w:cs="Times New Roman"/>
          <w:sz w:val="24"/>
          <w:szCs w:val="24"/>
          <w:lang w:val="kk-KZ"/>
        </w:rPr>
        <w:t xml:space="preserve"> – әзірленген көрсеткіштер мен критерийлерді көрсететін нормативтік құжаттама негізінде педагогтардың қызметін тексеру;</w:t>
      </w:r>
    </w:p>
    <w:p w14:paraId="1949D24D" w14:textId="34DB8150" w:rsidR="00AC43A8" w:rsidRPr="00AC43A8" w:rsidRDefault="00AC43A8" w:rsidP="00E42921">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r w:rsidRPr="00E42921">
        <w:rPr>
          <w:rFonts w:ascii="Times New Roman" w:eastAsia="Times New Roman" w:hAnsi="Times New Roman" w:cs="Times New Roman"/>
          <w:i/>
          <w:sz w:val="24"/>
          <w:szCs w:val="24"/>
          <w:lang w:val="kk-KZ"/>
        </w:rPr>
        <w:t>Тиімділік</w:t>
      </w:r>
      <w:r w:rsidRPr="00AC43A8">
        <w:rPr>
          <w:rFonts w:ascii="Times New Roman" w:eastAsia="Times New Roman" w:hAnsi="Times New Roman" w:cs="Times New Roman"/>
          <w:sz w:val="24"/>
          <w:szCs w:val="24"/>
          <w:lang w:val="kk-KZ"/>
        </w:rPr>
        <w:t xml:space="preserve"> – оқу-тәрбие процесінің барлық қатысушыларының (МО сынып жетекшілері</w:t>
      </w:r>
      <w:r w:rsidR="00E42921">
        <w:rPr>
          <w:rFonts w:ascii="Times New Roman" w:eastAsia="Times New Roman" w:hAnsi="Times New Roman" w:cs="Times New Roman"/>
          <w:sz w:val="24"/>
          <w:szCs w:val="24"/>
          <w:lang w:val="kk-KZ"/>
        </w:rPr>
        <w:t xml:space="preserve"> ӘБ</w:t>
      </w:r>
      <w:r w:rsidRPr="00AC43A8">
        <w:rPr>
          <w:rFonts w:ascii="Times New Roman" w:eastAsia="Times New Roman" w:hAnsi="Times New Roman" w:cs="Times New Roman"/>
          <w:sz w:val="24"/>
          <w:szCs w:val="24"/>
          <w:lang w:val="kk-KZ"/>
        </w:rPr>
        <w:t>, әлеуметтік педагог, кеңесші, психолог, кітапханашы, пән мұғалімдері және т.б.) іс-әрекетінде оң өзгерістердің болуы, бақылау барысында анықталған кемшіліктерді жою. 2021-2022, 2022-2023, 2023-2024</w:t>
      </w:r>
      <w:r w:rsidR="00E42921">
        <w:rPr>
          <w:rFonts w:ascii="Times New Roman" w:eastAsia="Times New Roman" w:hAnsi="Times New Roman" w:cs="Times New Roman"/>
          <w:sz w:val="24"/>
          <w:szCs w:val="24"/>
          <w:lang w:val="kk-KZ"/>
        </w:rPr>
        <w:t xml:space="preserve"> МІБ</w:t>
      </w:r>
      <w:r w:rsidRPr="00AC43A8">
        <w:rPr>
          <w:rFonts w:ascii="Times New Roman" w:eastAsia="Times New Roman" w:hAnsi="Times New Roman" w:cs="Times New Roman"/>
          <w:sz w:val="24"/>
          <w:szCs w:val="24"/>
          <w:lang w:val="kk-KZ"/>
        </w:rPr>
        <w:t xml:space="preserve"> көшірмесі   қоса берілген.</w:t>
      </w:r>
      <w:r w:rsidR="00E42921" w:rsidRPr="00E42921">
        <w:rPr>
          <w:rFonts w:ascii="Times New Roman" w:eastAsia="Times New Roman" w:hAnsi="Times New Roman" w:cs="Times New Roman"/>
          <w:sz w:val="24"/>
          <w:szCs w:val="24"/>
          <w:lang w:val="kk-KZ"/>
        </w:rPr>
        <w:t xml:space="preserve"> </w:t>
      </w:r>
      <w:r w:rsidR="00E42921">
        <w:rPr>
          <w:rFonts w:ascii="Times New Roman" w:eastAsia="Times New Roman" w:hAnsi="Times New Roman" w:cs="Times New Roman"/>
          <w:color w:val="FF0000"/>
          <w:sz w:val="24"/>
          <w:szCs w:val="24"/>
          <w:lang w:val="kk-KZ"/>
        </w:rPr>
        <w:t>ПДФ</w:t>
      </w:r>
      <w:r w:rsidR="00E42921" w:rsidRPr="00E42921">
        <w:rPr>
          <w:rFonts w:ascii="Times New Roman" w:eastAsia="Times New Roman" w:hAnsi="Times New Roman" w:cs="Times New Roman"/>
          <w:color w:val="FF0000"/>
          <w:sz w:val="24"/>
          <w:szCs w:val="24"/>
          <w:lang w:val="kk-KZ"/>
        </w:rPr>
        <w:t xml:space="preserve"> №28</w:t>
      </w:r>
      <w:r w:rsidR="00847126" w:rsidRPr="005E0BAF">
        <w:rPr>
          <w:lang w:val="kk-KZ"/>
        </w:rPr>
        <w:t xml:space="preserve"> </w:t>
      </w:r>
      <w:hyperlink r:id="rId76" w:history="1">
        <w:r w:rsidR="00847126" w:rsidRPr="00340BC3">
          <w:rPr>
            <w:rStyle w:val="ab"/>
            <w:rFonts w:ascii="Times New Roman" w:eastAsia="Times New Roman" w:hAnsi="Times New Roman" w:cs="Times New Roman"/>
            <w:sz w:val="24"/>
            <w:szCs w:val="24"/>
            <w:lang w:val="kk-KZ"/>
          </w:rPr>
          <w:t>https://drive.google.com/file/d/1DHvMe1ZQoo2zrdinn03kwXK4KgFXq08j/view?usp=drive_link</w:t>
        </w:r>
      </w:hyperlink>
      <w:r w:rsidR="00847126">
        <w:rPr>
          <w:rFonts w:ascii="Times New Roman" w:eastAsia="Times New Roman" w:hAnsi="Times New Roman" w:cs="Times New Roman"/>
          <w:color w:val="FF0000"/>
          <w:sz w:val="24"/>
          <w:szCs w:val="24"/>
          <w:lang w:val="kk-KZ"/>
        </w:rPr>
        <w:t xml:space="preserve"> </w:t>
      </w:r>
    </w:p>
    <w:p w14:paraId="40159AEE" w14:textId="77777777" w:rsidR="00AC43A8" w:rsidRPr="00E42921" w:rsidRDefault="00AC43A8" w:rsidP="00E42921">
      <w:pPr>
        <w:widowControl w:val="0"/>
        <w:autoSpaceDE w:val="0"/>
        <w:autoSpaceDN w:val="0"/>
        <w:spacing w:after="0" w:line="240" w:lineRule="auto"/>
        <w:ind w:right="677"/>
        <w:jc w:val="both"/>
        <w:rPr>
          <w:rFonts w:ascii="Times New Roman" w:eastAsia="Times New Roman" w:hAnsi="Times New Roman" w:cs="Times New Roman"/>
          <w:b/>
          <w:sz w:val="24"/>
          <w:szCs w:val="24"/>
          <w:lang w:val="kk-KZ"/>
        </w:rPr>
      </w:pPr>
      <w:r w:rsidRPr="00E42921">
        <w:rPr>
          <w:rFonts w:ascii="Times New Roman" w:eastAsia="Times New Roman" w:hAnsi="Times New Roman" w:cs="Times New Roman"/>
          <w:b/>
          <w:sz w:val="24"/>
          <w:szCs w:val="24"/>
          <w:lang w:val="kk-KZ"/>
        </w:rPr>
        <w:t>1. Тәрбие жұмысының жүйесін құруға бағытталған педагогикалық ұжымның қызметі.</w:t>
      </w:r>
    </w:p>
    <w:p w14:paraId="15A0F74E" w14:textId="17E576D4" w:rsidR="00AC43A8" w:rsidRDefault="00AC43A8" w:rsidP="00E42921">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r w:rsidRPr="007E3563">
        <w:rPr>
          <w:rFonts w:ascii="Times New Roman" w:eastAsia="Times New Roman" w:hAnsi="Times New Roman" w:cs="Times New Roman"/>
          <w:b/>
          <w:sz w:val="24"/>
          <w:szCs w:val="24"/>
          <w:lang w:val="kk-KZ"/>
        </w:rPr>
        <w:t>Мақсаты:</w:t>
      </w:r>
      <w:r w:rsidRPr="00AC43A8">
        <w:rPr>
          <w:rFonts w:ascii="Times New Roman" w:eastAsia="Times New Roman" w:hAnsi="Times New Roman" w:cs="Times New Roman"/>
          <w:sz w:val="24"/>
          <w:szCs w:val="24"/>
          <w:lang w:val="kk-KZ"/>
        </w:rPr>
        <w:t xml:space="preserve"> Оқушыларды қоғам өміріне бейімдеу, кәсіби білім беру бағдарламаларын саналы таңдауға және кейіннен меңгеруге негіз жасау, азаматтыққа, еңбексүйгіштікке, адамның құқықтары мен бостандықтарын құрметтеуге, қоршаған ортаға, Отанға, отбасына деген сүйіспеншілікке тәрбиелеу, салауатты өмір салты, жоғары рухани-адамгершілік құндылықтар мәдениеті мен этносаралық қарым-қатынас мәдениетіне баулу, тұлғаның өзін-өзі анықтауы мен өзін-өзі жүзеге асыруы.</w:t>
      </w:r>
    </w:p>
    <w:p w14:paraId="3F13DD2F" w14:textId="77777777" w:rsidR="007E3563" w:rsidRPr="004766F4" w:rsidRDefault="007E3563" w:rsidP="007E3563">
      <w:pPr>
        <w:widowControl w:val="0"/>
        <w:spacing w:before="3" w:after="1" w:line="240" w:lineRule="auto"/>
        <w:ind w:left="567" w:right="1134"/>
        <w:jc w:val="both"/>
        <w:rPr>
          <w:rFonts w:ascii="Times New Roman" w:eastAsia="Times New Roman" w:hAnsi="Times New Roman" w:cs="Times New Roman"/>
          <w:sz w:val="24"/>
          <w:szCs w:val="24"/>
          <w:lang w:val="kk-KZ"/>
        </w:rPr>
      </w:pPr>
    </w:p>
    <w:tbl>
      <w:tblPr>
        <w:tblW w:w="1091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2"/>
        <w:gridCol w:w="1559"/>
        <w:gridCol w:w="1730"/>
        <w:gridCol w:w="2664"/>
      </w:tblGrid>
      <w:tr w:rsidR="007E3563" w:rsidRPr="007E3563" w14:paraId="6C02F437" w14:textId="77777777" w:rsidTr="00040213">
        <w:trPr>
          <w:trHeight w:val="830"/>
        </w:trPr>
        <w:tc>
          <w:tcPr>
            <w:tcW w:w="4962" w:type="dxa"/>
          </w:tcPr>
          <w:p w14:paraId="781916E8" w14:textId="77777777" w:rsidR="007E3563" w:rsidRPr="004766F4" w:rsidRDefault="007E3563" w:rsidP="007E3563">
            <w:pPr>
              <w:rPr>
                <w:rFonts w:ascii="Times New Roman" w:eastAsia="Times New Roman" w:hAnsi="Times New Roman" w:cs="Times New Roman"/>
                <w:sz w:val="24"/>
                <w:szCs w:val="24"/>
                <w:lang w:val="kk-KZ"/>
              </w:rPr>
            </w:pPr>
          </w:p>
        </w:tc>
        <w:tc>
          <w:tcPr>
            <w:tcW w:w="1559" w:type="dxa"/>
          </w:tcPr>
          <w:p w14:paraId="20DCDFE7" w14:textId="77777777" w:rsidR="007E3563" w:rsidRDefault="007E3563" w:rsidP="007E3563">
            <w:pPr>
              <w:rPr>
                <w:rFonts w:ascii="Times New Roman" w:eastAsia="Times New Roman" w:hAnsi="Times New Roman" w:cs="Times New Roman"/>
                <w:sz w:val="24"/>
                <w:szCs w:val="24"/>
                <w:lang w:val="kk-KZ"/>
              </w:rPr>
            </w:pPr>
            <w:r w:rsidRPr="007E3563">
              <w:rPr>
                <w:rFonts w:ascii="Times New Roman" w:eastAsia="Times New Roman" w:hAnsi="Times New Roman" w:cs="Times New Roman"/>
                <w:sz w:val="24"/>
                <w:szCs w:val="24"/>
              </w:rPr>
              <w:t>2021-2022</w:t>
            </w:r>
          </w:p>
          <w:p w14:paraId="7590C361" w14:textId="68E01370" w:rsidR="007E3563" w:rsidRPr="007E3563" w:rsidRDefault="007E3563" w:rsidP="007E3563">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оқу жылы</w:t>
            </w:r>
          </w:p>
        </w:tc>
        <w:tc>
          <w:tcPr>
            <w:tcW w:w="1730" w:type="dxa"/>
          </w:tcPr>
          <w:p w14:paraId="723B3D37" w14:textId="77777777" w:rsidR="003851AA" w:rsidRDefault="007E3563" w:rsidP="007E3563">
            <w:pPr>
              <w:rPr>
                <w:rFonts w:ascii="Times New Roman" w:eastAsia="Times New Roman" w:hAnsi="Times New Roman" w:cs="Times New Roman"/>
                <w:sz w:val="24"/>
                <w:szCs w:val="24"/>
                <w:lang w:val="kk-KZ"/>
              </w:rPr>
            </w:pPr>
            <w:r w:rsidRPr="007E3563">
              <w:rPr>
                <w:rFonts w:ascii="Times New Roman" w:eastAsia="Times New Roman" w:hAnsi="Times New Roman" w:cs="Times New Roman"/>
                <w:sz w:val="24"/>
                <w:szCs w:val="24"/>
              </w:rPr>
              <w:t>2022-2023</w:t>
            </w:r>
            <w:r>
              <w:rPr>
                <w:rFonts w:ascii="Times New Roman" w:eastAsia="Times New Roman" w:hAnsi="Times New Roman" w:cs="Times New Roman"/>
                <w:sz w:val="24"/>
                <w:szCs w:val="24"/>
                <w:lang w:val="kk-KZ"/>
              </w:rPr>
              <w:t xml:space="preserve"> </w:t>
            </w:r>
          </w:p>
          <w:p w14:paraId="4DA45F3E" w14:textId="65A86874" w:rsidR="007E3563" w:rsidRPr="007E3563" w:rsidRDefault="007E3563" w:rsidP="007E3563">
            <w:pPr>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оқу жылы</w:t>
            </w:r>
          </w:p>
        </w:tc>
        <w:tc>
          <w:tcPr>
            <w:tcW w:w="2664" w:type="dxa"/>
          </w:tcPr>
          <w:p w14:paraId="00436C5C" w14:textId="77777777" w:rsidR="003851AA" w:rsidRDefault="007E3563" w:rsidP="003851AA">
            <w:pPr>
              <w:rPr>
                <w:rFonts w:ascii="Times New Roman" w:eastAsia="Times New Roman" w:hAnsi="Times New Roman" w:cs="Times New Roman"/>
                <w:sz w:val="24"/>
                <w:szCs w:val="24"/>
                <w:lang w:val="kk-KZ"/>
              </w:rPr>
            </w:pPr>
            <w:r w:rsidRPr="007E3563">
              <w:rPr>
                <w:rFonts w:ascii="Times New Roman" w:eastAsia="Times New Roman" w:hAnsi="Times New Roman" w:cs="Times New Roman"/>
                <w:sz w:val="24"/>
                <w:szCs w:val="24"/>
              </w:rPr>
              <w:t>2023-2024</w:t>
            </w:r>
            <w:r w:rsidR="003851AA">
              <w:rPr>
                <w:rFonts w:ascii="Times New Roman" w:eastAsia="Times New Roman" w:hAnsi="Times New Roman" w:cs="Times New Roman"/>
                <w:sz w:val="24"/>
                <w:szCs w:val="24"/>
                <w:lang w:val="kk-KZ"/>
              </w:rPr>
              <w:t xml:space="preserve"> </w:t>
            </w:r>
          </w:p>
          <w:p w14:paraId="35E6A2DE" w14:textId="35A0BB39" w:rsidR="007E3563" w:rsidRPr="003851AA" w:rsidRDefault="003851AA" w:rsidP="003851AA">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оқу жылы</w:t>
            </w:r>
          </w:p>
        </w:tc>
      </w:tr>
      <w:tr w:rsidR="007E3563" w:rsidRPr="007E3563" w14:paraId="23C9E1DA" w14:textId="77777777" w:rsidTr="00040213">
        <w:trPr>
          <w:trHeight w:val="2299"/>
        </w:trPr>
        <w:tc>
          <w:tcPr>
            <w:tcW w:w="4962" w:type="dxa"/>
          </w:tcPr>
          <w:p w14:paraId="485FCC74" w14:textId="26F59EB3" w:rsidR="007E3563" w:rsidRPr="007E3563" w:rsidRDefault="007E3563" w:rsidP="007E3563">
            <w:pPr>
              <w:rPr>
                <w:rFonts w:ascii="Times New Roman" w:eastAsia="Times New Roman" w:hAnsi="Times New Roman" w:cs="Times New Roman"/>
                <w:sz w:val="24"/>
                <w:szCs w:val="24"/>
              </w:rPr>
            </w:pPr>
            <w:r w:rsidRPr="007E3563">
              <w:rPr>
                <w:rFonts w:ascii="Times New Roman" w:eastAsia="Times New Roman" w:hAnsi="Times New Roman" w:cs="Times New Roman"/>
                <w:sz w:val="24"/>
                <w:szCs w:val="24"/>
              </w:rPr>
              <w:t>Оқушыларды қоғам өміріне бейімдеу, саналы таңдау және кейіннен кәсіптік білім беру бағдарламаларын меңгеру үшін негіз жасау, азаматтыққа, еңбекқорлыққа, адамның құқықтары мен бостандықтарын құрметтеуге, қоршаған ортаға, Отанға, отбасына деген сүйіспеншілікке тәрбиелеу бойынша өткізілген іс-шаралардың %. , салауатты өмір салтын қалыптастыру, жоғары рухани деңгейге – адамгершілік мәдениеті мен этносаралық қарым-қатынас мәдениетіне, тұлғаның өзін-өзі анықтауы мен өзін-өзі жүзеге асыруына баулу.</w:t>
            </w:r>
          </w:p>
        </w:tc>
        <w:tc>
          <w:tcPr>
            <w:tcW w:w="1559" w:type="dxa"/>
          </w:tcPr>
          <w:p w14:paraId="1E335C54" w14:textId="77777777" w:rsidR="007E3563" w:rsidRPr="007E3563" w:rsidRDefault="007E3563" w:rsidP="007E3563">
            <w:pPr>
              <w:rPr>
                <w:rFonts w:ascii="Times New Roman" w:eastAsia="Times New Roman" w:hAnsi="Times New Roman" w:cs="Times New Roman"/>
                <w:sz w:val="24"/>
                <w:szCs w:val="24"/>
              </w:rPr>
            </w:pPr>
          </w:p>
          <w:p w14:paraId="3369C25B" w14:textId="77777777" w:rsidR="007E3563" w:rsidRPr="007E3563" w:rsidRDefault="007E3563" w:rsidP="007E3563">
            <w:pPr>
              <w:rPr>
                <w:rFonts w:ascii="Times New Roman" w:eastAsia="Times New Roman" w:hAnsi="Times New Roman" w:cs="Times New Roman"/>
                <w:sz w:val="24"/>
                <w:szCs w:val="24"/>
              </w:rPr>
            </w:pPr>
          </w:p>
          <w:p w14:paraId="7B51ED9A" w14:textId="77777777" w:rsidR="007E3563" w:rsidRPr="007E3563" w:rsidRDefault="007E3563" w:rsidP="007E3563">
            <w:pPr>
              <w:rPr>
                <w:rFonts w:ascii="Times New Roman" w:eastAsia="Times New Roman" w:hAnsi="Times New Roman" w:cs="Times New Roman"/>
                <w:sz w:val="24"/>
                <w:szCs w:val="24"/>
              </w:rPr>
            </w:pPr>
          </w:p>
          <w:p w14:paraId="11153744" w14:textId="77777777" w:rsidR="007E3563" w:rsidRPr="007E3563" w:rsidRDefault="007E3563" w:rsidP="007E3563">
            <w:pPr>
              <w:rPr>
                <w:rFonts w:ascii="Times New Roman" w:eastAsia="Times New Roman" w:hAnsi="Times New Roman" w:cs="Times New Roman"/>
                <w:sz w:val="24"/>
                <w:szCs w:val="24"/>
              </w:rPr>
            </w:pPr>
          </w:p>
          <w:p w14:paraId="75F5EB04" w14:textId="77777777" w:rsidR="007E3563" w:rsidRPr="007E3563" w:rsidRDefault="007E3563" w:rsidP="007E3563">
            <w:pPr>
              <w:rPr>
                <w:rFonts w:ascii="Times New Roman" w:eastAsia="Times New Roman" w:hAnsi="Times New Roman" w:cs="Times New Roman"/>
                <w:sz w:val="24"/>
                <w:szCs w:val="24"/>
              </w:rPr>
            </w:pPr>
            <w:r w:rsidRPr="007E3563">
              <w:rPr>
                <w:rFonts w:ascii="Times New Roman" w:eastAsia="Times New Roman" w:hAnsi="Times New Roman" w:cs="Times New Roman"/>
                <w:sz w:val="24"/>
                <w:szCs w:val="24"/>
              </w:rPr>
              <w:t>80%</w:t>
            </w:r>
          </w:p>
        </w:tc>
        <w:tc>
          <w:tcPr>
            <w:tcW w:w="1730" w:type="dxa"/>
          </w:tcPr>
          <w:p w14:paraId="7645E4F2" w14:textId="77777777" w:rsidR="007E3563" w:rsidRPr="007E3563" w:rsidRDefault="007E3563" w:rsidP="007E3563">
            <w:pPr>
              <w:rPr>
                <w:rFonts w:ascii="Times New Roman" w:eastAsia="Times New Roman" w:hAnsi="Times New Roman" w:cs="Times New Roman"/>
                <w:sz w:val="24"/>
                <w:szCs w:val="24"/>
              </w:rPr>
            </w:pPr>
          </w:p>
          <w:p w14:paraId="726D18B7" w14:textId="77777777" w:rsidR="007E3563" w:rsidRPr="007E3563" w:rsidRDefault="007E3563" w:rsidP="007E3563">
            <w:pPr>
              <w:rPr>
                <w:rFonts w:ascii="Times New Roman" w:eastAsia="Times New Roman" w:hAnsi="Times New Roman" w:cs="Times New Roman"/>
                <w:sz w:val="24"/>
                <w:szCs w:val="24"/>
              </w:rPr>
            </w:pPr>
          </w:p>
          <w:p w14:paraId="5E5A079C" w14:textId="77777777" w:rsidR="007E3563" w:rsidRPr="007E3563" w:rsidRDefault="007E3563" w:rsidP="007E3563">
            <w:pPr>
              <w:rPr>
                <w:rFonts w:ascii="Times New Roman" w:eastAsia="Times New Roman" w:hAnsi="Times New Roman" w:cs="Times New Roman"/>
                <w:sz w:val="24"/>
                <w:szCs w:val="24"/>
              </w:rPr>
            </w:pPr>
          </w:p>
          <w:p w14:paraId="3EE2D180" w14:textId="77777777" w:rsidR="007E3563" w:rsidRPr="007E3563" w:rsidRDefault="007E3563" w:rsidP="007E3563">
            <w:pPr>
              <w:rPr>
                <w:rFonts w:ascii="Times New Roman" w:eastAsia="Times New Roman" w:hAnsi="Times New Roman" w:cs="Times New Roman"/>
                <w:sz w:val="24"/>
                <w:szCs w:val="24"/>
              </w:rPr>
            </w:pPr>
          </w:p>
          <w:p w14:paraId="1E8BEF92" w14:textId="77777777" w:rsidR="007E3563" w:rsidRPr="007E3563" w:rsidRDefault="007E3563" w:rsidP="007E3563">
            <w:pPr>
              <w:rPr>
                <w:rFonts w:ascii="Times New Roman" w:eastAsia="Times New Roman" w:hAnsi="Times New Roman" w:cs="Times New Roman"/>
                <w:sz w:val="24"/>
                <w:szCs w:val="24"/>
              </w:rPr>
            </w:pPr>
            <w:r w:rsidRPr="007E3563">
              <w:rPr>
                <w:rFonts w:ascii="Times New Roman" w:eastAsia="Times New Roman" w:hAnsi="Times New Roman" w:cs="Times New Roman"/>
                <w:sz w:val="24"/>
                <w:szCs w:val="24"/>
              </w:rPr>
              <w:t>90%</w:t>
            </w:r>
          </w:p>
        </w:tc>
        <w:tc>
          <w:tcPr>
            <w:tcW w:w="2664" w:type="dxa"/>
          </w:tcPr>
          <w:p w14:paraId="7972863B" w14:textId="77777777" w:rsidR="007E3563" w:rsidRPr="007E3563" w:rsidRDefault="007E3563" w:rsidP="007E3563">
            <w:pPr>
              <w:rPr>
                <w:rFonts w:ascii="Times New Roman" w:eastAsia="Times New Roman" w:hAnsi="Times New Roman" w:cs="Times New Roman"/>
                <w:sz w:val="24"/>
                <w:szCs w:val="24"/>
              </w:rPr>
            </w:pPr>
          </w:p>
          <w:p w14:paraId="39948F9A" w14:textId="77777777" w:rsidR="007E3563" w:rsidRPr="007E3563" w:rsidRDefault="007E3563" w:rsidP="007E3563">
            <w:pPr>
              <w:rPr>
                <w:rFonts w:ascii="Times New Roman" w:eastAsia="Times New Roman" w:hAnsi="Times New Roman" w:cs="Times New Roman"/>
                <w:sz w:val="24"/>
                <w:szCs w:val="24"/>
              </w:rPr>
            </w:pPr>
          </w:p>
          <w:p w14:paraId="1355DEB0" w14:textId="77777777" w:rsidR="007E3563" w:rsidRPr="007E3563" w:rsidRDefault="007E3563" w:rsidP="007E3563">
            <w:pPr>
              <w:rPr>
                <w:rFonts w:ascii="Times New Roman" w:eastAsia="Times New Roman" w:hAnsi="Times New Roman" w:cs="Times New Roman"/>
                <w:sz w:val="24"/>
                <w:szCs w:val="24"/>
              </w:rPr>
            </w:pPr>
          </w:p>
          <w:p w14:paraId="604CD450" w14:textId="77777777" w:rsidR="007E3563" w:rsidRPr="007E3563" w:rsidRDefault="007E3563" w:rsidP="007E3563">
            <w:pPr>
              <w:rPr>
                <w:rFonts w:ascii="Times New Roman" w:eastAsia="Times New Roman" w:hAnsi="Times New Roman" w:cs="Times New Roman"/>
                <w:sz w:val="24"/>
                <w:szCs w:val="24"/>
              </w:rPr>
            </w:pPr>
          </w:p>
          <w:p w14:paraId="7E79DAC0" w14:textId="77777777" w:rsidR="007E3563" w:rsidRPr="007E3563" w:rsidRDefault="007E3563" w:rsidP="007E3563">
            <w:pPr>
              <w:rPr>
                <w:rFonts w:ascii="Times New Roman" w:eastAsia="Times New Roman" w:hAnsi="Times New Roman" w:cs="Times New Roman"/>
                <w:sz w:val="24"/>
                <w:szCs w:val="24"/>
              </w:rPr>
            </w:pPr>
            <w:r w:rsidRPr="007E3563">
              <w:rPr>
                <w:rFonts w:ascii="Times New Roman" w:eastAsia="Times New Roman" w:hAnsi="Times New Roman" w:cs="Times New Roman"/>
                <w:sz w:val="24"/>
                <w:szCs w:val="24"/>
              </w:rPr>
              <w:t>100%</w:t>
            </w:r>
          </w:p>
        </w:tc>
      </w:tr>
    </w:tbl>
    <w:p w14:paraId="12EA2377" w14:textId="77777777" w:rsidR="007E3563" w:rsidRPr="007E3563" w:rsidRDefault="007E3563" w:rsidP="0082635C">
      <w:pPr>
        <w:widowControl w:val="0"/>
        <w:tabs>
          <w:tab w:val="left" w:pos="142"/>
        </w:tabs>
        <w:spacing w:before="5" w:after="0" w:line="240" w:lineRule="auto"/>
        <w:ind w:right="1134"/>
        <w:jc w:val="both"/>
        <w:rPr>
          <w:rFonts w:ascii="Times New Roman" w:eastAsia="Times New Roman" w:hAnsi="Times New Roman" w:cs="Times New Roman"/>
          <w:sz w:val="23"/>
          <w:szCs w:val="23"/>
        </w:rPr>
      </w:pPr>
    </w:p>
    <w:p w14:paraId="5B09ADD0" w14:textId="19866AB6" w:rsidR="007E3563" w:rsidRPr="007E3563" w:rsidRDefault="007E3563" w:rsidP="007E3563">
      <w:pPr>
        <w:widowControl w:val="0"/>
        <w:spacing w:before="5" w:after="0" w:line="240" w:lineRule="auto"/>
        <w:ind w:left="567" w:right="-142"/>
        <w:rPr>
          <w:rFonts w:ascii="Times New Roman" w:eastAsia="Times New Roman" w:hAnsi="Times New Roman" w:cs="Times New Roman"/>
          <w:b/>
          <w:sz w:val="24"/>
          <w:szCs w:val="24"/>
          <w:lang w:val="kk-KZ"/>
        </w:rPr>
      </w:pPr>
      <w:r w:rsidRPr="007E3563">
        <w:t xml:space="preserve"> </w:t>
      </w:r>
      <w:r w:rsidRPr="007E3563">
        <w:rPr>
          <w:rFonts w:ascii="Times New Roman" w:eastAsia="Times New Roman" w:hAnsi="Times New Roman" w:cs="Times New Roman"/>
          <w:b/>
          <w:i/>
          <w:sz w:val="24"/>
          <w:szCs w:val="24"/>
          <w:lang w:val="kk-KZ"/>
        </w:rPr>
        <w:t xml:space="preserve">1. </w:t>
      </w:r>
      <w:r w:rsidRPr="007E3563">
        <w:rPr>
          <w:rFonts w:ascii="Times New Roman" w:eastAsia="Times New Roman" w:hAnsi="Times New Roman" w:cs="Times New Roman"/>
          <w:b/>
          <w:sz w:val="24"/>
          <w:szCs w:val="24"/>
          <w:lang w:val="kk-KZ"/>
        </w:rPr>
        <w:t>Білім беру процесін әлеуметтік-психологиялық және инклюзивті қамтамасыз ету.</w:t>
      </w:r>
    </w:p>
    <w:p w14:paraId="5022BB0C" w14:textId="1D5DE8BE" w:rsidR="007E3563" w:rsidRPr="007E3563" w:rsidRDefault="007E3563" w:rsidP="007E3563">
      <w:pPr>
        <w:widowControl w:val="0"/>
        <w:spacing w:before="5" w:after="0" w:line="240" w:lineRule="auto"/>
        <w:ind w:left="567" w:right="1134"/>
        <w:jc w:val="both"/>
        <w:rPr>
          <w:rFonts w:ascii="Times New Roman" w:eastAsia="Times New Roman" w:hAnsi="Times New Roman" w:cs="Times New Roman"/>
          <w:sz w:val="24"/>
          <w:szCs w:val="24"/>
          <w:lang w:val="kk-KZ"/>
        </w:rPr>
      </w:pPr>
      <w:r w:rsidRPr="007E3563">
        <w:rPr>
          <w:rFonts w:ascii="Times New Roman" w:eastAsia="Times New Roman" w:hAnsi="Times New Roman" w:cs="Times New Roman"/>
          <w:b/>
          <w:sz w:val="24"/>
          <w:szCs w:val="24"/>
          <w:lang w:val="kk-KZ"/>
        </w:rPr>
        <w:t>Мақсаты</w:t>
      </w:r>
      <w:r w:rsidRPr="007E3563">
        <w:rPr>
          <w:rFonts w:ascii="Times New Roman" w:eastAsia="Times New Roman" w:hAnsi="Times New Roman" w:cs="Times New Roman"/>
          <w:sz w:val="24"/>
          <w:szCs w:val="24"/>
          <w:lang w:val="kk-KZ"/>
        </w:rPr>
        <w:t>: Білім беру процесін әлеуметтік-психологиялық қамтамасыз етудің тиімді жүйесін ұйымдастыру</w:t>
      </w:r>
      <w:r w:rsidRPr="007E3563">
        <w:rPr>
          <w:rFonts w:ascii="Times New Roman" w:eastAsia="Times New Roman" w:hAnsi="Times New Roman" w:cs="Times New Roman"/>
          <w:b/>
          <w:i/>
          <w:sz w:val="24"/>
          <w:szCs w:val="24"/>
          <w:lang w:val="kk-KZ"/>
        </w:rPr>
        <w:t>.</w:t>
      </w:r>
    </w:p>
    <w:tbl>
      <w:tblPr>
        <w:tblW w:w="1091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2"/>
        <w:gridCol w:w="1559"/>
        <w:gridCol w:w="1701"/>
        <w:gridCol w:w="2693"/>
      </w:tblGrid>
      <w:tr w:rsidR="007E3563" w:rsidRPr="007E3563" w14:paraId="3328A692" w14:textId="77777777" w:rsidTr="00040213">
        <w:trPr>
          <w:trHeight w:val="551"/>
        </w:trPr>
        <w:tc>
          <w:tcPr>
            <w:tcW w:w="4962" w:type="dxa"/>
          </w:tcPr>
          <w:p w14:paraId="5F6E987E" w14:textId="1921F429" w:rsidR="007E3563" w:rsidRPr="007E3563" w:rsidRDefault="003851AA" w:rsidP="007E3563">
            <w:pPr>
              <w:rPr>
                <w:rFonts w:ascii="Times New Roman" w:eastAsia="Times New Roman" w:hAnsi="Times New Roman" w:cs="Times New Roman"/>
                <w:sz w:val="24"/>
                <w:szCs w:val="24"/>
                <w:lang w:val="kk-KZ"/>
              </w:rPr>
            </w:pPr>
            <w:r w:rsidRPr="007E3563">
              <w:rPr>
                <w:rFonts w:ascii="Times New Roman" w:eastAsia="Times New Roman" w:hAnsi="Times New Roman" w:cs="Times New Roman"/>
                <w:sz w:val="24"/>
                <w:szCs w:val="24"/>
              </w:rPr>
              <w:t>%</w:t>
            </w:r>
          </w:p>
        </w:tc>
        <w:tc>
          <w:tcPr>
            <w:tcW w:w="1559" w:type="dxa"/>
          </w:tcPr>
          <w:p w14:paraId="30DD1183" w14:textId="77777777" w:rsidR="007E3563" w:rsidRPr="007E3563" w:rsidRDefault="007E3563" w:rsidP="007E3563">
            <w:pPr>
              <w:rPr>
                <w:rFonts w:ascii="Times New Roman" w:eastAsia="Times New Roman" w:hAnsi="Times New Roman" w:cs="Times New Roman"/>
                <w:sz w:val="24"/>
                <w:szCs w:val="24"/>
              </w:rPr>
            </w:pPr>
            <w:r w:rsidRPr="007E3563">
              <w:rPr>
                <w:rFonts w:ascii="Times New Roman" w:eastAsia="Times New Roman" w:hAnsi="Times New Roman" w:cs="Times New Roman"/>
                <w:sz w:val="24"/>
                <w:szCs w:val="24"/>
              </w:rPr>
              <w:t>2021-2022</w:t>
            </w:r>
          </w:p>
        </w:tc>
        <w:tc>
          <w:tcPr>
            <w:tcW w:w="1701" w:type="dxa"/>
          </w:tcPr>
          <w:p w14:paraId="2BF58C1C" w14:textId="77777777" w:rsidR="007E3563" w:rsidRPr="007E3563" w:rsidRDefault="007E3563" w:rsidP="007E3563">
            <w:pPr>
              <w:rPr>
                <w:rFonts w:ascii="Times New Roman" w:eastAsia="Times New Roman" w:hAnsi="Times New Roman" w:cs="Times New Roman"/>
                <w:sz w:val="24"/>
                <w:szCs w:val="24"/>
              </w:rPr>
            </w:pPr>
            <w:r w:rsidRPr="007E3563">
              <w:rPr>
                <w:rFonts w:ascii="Times New Roman" w:eastAsia="Times New Roman" w:hAnsi="Times New Roman" w:cs="Times New Roman"/>
                <w:sz w:val="24"/>
                <w:szCs w:val="24"/>
              </w:rPr>
              <w:t>2022-2023</w:t>
            </w:r>
          </w:p>
        </w:tc>
        <w:tc>
          <w:tcPr>
            <w:tcW w:w="2693" w:type="dxa"/>
          </w:tcPr>
          <w:p w14:paraId="060CC686" w14:textId="7E066F78" w:rsidR="007E3563" w:rsidRPr="007E3563" w:rsidRDefault="007E3563" w:rsidP="003851AA">
            <w:pPr>
              <w:rPr>
                <w:rFonts w:ascii="Times New Roman" w:eastAsia="Times New Roman" w:hAnsi="Times New Roman" w:cs="Times New Roman"/>
                <w:sz w:val="24"/>
                <w:szCs w:val="24"/>
              </w:rPr>
            </w:pPr>
            <w:r w:rsidRPr="007E3563">
              <w:rPr>
                <w:rFonts w:ascii="Times New Roman" w:eastAsia="Times New Roman" w:hAnsi="Times New Roman" w:cs="Times New Roman"/>
                <w:sz w:val="24"/>
                <w:szCs w:val="24"/>
              </w:rPr>
              <w:t xml:space="preserve">2023-2024 </w:t>
            </w:r>
          </w:p>
        </w:tc>
      </w:tr>
      <w:tr w:rsidR="007E3563" w:rsidRPr="007E3563" w14:paraId="16360AE5" w14:textId="77777777" w:rsidTr="00040213">
        <w:trPr>
          <w:trHeight w:val="1127"/>
        </w:trPr>
        <w:tc>
          <w:tcPr>
            <w:tcW w:w="4962" w:type="dxa"/>
          </w:tcPr>
          <w:p w14:paraId="0E01F658" w14:textId="41955671" w:rsidR="007E3563" w:rsidRPr="007E3563" w:rsidRDefault="00D72091" w:rsidP="007E3563">
            <w:pPr>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 xml:space="preserve">Оқу-тәрбие </w:t>
            </w:r>
            <w:r>
              <w:rPr>
                <w:rFonts w:ascii="Times New Roman" w:eastAsia="Times New Roman" w:hAnsi="Times New Roman" w:cs="Times New Roman"/>
                <w:sz w:val="24"/>
                <w:szCs w:val="24"/>
              </w:rPr>
              <w:t>процес</w:t>
            </w:r>
            <w:r>
              <w:rPr>
                <w:rFonts w:ascii="Times New Roman" w:eastAsia="Times New Roman" w:hAnsi="Times New Roman" w:cs="Times New Roman"/>
                <w:sz w:val="24"/>
                <w:szCs w:val="24"/>
                <w:lang w:val="kk-KZ"/>
              </w:rPr>
              <w:t>ін</w:t>
            </w:r>
            <w:r w:rsidRPr="007E3563">
              <w:rPr>
                <w:rFonts w:ascii="Times New Roman" w:eastAsia="Times New Roman" w:hAnsi="Times New Roman" w:cs="Times New Roman"/>
                <w:sz w:val="24"/>
                <w:szCs w:val="24"/>
              </w:rPr>
              <w:t xml:space="preserve"> </w:t>
            </w:r>
            <w:r w:rsidR="007E3563" w:rsidRPr="007E3563">
              <w:rPr>
                <w:rFonts w:ascii="Times New Roman" w:eastAsia="Times New Roman" w:hAnsi="Times New Roman" w:cs="Times New Roman"/>
                <w:sz w:val="24"/>
                <w:szCs w:val="24"/>
              </w:rPr>
              <w:t>әлеуметтік-психологиялық қамтамасыз ету жүйесін ұйымдастыру</w:t>
            </w:r>
          </w:p>
          <w:p w14:paraId="25E91106" w14:textId="0B5645A7" w:rsidR="007E3563" w:rsidRPr="007E3563" w:rsidRDefault="007E3563" w:rsidP="007E3563">
            <w:pPr>
              <w:rPr>
                <w:rFonts w:ascii="Times New Roman" w:eastAsia="Times New Roman" w:hAnsi="Times New Roman" w:cs="Times New Roman"/>
                <w:sz w:val="24"/>
                <w:szCs w:val="24"/>
              </w:rPr>
            </w:pPr>
          </w:p>
        </w:tc>
        <w:tc>
          <w:tcPr>
            <w:tcW w:w="1559" w:type="dxa"/>
          </w:tcPr>
          <w:p w14:paraId="793EE034" w14:textId="77777777" w:rsidR="007E3563" w:rsidRPr="007E3563" w:rsidRDefault="007E3563" w:rsidP="007E3563">
            <w:pPr>
              <w:jc w:val="center"/>
              <w:rPr>
                <w:rFonts w:ascii="Times New Roman" w:eastAsia="Times New Roman" w:hAnsi="Times New Roman" w:cs="Times New Roman"/>
                <w:sz w:val="24"/>
                <w:szCs w:val="24"/>
              </w:rPr>
            </w:pPr>
          </w:p>
          <w:p w14:paraId="7C2C209A" w14:textId="77777777" w:rsidR="007E3563" w:rsidRPr="007E3563" w:rsidRDefault="007E3563" w:rsidP="007E3563">
            <w:pPr>
              <w:jc w:val="center"/>
              <w:rPr>
                <w:rFonts w:ascii="Times New Roman" w:eastAsia="Times New Roman" w:hAnsi="Times New Roman" w:cs="Times New Roman"/>
                <w:sz w:val="24"/>
                <w:szCs w:val="24"/>
              </w:rPr>
            </w:pPr>
            <w:r w:rsidRPr="007E3563">
              <w:rPr>
                <w:rFonts w:ascii="Times New Roman" w:eastAsia="Times New Roman" w:hAnsi="Times New Roman" w:cs="Times New Roman"/>
                <w:sz w:val="24"/>
                <w:szCs w:val="24"/>
              </w:rPr>
              <w:t>100%</w:t>
            </w:r>
          </w:p>
        </w:tc>
        <w:tc>
          <w:tcPr>
            <w:tcW w:w="1701" w:type="dxa"/>
          </w:tcPr>
          <w:p w14:paraId="43EB9B92" w14:textId="77777777" w:rsidR="007E3563" w:rsidRPr="007E3563" w:rsidRDefault="007E3563" w:rsidP="007E3563">
            <w:pPr>
              <w:jc w:val="center"/>
              <w:rPr>
                <w:rFonts w:ascii="Times New Roman" w:eastAsia="Times New Roman" w:hAnsi="Times New Roman" w:cs="Times New Roman"/>
                <w:sz w:val="24"/>
                <w:szCs w:val="24"/>
              </w:rPr>
            </w:pPr>
          </w:p>
          <w:p w14:paraId="40BC11F8" w14:textId="77777777" w:rsidR="007E3563" w:rsidRPr="007E3563" w:rsidRDefault="007E3563" w:rsidP="007E3563">
            <w:pPr>
              <w:jc w:val="center"/>
              <w:rPr>
                <w:rFonts w:ascii="Times New Roman" w:eastAsia="Times New Roman" w:hAnsi="Times New Roman" w:cs="Times New Roman"/>
                <w:sz w:val="24"/>
                <w:szCs w:val="24"/>
              </w:rPr>
            </w:pPr>
            <w:r w:rsidRPr="007E3563">
              <w:rPr>
                <w:rFonts w:ascii="Times New Roman" w:eastAsia="Times New Roman" w:hAnsi="Times New Roman" w:cs="Times New Roman"/>
                <w:sz w:val="24"/>
                <w:szCs w:val="24"/>
              </w:rPr>
              <w:t>100%</w:t>
            </w:r>
          </w:p>
        </w:tc>
        <w:tc>
          <w:tcPr>
            <w:tcW w:w="2693" w:type="dxa"/>
          </w:tcPr>
          <w:p w14:paraId="0A0A4072" w14:textId="77777777" w:rsidR="007E3563" w:rsidRPr="007E3563" w:rsidRDefault="007E3563" w:rsidP="007E3563">
            <w:pPr>
              <w:jc w:val="center"/>
              <w:rPr>
                <w:rFonts w:ascii="Times New Roman" w:eastAsia="Times New Roman" w:hAnsi="Times New Roman" w:cs="Times New Roman"/>
                <w:sz w:val="24"/>
                <w:szCs w:val="24"/>
              </w:rPr>
            </w:pPr>
          </w:p>
          <w:p w14:paraId="465717BA" w14:textId="77777777" w:rsidR="007E3563" w:rsidRPr="007E3563" w:rsidRDefault="007E3563" w:rsidP="007E3563">
            <w:pPr>
              <w:jc w:val="center"/>
              <w:rPr>
                <w:rFonts w:ascii="Times New Roman" w:eastAsia="Times New Roman" w:hAnsi="Times New Roman" w:cs="Times New Roman"/>
                <w:sz w:val="24"/>
                <w:szCs w:val="24"/>
              </w:rPr>
            </w:pPr>
            <w:r w:rsidRPr="007E3563">
              <w:rPr>
                <w:rFonts w:ascii="Times New Roman" w:eastAsia="Times New Roman" w:hAnsi="Times New Roman" w:cs="Times New Roman"/>
                <w:sz w:val="24"/>
                <w:szCs w:val="24"/>
              </w:rPr>
              <w:t>100%</w:t>
            </w:r>
          </w:p>
        </w:tc>
      </w:tr>
    </w:tbl>
    <w:p w14:paraId="5B3C2448" w14:textId="55B4ACA0" w:rsidR="00AC43A8" w:rsidRDefault="0082635C" w:rsidP="00D70622">
      <w:pPr>
        <w:widowControl w:val="0"/>
        <w:autoSpaceDE w:val="0"/>
        <w:autoSpaceDN w:val="0"/>
        <w:spacing w:after="0" w:line="240" w:lineRule="auto"/>
        <w:ind w:right="677"/>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00D72091" w:rsidRPr="00D72091">
        <w:rPr>
          <w:rFonts w:ascii="Times New Roman" w:eastAsia="Times New Roman" w:hAnsi="Times New Roman" w:cs="Times New Roman"/>
          <w:sz w:val="24"/>
          <w:szCs w:val="24"/>
          <w:lang w:val="kk-KZ"/>
        </w:rPr>
        <w:t>Оқушылардың рухани-адамгершілік, азаматтық-патриоттық, көркемдік-эстетикалық, еңбек және дене тәрбиесін жүзеге асыруды қамтамасыз ететін жиынтықта сыныптан тыс жұмыстардың әртүрлі нысандарын ұйымдастыру (бағаланатын кезеңге қосымша сабақтар кестесінің көшірмелері, оның ішінде бағалау нәтижелері қоса беріледі) спорттық, шығармашылық және мәдени байқауларға, фестивальдерге және шоуларға қатысу);</w:t>
      </w:r>
      <w:r w:rsidR="00D72091" w:rsidRPr="00D72091">
        <w:rPr>
          <w:rFonts w:ascii="Times New Roman" w:eastAsia="Times New Roman" w:hAnsi="Times New Roman" w:cs="Times New Roman"/>
          <w:iCs/>
          <w:sz w:val="24"/>
          <w:szCs w:val="24"/>
          <w:u w:val="single"/>
        </w:rPr>
        <w:t xml:space="preserve"> </w:t>
      </w:r>
      <w:r w:rsidR="00D72091" w:rsidRPr="00D72091">
        <w:rPr>
          <w:rFonts w:ascii="Times New Roman" w:eastAsia="Times New Roman" w:hAnsi="Times New Roman" w:cs="Times New Roman"/>
          <w:i/>
          <w:sz w:val="24"/>
          <w:szCs w:val="24"/>
          <w:u w:val="single"/>
          <w:lang w:val="kk-KZ"/>
        </w:rPr>
        <w:t xml:space="preserve"> </w:t>
      </w:r>
      <w:hyperlink r:id="rId77" w:history="1">
        <w:r w:rsidR="00D72091" w:rsidRPr="00D72091">
          <w:rPr>
            <w:rFonts w:ascii="Times New Roman" w:eastAsia="Times New Roman" w:hAnsi="Times New Roman" w:cs="Times New Roman"/>
            <w:i/>
            <w:color w:val="FF0000"/>
            <w:sz w:val="24"/>
            <w:szCs w:val="24"/>
            <w:u w:val="single"/>
            <w:lang w:val="kk-KZ"/>
          </w:rPr>
          <w:t>ПДФ № 29</w:t>
        </w:r>
      </w:hyperlink>
      <w:r w:rsidR="00847126">
        <w:rPr>
          <w:rFonts w:ascii="Times New Roman" w:eastAsia="Times New Roman" w:hAnsi="Times New Roman" w:cs="Times New Roman"/>
          <w:i/>
          <w:color w:val="FF0000"/>
          <w:sz w:val="24"/>
          <w:szCs w:val="24"/>
          <w:u w:val="single"/>
          <w:lang w:val="kk-KZ"/>
        </w:rPr>
        <w:t xml:space="preserve"> </w:t>
      </w:r>
      <w:hyperlink r:id="rId78" w:history="1">
        <w:r w:rsidR="00847126" w:rsidRPr="00340BC3">
          <w:rPr>
            <w:rStyle w:val="ab"/>
            <w:rFonts w:ascii="Times New Roman" w:eastAsia="Times New Roman" w:hAnsi="Times New Roman" w:cs="Times New Roman"/>
            <w:i/>
            <w:sz w:val="24"/>
            <w:szCs w:val="24"/>
            <w:lang w:val="kk-KZ"/>
          </w:rPr>
          <w:t>https://drive.google.com/file/d/1ZK34F4Ezpg_0eRCP3EfAMSt8mgs0mU4r/view?usp=drive_link</w:t>
        </w:r>
      </w:hyperlink>
      <w:r w:rsidR="00847126">
        <w:rPr>
          <w:rFonts w:ascii="Times New Roman" w:eastAsia="Times New Roman" w:hAnsi="Times New Roman" w:cs="Times New Roman"/>
          <w:i/>
          <w:color w:val="FF0000"/>
          <w:sz w:val="24"/>
          <w:szCs w:val="24"/>
          <w:u w:val="single"/>
          <w:lang w:val="kk-KZ"/>
        </w:rPr>
        <w:t xml:space="preserve"> </w:t>
      </w:r>
    </w:p>
    <w:p w14:paraId="03AECE09" w14:textId="4EECD3CB" w:rsidR="0082635C" w:rsidRDefault="0082635C" w:rsidP="0082635C">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82635C">
        <w:rPr>
          <w:rFonts w:ascii="Times New Roman" w:eastAsia="Times New Roman" w:hAnsi="Times New Roman" w:cs="Times New Roman"/>
          <w:sz w:val="24"/>
          <w:szCs w:val="24"/>
          <w:lang w:val="kk-KZ"/>
        </w:rPr>
        <w:t>Мектепте сыныптан тыс жұмыстарды ұйымдастыру</w:t>
      </w:r>
      <w:r>
        <w:rPr>
          <w:rFonts w:ascii="Times New Roman" w:eastAsia="Times New Roman" w:hAnsi="Times New Roman" w:cs="Times New Roman"/>
          <w:sz w:val="24"/>
          <w:szCs w:val="24"/>
          <w:lang w:val="kk-KZ"/>
        </w:rPr>
        <w:t>-</w:t>
      </w:r>
      <w:r w:rsidRPr="0082635C">
        <w:rPr>
          <w:rFonts w:ascii="Times New Roman" w:eastAsia="Times New Roman" w:hAnsi="Times New Roman" w:cs="Times New Roman"/>
          <w:sz w:val="24"/>
          <w:szCs w:val="24"/>
          <w:lang w:val="kk-KZ"/>
        </w:rPr>
        <w:t xml:space="preserve"> оқушылардың рухани-адамгершілік, азаматтық-патриоттық, көркем-эстетикалық, еңбек және дене тәрбиесін жүзеге асыруға бағытталған. 2021-2022, 2022-2023 оқу жылдарында рухани-адамгершілік тәрбие беретін сыныптан тыс жұмыстардың әртүрлі нысандарын жүзеге асыру сынып жетекшілерімен мектеп оқушыларымен сыныптан тыс іс-шаралар, сынып сағаттары, мерекелер ұйымдастыру, мектепішілік іс-шараларға қатысу арқылы жүзеге асырылды.</w:t>
      </w:r>
      <w:r>
        <w:rPr>
          <w:rFonts w:ascii="Times New Roman" w:eastAsia="Times New Roman" w:hAnsi="Times New Roman" w:cs="Times New Roman"/>
          <w:sz w:val="24"/>
          <w:szCs w:val="24"/>
          <w:lang w:val="kk-KZ"/>
        </w:rPr>
        <w:t xml:space="preserve">         </w:t>
      </w:r>
      <w:r w:rsidRPr="0082635C">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82635C">
        <w:rPr>
          <w:rFonts w:ascii="Times New Roman" w:eastAsia="Times New Roman" w:hAnsi="Times New Roman" w:cs="Times New Roman"/>
          <w:sz w:val="24"/>
          <w:szCs w:val="24"/>
          <w:lang w:val="kk-KZ"/>
        </w:rPr>
        <w:t>Азаматтық-патриоттық тәрбие, 2021-2022, 2022-2023 жылдары сынып жетекшілері, «Жас Ұлан», «Жас Қыран», «Адал ұрпақ» клубтары, оқушылардың өзін-өзі басқару жұмыстары</w:t>
      </w:r>
      <w:r>
        <w:rPr>
          <w:rFonts w:ascii="Times New Roman" w:eastAsia="Times New Roman" w:hAnsi="Times New Roman" w:cs="Times New Roman"/>
          <w:sz w:val="24"/>
          <w:szCs w:val="24"/>
          <w:lang w:val="kk-KZ"/>
        </w:rPr>
        <w:t xml:space="preserve"> арқылы </w:t>
      </w:r>
      <w:r w:rsidRPr="0082635C">
        <w:rPr>
          <w:rFonts w:ascii="Times New Roman" w:eastAsia="Times New Roman" w:hAnsi="Times New Roman" w:cs="Times New Roman"/>
          <w:sz w:val="24"/>
          <w:szCs w:val="24"/>
          <w:lang w:val="kk-KZ"/>
        </w:rPr>
        <w:t xml:space="preserve"> жүргізілді. Жыл сайын мектеп президентін сайлау және дебаттарға қатысу</w:t>
      </w:r>
      <w:r>
        <w:rPr>
          <w:rFonts w:ascii="Times New Roman" w:eastAsia="Times New Roman" w:hAnsi="Times New Roman" w:cs="Times New Roman"/>
          <w:sz w:val="24"/>
          <w:szCs w:val="24"/>
          <w:lang w:val="kk-KZ"/>
        </w:rPr>
        <w:t xml:space="preserve"> жұмыстары жүргізілді.</w:t>
      </w:r>
    </w:p>
    <w:p w14:paraId="7FBDAA98" w14:textId="77777777" w:rsidR="0082635C" w:rsidRDefault="0082635C" w:rsidP="0082635C">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82635C">
        <w:rPr>
          <w:rFonts w:ascii="Times New Roman" w:eastAsia="Times New Roman" w:hAnsi="Times New Roman" w:cs="Times New Roman"/>
          <w:sz w:val="24"/>
          <w:szCs w:val="24"/>
          <w:lang w:val="kk-KZ"/>
        </w:rPr>
        <w:t xml:space="preserve">Көркем-эстетикалық тәрбие, 2021-2022, 2022-2023 жж. </w:t>
      </w:r>
      <w:r>
        <w:rPr>
          <w:rFonts w:ascii="Times New Roman" w:eastAsia="Times New Roman" w:hAnsi="Times New Roman" w:cs="Times New Roman"/>
          <w:sz w:val="24"/>
          <w:szCs w:val="24"/>
          <w:lang w:val="kk-KZ"/>
        </w:rPr>
        <w:t>ә</w:t>
      </w:r>
      <w:r w:rsidRPr="0082635C">
        <w:rPr>
          <w:rFonts w:ascii="Times New Roman" w:eastAsia="Times New Roman" w:hAnsi="Times New Roman" w:cs="Times New Roman"/>
          <w:sz w:val="24"/>
          <w:szCs w:val="24"/>
          <w:lang w:val="kk-KZ"/>
        </w:rPr>
        <w:t>дістемелік</w:t>
      </w:r>
      <w:r>
        <w:rPr>
          <w:rFonts w:ascii="Times New Roman" w:eastAsia="Times New Roman" w:hAnsi="Times New Roman" w:cs="Times New Roman"/>
          <w:sz w:val="24"/>
          <w:szCs w:val="24"/>
          <w:lang w:val="kk-KZ"/>
        </w:rPr>
        <w:t>-</w:t>
      </w:r>
      <w:r w:rsidRPr="0082635C">
        <w:rPr>
          <w:rFonts w:ascii="Times New Roman" w:eastAsia="Times New Roman" w:hAnsi="Times New Roman" w:cs="Times New Roman"/>
          <w:sz w:val="24"/>
          <w:szCs w:val="24"/>
          <w:lang w:val="kk-KZ"/>
        </w:rPr>
        <w:t xml:space="preserve"> нұсқау хаттың ұсыныстары бойынша жүргізілді. Отандық мәдениет жетістіктерін – кітаптарды, пьесаларды, мүсіндерді, кескіндемелерді, музыкалық шығармаларды зерттеу және насихаттау жұмыстары жүргізілді. Театрларға, мұражайларға, кітапханаларға саяхаттар ұйымдастырылды. 2020-2021 оқу жылында қашықтықтан оқыту кезінде мұражайларға онлайн бару ұйымдастырылды.</w:t>
      </w:r>
      <w:r>
        <w:rPr>
          <w:rFonts w:ascii="Times New Roman" w:eastAsia="Times New Roman" w:hAnsi="Times New Roman" w:cs="Times New Roman"/>
          <w:sz w:val="24"/>
          <w:szCs w:val="24"/>
          <w:lang w:val="kk-KZ"/>
        </w:rPr>
        <w:t xml:space="preserve"> </w:t>
      </w:r>
    </w:p>
    <w:p w14:paraId="020F9FE8" w14:textId="77777777" w:rsidR="0082635C" w:rsidRDefault="0082635C" w:rsidP="0082635C">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r w:rsidRPr="0082635C">
        <w:rPr>
          <w:rFonts w:ascii="Times New Roman" w:eastAsia="Times New Roman" w:hAnsi="Times New Roman" w:cs="Times New Roman"/>
          <w:sz w:val="24"/>
          <w:szCs w:val="24"/>
          <w:lang w:val="kk-KZ"/>
        </w:rPr>
        <w:t>2021-2022, 2022-2023 жылдардағы еңбек тәрбиесі әр түрлі іс-шаралар: қолөнер көрмелері, мектепті абаттандыру, игі істер апталығы, меценаттық көмек көрсету арқылы жүзеге асырылды.</w:t>
      </w:r>
    </w:p>
    <w:p w14:paraId="29721145" w14:textId="77777777" w:rsidR="0082635C" w:rsidRDefault="0082635C" w:rsidP="0082635C">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82635C">
        <w:rPr>
          <w:rFonts w:ascii="Times New Roman" w:eastAsia="Times New Roman" w:hAnsi="Times New Roman" w:cs="Times New Roman"/>
          <w:sz w:val="24"/>
          <w:szCs w:val="24"/>
          <w:lang w:val="kk-KZ"/>
        </w:rPr>
        <w:t>Дене шынықтыру 2021-2022, 2022-2023 жж. футбол, волейбол, баскетболдан секциялық сабақтар және спорттық сыныптардың жұмысы арқылы жүзеге асырылды.</w:t>
      </w:r>
      <w:r>
        <w:rPr>
          <w:rFonts w:ascii="Times New Roman" w:eastAsia="Times New Roman" w:hAnsi="Times New Roman" w:cs="Times New Roman"/>
          <w:sz w:val="24"/>
          <w:szCs w:val="24"/>
          <w:lang w:val="kk-KZ"/>
        </w:rPr>
        <w:t xml:space="preserve"> </w:t>
      </w:r>
    </w:p>
    <w:p w14:paraId="5234B1D5" w14:textId="77777777" w:rsidR="0082635C" w:rsidRDefault="0082635C" w:rsidP="0082635C">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p>
    <w:p w14:paraId="0F32F058" w14:textId="33AD31E5" w:rsidR="0082635C" w:rsidRPr="0082635C" w:rsidRDefault="0082635C" w:rsidP="0082635C">
      <w:pPr>
        <w:widowControl w:val="0"/>
        <w:autoSpaceDE w:val="0"/>
        <w:autoSpaceDN w:val="0"/>
        <w:spacing w:after="0" w:line="240" w:lineRule="auto"/>
        <w:ind w:right="677"/>
        <w:jc w:val="both"/>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kk-KZ"/>
        </w:rPr>
        <w:t xml:space="preserve">           </w:t>
      </w:r>
      <w:r w:rsidR="00C710E2" w:rsidRPr="00C710E2">
        <w:rPr>
          <w:rFonts w:ascii="Times New Roman" w:eastAsia="Times New Roman" w:hAnsi="Times New Roman" w:cs="Times New Roman"/>
          <w:b/>
          <w:sz w:val="24"/>
          <w:szCs w:val="24"/>
          <w:lang w:val="kk-KZ"/>
        </w:rPr>
        <w:t xml:space="preserve">2023-2024 </w:t>
      </w:r>
      <w:r w:rsidR="00C710E2">
        <w:rPr>
          <w:rFonts w:ascii="Times New Roman" w:eastAsia="Times New Roman" w:hAnsi="Times New Roman" w:cs="Times New Roman"/>
          <w:b/>
          <w:sz w:val="24"/>
          <w:szCs w:val="24"/>
          <w:lang w:val="kk-KZ"/>
        </w:rPr>
        <w:t>оқу жылын</w:t>
      </w:r>
      <w:r w:rsidR="00406A24">
        <w:rPr>
          <w:rFonts w:ascii="Times New Roman" w:eastAsia="Times New Roman" w:hAnsi="Times New Roman" w:cs="Times New Roman"/>
          <w:b/>
          <w:sz w:val="24"/>
          <w:szCs w:val="24"/>
          <w:lang w:val="kk-KZ"/>
        </w:rPr>
        <w:t>да</w:t>
      </w:r>
      <w:r w:rsidRPr="0082635C">
        <w:rPr>
          <w:rFonts w:ascii="Times New Roman" w:eastAsia="Times New Roman" w:hAnsi="Times New Roman" w:cs="Times New Roman"/>
          <w:b/>
          <w:sz w:val="24"/>
          <w:szCs w:val="24"/>
          <w:lang w:val="kk-KZ"/>
        </w:rPr>
        <w:t xml:space="preserve"> 8-бағыттың тұжырымдамасын жүзеге асыру барысында оқу-тәрбие жұмысын ұйымдастыру.</w:t>
      </w:r>
    </w:p>
    <w:p w14:paraId="4A972BFE" w14:textId="77777777" w:rsidR="0082635C" w:rsidRDefault="0082635C" w:rsidP="0082635C">
      <w:pPr>
        <w:widowControl w:val="0"/>
        <w:autoSpaceDE w:val="0"/>
        <w:autoSpaceDN w:val="0"/>
        <w:spacing w:after="0" w:line="240" w:lineRule="auto"/>
        <w:ind w:right="677" w:firstLine="1840"/>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p>
    <w:p w14:paraId="2D48B9CC" w14:textId="69D3D787" w:rsidR="00AC43A8" w:rsidRDefault="0082635C" w:rsidP="0082635C">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82635C">
        <w:rPr>
          <w:rFonts w:ascii="Times New Roman" w:eastAsia="Times New Roman" w:hAnsi="Times New Roman" w:cs="Times New Roman"/>
          <w:b/>
          <w:i/>
          <w:sz w:val="24"/>
          <w:szCs w:val="24"/>
          <w:lang w:val="kk-KZ"/>
        </w:rPr>
        <w:t>Бірінші бағыт:</w:t>
      </w:r>
      <w:r w:rsidRPr="0082635C">
        <w:rPr>
          <w:rFonts w:ascii="Times New Roman" w:eastAsia="Times New Roman" w:hAnsi="Times New Roman" w:cs="Times New Roman"/>
          <w:sz w:val="24"/>
          <w:szCs w:val="24"/>
          <w:lang w:val="kk-KZ"/>
        </w:rPr>
        <w:t xml:space="preserve"> Жаңа қазақстандық патриотизм мен азаматтықты тәрбиелеу, «Атамекен» және «Тәрбие және білім» кіші бағ</w:t>
      </w:r>
      <w:r>
        <w:rPr>
          <w:rFonts w:ascii="Times New Roman" w:eastAsia="Times New Roman" w:hAnsi="Times New Roman" w:cs="Times New Roman"/>
          <w:sz w:val="24"/>
          <w:szCs w:val="24"/>
          <w:lang w:val="kk-KZ"/>
        </w:rPr>
        <w:t>дарламасының құқықтық тәрбиесі:«Отаным-тағдырым» («Туған жер</w:t>
      </w:r>
      <w:r w:rsidRPr="0082635C">
        <w:rPr>
          <w:rFonts w:ascii="Times New Roman" w:eastAsia="Times New Roman" w:hAnsi="Times New Roman" w:cs="Times New Roman"/>
          <w:sz w:val="24"/>
          <w:szCs w:val="24"/>
          <w:lang w:val="kk-KZ"/>
        </w:rPr>
        <w:t>-Отан»), «Қазақстанның қасиетті географиясы» жобалары.</w:t>
      </w:r>
    </w:p>
    <w:p w14:paraId="004E0129" w14:textId="07EA43DF" w:rsidR="0082635C" w:rsidRPr="0082635C" w:rsidRDefault="0082635C" w:rsidP="0082635C">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r w:rsidRPr="0082635C">
        <w:rPr>
          <w:rFonts w:ascii="Times New Roman" w:eastAsia="Times New Roman" w:hAnsi="Times New Roman" w:cs="Times New Roman"/>
          <w:b/>
          <w:sz w:val="24"/>
          <w:szCs w:val="24"/>
          <w:lang w:val="kk-KZ"/>
        </w:rPr>
        <w:t>Мақсаты</w:t>
      </w:r>
      <w:r>
        <w:rPr>
          <w:rFonts w:ascii="Times New Roman" w:eastAsia="Times New Roman" w:hAnsi="Times New Roman" w:cs="Times New Roman"/>
          <w:sz w:val="24"/>
          <w:szCs w:val="24"/>
          <w:lang w:val="kk-KZ"/>
        </w:rPr>
        <w:t>: оқушылардың</w:t>
      </w:r>
      <w:r w:rsidRPr="0082635C">
        <w:rPr>
          <w:rFonts w:ascii="Times New Roman" w:eastAsia="Times New Roman" w:hAnsi="Times New Roman" w:cs="Times New Roman"/>
          <w:sz w:val="24"/>
          <w:szCs w:val="24"/>
          <w:lang w:val="kk-KZ"/>
        </w:rPr>
        <w:t xml:space="preserve"> азаматтық-патриоттық санасын қалыптастыру.</w:t>
      </w:r>
    </w:p>
    <w:p w14:paraId="4B8F3AEA" w14:textId="77777777" w:rsidR="0082635C" w:rsidRPr="0082635C" w:rsidRDefault="0082635C" w:rsidP="0082635C">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r w:rsidRPr="0082635C">
        <w:rPr>
          <w:rFonts w:ascii="Times New Roman" w:eastAsia="Times New Roman" w:hAnsi="Times New Roman" w:cs="Times New Roman"/>
          <w:b/>
          <w:sz w:val="24"/>
          <w:szCs w:val="24"/>
          <w:lang w:val="kk-KZ"/>
        </w:rPr>
        <w:t>Міндеттері:</w:t>
      </w:r>
      <w:r w:rsidRPr="0082635C">
        <w:rPr>
          <w:rFonts w:ascii="Times New Roman" w:eastAsia="Times New Roman" w:hAnsi="Times New Roman" w:cs="Times New Roman"/>
          <w:sz w:val="24"/>
          <w:szCs w:val="24"/>
          <w:lang w:val="kk-KZ"/>
        </w:rPr>
        <w:t xml:space="preserve"> Қазақстан Республикасының Конституциясына, заңнамасына, мемлекеттік рәміздерге құрметпен қарауға тәрбиелеу, азаматтық ұстанымын, өз Отанына деген мақтаныш сезімін және оны қорғауға деген құштарлығын қалыптастыру, құқықтық мәдениетті қалыптастыру, әлеуметтік және әлеуметтік мәдениетке тәрбиелеу. діни толеранттылық, студент тұлғасының оң әлеуметтенуіне жағдай жасау.</w:t>
      </w:r>
    </w:p>
    <w:p w14:paraId="50D4059D" w14:textId="77777777" w:rsidR="0082635C" w:rsidRPr="0082635C" w:rsidRDefault="0082635C" w:rsidP="0082635C">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r w:rsidRPr="0082635C">
        <w:rPr>
          <w:rFonts w:ascii="Times New Roman" w:eastAsia="Times New Roman" w:hAnsi="Times New Roman" w:cs="Times New Roman"/>
          <w:sz w:val="24"/>
          <w:szCs w:val="24"/>
          <w:lang w:val="kk-KZ"/>
        </w:rPr>
        <w:t xml:space="preserve">          </w:t>
      </w:r>
      <w:r w:rsidRPr="0082635C">
        <w:rPr>
          <w:rFonts w:ascii="Times New Roman" w:eastAsia="Times New Roman" w:hAnsi="Times New Roman" w:cs="Times New Roman"/>
          <w:b/>
          <w:i/>
          <w:sz w:val="24"/>
          <w:szCs w:val="24"/>
          <w:lang w:val="kk-KZ"/>
        </w:rPr>
        <w:t>Екінші бағыт</w:t>
      </w:r>
      <w:r w:rsidRPr="0082635C">
        <w:rPr>
          <w:rFonts w:ascii="Times New Roman" w:eastAsia="Times New Roman" w:hAnsi="Times New Roman" w:cs="Times New Roman"/>
          <w:sz w:val="24"/>
          <w:szCs w:val="24"/>
          <w:lang w:val="kk-KZ"/>
        </w:rPr>
        <w:t>: «Рухани қазына» рухани-адамгершілік білім беру кіші бағдарламасы («Рухани мұра»)</w:t>
      </w:r>
    </w:p>
    <w:p w14:paraId="19DDFBE9" w14:textId="5C1567CB" w:rsidR="0082635C" w:rsidRDefault="0082635C" w:rsidP="0082635C">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r w:rsidRPr="0082635C">
        <w:rPr>
          <w:rFonts w:ascii="Times New Roman" w:eastAsia="Times New Roman" w:hAnsi="Times New Roman" w:cs="Times New Roman"/>
          <w:b/>
          <w:i/>
          <w:sz w:val="24"/>
          <w:szCs w:val="24"/>
          <w:lang w:val="kk-KZ"/>
        </w:rPr>
        <w:t>Мақсаты:</w:t>
      </w:r>
      <w:r w:rsidRPr="0082635C">
        <w:rPr>
          <w:rFonts w:ascii="Times New Roman" w:eastAsia="Times New Roman" w:hAnsi="Times New Roman" w:cs="Times New Roman"/>
          <w:sz w:val="24"/>
          <w:szCs w:val="24"/>
          <w:lang w:val="kk-KZ"/>
        </w:rPr>
        <w:t xml:space="preserve"> оқушыларды адам болмысының мәнін, Мәңгілік Ел</w:t>
      </w:r>
      <w:r>
        <w:rPr>
          <w:rFonts w:ascii="Times New Roman" w:eastAsia="Times New Roman" w:hAnsi="Times New Roman" w:cs="Times New Roman"/>
          <w:sz w:val="24"/>
          <w:szCs w:val="24"/>
          <w:lang w:val="kk-KZ"/>
        </w:rPr>
        <w:t>:</w:t>
      </w:r>
      <w:r w:rsidRPr="0082635C">
        <w:rPr>
          <w:rFonts w:ascii="Times New Roman" w:eastAsia="Times New Roman" w:hAnsi="Times New Roman" w:cs="Times New Roman"/>
          <w:sz w:val="24"/>
          <w:szCs w:val="24"/>
          <w:lang w:val="kk-KZ"/>
        </w:rPr>
        <w:t>рухани-адамгершілік құндылығын түсінуге үйрету</w:t>
      </w:r>
      <w:r>
        <w:rPr>
          <w:rFonts w:ascii="Times New Roman" w:eastAsia="Times New Roman" w:hAnsi="Times New Roman" w:cs="Times New Roman"/>
          <w:sz w:val="24"/>
          <w:szCs w:val="24"/>
          <w:lang w:val="kk-KZ"/>
        </w:rPr>
        <w:t>,</w:t>
      </w:r>
      <w:r w:rsidRPr="0082635C">
        <w:rPr>
          <w:rFonts w:ascii="Times New Roman" w:eastAsia="Times New Roman" w:hAnsi="Times New Roman" w:cs="Times New Roman"/>
          <w:sz w:val="24"/>
          <w:szCs w:val="24"/>
          <w:lang w:val="kk-KZ"/>
        </w:rPr>
        <w:t xml:space="preserve"> Зайырлы қоғам және биік руханият</w:t>
      </w:r>
      <w:r>
        <w:rPr>
          <w:rFonts w:ascii="Times New Roman" w:eastAsia="Times New Roman" w:hAnsi="Times New Roman" w:cs="Times New Roman"/>
          <w:sz w:val="24"/>
          <w:szCs w:val="24"/>
          <w:lang w:val="kk-KZ"/>
        </w:rPr>
        <w:t>.</w:t>
      </w:r>
    </w:p>
    <w:p w14:paraId="57D2993A" w14:textId="77777777" w:rsidR="0082635C" w:rsidRDefault="0082635C" w:rsidP="0082635C">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r w:rsidRPr="0082635C">
        <w:rPr>
          <w:rFonts w:ascii="Times New Roman" w:eastAsia="Times New Roman" w:hAnsi="Times New Roman" w:cs="Times New Roman"/>
          <w:b/>
          <w:i/>
          <w:sz w:val="24"/>
          <w:szCs w:val="24"/>
          <w:lang w:val="kk-KZ"/>
        </w:rPr>
        <w:t>Міндеті</w:t>
      </w:r>
      <w:r w:rsidRPr="0082635C">
        <w:rPr>
          <w:rFonts w:ascii="Times New Roman" w:eastAsia="Times New Roman" w:hAnsi="Times New Roman" w:cs="Times New Roman"/>
          <w:sz w:val="24"/>
          <w:szCs w:val="24"/>
          <w:lang w:val="kk-KZ"/>
        </w:rPr>
        <w:t>: оқушылардың дүниетанымдық адамгершілік мәдениетін қалыптастыру,</w:t>
      </w:r>
      <w:r>
        <w:rPr>
          <w:rFonts w:ascii="Times New Roman" w:eastAsia="Times New Roman" w:hAnsi="Times New Roman" w:cs="Times New Roman"/>
          <w:sz w:val="24"/>
          <w:szCs w:val="24"/>
          <w:lang w:val="kk-KZ"/>
        </w:rPr>
        <w:t xml:space="preserve"> </w:t>
      </w:r>
      <w:r w:rsidRPr="0082635C">
        <w:rPr>
          <w:rFonts w:ascii="Times New Roman" w:eastAsia="Times New Roman" w:hAnsi="Times New Roman" w:cs="Times New Roman"/>
          <w:sz w:val="24"/>
          <w:szCs w:val="24"/>
          <w:lang w:val="kk-KZ"/>
        </w:rPr>
        <w:t>адамгершілік, мінез-құлық дағдылары мен адамгершілік өзін-өзі тәрбиелеу, сонымен қатар қарым-қатынас мәдениеті туралы білімдерін қалыптастыруға ықпал ету, жағымды дүниетанымды қалыптастыру, қоршаған өмірдегі сұлулықты қабылдай білу, өз міндеттерін</w:t>
      </w:r>
      <w:r>
        <w:rPr>
          <w:rFonts w:ascii="Times New Roman" w:eastAsia="Times New Roman" w:hAnsi="Times New Roman" w:cs="Times New Roman"/>
          <w:sz w:val="24"/>
          <w:szCs w:val="24"/>
          <w:lang w:val="kk-KZ"/>
        </w:rPr>
        <w:t xml:space="preserve">е, </w:t>
      </w:r>
      <w:r w:rsidRPr="0082635C">
        <w:rPr>
          <w:rFonts w:ascii="Times New Roman" w:eastAsia="Times New Roman" w:hAnsi="Times New Roman" w:cs="Times New Roman"/>
          <w:sz w:val="24"/>
          <w:szCs w:val="24"/>
          <w:lang w:val="kk-KZ"/>
        </w:rPr>
        <w:t>өзіне, қоғамдық тапсырмаларға</w:t>
      </w:r>
      <w:r>
        <w:rPr>
          <w:rFonts w:ascii="Times New Roman" w:eastAsia="Times New Roman" w:hAnsi="Times New Roman" w:cs="Times New Roman"/>
          <w:sz w:val="24"/>
          <w:szCs w:val="24"/>
          <w:lang w:val="kk-KZ"/>
        </w:rPr>
        <w:t xml:space="preserve"> саналы көзқарасты тәрбиелеу. </w:t>
      </w:r>
      <w:r w:rsidRPr="0082635C">
        <w:rPr>
          <w:rFonts w:ascii="Times New Roman" w:eastAsia="Times New Roman" w:hAnsi="Times New Roman" w:cs="Times New Roman"/>
          <w:sz w:val="24"/>
          <w:szCs w:val="24"/>
          <w:lang w:val="kk-KZ"/>
        </w:rPr>
        <w:t xml:space="preserve"> </w:t>
      </w:r>
    </w:p>
    <w:p w14:paraId="54DCE70B" w14:textId="454D26A7" w:rsidR="0082635C" w:rsidRPr="0082635C" w:rsidRDefault="0082635C" w:rsidP="0082635C">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r w:rsidRPr="0082635C">
        <w:rPr>
          <w:rFonts w:ascii="Times New Roman" w:eastAsia="Times New Roman" w:hAnsi="Times New Roman" w:cs="Times New Roman"/>
          <w:b/>
          <w:i/>
          <w:sz w:val="24"/>
          <w:szCs w:val="24"/>
          <w:lang w:val="kk-KZ"/>
        </w:rPr>
        <w:t>Үшінші бағыт</w:t>
      </w:r>
      <w:r w:rsidRPr="0082635C">
        <w:rPr>
          <w:rFonts w:ascii="Times New Roman" w:eastAsia="Times New Roman" w:hAnsi="Times New Roman" w:cs="Times New Roman"/>
          <w:sz w:val="24"/>
          <w:szCs w:val="24"/>
          <w:lang w:val="kk-KZ"/>
        </w:rPr>
        <w:t>: «Туған жер» ұлттық білім жобасы, «100 жаңа жүз», «Өлкетану»</w:t>
      </w:r>
    </w:p>
    <w:p w14:paraId="3998836A" w14:textId="77777777" w:rsidR="0082635C" w:rsidRPr="0082635C" w:rsidRDefault="0082635C" w:rsidP="0082635C">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r w:rsidRPr="0082635C">
        <w:rPr>
          <w:rFonts w:ascii="Times New Roman" w:eastAsia="Times New Roman" w:hAnsi="Times New Roman" w:cs="Times New Roman"/>
          <w:b/>
          <w:i/>
          <w:sz w:val="24"/>
          <w:szCs w:val="24"/>
          <w:lang w:val="kk-KZ"/>
        </w:rPr>
        <w:t>Мақсаты</w:t>
      </w:r>
      <w:r w:rsidRPr="0082635C">
        <w:rPr>
          <w:rFonts w:ascii="Times New Roman" w:eastAsia="Times New Roman" w:hAnsi="Times New Roman" w:cs="Times New Roman"/>
          <w:sz w:val="24"/>
          <w:szCs w:val="24"/>
          <w:lang w:val="kk-KZ"/>
        </w:rPr>
        <w:t>: Ұлттық сананы, туған жерге, өз халқына деген сүйіспеншілікті, рухани-адамгершілік құндылығын қалыптастыру Мәңгілік Ел: Ұлттық бірлік, қоғамымыздағы бейбітшілік пен келісім.</w:t>
      </w:r>
    </w:p>
    <w:p w14:paraId="4D4B7D3B" w14:textId="5089D9F9" w:rsidR="0082635C" w:rsidRDefault="0082635C" w:rsidP="0082635C">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r w:rsidRPr="0082635C">
        <w:rPr>
          <w:rFonts w:ascii="Times New Roman" w:eastAsia="Times New Roman" w:hAnsi="Times New Roman" w:cs="Times New Roman"/>
          <w:b/>
          <w:i/>
          <w:sz w:val="24"/>
          <w:szCs w:val="24"/>
          <w:lang w:val="kk-KZ"/>
        </w:rPr>
        <w:t>Міндеттері:</w:t>
      </w:r>
      <w:r w:rsidRPr="0082635C">
        <w:rPr>
          <w:rFonts w:ascii="Times New Roman" w:eastAsia="Times New Roman" w:hAnsi="Times New Roman" w:cs="Times New Roman"/>
          <w:sz w:val="24"/>
          <w:szCs w:val="24"/>
          <w:lang w:val="kk-KZ"/>
        </w:rPr>
        <w:t xml:space="preserve"> қазақ халқының тіліне, тарихына, мәдениетіне құрметпен қарауға, оның озық дәстүрлерін сақтауға және дамытуға тәрбиелеу; Қазақстанның басқа халықтарының мәдени ерекшеліктері мен дәстүрлерін зерделеу, қабылдау және құрметтеу</w:t>
      </w:r>
      <w:r>
        <w:rPr>
          <w:rFonts w:ascii="Times New Roman" w:eastAsia="Times New Roman" w:hAnsi="Times New Roman" w:cs="Times New Roman"/>
          <w:sz w:val="24"/>
          <w:szCs w:val="24"/>
          <w:lang w:val="kk-KZ"/>
        </w:rPr>
        <w:t>.</w:t>
      </w:r>
    </w:p>
    <w:p w14:paraId="609E16EB" w14:textId="01FE03CD" w:rsidR="0082635C" w:rsidRPr="0082635C" w:rsidRDefault="0082635C" w:rsidP="0082635C">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r w:rsidRPr="0082635C">
        <w:rPr>
          <w:rFonts w:ascii="Times New Roman" w:eastAsia="Times New Roman" w:hAnsi="Times New Roman" w:cs="Times New Roman"/>
          <w:b/>
          <w:i/>
          <w:sz w:val="24"/>
          <w:szCs w:val="24"/>
          <w:lang w:val="kk-KZ"/>
        </w:rPr>
        <w:t>Төртінші бағыт</w:t>
      </w:r>
      <w:r>
        <w:rPr>
          <w:rFonts w:ascii="Times New Roman" w:eastAsia="Times New Roman" w:hAnsi="Times New Roman" w:cs="Times New Roman"/>
          <w:sz w:val="24"/>
          <w:szCs w:val="24"/>
          <w:lang w:val="kk-KZ"/>
        </w:rPr>
        <w:t>: «Отбасы әлемі жобас</w:t>
      </w:r>
      <w:r w:rsidRPr="0082635C">
        <w:rPr>
          <w:rFonts w:ascii="Times New Roman" w:eastAsia="Times New Roman" w:hAnsi="Times New Roman" w:cs="Times New Roman"/>
          <w:sz w:val="24"/>
          <w:szCs w:val="24"/>
          <w:lang w:val="kk-KZ"/>
        </w:rPr>
        <w:t>ы» отбасылық білім беру жобасы («Отбасы меншігі»)</w:t>
      </w:r>
    </w:p>
    <w:p w14:paraId="2BE23281" w14:textId="77777777" w:rsidR="0082635C" w:rsidRPr="0082635C" w:rsidRDefault="0082635C" w:rsidP="0082635C">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r w:rsidRPr="0082635C">
        <w:rPr>
          <w:rFonts w:ascii="Times New Roman" w:eastAsia="Times New Roman" w:hAnsi="Times New Roman" w:cs="Times New Roman"/>
          <w:b/>
          <w:i/>
          <w:sz w:val="24"/>
          <w:szCs w:val="24"/>
          <w:lang w:val="kk-KZ"/>
        </w:rPr>
        <w:t>Мақсаты</w:t>
      </w:r>
      <w:r w:rsidRPr="0082635C">
        <w:rPr>
          <w:rFonts w:ascii="Times New Roman" w:eastAsia="Times New Roman" w:hAnsi="Times New Roman" w:cs="Times New Roman"/>
          <w:sz w:val="24"/>
          <w:szCs w:val="24"/>
          <w:lang w:val="kk-KZ"/>
        </w:rPr>
        <w:t>: ұрпақтардың рухани бірлігін, ата-анаға, айналасындағы адамдарға, құрбыларына деген құрмет пен жақсы қарым-қатынасты тәрбиелеу.</w:t>
      </w:r>
    </w:p>
    <w:p w14:paraId="1FB83F61" w14:textId="77777777" w:rsidR="0082635C" w:rsidRPr="0082635C" w:rsidRDefault="0082635C" w:rsidP="0082635C">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r w:rsidRPr="0082635C">
        <w:rPr>
          <w:rFonts w:ascii="Times New Roman" w:eastAsia="Times New Roman" w:hAnsi="Times New Roman" w:cs="Times New Roman"/>
          <w:b/>
          <w:i/>
          <w:sz w:val="24"/>
          <w:szCs w:val="24"/>
          <w:lang w:val="kk-KZ"/>
        </w:rPr>
        <w:t>Міндеттері</w:t>
      </w:r>
      <w:r w:rsidRPr="0082635C">
        <w:rPr>
          <w:rFonts w:ascii="Times New Roman" w:eastAsia="Times New Roman" w:hAnsi="Times New Roman" w:cs="Times New Roman"/>
          <w:sz w:val="24"/>
          <w:szCs w:val="24"/>
          <w:lang w:val="kk-KZ"/>
        </w:rPr>
        <w:t>: отбасы құндылықтарының маңыздылығын түсіндіру; отбасылық қатынастарды жақсартуға үлес қосу; барлық отбасы мүшелеріне жауапкершілікті тәрбиелеу; мектеп пен отбасының жемісті ынтымақтастығын орнатуға ықпал ету.</w:t>
      </w:r>
    </w:p>
    <w:p w14:paraId="70634728" w14:textId="79C61538" w:rsidR="0082635C" w:rsidRPr="0082635C" w:rsidRDefault="0082635C" w:rsidP="0082635C">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82635C">
        <w:rPr>
          <w:rFonts w:ascii="Times New Roman" w:eastAsia="Times New Roman" w:hAnsi="Times New Roman" w:cs="Times New Roman"/>
          <w:b/>
          <w:i/>
          <w:sz w:val="24"/>
          <w:szCs w:val="24"/>
          <w:lang w:val="kk-KZ"/>
        </w:rPr>
        <w:t>Бесінші бағыт</w:t>
      </w:r>
      <w:r w:rsidRPr="0082635C">
        <w:rPr>
          <w:rFonts w:ascii="Times New Roman" w:eastAsia="Times New Roman" w:hAnsi="Times New Roman" w:cs="Times New Roman"/>
          <w:sz w:val="24"/>
          <w:szCs w:val="24"/>
          <w:lang w:val="kk-KZ"/>
        </w:rPr>
        <w:t>: Еңбек, экономикалық және</w:t>
      </w:r>
      <w:r>
        <w:rPr>
          <w:rFonts w:ascii="Times New Roman" w:eastAsia="Times New Roman" w:hAnsi="Times New Roman" w:cs="Times New Roman"/>
          <w:sz w:val="24"/>
          <w:szCs w:val="24"/>
          <w:lang w:val="kk-KZ"/>
        </w:rPr>
        <w:t xml:space="preserve"> экологиялық тәрбие. </w:t>
      </w:r>
      <w:r w:rsidRPr="0082635C">
        <w:rPr>
          <w:rFonts w:ascii="Times New Roman" w:eastAsia="Times New Roman" w:hAnsi="Times New Roman" w:cs="Times New Roman"/>
          <w:sz w:val="24"/>
          <w:szCs w:val="24"/>
          <w:lang w:val="kk-KZ"/>
        </w:rPr>
        <w:t>«Саналы азамат» жобасы.</w:t>
      </w:r>
    </w:p>
    <w:p w14:paraId="2BADB2A8" w14:textId="77777777" w:rsidR="0082635C" w:rsidRPr="0082635C" w:rsidRDefault="0082635C" w:rsidP="0082635C">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r w:rsidRPr="0082635C">
        <w:rPr>
          <w:rFonts w:ascii="Times New Roman" w:eastAsia="Times New Roman" w:hAnsi="Times New Roman" w:cs="Times New Roman"/>
          <w:b/>
          <w:i/>
          <w:sz w:val="24"/>
          <w:szCs w:val="24"/>
          <w:lang w:val="kk-KZ"/>
        </w:rPr>
        <w:t>Мақсаты</w:t>
      </w:r>
      <w:r w:rsidRPr="0082635C">
        <w:rPr>
          <w:rFonts w:ascii="Times New Roman" w:eastAsia="Times New Roman" w:hAnsi="Times New Roman" w:cs="Times New Roman"/>
          <w:sz w:val="24"/>
          <w:szCs w:val="24"/>
          <w:lang w:val="kk-KZ"/>
        </w:rPr>
        <w:t>: еңбектің маңыздылығы туралы түсініктерін дамыту; қоршаған ортаны, рухани-адамгершілік құндылықтарды қорғаушы ретінде белсенді ұстанымды тәрбиелеу «Мәңгілік Ел: Жалпы еңбек қоғамы»</w:t>
      </w:r>
    </w:p>
    <w:p w14:paraId="0296F7B7" w14:textId="1E87DA27" w:rsidR="0082635C" w:rsidRPr="0082635C" w:rsidRDefault="0082635C" w:rsidP="0082635C">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r w:rsidRPr="0082635C">
        <w:rPr>
          <w:rFonts w:ascii="Times New Roman" w:eastAsia="Times New Roman" w:hAnsi="Times New Roman" w:cs="Times New Roman"/>
          <w:b/>
          <w:i/>
          <w:sz w:val="24"/>
          <w:szCs w:val="24"/>
          <w:lang w:val="kk-KZ"/>
        </w:rPr>
        <w:t>Міндеттері</w:t>
      </w:r>
      <w:r w:rsidRPr="0082635C">
        <w:rPr>
          <w:rFonts w:ascii="Times New Roman" w:eastAsia="Times New Roman" w:hAnsi="Times New Roman" w:cs="Times New Roman"/>
          <w:sz w:val="24"/>
          <w:szCs w:val="24"/>
          <w:lang w:val="kk-KZ"/>
        </w:rPr>
        <w:t>: өзіне-өзі қызмет ету дағдыларын, еңбек әрекетінің түрлеріне саналы және</w:t>
      </w:r>
      <w:r>
        <w:rPr>
          <w:rFonts w:ascii="Times New Roman" w:eastAsia="Times New Roman" w:hAnsi="Times New Roman" w:cs="Times New Roman"/>
          <w:sz w:val="24"/>
          <w:szCs w:val="24"/>
          <w:lang w:val="kk-KZ"/>
        </w:rPr>
        <w:t xml:space="preserve"> шығармашылық қатынасын дамыту; </w:t>
      </w:r>
      <w:r w:rsidRPr="0082635C">
        <w:rPr>
          <w:rFonts w:ascii="Times New Roman" w:eastAsia="Times New Roman" w:hAnsi="Times New Roman" w:cs="Times New Roman"/>
          <w:sz w:val="24"/>
          <w:szCs w:val="24"/>
          <w:lang w:val="kk-KZ"/>
        </w:rPr>
        <w:t>туған өлкенің табиғатын зерделеу, оның сұлулы</w:t>
      </w:r>
      <w:r>
        <w:rPr>
          <w:rFonts w:ascii="Times New Roman" w:eastAsia="Times New Roman" w:hAnsi="Times New Roman" w:cs="Times New Roman"/>
          <w:sz w:val="24"/>
          <w:szCs w:val="24"/>
          <w:lang w:val="kk-KZ"/>
        </w:rPr>
        <w:t xml:space="preserve">ғы мен ерекшеліктерін атап өту; </w:t>
      </w:r>
      <w:r w:rsidRPr="0082635C">
        <w:rPr>
          <w:rFonts w:ascii="Times New Roman" w:eastAsia="Times New Roman" w:hAnsi="Times New Roman" w:cs="Times New Roman"/>
          <w:sz w:val="24"/>
          <w:szCs w:val="24"/>
          <w:lang w:val="kk-KZ"/>
        </w:rPr>
        <w:t>табиғатқа деген сүйіспеншілік пен қамқорлық қарым-қатынасын қалыптастыру, табиғи ресурстарды молайтуға ынталандыру.</w:t>
      </w:r>
    </w:p>
    <w:p w14:paraId="74A9D7CE" w14:textId="79344F5A" w:rsidR="0082635C" w:rsidRPr="0082635C" w:rsidRDefault="0082635C" w:rsidP="0082635C">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82635C">
        <w:rPr>
          <w:rFonts w:ascii="Times New Roman" w:eastAsia="Times New Roman" w:hAnsi="Times New Roman" w:cs="Times New Roman"/>
          <w:b/>
          <w:i/>
          <w:sz w:val="24"/>
          <w:szCs w:val="24"/>
          <w:lang w:val="kk-KZ"/>
        </w:rPr>
        <w:t>Алтыншы бағыт:</w:t>
      </w:r>
      <w:r w:rsidRPr="0082635C">
        <w:rPr>
          <w:rFonts w:ascii="Times New Roman" w:eastAsia="Times New Roman" w:hAnsi="Times New Roman" w:cs="Times New Roman"/>
          <w:sz w:val="24"/>
          <w:szCs w:val="24"/>
          <w:lang w:val="kk-KZ"/>
        </w:rPr>
        <w:t xml:space="preserve"> Зияткерлік білім, ақпараттық мәдениетті тәрбиелеу «Ақпарат</w:t>
      </w:r>
      <w:r>
        <w:rPr>
          <w:rFonts w:ascii="Times New Roman" w:eastAsia="Times New Roman" w:hAnsi="Times New Roman" w:cs="Times New Roman"/>
          <w:sz w:val="24"/>
          <w:szCs w:val="24"/>
          <w:lang w:val="kk-KZ"/>
        </w:rPr>
        <w:t xml:space="preserve"> </w:t>
      </w:r>
      <w:r w:rsidRPr="0082635C">
        <w:rPr>
          <w:rFonts w:ascii="Times New Roman" w:eastAsia="Times New Roman" w:hAnsi="Times New Roman" w:cs="Times New Roman"/>
          <w:sz w:val="24"/>
          <w:szCs w:val="24"/>
          <w:lang w:val="kk-KZ"/>
        </w:rPr>
        <w:t>толқыны» кіші бағдарламасы</w:t>
      </w:r>
      <w:r>
        <w:rPr>
          <w:rFonts w:ascii="Times New Roman" w:eastAsia="Times New Roman" w:hAnsi="Times New Roman" w:cs="Times New Roman"/>
          <w:sz w:val="24"/>
          <w:szCs w:val="24"/>
          <w:lang w:val="kk-KZ"/>
        </w:rPr>
        <w:t>,</w:t>
      </w:r>
      <w:r w:rsidRPr="0082635C">
        <w:rPr>
          <w:rFonts w:ascii="Times New Roman" w:eastAsia="Times New Roman" w:hAnsi="Times New Roman" w:cs="Times New Roman"/>
          <w:sz w:val="24"/>
          <w:szCs w:val="24"/>
          <w:lang w:val="kk-KZ"/>
        </w:rPr>
        <w:t xml:space="preserve"> «Дарындылар елі» жобасы.</w:t>
      </w:r>
    </w:p>
    <w:p w14:paraId="32C9001C" w14:textId="1AC6C36C" w:rsidR="0082635C" w:rsidRPr="0082635C" w:rsidRDefault="0082635C" w:rsidP="0082635C">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r w:rsidRPr="0082635C">
        <w:rPr>
          <w:rFonts w:ascii="Times New Roman" w:eastAsia="Times New Roman" w:hAnsi="Times New Roman" w:cs="Times New Roman"/>
          <w:b/>
          <w:i/>
          <w:sz w:val="24"/>
          <w:szCs w:val="24"/>
          <w:lang w:val="kk-KZ"/>
        </w:rPr>
        <w:t>Мақсаты</w:t>
      </w:r>
      <w:r w:rsidRPr="0082635C">
        <w:rPr>
          <w:rFonts w:ascii="Times New Roman" w:eastAsia="Times New Roman" w:hAnsi="Times New Roman" w:cs="Times New Roman"/>
          <w:sz w:val="24"/>
          <w:szCs w:val="24"/>
          <w:lang w:val="kk-KZ"/>
        </w:rPr>
        <w:t xml:space="preserve">: Мәңгілік Елдің рухани-адамгершілік құндылығын қалыптастыру: </w:t>
      </w:r>
      <w:r>
        <w:rPr>
          <w:rFonts w:ascii="Times New Roman" w:eastAsia="Times New Roman" w:hAnsi="Times New Roman" w:cs="Times New Roman"/>
          <w:sz w:val="24"/>
          <w:szCs w:val="24"/>
          <w:lang w:val="kk-KZ"/>
        </w:rPr>
        <w:t>т</w:t>
      </w:r>
      <w:r w:rsidRPr="0082635C">
        <w:rPr>
          <w:rFonts w:ascii="Times New Roman" w:eastAsia="Times New Roman" w:hAnsi="Times New Roman" w:cs="Times New Roman"/>
          <w:sz w:val="24"/>
          <w:szCs w:val="24"/>
          <w:lang w:val="kk-KZ"/>
        </w:rPr>
        <w:t xml:space="preserve">арих, мәдениет және тіл бірлігі, </w:t>
      </w:r>
      <w:r>
        <w:rPr>
          <w:rFonts w:ascii="Times New Roman" w:eastAsia="Times New Roman" w:hAnsi="Times New Roman" w:cs="Times New Roman"/>
          <w:sz w:val="24"/>
          <w:szCs w:val="24"/>
          <w:lang w:val="kk-KZ"/>
        </w:rPr>
        <w:t>сынып оқушыларының бастамашыл</w:t>
      </w:r>
      <w:r w:rsidRPr="0082635C">
        <w:rPr>
          <w:rFonts w:ascii="Times New Roman" w:eastAsia="Times New Roman" w:hAnsi="Times New Roman" w:cs="Times New Roman"/>
          <w:sz w:val="24"/>
          <w:szCs w:val="24"/>
          <w:lang w:val="kk-KZ"/>
        </w:rPr>
        <w:t>, дербестік танытуына жағдай жасау.</w:t>
      </w:r>
    </w:p>
    <w:p w14:paraId="635B09DE" w14:textId="0AE997B8" w:rsidR="0082635C" w:rsidRDefault="0082635C" w:rsidP="0082635C">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r w:rsidRPr="008A5884">
        <w:rPr>
          <w:rFonts w:ascii="Times New Roman" w:eastAsia="Times New Roman" w:hAnsi="Times New Roman" w:cs="Times New Roman"/>
          <w:b/>
          <w:i/>
          <w:sz w:val="24"/>
          <w:szCs w:val="24"/>
          <w:lang w:val="kk-KZ"/>
        </w:rPr>
        <w:t>Міндеттері</w:t>
      </w:r>
      <w:r w:rsidRPr="0082635C">
        <w:rPr>
          <w:rFonts w:ascii="Times New Roman" w:eastAsia="Times New Roman" w:hAnsi="Times New Roman" w:cs="Times New Roman"/>
          <w:sz w:val="24"/>
          <w:szCs w:val="24"/>
          <w:lang w:val="kk-KZ"/>
        </w:rPr>
        <w:t>: сыныпта оқушылардың жеке қабілеттерін сыныптан тыс жұмыстарда бірдей көрсетуіне жағдай жасау; шындықты эстетикалық қабылдауды қалыптастыру; өзінің және бас</w:t>
      </w:r>
      <w:r w:rsidR="00E95D4C">
        <w:rPr>
          <w:rFonts w:ascii="Times New Roman" w:eastAsia="Times New Roman" w:hAnsi="Times New Roman" w:cs="Times New Roman"/>
          <w:sz w:val="24"/>
          <w:szCs w:val="24"/>
          <w:lang w:val="kk-KZ"/>
        </w:rPr>
        <w:t>қалардың жетістіктерін түсіністікпен</w:t>
      </w:r>
      <w:r w:rsidRPr="0082635C">
        <w:rPr>
          <w:rFonts w:ascii="Times New Roman" w:eastAsia="Times New Roman" w:hAnsi="Times New Roman" w:cs="Times New Roman"/>
          <w:sz w:val="24"/>
          <w:szCs w:val="24"/>
          <w:lang w:val="kk-KZ"/>
        </w:rPr>
        <w:t xml:space="preserve"> бағалау, өзінің жетістіктеріне қуану және басқалар үшін ренжіту қабілетін дамыту</w:t>
      </w:r>
      <w:r>
        <w:rPr>
          <w:rFonts w:ascii="Times New Roman" w:eastAsia="Times New Roman" w:hAnsi="Times New Roman" w:cs="Times New Roman"/>
          <w:sz w:val="24"/>
          <w:szCs w:val="24"/>
          <w:lang w:val="kk-KZ"/>
        </w:rPr>
        <w:t>.</w:t>
      </w:r>
    </w:p>
    <w:p w14:paraId="2366989E" w14:textId="77777777" w:rsidR="004766F4" w:rsidRDefault="004766F4" w:rsidP="0082635C">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p>
    <w:p w14:paraId="620715F6" w14:textId="6F505F66" w:rsidR="004766F4" w:rsidRPr="004766F4" w:rsidRDefault="004766F4" w:rsidP="004766F4">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r w:rsidRPr="004766F4">
        <w:rPr>
          <w:rFonts w:ascii="Times New Roman" w:eastAsia="Times New Roman" w:hAnsi="Times New Roman" w:cs="Times New Roman"/>
          <w:b/>
          <w:i/>
          <w:sz w:val="24"/>
          <w:szCs w:val="24"/>
          <w:lang w:val="kk-KZ"/>
        </w:rPr>
        <w:t>Жетінші бағыт</w:t>
      </w:r>
      <w:r w:rsidRPr="004766F4">
        <w:rPr>
          <w:rFonts w:ascii="Times New Roman" w:eastAsia="Times New Roman" w:hAnsi="Times New Roman" w:cs="Times New Roman"/>
          <w:sz w:val="24"/>
          <w:szCs w:val="24"/>
          <w:lang w:val="kk-KZ"/>
        </w:rPr>
        <w:t>: Көпмәдениетті және көркем-эстетикалық білім беру жобасы «Дарындылар елі»</w:t>
      </w:r>
      <w:r>
        <w:rPr>
          <w:rFonts w:ascii="Times New Roman" w:eastAsia="Times New Roman" w:hAnsi="Times New Roman" w:cs="Times New Roman"/>
          <w:sz w:val="24"/>
          <w:szCs w:val="24"/>
          <w:lang w:val="kk-KZ"/>
        </w:rPr>
        <w:t>,</w:t>
      </w:r>
      <w:r w:rsidRPr="004766F4">
        <w:rPr>
          <w:rFonts w:ascii="Times New Roman" w:eastAsia="Times New Roman" w:hAnsi="Times New Roman" w:cs="Times New Roman"/>
          <w:sz w:val="24"/>
          <w:szCs w:val="24"/>
          <w:lang w:val="kk-KZ"/>
        </w:rPr>
        <w:t xml:space="preserve"> «Қазіргі кездегі қазақ мәдениеті» («Қазіргі әлемдегі қазақ мәдениеті»)</w:t>
      </w:r>
    </w:p>
    <w:p w14:paraId="44E274FB" w14:textId="5B2E2B7F" w:rsidR="004766F4" w:rsidRPr="004766F4" w:rsidRDefault="004766F4" w:rsidP="004766F4">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r w:rsidRPr="004766F4">
        <w:rPr>
          <w:rFonts w:ascii="Times New Roman" w:eastAsia="Times New Roman" w:hAnsi="Times New Roman" w:cs="Times New Roman"/>
          <w:b/>
          <w:i/>
          <w:sz w:val="24"/>
          <w:szCs w:val="24"/>
          <w:lang w:val="kk-KZ"/>
        </w:rPr>
        <w:t>Мақсаты:</w:t>
      </w:r>
      <w:r w:rsidRPr="004766F4">
        <w:rPr>
          <w:rFonts w:ascii="Times New Roman" w:eastAsia="Times New Roman" w:hAnsi="Times New Roman" w:cs="Times New Roman"/>
          <w:sz w:val="24"/>
          <w:szCs w:val="24"/>
          <w:lang w:val="kk-KZ"/>
        </w:rPr>
        <w:t xml:space="preserve"> рухани-адамгершілік құндылықты қалыптастыру</w:t>
      </w:r>
      <w:r>
        <w:rPr>
          <w:rFonts w:ascii="Times New Roman" w:eastAsia="Times New Roman" w:hAnsi="Times New Roman" w:cs="Times New Roman"/>
          <w:sz w:val="24"/>
          <w:szCs w:val="24"/>
          <w:lang w:val="kk-KZ"/>
        </w:rPr>
        <w:t>.</w:t>
      </w:r>
      <w:r w:rsidRPr="004766F4">
        <w:rPr>
          <w:rFonts w:ascii="Times New Roman" w:eastAsia="Times New Roman" w:hAnsi="Times New Roman" w:cs="Times New Roman"/>
          <w:sz w:val="24"/>
          <w:szCs w:val="24"/>
          <w:lang w:val="kk-KZ"/>
        </w:rPr>
        <w:t xml:space="preserve"> Мәңгілік Ел: Индустрияландыру және инновацияға негізделге</w:t>
      </w:r>
      <w:r>
        <w:rPr>
          <w:rFonts w:ascii="Times New Roman" w:eastAsia="Times New Roman" w:hAnsi="Times New Roman" w:cs="Times New Roman"/>
          <w:sz w:val="24"/>
          <w:szCs w:val="24"/>
          <w:lang w:val="kk-KZ"/>
        </w:rPr>
        <w:t>н экономикалық өсу, оқушыларды</w:t>
      </w:r>
      <w:r w:rsidRPr="004766F4">
        <w:rPr>
          <w:rFonts w:ascii="Times New Roman" w:eastAsia="Times New Roman" w:hAnsi="Times New Roman" w:cs="Times New Roman"/>
          <w:sz w:val="24"/>
          <w:szCs w:val="24"/>
          <w:lang w:val="kk-KZ"/>
        </w:rPr>
        <w:t>ң саналы ойлау қабілетін дамытуға, айналасындағы өмірде интеллектуалдық дағдыларын тиімді көрсетуге көмектесу.</w:t>
      </w:r>
    </w:p>
    <w:p w14:paraId="13B82FA5" w14:textId="77777777" w:rsidR="004766F4" w:rsidRDefault="004766F4" w:rsidP="004766F4">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r w:rsidRPr="004766F4">
        <w:rPr>
          <w:rFonts w:ascii="Times New Roman" w:eastAsia="Times New Roman" w:hAnsi="Times New Roman" w:cs="Times New Roman"/>
          <w:b/>
          <w:i/>
          <w:sz w:val="24"/>
          <w:szCs w:val="24"/>
          <w:lang w:val="kk-KZ"/>
        </w:rPr>
        <w:t>Міндеттері:</w:t>
      </w:r>
      <w:r w:rsidRPr="004766F4">
        <w:rPr>
          <w:rFonts w:ascii="Times New Roman" w:eastAsia="Times New Roman" w:hAnsi="Times New Roman" w:cs="Times New Roman"/>
          <w:sz w:val="24"/>
          <w:szCs w:val="24"/>
          <w:lang w:val="kk-KZ"/>
        </w:rPr>
        <w:t xml:space="preserve"> оқушылардың интеллектуалдық дамуының алға жылжуына жағдай жасау; оқушылардың интеллектуалдық мәдениетін қалыптастыру, ой-өрісін, ізденімпаздығын дамыту.</w:t>
      </w:r>
    </w:p>
    <w:p w14:paraId="48D4C580" w14:textId="1C089B52" w:rsidR="004766F4" w:rsidRPr="004766F4" w:rsidRDefault="004766F4" w:rsidP="004766F4">
      <w:pPr>
        <w:widowControl w:val="0"/>
        <w:autoSpaceDE w:val="0"/>
        <w:autoSpaceDN w:val="0"/>
        <w:spacing w:after="0" w:line="240" w:lineRule="auto"/>
        <w:ind w:right="677"/>
        <w:jc w:val="both"/>
        <w:rPr>
          <w:rFonts w:ascii="Times New Roman" w:eastAsia="Times New Roman" w:hAnsi="Times New Roman" w:cs="Times New Roman"/>
          <w:b/>
          <w:i/>
          <w:sz w:val="24"/>
          <w:szCs w:val="24"/>
          <w:lang w:val="kk-KZ"/>
        </w:rPr>
      </w:pPr>
      <w:r w:rsidRPr="004766F4">
        <w:rPr>
          <w:rFonts w:ascii="Times New Roman" w:eastAsia="Times New Roman" w:hAnsi="Times New Roman" w:cs="Times New Roman"/>
          <w:b/>
          <w:i/>
          <w:sz w:val="24"/>
          <w:szCs w:val="24"/>
          <w:lang w:val="kk-KZ"/>
        </w:rPr>
        <w:t>Сегізінші бағыт:</w:t>
      </w:r>
      <w:r w:rsidRPr="004766F4">
        <w:rPr>
          <w:rFonts w:ascii="Times New Roman" w:eastAsia="Times New Roman" w:hAnsi="Times New Roman" w:cs="Times New Roman"/>
          <w:sz w:val="24"/>
          <w:szCs w:val="24"/>
          <w:lang w:val="kk-KZ"/>
        </w:rPr>
        <w:t xml:space="preserve"> Дене шынықтыру, салауатты өмір салты «Салауатты ұрпақ» жобасы </w:t>
      </w:r>
      <w:r w:rsidRPr="004766F4">
        <w:rPr>
          <w:rFonts w:ascii="Times New Roman" w:eastAsia="Times New Roman" w:hAnsi="Times New Roman" w:cs="Times New Roman"/>
          <w:b/>
          <w:i/>
          <w:sz w:val="24"/>
          <w:szCs w:val="24"/>
          <w:lang w:val="kk-KZ"/>
        </w:rPr>
        <w:t>(«Салауатты болашақ»)</w:t>
      </w:r>
    </w:p>
    <w:p w14:paraId="25A9AA80" w14:textId="02E0CE7D" w:rsidR="004766F4" w:rsidRPr="004766F4" w:rsidRDefault="004766F4" w:rsidP="004766F4">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r w:rsidRPr="004766F4">
        <w:rPr>
          <w:rFonts w:ascii="Times New Roman" w:eastAsia="Times New Roman" w:hAnsi="Times New Roman" w:cs="Times New Roman"/>
          <w:b/>
          <w:i/>
          <w:sz w:val="24"/>
          <w:szCs w:val="24"/>
          <w:lang w:val="kk-KZ"/>
        </w:rPr>
        <w:t>Мақсаты</w:t>
      </w:r>
      <w:r w:rsidRPr="004766F4">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оқушыларға </w:t>
      </w:r>
      <w:r w:rsidRPr="004766F4">
        <w:rPr>
          <w:rFonts w:ascii="Times New Roman" w:eastAsia="Times New Roman" w:hAnsi="Times New Roman" w:cs="Times New Roman"/>
          <w:sz w:val="24"/>
          <w:szCs w:val="24"/>
          <w:lang w:val="kk-KZ"/>
        </w:rPr>
        <w:t>адамның физикалық және психикалық денсаулығының маңыздылығын көрсету; болашақ</w:t>
      </w:r>
      <w:r>
        <w:rPr>
          <w:rFonts w:ascii="Times New Roman" w:eastAsia="Times New Roman" w:hAnsi="Times New Roman" w:cs="Times New Roman"/>
          <w:sz w:val="24"/>
          <w:szCs w:val="24"/>
          <w:lang w:val="kk-KZ"/>
        </w:rPr>
        <w:t>та</w:t>
      </w:r>
      <w:r w:rsidRPr="004766F4">
        <w:rPr>
          <w:rFonts w:ascii="Times New Roman" w:eastAsia="Times New Roman" w:hAnsi="Times New Roman" w:cs="Times New Roman"/>
          <w:sz w:val="24"/>
          <w:szCs w:val="24"/>
          <w:lang w:val="kk-KZ"/>
        </w:rPr>
        <w:t xml:space="preserve"> өзін-өзі бекіту үшін денсаулықтың маңыздылығын түсінуге тәрбиелеу.</w:t>
      </w:r>
    </w:p>
    <w:p w14:paraId="7C41F0BB" w14:textId="6DC0F0AC" w:rsidR="004766F4" w:rsidRPr="004766F4" w:rsidRDefault="004766F4" w:rsidP="00160CAE">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r w:rsidRPr="004766F4">
        <w:rPr>
          <w:rFonts w:ascii="Times New Roman" w:eastAsia="Times New Roman" w:hAnsi="Times New Roman" w:cs="Times New Roman"/>
          <w:b/>
          <w:i/>
          <w:sz w:val="24"/>
          <w:szCs w:val="24"/>
          <w:lang w:val="kk-KZ"/>
        </w:rPr>
        <w:t>Міндеттері:</w:t>
      </w:r>
      <w:r>
        <w:rPr>
          <w:rFonts w:ascii="Times New Roman" w:eastAsia="Times New Roman" w:hAnsi="Times New Roman" w:cs="Times New Roman"/>
          <w:sz w:val="24"/>
          <w:szCs w:val="24"/>
          <w:lang w:val="kk-KZ"/>
        </w:rPr>
        <w:t xml:space="preserve"> оқушыларда </w:t>
      </w:r>
      <w:r w:rsidRPr="004766F4">
        <w:rPr>
          <w:rFonts w:ascii="Times New Roman" w:eastAsia="Times New Roman" w:hAnsi="Times New Roman" w:cs="Times New Roman"/>
          <w:sz w:val="24"/>
          <w:szCs w:val="24"/>
          <w:lang w:val="kk-KZ"/>
        </w:rPr>
        <w:t xml:space="preserve">өз денсаулығын сақтау және жақсарту мәдениетін қалыптастыру; </w:t>
      </w:r>
      <w:r>
        <w:rPr>
          <w:rFonts w:ascii="Times New Roman" w:eastAsia="Times New Roman" w:hAnsi="Times New Roman" w:cs="Times New Roman"/>
          <w:sz w:val="24"/>
          <w:szCs w:val="24"/>
          <w:lang w:val="kk-KZ"/>
        </w:rPr>
        <w:t xml:space="preserve">оқушыларды </w:t>
      </w:r>
      <w:r w:rsidRPr="004766F4">
        <w:rPr>
          <w:rFonts w:ascii="Times New Roman" w:eastAsia="Times New Roman" w:hAnsi="Times New Roman" w:cs="Times New Roman"/>
          <w:sz w:val="24"/>
          <w:szCs w:val="24"/>
          <w:lang w:val="kk-KZ"/>
        </w:rPr>
        <w:t>алдыңғы ұрпақтар</w:t>
      </w:r>
      <w:r w:rsidR="00160CAE">
        <w:rPr>
          <w:rFonts w:ascii="Times New Roman" w:eastAsia="Times New Roman" w:hAnsi="Times New Roman" w:cs="Times New Roman"/>
          <w:sz w:val="24"/>
          <w:szCs w:val="24"/>
          <w:lang w:val="kk-KZ"/>
        </w:rPr>
        <w:t>дың</w:t>
      </w:r>
      <w:r w:rsidRPr="004766F4">
        <w:rPr>
          <w:rFonts w:ascii="Times New Roman" w:eastAsia="Times New Roman" w:hAnsi="Times New Roman" w:cs="Times New Roman"/>
          <w:sz w:val="24"/>
          <w:szCs w:val="24"/>
          <w:lang w:val="kk-KZ"/>
        </w:rPr>
        <w:t xml:space="preserve"> </w:t>
      </w:r>
      <w:r w:rsidR="00160CAE" w:rsidRPr="004766F4">
        <w:rPr>
          <w:rFonts w:ascii="Times New Roman" w:eastAsia="Times New Roman" w:hAnsi="Times New Roman" w:cs="Times New Roman"/>
          <w:sz w:val="24"/>
          <w:szCs w:val="24"/>
          <w:lang w:val="kk-KZ"/>
        </w:rPr>
        <w:t>физикалық және</w:t>
      </w:r>
      <w:r w:rsidR="00160CAE">
        <w:rPr>
          <w:rFonts w:ascii="Times New Roman" w:eastAsia="Times New Roman" w:hAnsi="Times New Roman" w:cs="Times New Roman"/>
          <w:sz w:val="24"/>
          <w:szCs w:val="24"/>
          <w:lang w:val="kk-KZ"/>
        </w:rPr>
        <w:t xml:space="preserve"> психикалық денсаулықты сақтау </w:t>
      </w:r>
      <w:r w:rsidRPr="004766F4">
        <w:rPr>
          <w:rFonts w:ascii="Times New Roman" w:eastAsia="Times New Roman" w:hAnsi="Times New Roman" w:cs="Times New Roman"/>
          <w:sz w:val="24"/>
          <w:szCs w:val="24"/>
          <w:lang w:val="kk-KZ"/>
        </w:rPr>
        <w:t>тәжірибе</w:t>
      </w:r>
      <w:r>
        <w:rPr>
          <w:rFonts w:ascii="Times New Roman" w:eastAsia="Times New Roman" w:hAnsi="Times New Roman" w:cs="Times New Roman"/>
          <w:sz w:val="24"/>
          <w:szCs w:val="24"/>
          <w:lang w:val="kk-KZ"/>
        </w:rPr>
        <w:t>сі</w:t>
      </w:r>
      <w:r w:rsidRPr="004766F4">
        <w:rPr>
          <w:rFonts w:ascii="Times New Roman" w:eastAsia="Times New Roman" w:hAnsi="Times New Roman" w:cs="Times New Roman"/>
          <w:sz w:val="24"/>
          <w:szCs w:val="24"/>
          <w:lang w:val="kk-KZ"/>
        </w:rPr>
        <w:t>мен және дәстүрлермен таныстыру. Барлық сыныптан тыс жұмыстардың ортақ мақсаты – мектеп оқушыларын үйлесімді тәрбиелеу, жан-жақты дамыту. Олар балаларда әлемге, олардың жеке басына деген құндылықтар мен көзқарастардың белгілі бір жүйесін қалыптастыруға көмектеседі; ұлттық және қоғамдық мәдениет пен дәстүрмен таныстыру.</w:t>
      </w:r>
    </w:p>
    <w:p w14:paraId="59201D5A" w14:textId="2D549E3A" w:rsidR="0082635C" w:rsidRDefault="004766F4" w:rsidP="00160CAE">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r w:rsidRPr="004766F4">
        <w:rPr>
          <w:rFonts w:ascii="Times New Roman" w:eastAsia="Times New Roman" w:hAnsi="Times New Roman" w:cs="Times New Roman"/>
          <w:sz w:val="24"/>
          <w:szCs w:val="24"/>
          <w:lang w:val="kk-KZ"/>
        </w:rPr>
        <w:t>Негізгі оқу процесімен салыстырғанда мұнда тәрбиелік функция қалған екеуіне біршама көмекші болып табылады және ең алдымен әлеуметтік дағдыларды үйретуге бағытталған. Тәрбиелік және дамытушылық функциялар адамгершілік мәдениетін, рухани мұраттарын қалыптастырудан, әрбір жеке баланың жеке (интеллектуалдық, шығармашылық, психологиялық және эмоционалдық) қасиеттерін анықтау және дамытудан тұрады.</w:t>
      </w:r>
    </w:p>
    <w:p w14:paraId="46484584" w14:textId="45CA18F8" w:rsidR="00160CAE" w:rsidRPr="00160CAE" w:rsidRDefault="00160CAE" w:rsidP="00160CAE">
      <w:pPr>
        <w:widowControl w:val="0"/>
        <w:autoSpaceDE w:val="0"/>
        <w:autoSpaceDN w:val="0"/>
        <w:spacing w:after="0" w:line="240" w:lineRule="auto"/>
        <w:ind w:right="677"/>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w:t>
      </w:r>
      <w:r w:rsidRPr="00160CAE">
        <w:rPr>
          <w:rFonts w:ascii="Times New Roman" w:eastAsia="Times New Roman" w:hAnsi="Times New Roman" w:cs="Times New Roman"/>
          <w:b/>
          <w:sz w:val="24"/>
          <w:szCs w:val="24"/>
          <w:lang w:val="kk-KZ"/>
        </w:rPr>
        <w:t>Оқушылардың сыныптан тыс жұмыс түрлеріне мыналар жатады:</w:t>
      </w:r>
    </w:p>
    <w:p w14:paraId="5D9FA69D" w14:textId="77777777" w:rsidR="00160CAE" w:rsidRPr="00160CAE" w:rsidRDefault="00160CAE" w:rsidP="00160CAE">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r w:rsidRPr="00160CAE">
        <w:rPr>
          <w:rFonts w:ascii="MS Gothic" w:eastAsia="MS Gothic" w:hAnsi="MS Gothic" w:cs="MS Gothic" w:hint="eastAsia"/>
          <w:sz w:val="24"/>
          <w:szCs w:val="24"/>
          <w:lang w:val="kk-KZ"/>
        </w:rPr>
        <w:t>❖</w:t>
      </w:r>
      <w:r w:rsidRPr="00160CAE">
        <w:rPr>
          <w:rFonts w:ascii="Times New Roman" w:eastAsia="Times New Roman" w:hAnsi="Times New Roman" w:cs="Times New Roman"/>
          <w:sz w:val="24"/>
          <w:szCs w:val="24"/>
          <w:lang w:val="kk-KZ"/>
        </w:rPr>
        <w:t xml:space="preserve"> Пәндік және тақырыптық үйірмелер</w:t>
      </w:r>
    </w:p>
    <w:p w14:paraId="50C7CC78" w14:textId="12CA2570" w:rsidR="00160CAE" w:rsidRPr="00160CAE" w:rsidRDefault="00160CAE" w:rsidP="00160CAE">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r w:rsidRPr="00160CAE">
        <w:rPr>
          <w:rFonts w:ascii="MS Gothic" w:eastAsia="MS Gothic" w:hAnsi="MS Gothic" w:cs="MS Gothic" w:hint="eastAsia"/>
          <w:sz w:val="24"/>
          <w:szCs w:val="24"/>
          <w:lang w:val="kk-KZ"/>
        </w:rPr>
        <w:t>❖</w:t>
      </w:r>
      <w:r>
        <w:rPr>
          <w:rFonts w:ascii="Times New Roman" w:eastAsia="Times New Roman" w:hAnsi="Times New Roman" w:cs="Times New Roman"/>
          <w:sz w:val="24"/>
          <w:szCs w:val="24"/>
          <w:lang w:val="kk-KZ"/>
        </w:rPr>
        <w:t xml:space="preserve"> Оқушыларды</w:t>
      </w:r>
      <w:r w:rsidRPr="00160CAE">
        <w:rPr>
          <w:rFonts w:ascii="Times New Roman" w:eastAsia="Times New Roman" w:hAnsi="Times New Roman" w:cs="Times New Roman"/>
          <w:sz w:val="24"/>
          <w:szCs w:val="24"/>
          <w:lang w:val="kk-KZ"/>
        </w:rPr>
        <w:t>ң ғылыми және жобалық-зерттеу іс-әрекеті</w:t>
      </w:r>
    </w:p>
    <w:p w14:paraId="1BFC05F7" w14:textId="77777777" w:rsidR="00160CAE" w:rsidRPr="00160CAE" w:rsidRDefault="00160CAE" w:rsidP="00160CAE">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r w:rsidRPr="00160CAE">
        <w:rPr>
          <w:rFonts w:ascii="MS Gothic" w:eastAsia="MS Gothic" w:hAnsi="MS Gothic" w:cs="MS Gothic" w:hint="eastAsia"/>
          <w:sz w:val="24"/>
          <w:szCs w:val="24"/>
          <w:lang w:val="kk-KZ"/>
        </w:rPr>
        <w:t>❖</w:t>
      </w:r>
      <w:r w:rsidRPr="00160CAE">
        <w:rPr>
          <w:rFonts w:ascii="Times New Roman" w:eastAsia="Times New Roman" w:hAnsi="Times New Roman" w:cs="Times New Roman"/>
          <w:sz w:val="24"/>
          <w:szCs w:val="24"/>
          <w:lang w:val="kk-KZ"/>
        </w:rPr>
        <w:t xml:space="preserve"> Спорт секциялары</w:t>
      </w:r>
    </w:p>
    <w:p w14:paraId="6A1882D9" w14:textId="77777777" w:rsidR="00160CAE" w:rsidRDefault="00160CAE" w:rsidP="00160CAE">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r w:rsidRPr="00160CAE">
        <w:rPr>
          <w:rFonts w:ascii="MS Gothic" w:eastAsia="MS Gothic" w:hAnsi="MS Gothic" w:cs="MS Gothic" w:hint="eastAsia"/>
          <w:sz w:val="24"/>
          <w:szCs w:val="24"/>
          <w:lang w:val="kk-KZ"/>
        </w:rPr>
        <w:t>❖</w:t>
      </w:r>
      <w:r w:rsidRPr="00160CAE">
        <w:rPr>
          <w:rFonts w:ascii="Times New Roman" w:eastAsia="Times New Roman" w:hAnsi="Times New Roman" w:cs="Times New Roman"/>
          <w:sz w:val="24"/>
          <w:szCs w:val="24"/>
          <w:lang w:val="kk-KZ"/>
        </w:rPr>
        <w:t xml:space="preserve"> Ұжымдық шығармашылық әрекетт</w:t>
      </w:r>
      <w:r>
        <w:rPr>
          <w:rFonts w:ascii="Times New Roman" w:eastAsia="Times New Roman" w:hAnsi="Times New Roman" w:cs="Times New Roman"/>
          <w:sz w:val="24"/>
          <w:szCs w:val="24"/>
          <w:lang w:val="kk-KZ"/>
        </w:rPr>
        <w:t>ер</w:t>
      </w:r>
    </w:p>
    <w:p w14:paraId="24126612" w14:textId="7514B8BC" w:rsidR="00160CAE" w:rsidRPr="00160CAE" w:rsidRDefault="00160CAE" w:rsidP="00160CAE">
      <w:pPr>
        <w:widowControl w:val="0"/>
        <w:autoSpaceDE w:val="0"/>
        <w:autoSpaceDN w:val="0"/>
        <w:spacing w:after="0" w:line="240" w:lineRule="auto"/>
        <w:ind w:right="677"/>
        <w:jc w:val="both"/>
        <w:rPr>
          <w:rFonts w:ascii="Times New Roman" w:eastAsia="Times New Roman" w:hAnsi="Times New Roman" w:cs="Times New Roman"/>
          <w:color w:val="FF0000"/>
          <w:sz w:val="24"/>
          <w:szCs w:val="24"/>
          <w:lang w:val="kk-KZ"/>
        </w:rPr>
      </w:pPr>
      <w:r>
        <w:rPr>
          <w:rFonts w:ascii="Times New Roman" w:eastAsia="Times New Roman" w:hAnsi="Times New Roman" w:cs="Times New Roman"/>
          <w:sz w:val="24"/>
          <w:szCs w:val="24"/>
          <w:lang w:val="kk-KZ"/>
        </w:rPr>
        <w:t xml:space="preserve"> Директордың тәрбие жөніндегі орынбасарының есебінің көшірмесі қоса берілді </w:t>
      </w:r>
      <w:r w:rsidRPr="00160CAE">
        <w:rPr>
          <w:rFonts w:ascii="Times New Roman" w:eastAsia="Times New Roman" w:hAnsi="Times New Roman" w:cs="Times New Roman"/>
          <w:color w:val="FF0000"/>
          <w:sz w:val="24"/>
          <w:szCs w:val="24"/>
          <w:lang w:val="kk-KZ"/>
        </w:rPr>
        <w:t>PDF № 30</w:t>
      </w:r>
      <w:r w:rsidR="0085470A">
        <w:rPr>
          <w:rFonts w:ascii="Times New Roman" w:eastAsia="Times New Roman" w:hAnsi="Times New Roman" w:cs="Times New Roman"/>
          <w:color w:val="FF0000"/>
          <w:sz w:val="24"/>
          <w:szCs w:val="24"/>
          <w:lang w:val="kk-KZ"/>
        </w:rPr>
        <w:t xml:space="preserve"> </w:t>
      </w:r>
      <w:hyperlink r:id="rId79" w:history="1">
        <w:r w:rsidR="0085470A" w:rsidRPr="00125B81">
          <w:rPr>
            <w:rStyle w:val="ab"/>
            <w:rFonts w:ascii="Times New Roman" w:eastAsia="Times New Roman" w:hAnsi="Times New Roman" w:cs="Times New Roman"/>
            <w:sz w:val="24"/>
            <w:szCs w:val="24"/>
            <w:lang w:val="kk-KZ"/>
          </w:rPr>
          <w:t>https://drive.google.com/file/d/1POnARfePLgdSpoyD1SBwE9R-vw0Be8sb/view?usp=drive_link</w:t>
        </w:r>
      </w:hyperlink>
      <w:r w:rsidR="0085470A">
        <w:rPr>
          <w:rFonts w:ascii="Times New Roman" w:eastAsia="Times New Roman" w:hAnsi="Times New Roman" w:cs="Times New Roman"/>
          <w:color w:val="FF0000"/>
          <w:sz w:val="24"/>
          <w:szCs w:val="24"/>
          <w:lang w:val="kk-KZ"/>
        </w:rPr>
        <w:t xml:space="preserve"> </w:t>
      </w:r>
    </w:p>
    <w:p w14:paraId="601F2153" w14:textId="77777777" w:rsidR="00160CAE" w:rsidRDefault="00160CAE" w:rsidP="00160CAE">
      <w:pPr>
        <w:widowControl w:val="0"/>
        <w:autoSpaceDE w:val="0"/>
        <w:autoSpaceDN w:val="0"/>
        <w:spacing w:after="0" w:line="240" w:lineRule="auto"/>
        <w:ind w:left="284" w:right="677" w:firstLine="1556"/>
        <w:jc w:val="both"/>
        <w:rPr>
          <w:rFonts w:ascii="Times New Roman" w:eastAsia="Times New Roman" w:hAnsi="Times New Roman" w:cs="Times New Roman"/>
          <w:b/>
          <w:sz w:val="24"/>
          <w:szCs w:val="24"/>
          <w:lang w:val="kk-KZ"/>
        </w:rPr>
      </w:pPr>
      <w:r w:rsidRPr="00160CAE">
        <w:rPr>
          <w:rFonts w:ascii="Times New Roman" w:eastAsia="Times New Roman" w:hAnsi="Times New Roman" w:cs="Times New Roman"/>
          <w:b/>
          <w:sz w:val="24"/>
          <w:szCs w:val="24"/>
          <w:lang w:val="kk-KZ"/>
        </w:rPr>
        <w:t xml:space="preserve">  </w:t>
      </w:r>
      <w:r>
        <w:rPr>
          <w:rFonts w:ascii="Times New Roman" w:eastAsia="Times New Roman" w:hAnsi="Times New Roman" w:cs="Times New Roman"/>
          <w:b/>
          <w:sz w:val="24"/>
          <w:szCs w:val="24"/>
          <w:lang w:val="kk-KZ"/>
        </w:rPr>
        <w:t xml:space="preserve">        Ата-аналар қауымдастығы</w:t>
      </w:r>
    </w:p>
    <w:p w14:paraId="3CAE966D" w14:textId="254E4545" w:rsidR="00160CAE" w:rsidRPr="00160CAE" w:rsidRDefault="00160CAE" w:rsidP="00160CAE">
      <w:pPr>
        <w:widowControl w:val="0"/>
        <w:autoSpaceDE w:val="0"/>
        <w:autoSpaceDN w:val="0"/>
        <w:spacing w:after="0" w:line="240" w:lineRule="auto"/>
        <w:ind w:right="677"/>
        <w:jc w:val="both"/>
        <w:rPr>
          <w:rFonts w:ascii="Times New Roman" w:eastAsia="Times New Roman" w:hAnsi="Times New Roman" w:cs="Times New Roman"/>
          <w:b/>
          <w:sz w:val="24"/>
          <w:szCs w:val="24"/>
          <w:lang w:val="kk-KZ"/>
        </w:rPr>
      </w:pPr>
      <w:r w:rsidRPr="00160CAE">
        <w:rPr>
          <w:rFonts w:ascii="Times New Roman" w:eastAsia="Times New Roman" w:hAnsi="Times New Roman" w:cs="Times New Roman"/>
          <w:sz w:val="24"/>
          <w:szCs w:val="24"/>
          <w:lang w:val="kk-KZ"/>
        </w:rPr>
        <w:t>Біз ата-аналар қауымдастығымен келесі бағыттар бойынша жұмыс істейміз:</w:t>
      </w:r>
    </w:p>
    <w:p w14:paraId="28A9BB56" w14:textId="488F81F6" w:rsidR="00160CAE" w:rsidRPr="00160CAE" w:rsidRDefault="00160CAE" w:rsidP="00160CAE">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r w:rsidRPr="00160CAE">
        <w:rPr>
          <w:rFonts w:ascii="MS Gothic" w:eastAsia="MS Gothic" w:hAnsi="MS Gothic" w:cs="MS Gothic" w:hint="eastAsia"/>
          <w:sz w:val="24"/>
          <w:szCs w:val="24"/>
          <w:lang w:val="kk-KZ"/>
        </w:rPr>
        <w:t>❖</w:t>
      </w:r>
      <w:r w:rsidRPr="00160CAE">
        <w:rPr>
          <w:rFonts w:ascii="Times New Roman" w:eastAsia="Times New Roman" w:hAnsi="Times New Roman" w:cs="Times New Roman"/>
          <w:sz w:val="24"/>
          <w:szCs w:val="24"/>
          <w:lang w:val="kk-KZ"/>
        </w:rPr>
        <w:t xml:space="preserve"> Отбасылық тәрбие жағдайларының психологиялық-педагогикалық диагностикасы</w:t>
      </w:r>
      <w:r>
        <w:rPr>
          <w:rFonts w:ascii="Times New Roman" w:eastAsia="Times New Roman" w:hAnsi="Times New Roman" w:cs="Times New Roman"/>
          <w:sz w:val="24"/>
          <w:szCs w:val="24"/>
          <w:lang w:val="kk-KZ"/>
        </w:rPr>
        <w:t xml:space="preserve"> </w:t>
      </w:r>
      <w:r w:rsidRPr="00160CAE">
        <w:rPr>
          <w:rFonts w:ascii="Times New Roman" w:eastAsia="Times New Roman" w:hAnsi="Times New Roman" w:cs="Times New Roman"/>
          <w:sz w:val="24"/>
          <w:szCs w:val="24"/>
          <w:lang w:val="kk-KZ"/>
        </w:rPr>
        <w:t>оқушылар, отбасының психологиялық ахуалын</w:t>
      </w:r>
      <w:r>
        <w:rPr>
          <w:rFonts w:ascii="Times New Roman" w:eastAsia="Times New Roman" w:hAnsi="Times New Roman" w:cs="Times New Roman"/>
          <w:sz w:val="24"/>
          <w:szCs w:val="24"/>
          <w:lang w:val="kk-KZ"/>
        </w:rPr>
        <w:t>,әлеуетін,</w:t>
      </w:r>
      <w:r w:rsidRPr="00160CAE">
        <w:rPr>
          <w:rFonts w:ascii="Times New Roman" w:eastAsia="Times New Roman" w:hAnsi="Times New Roman" w:cs="Times New Roman"/>
          <w:sz w:val="24"/>
          <w:szCs w:val="24"/>
          <w:lang w:val="kk-KZ"/>
        </w:rPr>
        <w:t xml:space="preserve"> оның тәрбиелік мәні</w:t>
      </w:r>
      <w:r>
        <w:rPr>
          <w:rFonts w:ascii="Times New Roman" w:eastAsia="Times New Roman" w:hAnsi="Times New Roman" w:cs="Times New Roman"/>
          <w:sz w:val="24"/>
          <w:szCs w:val="24"/>
          <w:lang w:val="kk-KZ"/>
        </w:rPr>
        <w:t>н анықтау.</w:t>
      </w:r>
    </w:p>
    <w:p w14:paraId="0163D183" w14:textId="38EE7700" w:rsidR="00160CAE" w:rsidRPr="00160CAE" w:rsidRDefault="00160CAE" w:rsidP="00160CAE">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r w:rsidRPr="00160CAE">
        <w:rPr>
          <w:rFonts w:ascii="MS Gothic" w:eastAsia="MS Gothic" w:hAnsi="MS Gothic" w:cs="MS Gothic" w:hint="eastAsia"/>
          <w:sz w:val="24"/>
          <w:szCs w:val="24"/>
          <w:lang w:val="kk-KZ"/>
        </w:rPr>
        <w:t>❖</w:t>
      </w:r>
      <w:r w:rsidRPr="00160CAE">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Ата-аналармен</w:t>
      </w:r>
      <w:r w:rsidRPr="00160CAE">
        <w:rPr>
          <w:rFonts w:ascii="Times New Roman" w:eastAsia="Times New Roman" w:hAnsi="Times New Roman" w:cs="Times New Roman"/>
          <w:sz w:val="24"/>
          <w:szCs w:val="24"/>
          <w:lang w:val="kk-KZ"/>
        </w:rPr>
        <w:t xml:space="preserve"> жеке жұмыс</w:t>
      </w:r>
      <w:r>
        <w:rPr>
          <w:rFonts w:ascii="Times New Roman" w:eastAsia="Times New Roman" w:hAnsi="Times New Roman" w:cs="Times New Roman"/>
          <w:sz w:val="24"/>
          <w:szCs w:val="24"/>
          <w:lang w:val="kk-KZ"/>
        </w:rPr>
        <w:t>ты ұ</w:t>
      </w:r>
      <w:r w:rsidRPr="00160CAE">
        <w:rPr>
          <w:rFonts w:ascii="Times New Roman" w:eastAsia="Times New Roman" w:hAnsi="Times New Roman" w:cs="Times New Roman"/>
          <w:sz w:val="24"/>
          <w:szCs w:val="24"/>
          <w:lang w:val="kk-KZ"/>
        </w:rPr>
        <w:t>йымдастыру арқылы педагогикалық мәдениетін арттыру, психологиялық-педагогикалық білімді насихаттау.</w:t>
      </w:r>
    </w:p>
    <w:p w14:paraId="78214E7A" w14:textId="5E673F7A" w:rsidR="00160CAE" w:rsidRPr="00160CAE" w:rsidRDefault="00160CAE" w:rsidP="00160CAE">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r w:rsidRPr="00160CAE">
        <w:rPr>
          <w:rFonts w:ascii="MS Gothic" w:eastAsia="MS Gothic" w:hAnsi="MS Gothic" w:cs="MS Gothic" w:hint="eastAsia"/>
          <w:sz w:val="24"/>
          <w:szCs w:val="24"/>
          <w:lang w:val="kk-KZ"/>
        </w:rPr>
        <w:t>❖</w:t>
      </w:r>
      <w:r w:rsidRPr="00160CAE">
        <w:rPr>
          <w:rFonts w:ascii="Times New Roman" w:eastAsia="Times New Roman" w:hAnsi="Times New Roman" w:cs="Times New Roman"/>
          <w:sz w:val="24"/>
          <w:szCs w:val="24"/>
          <w:lang w:val="kk-KZ"/>
        </w:rPr>
        <w:t xml:space="preserve"> Баланы тәрбиелеу</w:t>
      </w:r>
      <w:r>
        <w:rPr>
          <w:rFonts w:ascii="Times New Roman" w:eastAsia="Times New Roman" w:hAnsi="Times New Roman" w:cs="Times New Roman"/>
          <w:sz w:val="24"/>
          <w:szCs w:val="24"/>
          <w:lang w:val="kk-KZ"/>
        </w:rPr>
        <w:t xml:space="preserve">, </w:t>
      </w:r>
      <w:r w:rsidRPr="00160CAE">
        <w:rPr>
          <w:rFonts w:ascii="Times New Roman" w:eastAsia="Times New Roman" w:hAnsi="Times New Roman" w:cs="Times New Roman"/>
          <w:sz w:val="24"/>
          <w:szCs w:val="24"/>
          <w:lang w:val="kk-KZ"/>
        </w:rPr>
        <w:t>зерттеуде және отбасын түзеуде отбасына педагогикалық көмек көрсету</w:t>
      </w:r>
      <w:r>
        <w:rPr>
          <w:rFonts w:ascii="Times New Roman" w:eastAsia="Times New Roman" w:hAnsi="Times New Roman" w:cs="Times New Roman"/>
          <w:sz w:val="24"/>
          <w:szCs w:val="24"/>
          <w:lang w:val="kk-KZ"/>
        </w:rPr>
        <w:t xml:space="preserve">, </w:t>
      </w:r>
      <w:r w:rsidRPr="00160CAE">
        <w:rPr>
          <w:rFonts w:ascii="Times New Roman" w:eastAsia="Times New Roman" w:hAnsi="Times New Roman" w:cs="Times New Roman"/>
          <w:sz w:val="24"/>
          <w:szCs w:val="24"/>
          <w:lang w:val="kk-KZ"/>
        </w:rPr>
        <w:t xml:space="preserve"> ата-аналарды практикалық дағдылармен қаруландыру.</w:t>
      </w:r>
    </w:p>
    <w:p w14:paraId="30CCA1D2" w14:textId="77777777" w:rsidR="00160CAE" w:rsidRPr="00160CAE" w:rsidRDefault="00160CAE" w:rsidP="00580390">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r w:rsidRPr="00160CAE">
        <w:rPr>
          <w:rFonts w:ascii="MS Gothic" w:eastAsia="MS Gothic" w:hAnsi="MS Gothic" w:cs="MS Gothic" w:hint="eastAsia"/>
          <w:sz w:val="24"/>
          <w:szCs w:val="24"/>
          <w:lang w:val="kk-KZ"/>
        </w:rPr>
        <w:t>❖</w:t>
      </w:r>
      <w:r w:rsidRPr="00160CAE">
        <w:rPr>
          <w:rFonts w:ascii="Times New Roman" w:eastAsia="Times New Roman" w:hAnsi="Times New Roman" w:cs="Times New Roman"/>
          <w:sz w:val="24"/>
          <w:szCs w:val="24"/>
          <w:lang w:val="kk-KZ"/>
        </w:rPr>
        <w:t xml:space="preserve"> Ата-аналардың оқу процесін басқаруға қатысуын ұйымдастыру.</w:t>
      </w:r>
    </w:p>
    <w:p w14:paraId="15DB3708" w14:textId="2B96D1CA" w:rsidR="00160CAE" w:rsidRPr="00160CAE" w:rsidRDefault="00160CAE" w:rsidP="00580390">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r w:rsidRPr="00160CAE">
        <w:rPr>
          <w:rFonts w:ascii="MS Gothic" w:eastAsia="MS Gothic" w:hAnsi="MS Gothic" w:cs="MS Gothic" w:hint="eastAsia"/>
          <w:sz w:val="24"/>
          <w:szCs w:val="24"/>
          <w:lang w:val="kk-KZ"/>
        </w:rPr>
        <w:t>❖</w:t>
      </w:r>
      <w:r w:rsidRPr="00160CAE">
        <w:rPr>
          <w:rFonts w:ascii="Times New Roman" w:eastAsia="Times New Roman" w:hAnsi="Times New Roman" w:cs="Times New Roman"/>
          <w:sz w:val="24"/>
          <w:szCs w:val="24"/>
          <w:lang w:val="kk-KZ"/>
        </w:rPr>
        <w:t xml:space="preserve"> Ата-аналар белсенділеріне әдістемелік көмек (мектеп кеңесінің мүшелері, мектеп</w:t>
      </w:r>
      <w:r w:rsidR="00580390">
        <w:rPr>
          <w:rFonts w:ascii="Times New Roman" w:eastAsia="Times New Roman" w:hAnsi="Times New Roman" w:cs="Times New Roman"/>
          <w:sz w:val="24"/>
          <w:szCs w:val="24"/>
          <w:lang w:val="kk-KZ"/>
        </w:rPr>
        <w:t xml:space="preserve"> </w:t>
      </w:r>
      <w:r w:rsidRPr="00160CAE">
        <w:rPr>
          <w:rFonts w:ascii="Times New Roman" w:eastAsia="Times New Roman" w:hAnsi="Times New Roman" w:cs="Times New Roman"/>
          <w:sz w:val="24"/>
          <w:szCs w:val="24"/>
          <w:lang w:val="kk-KZ"/>
        </w:rPr>
        <w:t>ата-аналар комитеті, үйірмелер мен секция жетекшілері, ұйымдастырушылар</w:t>
      </w:r>
      <w:r w:rsidR="00580390">
        <w:rPr>
          <w:rFonts w:ascii="Times New Roman" w:eastAsia="Times New Roman" w:hAnsi="Times New Roman" w:cs="Times New Roman"/>
          <w:sz w:val="24"/>
          <w:szCs w:val="24"/>
          <w:lang w:val="kk-KZ"/>
        </w:rPr>
        <w:t xml:space="preserve">, </w:t>
      </w:r>
      <w:r w:rsidRPr="00160CAE">
        <w:rPr>
          <w:rFonts w:ascii="Times New Roman" w:eastAsia="Times New Roman" w:hAnsi="Times New Roman" w:cs="Times New Roman"/>
          <w:sz w:val="24"/>
          <w:szCs w:val="24"/>
          <w:lang w:val="kk-KZ"/>
        </w:rPr>
        <w:t>ұжымдық шығармашылық әрекеттер).</w:t>
      </w:r>
    </w:p>
    <w:p w14:paraId="1A6B012C" w14:textId="61EC25A0" w:rsidR="00160CAE" w:rsidRPr="00160CAE" w:rsidRDefault="00160CAE" w:rsidP="00580390">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r w:rsidRPr="00160CAE">
        <w:rPr>
          <w:rFonts w:ascii="MS Gothic" w:eastAsia="MS Gothic" w:hAnsi="MS Gothic" w:cs="MS Gothic" w:hint="eastAsia"/>
          <w:sz w:val="24"/>
          <w:szCs w:val="24"/>
          <w:lang w:val="kk-KZ"/>
        </w:rPr>
        <w:t>❖</w:t>
      </w:r>
      <w:r w:rsidR="00580390">
        <w:rPr>
          <w:rFonts w:ascii="Times New Roman" w:eastAsia="Times New Roman" w:hAnsi="Times New Roman" w:cs="Times New Roman"/>
          <w:sz w:val="24"/>
          <w:szCs w:val="24"/>
          <w:lang w:val="kk-KZ"/>
        </w:rPr>
        <w:t>Қолайсыз</w:t>
      </w:r>
      <w:r w:rsidRPr="00160CAE">
        <w:rPr>
          <w:rFonts w:ascii="Times New Roman" w:eastAsia="Times New Roman" w:hAnsi="Times New Roman" w:cs="Times New Roman"/>
          <w:sz w:val="24"/>
          <w:szCs w:val="24"/>
          <w:lang w:val="kk-KZ"/>
        </w:rPr>
        <w:t xml:space="preserve"> отбасыларме</w:t>
      </w:r>
      <w:r w:rsidR="00580390">
        <w:rPr>
          <w:rFonts w:ascii="Times New Roman" w:eastAsia="Times New Roman" w:hAnsi="Times New Roman" w:cs="Times New Roman"/>
          <w:sz w:val="24"/>
          <w:szCs w:val="24"/>
          <w:lang w:val="kk-KZ"/>
        </w:rPr>
        <w:t xml:space="preserve">н жеке жұмыс арқылы кеңес беру, </w:t>
      </w:r>
      <w:r w:rsidR="00580390" w:rsidRPr="00160CAE">
        <w:rPr>
          <w:rFonts w:ascii="Times New Roman" w:eastAsia="Times New Roman" w:hAnsi="Times New Roman" w:cs="Times New Roman"/>
          <w:sz w:val="24"/>
          <w:szCs w:val="24"/>
          <w:lang w:val="kk-KZ"/>
        </w:rPr>
        <w:t xml:space="preserve">әңгімелесу, </w:t>
      </w:r>
      <w:r w:rsidRPr="00160CAE">
        <w:rPr>
          <w:rFonts w:ascii="Times New Roman" w:eastAsia="Times New Roman" w:hAnsi="Times New Roman" w:cs="Times New Roman"/>
          <w:sz w:val="24"/>
          <w:szCs w:val="24"/>
          <w:lang w:val="kk-KZ"/>
        </w:rPr>
        <w:t>профилактикалық алдын алу кең</w:t>
      </w:r>
      <w:r w:rsidR="00580390">
        <w:rPr>
          <w:rFonts w:ascii="Times New Roman" w:eastAsia="Times New Roman" w:hAnsi="Times New Roman" w:cs="Times New Roman"/>
          <w:sz w:val="24"/>
          <w:szCs w:val="24"/>
          <w:lang w:val="kk-KZ"/>
        </w:rPr>
        <w:t xml:space="preserve">есінің отырысына шақыру, </w:t>
      </w:r>
      <w:r w:rsidRPr="00160CAE">
        <w:rPr>
          <w:rFonts w:ascii="Times New Roman" w:eastAsia="Times New Roman" w:hAnsi="Times New Roman" w:cs="Times New Roman"/>
          <w:sz w:val="24"/>
          <w:szCs w:val="24"/>
          <w:lang w:val="kk-KZ"/>
        </w:rPr>
        <w:t>кәмелетке толмағандар арасындағы жасалған құқық бұзушылықтар</w:t>
      </w:r>
      <w:r w:rsidR="00580390">
        <w:rPr>
          <w:rFonts w:ascii="Times New Roman" w:eastAsia="Times New Roman" w:hAnsi="Times New Roman" w:cs="Times New Roman"/>
          <w:sz w:val="24"/>
          <w:szCs w:val="24"/>
          <w:lang w:val="kk-KZ"/>
        </w:rPr>
        <w:t>ды ж</w:t>
      </w:r>
      <w:r w:rsidRPr="00160CAE">
        <w:rPr>
          <w:rFonts w:ascii="Times New Roman" w:eastAsia="Times New Roman" w:hAnsi="Times New Roman" w:cs="Times New Roman"/>
          <w:sz w:val="24"/>
          <w:szCs w:val="24"/>
          <w:lang w:val="kk-KZ"/>
        </w:rPr>
        <w:t xml:space="preserve">ұртшылық </w:t>
      </w:r>
      <w:r w:rsidR="00580390" w:rsidRPr="00160CAE">
        <w:rPr>
          <w:rFonts w:ascii="Times New Roman" w:eastAsia="Times New Roman" w:hAnsi="Times New Roman" w:cs="Times New Roman"/>
          <w:sz w:val="24"/>
          <w:szCs w:val="24"/>
          <w:lang w:val="kk-KZ"/>
        </w:rPr>
        <w:t>ата-аналардың қатысуымен</w:t>
      </w:r>
      <w:r w:rsidR="00580390">
        <w:rPr>
          <w:rFonts w:ascii="Times New Roman" w:eastAsia="Times New Roman" w:hAnsi="Times New Roman" w:cs="Times New Roman"/>
          <w:sz w:val="24"/>
          <w:szCs w:val="24"/>
          <w:lang w:val="kk-KZ"/>
        </w:rPr>
        <w:t xml:space="preserve"> шешу.</w:t>
      </w:r>
    </w:p>
    <w:p w14:paraId="537C1566" w14:textId="1618B2BA" w:rsidR="0082635C" w:rsidRPr="00160CAE" w:rsidRDefault="00160CAE" w:rsidP="00580390">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r w:rsidRPr="00160CAE">
        <w:rPr>
          <w:rFonts w:ascii="MS Gothic" w:eastAsia="MS Gothic" w:hAnsi="MS Gothic" w:cs="MS Gothic" w:hint="eastAsia"/>
          <w:sz w:val="24"/>
          <w:szCs w:val="24"/>
          <w:lang w:val="kk-KZ"/>
        </w:rPr>
        <w:t>❖</w:t>
      </w:r>
      <w:r w:rsidRPr="00160CAE">
        <w:rPr>
          <w:rFonts w:ascii="Times New Roman" w:eastAsia="Times New Roman" w:hAnsi="Times New Roman" w:cs="Times New Roman"/>
          <w:sz w:val="24"/>
          <w:szCs w:val="24"/>
          <w:lang w:val="kk-KZ"/>
        </w:rPr>
        <w:t xml:space="preserve"> Ата-аналарға отбасының адамгершілік өмір салтын қалыптастыруда, нашақорлықтың алдын алу және диагностикалауда, басқа да жағымсыз құбылыстардың алдын алуда көмек көрсету.</w:t>
      </w:r>
    </w:p>
    <w:p w14:paraId="2601F2C3" w14:textId="1935A0B9" w:rsidR="00580390" w:rsidRPr="00580390" w:rsidRDefault="00580390" w:rsidP="00580390">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r w:rsidRPr="00580390">
        <w:rPr>
          <w:rFonts w:ascii="MS Gothic" w:eastAsia="MS Gothic" w:hAnsi="MS Gothic" w:cs="MS Gothic" w:hint="eastAsia"/>
          <w:sz w:val="24"/>
          <w:szCs w:val="24"/>
          <w:lang w:val="kk-KZ"/>
        </w:rPr>
        <w:t>❖</w:t>
      </w:r>
      <w:r>
        <w:rPr>
          <w:rFonts w:ascii="Times New Roman" w:eastAsia="Times New Roman" w:hAnsi="Times New Roman" w:cs="Times New Roman"/>
          <w:sz w:val="24"/>
          <w:szCs w:val="24"/>
          <w:lang w:val="kk-KZ"/>
        </w:rPr>
        <w:t xml:space="preserve"> </w:t>
      </w:r>
      <w:r w:rsidRPr="00580390">
        <w:rPr>
          <w:rFonts w:ascii="Times New Roman" w:eastAsia="Times New Roman" w:hAnsi="Times New Roman" w:cs="Times New Roman"/>
          <w:sz w:val="24"/>
          <w:szCs w:val="24"/>
          <w:lang w:val="kk-KZ"/>
        </w:rPr>
        <w:t>Отбасымен жұмыс істеуге педагог – психолог, әлеуметтік қызметкер, қосымша білім беру мұғалімдерінің белсенді қатысуы.</w:t>
      </w:r>
    </w:p>
    <w:p w14:paraId="33CAF6C3" w14:textId="77777777" w:rsidR="00580390" w:rsidRPr="00580390" w:rsidRDefault="00580390" w:rsidP="00580390">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r w:rsidRPr="00580390">
        <w:rPr>
          <w:rFonts w:ascii="MS Gothic" w:eastAsia="MS Gothic" w:hAnsi="MS Gothic" w:cs="MS Gothic" w:hint="eastAsia"/>
          <w:sz w:val="24"/>
          <w:szCs w:val="24"/>
          <w:lang w:val="kk-KZ"/>
        </w:rPr>
        <w:t>❖</w:t>
      </w:r>
      <w:r w:rsidRPr="00580390">
        <w:rPr>
          <w:rFonts w:ascii="Times New Roman" w:eastAsia="Times New Roman" w:hAnsi="Times New Roman" w:cs="Times New Roman"/>
          <w:sz w:val="24"/>
          <w:szCs w:val="24"/>
          <w:lang w:val="kk-KZ"/>
        </w:rPr>
        <w:t xml:space="preserve"> Қосымша білім беру және бос уақытты ұйымдастыру қызметтерінің ауқымын кеңейту.</w:t>
      </w:r>
    </w:p>
    <w:p w14:paraId="0C695B1A" w14:textId="416EFE15" w:rsidR="00580390" w:rsidRPr="00580390" w:rsidRDefault="00580390" w:rsidP="00580390">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r w:rsidRPr="00580390">
        <w:rPr>
          <w:rFonts w:ascii="MS Gothic" w:eastAsia="MS Gothic" w:hAnsi="MS Gothic" w:cs="MS Gothic" w:hint="eastAsia"/>
          <w:sz w:val="24"/>
          <w:szCs w:val="24"/>
          <w:lang w:val="kk-KZ"/>
        </w:rPr>
        <w:t>❖</w:t>
      </w:r>
      <w:r w:rsidR="00294044">
        <w:rPr>
          <w:rFonts w:ascii="Times New Roman" w:eastAsia="Times New Roman" w:hAnsi="Times New Roman" w:cs="Times New Roman"/>
          <w:sz w:val="24"/>
          <w:szCs w:val="24"/>
          <w:lang w:val="kk-KZ"/>
        </w:rPr>
        <w:t>Оқушылардың,</w:t>
      </w:r>
      <w:r w:rsidR="00294044" w:rsidRPr="00580390">
        <w:rPr>
          <w:rFonts w:ascii="Times New Roman" w:eastAsia="Times New Roman" w:hAnsi="Times New Roman" w:cs="Times New Roman"/>
          <w:sz w:val="24"/>
          <w:szCs w:val="24"/>
          <w:lang w:val="kk-KZ"/>
        </w:rPr>
        <w:t xml:space="preserve"> </w:t>
      </w:r>
      <w:r w:rsidR="00294044">
        <w:rPr>
          <w:rFonts w:ascii="Times New Roman" w:eastAsia="Times New Roman" w:hAnsi="Times New Roman" w:cs="Times New Roman"/>
          <w:sz w:val="24"/>
          <w:szCs w:val="24"/>
          <w:lang w:val="kk-KZ"/>
        </w:rPr>
        <w:t>п</w:t>
      </w:r>
      <w:r w:rsidRPr="00580390">
        <w:rPr>
          <w:rFonts w:ascii="Times New Roman" w:eastAsia="Times New Roman" w:hAnsi="Times New Roman" w:cs="Times New Roman"/>
          <w:sz w:val="24"/>
          <w:szCs w:val="24"/>
          <w:lang w:val="kk-KZ"/>
        </w:rPr>
        <w:t>едагогикалық</w:t>
      </w:r>
      <w:r w:rsidR="00294044">
        <w:rPr>
          <w:rFonts w:ascii="Times New Roman" w:eastAsia="Times New Roman" w:hAnsi="Times New Roman" w:cs="Times New Roman"/>
          <w:sz w:val="24"/>
          <w:szCs w:val="24"/>
          <w:lang w:val="kk-KZ"/>
        </w:rPr>
        <w:t xml:space="preserve"> ұжым мен ата-аналардың</w:t>
      </w:r>
      <w:r w:rsidRPr="00580390">
        <w:rPr>
          <w:rFonts w:ascii="Times New Roman" w:eastAsia="Times New Roman" w:hAnsi="Times New Roman" w:cs="Times New Roman"/>
          <w:sz w:val="24"/>
          <w:szCs w:val="24"/>
          <w:lang w:val="kk-KZ"/>
        </w:rPr>
        <w:t xml:space="preserve"> </w:t>
      </w:r>
      <w:r w:rsidR="00294044">
        <w:rPr>
          <w:rFonts w:ascii="Times New Roman" w:eastAsia="Times New Roman" w:hAnsi="Times New Roman" w:cs="Times New Roman"/>
          <w:sz w:val="24"/>
          <w:szCs w:val="24"/>
          <w:lang w:val="kk-KZ"/>
        </w:rPr>
        <w:t>бірлескен жұмыстарын</w:t>
      </w:r>
      <w:r w:rsidRPr="00580390">
        <w:rPr>
          <w:rFonts w:ascii="Times New Roman" w:eastAsia="Times New Roman" w:hAnsi="Times New Roman" w:cs="Times New Roman"/>
          <w:sz w:val="24"/>
          <w:szCs w:val="24"/>
          <w:lang w:val="kk-KZ"/>
        </w:rPr>
        <w:t xml:space="preserve"> ұйымдастыру</w:t>
      </w:r>
      <w:r w:rsidR="00294044">
        <w:rPr>
          <w:rFonts w:ascii="Times New Roman" w:eastAsia="Times New Roman" w:hAnsi="Times New Roman" w:cs="Times New Roman"/>
          <w:sz w:val="24"/>
          <w:szCs w:val="24"/>
          <w:lang w:val="kk-KZ"/>
        </w:rPr>
        <w:t>.</w:t>
      </w:r>
    </w:p>
    <w:p w14:paraId="55695AFB" w14:textId="36320DD7" w:rsidR="00580390" w:rsidRPr="00580390" w:rsidRDefault="00580390" w:rsidP="00580390">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r w:rsidRPr="00580390">
        <w:rPr>
          <w:rFonts w:ascii="MS Gothic" w:eastAsia="MS Gothic" w:hAnsi="MS Gothic" w:cs="MS Gothic" w:hint="eastAsia"/>
          <w:sz w:val="24"/>
          <w:szCs w:val="24"/>
          <w:lang w:val="kk-KZ"/>
        </w:rPr>
        <w:t>❖</w:t>
      </w:r>
      <w:r w:rsidRPr="00580390">
        <w:rPr>
          <w:rFonts w:ascii="Times New Roman" w:eastAsia="Times New Roman" w:hAnsi="Times New Roman" w:cs="Times New Roman"/>
          <w:sz w:val="24"/>
          <w:szCs w:val="24"/>
          <w:lang w:val="kk-KZ"/>
        </w:rPr>
        <w:t xml:space="preserve"> Мектептің материалдық-техникалық базасын нығайтуд</w:t>
      </w:r>
      <w:r w:rsidR="00294044">
        <w:rPr>
          <w:rFonts w:ascii="Times New Roman" w:eastAsia="Times New Roman" w:hAnsi="Times New Roman" w:cs="Times New Roman"/>
          <w:sz w:val="24"/>
          <w:szCs w:val="24"/>
          <w:lang w:val="kk-KZ"/>
        </w:rPr>
        <w:t>а ата-аналардың</w:t>
      </w:r>
      <w:r w:rsidRPr="00580390">
        <w:rPr>
          <w:rFonts w:ascii="Times New Roman" w:eastAsia="Times New Roman" w:hAnsi="Times New Roman" w:cs="Times New Roman"/>
          <w:sz w:val="24"/>
          <w:szCs w:val="24"/>
          <w:lang w:val="kk-KZ"/>
        </w:rPr>
        <w:t xml:space="preserve"> көмек көрсету</w:t>
      </w:r>
      <w:r w:rsidR="00294044">
        <w:rPr>
          <w:rFonts w:ascii="Times New Roman" w:eastAsia="Times New Roman" w:hAnsi="Times New Roman" w:cs="Times New Roman"/>
          <w:sz w:val="24"/>
          <w:szCs w:val="24"/>
          <w:lang w:val="kk-KZ"/>
        </w:rPr>
        <w:t>і</w:t>
      </w:r>
      <w:r w:rsidRPr="00580390">
        <w:rPr>
          <w:rFonts w:ascii="Times New Roman" w:eastAsia="Times New Roman" w:hAnsi="Times New Roman" w:cs="Times New Roman"/>
          <w:sz w:val="24"/>
          <w:szCs w:val="24"/>
          <w:lang w:val="kk-KZ"/>
        </w:rPr>
        <w:t>.</w:t>
      </w:r>
    </w:p>
    <w:p w14:paraId="6DB133C4" w14:textId="77777777" w:rsidR="00294044" w:rsidRDefault="00580390" w:rsidP="00294044">
      <w:pPr>
        <w:widowControl w:val="0"/>
        <w:autoSpaceDE w:val="0"/>
        <w:autoSpaceDN w:val="0"/>
        <w:spacing w:after="0" w:line="240" w:lineRule="auto"/>
        <w:ind w:right="677"/>
        <w:jc w:val="both"/>
        <w:rPr>
          <w:rFonts w:ascii="Times New Roman" w:eastAsia="Times New Roman" w:hAnsi="Times New Roman" w:cs="Times New Roman"/>
          <w:b/>
          <w:sz w:val="24"/>
          <w:szCs w:val="24"/>
          <w:lang w:val="kk-KZ"/>
        </w:rPr>
      </w:pPr>
      <w:r w:rsidRPr="00580390">
        <w:rPr>
          <w:rFonts w:ascii="MS Gothic" w:eastAsia="MS Gothic" w:hAnsi="MS Gothic" w:cs="MS Gothic" w:hint="eastAsia"/>
          <w:sz w:val="24"/>
          <w:szCs w:val="24"/>
          <w:lang w:val="kk-KZ"/>
        </w:rPr>
        <w:t>❖</w:t>
      </w:r>
      <w:r w:rsidR="00294044" w:rsidRPr="00580390">
        <w:rPr>
          <w:rFonts w:ascii="Times New Roman" w:eastAsia="Times New Roman" w:hAnsi="Times New Roman" w:cs="Times New Roman"/>
          <w:sz w:val="24"/>
          <w:szCs w:val="24"/>
          <w:lang w:val="kk-KZ"/>
        </w:rPr>
        <w:t>Қамқоршылық кеңесі</w:t>
      </w:r>
      <w:r w:rsidR="00294044" w:rsidRPr="00580390">
        <w:rPr>
          <w:rFonts w:ascii="Times New Roman" w:eastAsia="Times New Roman" w:hAnsi="Times New Roman" w:cs="Times New Roman"/>
          <w:b/>
          <w:sz w:val="24"/>
          <w:szCs w:val="24"/>
          <w:lang w:val="kk-KZ"/>
        </w:rPr>
        <w:t xml:space="preserve"> </w:t>
      </w:r>
      <w:r w:rsidR="00294044">
        <w:rPr>
          <w:rFonts w:ascii="Times New Roman" w:eastAsia="Times New Roman" w:hAnsi="Times New Roman" w:cs="Times New Roman"/>
          <w:sz w:val="24"/>
          <w:szCs w:val="24"/>
          <w:lang w:val="kk-KZ"/>
        </w:rPr>
        <w:t>б</w:t>
      </w:r>
      <w:r w:rsidRPr="00580390">
        <w:rPr>
          <w:rFonts w:ascii="Times New Roman" w:eastAsia="Times New Roman" w:hAnsi="Times New Roman" w:cs="Times New Roman"/>
          <w:sz w:val="24"/>
          <w:szCs w:val="24"/>
          <w:lang w:val="kk-KZ"/>
        </w:rPr>
        <w:t>ұқаралық спор</w:t>
      </w:r>
      <w:r w:rsidR="00294044">
        <w:rPr>
          <w:rFonts w:ascii="Times New Roman" w:eastAsia="Times New Roman" w:hAnsi="Times New Roman" w:cs="Times New Roman"/>
          <w:sz w:val="24"/>
          <w:szCs w:val="24"/>
          <w:lang w:val="kk-KZ"/>
        </w:rPr>
        <w:t>т, дене шынықтырумен айналысу,</w:t>
      </w:r>
      <w:r w:rsidRPr="00580390">
        <w:rPr>
          <w:rFonts w:ascii="Times New Roman" w:eastAsia="Times New Roman" w:hAnsi="Times New Roman" w:cs="Times New Roman"/>
          <w:sz w:val="24"/>
          <w:szCs w:val="24"/>
          <w:lang w:val="kk-KZ"/>
        </w:rPr>
        <w:t xml:space="preserve"> денсаулық сақтау, әлеуметтік-мәдени, білім беру іс-шаралары;</w:t>
      </w:r>
      <w:r w:rsidRPr="00580390">
        <w:rPr>
          <w:rFonts w:ascii="Calibri" w:eastAsia="Calibri" w:hAnsi="Calibri" w:cs="Calibri"/>
          <w:noProof/>
          <w:lang w:eastAsia="ru-RU"/>
        </w:rPr>
        <mc:AlternateContent>
          <mc:Choice Requires="wps">
            <w:drawing>
              <wp:anchor distT="0" distB="0" distL="0" distR="0" simplePos="0" relativeHeight="251727360" behindDoc="1" locked="0" layoutInCell="1" hidden="0" allowOverlap="1" wp14:anchorId="409B9307" wp14:editId="2B645181">
                <wp:simplePos x="0" y="0"/>
                <wp:positionH relativeFrom="page">
                  <wp:posOffset>1181735</wp:posOffset>
                </wp:positionH>
                <wp:positionV relativeFrom="page">
                  <wp:posOffset>1956435</wp:posOffset>
                </wp:positionV>
                <wp:extent cx="5708015" cy="0"/>
                <wp:effectExtent l="0" t="0" r="26035" b="19050"/>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8015" cy="0"/>
                        </a:xfrm>
                        <a:prstGeom prst="line">
                          <a:avLst/>
                        </a:prstGeom>
                        <a:noFill/>
                        <a:ln w="9525">
                          <a:solidFill>
                            <a:srgbClr val="D9D9D9"/>
                          </a:solidFill>
                          <a:round/>
                          <a:headEnd/>
                          <a:tailEnd/>
                        </a:ln>
                      </wps:spPr>
                      <wps:bodyPr/>
                    </wps:wsp>
                  </a:graphicData>
                </a:graphic>
              </wp:anchor>
            </w:drawing>
          </mc:Choice>
          <mc:Fallback>
            <w:pict>
              <v:line id="Прямая соединительная линия 39" o:spid="_x0000_s1026" style="position:absolute;z-index:-251589120;visibility:visible;mso-wrap-style:square;mso-wrap-distance-left:0;mso-wrap-distance-top:0;mso-wrap-distance-right:0;mso-wrap-distance-bottom:0;mso-position-horizontal:absolute;mso-position-horizontal-relative:page;mso-position-vertical:absolute;mso-position-vertical-relative:page" from="93.05pt,154.05pt" to="542.5pt,1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" strokecolor="#d9d9d9">
                <w10:wrap anchorx="page" anchory="page"/>
              </v:line>
            </w:pict>
          </mc:Fallback>
        </mc:AlternateContent>
      </w:r>
      <w:r w:rsidRPr="00580390">
        <w:rPr>
          <w:rFonts w:ascii="Times New Roman" w:eastAsia="Times New Roman" w:hAnsi="Times New Roman" w:cs="Times New Roman"/>
          <w:b/>
          <w:sz w:val="24"/>
          <w:szCs w:val="24"/>
          <w:lang w:val="kk-KZ"/>
        </w:rPr>
        <w:t xml:space="preserve">  </w:t>
      </w:r>
    </w:p>
    <w:p w14:paraId="0F4210AD" w14:textId="3BA41F6C" w:rsidR="00580390" w:rsidRDefault="00580390" w:rsidP="00294044">
      <w:pPr>
        <w:widowControl w:val="0"/>
        <w:autoSpaceDE w:val="0"/>
        <w:autoSpaceDN w:val="0"/>
        <w:spacing w:after="0" w:line="240" w:lineRule="auto"/>
        <w:ind w:right="677"/>
        <w:jc w:val="both"/>
        <w:rPr>
          <w:rFonts w:ascii="Times New Roman" w:eastAsia="Times New Roman" w:hAnsi="Times New Roman" w:cs="Times New Roman"/>
          <w:b/>
          <w:sz w:val="24"/>
          <w:szCs w:val="24"/>
          <w:lang w:val="kk-KZ"/>
        </w:rPr>
      </w:pPr>
      <w:r w:rsidRPr="00580390">
        <w:rPr>
          <w:rFonts w:ascii="Times New Roman" w:eastAsia="Times New Roman" w:hAnsi="Times New Roman" w:cs="Times New Roman"/>
          <w:b/>
          <w:sz w:val="24"/>
          <w:szCs w:val="24"/>
          <w:lang w:val="kk-KZ"/>
        </w:rPr>
        <w:t xml:space="preserve"> </w:t>
      </w:r>
      <w:r w:rsidR="00294044">
        <w:rPr>
          <w:rFonts w:ascii="Times New Roman" w:eastAsia="Times New Roman" w:hAnsi="Times New Roman" w:cs="Times New Roman"/>
          <w:b/>
          <w:sz w:val="24"/>
          <w:szCs w:val="24"/>
          <w:lang w:val="kk-KZ"/>
        </w:rPr>
        <w:t xml:space="preserve">                             </w:t>
      </w:r>
      <w:r w:rsidR="00294044" w:rsidRPr="00294044">
        <w:rPr>
          <w:rFonts w:ascii="Times New Roman" w:eastAsia="Times New Roman" w:hAnsi="Times New Roman" w:cs="Times New Roman"/>
          <w:b/>
          <w:sz w:val="24"/>
          <w:szCs w:val="24"/>
          <w:lang w:val="kk-KZ"/>
        </w:rPr>
        <w:t>Өзін-өзі басқару</w:t>
      </w:r>
    </w:p>
    <w:p w14:paraId="7CE53612" w14:textId="6F69F538" w:rsidR="008C05C0" w:rsidRPr="008C05C0" w:rsidRDefault="008C05C0" w:rsidP="008C05C0">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Оқушыларды</w:t>
      </w:r>
      <w:r w:rsidRPr="008C05C0">
        <w:rPr>
          <w:rFonts w:ascii="Times New Roman" w:eastAsia="Times New Roman" w:hAnsi="Times New Roman" w:cs="Times New Roman"/>
          <w:sz w:val="24"/>
          <w:szCs w:val="24"/>
          <w:lang w:val="kk-KZ"/>
        </w:rPr>
        <w:t>ң өзін-өзі басқаруының мақсаты – оқушылардың азаматтық құқықтары мен мүдделерін қорғауға, мектептің өзекті мәселелерін шешуге қатысуға бағытталған жеке қажеттіліктерін қанағаттандыру.</w:t>
      </w:r>
    </w:p>
    <w:p w14:paraId="005840C9" w14:textId="77777777" w:rsidR="008C05C0" w:rsidRPr="008C05C0" w:rsidRDefault="008C05C0" w:rsidP="008C05C0">
      <w:pPr>
        <w:widowControl w:val="0"/>
        <w:autoSpaceDE w:val="0"/>
        <w:autoSpaceDN w:val="0"/>
        <w:spacing w:after="0" w:line="240" w:lineRule="auto"/>
        <w:ind w:right="677"/>
        <w:jc w:val="both"/>
        <w:rPr>
          <w:rFonts w:ascii="Times New Roman" w:eastAsia="Times New Roman" w:hAnsi="Times New Roman" w:cs="Times New Roman"/>
          <w:b/>
          <w:i/>
          <w:sz w:val="24"/>
          <w:szCs w:val="24"/>
          <w:lang w:val="kk-KZ"/>
        </w:rPr>
      </w:pPr>
      <w:r w:rsidRPr="008C05C0">
        <w:rPr>
          <w:rFonts w:ascii="Times New Roman" w:eastAsia="Times New Roman" w:hAnsi="Times New Roman" w:cs="Times New Roman"/>
          <w:sz w:val="24"/>
          <w:szCs w:val="24"/>
          <w:lang w:val="kk-KZ"/>
        </w:rPr>
        <w:t xml:space="preserve">    </w:t>
      </w:r>
      <w:r w:rsidRPr="008C05C0">
        <w:rPr>
          <w:rFonts w:ascii="Times New Roman" w:eastAsia="Times New Roman" w:hAnsi="Times New Roman" w:cs="Times New Roman"/>
          <w:b/>
          <w:i/>
          <w:sz w:val="24"/>
          <w:szCs w:val="24"/>
          <w:lang w:val="kk-KZ"/>
        </w:rPr>
        <w:t>Өзін-өзі басқарудың принциптері:</w:t>
      </w:r>
    </w:p>
    <w:p w14:paraId="54BA163E" w14:textId="0D9EA398" w:rsidR="008C05C0" w:rsidRPr="008C05C0" w:rsidRDefault="008C05C0" w:rsidP="008C05C0">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r w:rsidRPr="008C05C0">
        <w:rPr>
          <w:rFonts w:ascii="MS Gothic" w:eastAsia="MS Gothic" w:hAnsi="MS Gothic" w:cs="MS Gothic" w:hint="eastAsia"/>
          <w:sz w:val="24"/>
          <w:szCs w:val="24"/>
          <w:lang w:val="kk-KZ"/>
        </w:rPr>
        <w:t>❖</w:t>
      </w:r>
      <w:r w:rsidRPr="008C05C0">
        <w:rPr>
          <w:rFonts w:ascii="Times New Roman" w:eastAsia="Times New Roman" w:hAnsi="Times New Roman" w:cs="Times New Roman"/>
          <w:sz w:val="24"/>
          <w:szCs w:val="24"/>
          <w:lang w:val="kk-KZ"/>
        </w:rPr>
        <w:t xml:space="preserve"> Теңдік – шешім қабылдау кезінде әркімнің шеш</w:t>
      </w:r>
      <w:r w:rsidR="00847126">
        <w:rPr>
          <w:rFonts w:ascii="Times New Roman" w:eastAsia="Times New Roman" w:hAnsi="Times New Roman" w:cs="Times New Roman"/>
          <w:sz w:val="24"/>
          <w:szCs w:val="24"/>
          <w:lang w:val="kk-KZ"/>
        </w:rPr>
        <w:t xml:space="preserve"> </w:t>
      </w:r>
      <w:r w:rsidRPr="008C05C0">
        <w:rPr>
          <w:rFonts w:ascii="Times New Roman" w:eastAsia="Times New Roman" w:hAnsi="Times New Roman" w:cs="Times New Roman"/>
          <w:sz w:val="24"/>
          <w:szCs w:val="24"/>
          <w:lang w:val="kk-KZ"/>
        </w:rPr>
        <w:t>уші дауыс құқығы болуы керек.</w:t>
      </w:r>
    </w:p>
    <w:p w14:paraId="01F41D59" w14:textId="77777777" w:rsidR="008C05C0" w:rsidRPr="008C05C0" w:rsidRDefault="008C05C0" w:rsidP="008C05C0">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r w:rsidRPr="008C05C0">
        <w:rPr>
          <w:rFonts w:ascii="MS Gothic" w:eastAsia="MS Gothic" w:hAnsi="MS Gothic" w:cs="MS Gothic" w:hint="eastAsia"/>
          <w:sz w:val="24"/>
          <w:szCs w:val="24"/>
          <w:lang w:val="kk-KZ"/>
        </w:rPr>
        <w:t>❖</w:t>
      </w:r>
      <w:r w:rsidRPr="008C05C0">
        <w:rPr>
          <w:rFonts w:ascii="Times New Roman" w:eastAsia="Times New Roman" w:hAnsi="Times New Roman" w:cs="Times New Roman"/>
          <w:sz w:val="24"/>
          <w:szCs w:val="24"/>
          <w:lang w:val="kk-KZ"/>
        </w:rPr>
        <w:t xml:space="preserve"> Сайлау құқығы – өкілеттілік сайлау нәтижесінде алынады.</w:t>
      </w:r>
    </w:p>
    <w:p w14:paraId="0D169283" w14:textId="4077FE39" w:rsidR="008C05C0" w:rsidRPr="008C05C0" w:rsidRDefault="008C05C0" w:rsidP="008C05C0">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r w:rsidRPr="008C05C0">
        <w:rPr>
          <w:rFonts w:ascii="MS Gothic" w:eastAsia="MS Gothic" w:hAnsi="MS Gothic" w:cs="MS Gothic" w:hint="eastAsia"/>
          <w:sz w:val="24"/>
          <w:szCs w:val="24"/>
          <w:lang w:val="kk-KZ"/>
        </w:rPr>
        <w:t>❖</w:t>
      </w:r>
      <w:r w:rsidRPr="008C05C0">
        <w:rPr>
          <w:rFonts w:ascii="Times New Roman" w:eastAsia="Times New Roman" w:hAnsi="Times New Roman" w:cs="Times New Roman"/>
          <w:sz w:val="24"/>
          <w:szCs w:val="24"/>
          <w:lang w:val="kk-KZ"/>
        </w:rPr>
        <w:t xml:space="preserve"> Ашықтық– өзін-өзі басқару орга</w:t>
      </w:r>
      <w:r>
        <w:rPr>
          <w:rFonts w:ascii="Times New Roman" w:eastAsia="Times New Roman" w:hAnsi="Times New Roman" w:cs="Times New Roman"/>
          <w:sz w:val="24"/>
          <w:szCs w:val="24"/>
          <w:lang w:val="kk-KZ"/>
        </w:rPr>
        <w:t>ндарының жұмысы барлық оқушыла</w:t>
      </w:r>
      <w:r w:rsidRPr="008C05C0">
        <w:rPr>
          <w:rFonts w:ascii="Times New Roman" w:eastAsia="Times New Roman" w:hAnsi="Times New Roman" w:cs="Times New Roman"/>
          <w:sz w:val="24"/>
          <w:szCs w:val="24"/>
          <w:lang w:val="kk-KZ"/>
        </w:rPr>
        <w:t>р үшін ашық болуы керек.</w:t>
      </w:r>
    </w:p>
    <w:p w14:paraId="35FF6164" w14:textId="77777777" w:rsidR="008C05C0" w:rsidRPr="008C05C0" w:rsidRDefault="008C05C0" w:rsidP="008C05C0">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r w:rsidRPr="008C05C0">
        <w:rPr>
          <w:rFonts w:ascii="MS Gothic" w:eastAsia="MS Gothic" w:hAnsi="MS Gothic" w:cs="MS Gothic" w:hint="eastAsia"/>
          <w:sz w:val="24"/>
          <w:szCs w:val="24"/>
          <w:lang w:val="kk-KZ"/>
        </w:rPr>
        <w:t>❖</w:t>
      </w:r>
      <w:r w:rsidRPr="008C05C0">
        <w:rPr>
          <w:rFonts w:ascii="Times New Roman" w:eastAsia="Times New Roman" w:hAnsi="Times New Roman" w:cs="Times New Roman"/>
          <w:sz w:val="24"/>
          <w:szCs w:val="24"/>
          <w:lang w:val="kk-KZ"/>
        </w:rPr>
        <w:t xml:space="preserve"> Заңдылық – құқықтық және нормативтік актілерді қатаң сақтау.</w:t>
      </w:r>
    </w:p>
    <w:p w14:paraId="214813D6" w14:textId="5E13FBEA" w:rsidR="008C05C0" w:rsidRPr="008C05C0" w:rsidRDefault="008C05C0" w:rsidP="008C05C0">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r w:rsidRPr="008C05C0">
        <w:rPr>
          <w:rFonts w:ascii="MS Gothic" w:eastAsia="MS Gothic" w:hAnsi="MS Gothic" w:cs="MS Gothic" w:hint="eastAsia"/>
          <w:sz w:val="24"/>
          <w:szCs w:val="24"/>
          <w:lang w:val="kk-KZ"/>
        </w:rPr>
        <w:t>❖</w:t>
      </w:r>
      <w:r w:rsidRPr="008C05C0">
        <w:rPr>
          <w:rFonts w:ascii="Times New Roman" w:eastAsia="Times New Roman" w:hAnsi="Times New Roman" w:cs="Times New Roman"/>
          <w:sz w:val="24"/>
          <w:szCs w:val="24"/>
          <w:lang w:val="kk-KZ"/>
        </w:rPr>
        <w:t xml:space="preserve"> Мақсаттылық – өзін-өзі басқару органдарының қыз</w:t>
      </w:r>
      <w:r>
        <w:rPr>
          <w:rFonts w:ascii="Times New Roman" w:eastAsia="Times New Roman" w:hAnsi="Times New Roman" w:cs="Times New Roman"/>
          <w:sz w:val="24"/>
          <w:szCs w:val="24"/>
          <w:lang w:val="kk-KZ"/>
        </w:rPr>
        <w:t>меті оқушыларды</w:t>
      </w:r>
      <w:r w:rsidRPr="008C05C0">
        <w:rPr>
          <w:rFonts w:ascii="Times New Roman" w:eastAsia="Times New Roman" w:hAnsi="Times New Roman" w:cs="Times New Roman"/>
          <w:sz w:val="24"/>
          <w:szCs w:val="24"/>
          <w:lang w:val="kk-KZ"/>
        </w:rPr>
        <w:t>ң мүдделері мен қажеттіліктерін жүзеге асыруға бағытталуы керек.</w:t>
      </w:r>
    </w:p>
    <w:p w14:paraId="652DAD1D" w14:textId="77777777" w:rsidR="008C05C0" w:rsidRPr="008C05C0" w:rsidRDefault="008C05C0" w:rsidP="008C05C0">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r w:rsidRPr="008C05C0">
        <w:rPr>
          <w:rFonts w:ascii="MS Gothic" w:eastAsia="MS Gothic" w:hAnsi="MS Gothic" w:cs="MS Gothic" w:hint="eastAsia"/>
          <w:sz w:val="24"/>
          <w:szCs w:val="24"/>
          <w:lang w:val="kk-KZ"/>
        </w:rPr>
        <w:t>❖</w:t>
      </w:r>
      <w:r w:rsidRPr="008C05C0">
        <w:rPr>
          <w:rFonts w:ascii="Times New Roman" w:eastAsia="Times New Roman" w:hAnsi="Times New Roman" w:cs="Times New Roman"/>
          <w:sz w:val="24"/>
          <w:szCs w:val="24"/>
          <w:lang w:val="kk-KZ"/>
        </w:rPr>
        <w:t xml:space="preserve"> Адамгершілік – өзін-өзі басқару органдарының іс-әрекеті адамгершілік принциптерге негізделуі тиіс.</w:t>
      </w:r>
    </w:p>
    <w:p w14:paraId="24573077" w14:textId="77777777" w:rsidR="008C05C0" w:rsidRPr="008C05C0" w:rsidRDefault="008C05C0" w:rsidP="008C05C0">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r w:rsidRPr="008C05C0">
        <w:rPr>
          <w:rFonts w:ascii="MS Gothic" w:eastAsia="MS Gothic" w:hAnsi="MS Gothic" w:cs="MS Gothic" w:hint="eastAsia"/>
          <w:sz w:val="24"/>
          <w:szCs w:val="24"/>
          <w:lang w:val="kk-KZ"/>
        </w:rPr>
        <w:t>❖</w:t>
      </w:r>
      <w:r w:rsidRPr="008C05C0">
        <w:rPr>
          <w:rFonts w:ascii="Times New Roman" w:eastAsia="Times New Roman" w:hAnsi="Times New Roman" w:cs="Times New Roman"/>
          <w:sz w:val="24"/>
          <w:szCs w:val="24"/>
          <w:lang w:val="kk-KZ"/>
        </w:rPr>
        <w:t xml:space="preserve"> Әуесқойлық әрекет – оқушылардың шығармашылығы, белсенділігі, дербестігі.</w:t>
      </w:r>
    </w:p>
    <w:p w14:paraId="3FEB1388" w14:textId="77777777" w:rsidR="008C05C0" w:rsidRPr="008C05C0" w:rsidRDefault="008C05C0" w:rsidP="008C05C0">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r w:rsidRPr="008C05C0">
        <w:rPr>
          <w:rFonts w:ascii="MS Gothic" w:eastAsia="MS Gothic" w:hAnsi="MS Gothic" w:cs="MS Gothic" w:hint="eastAsia"/>
          <w:sz w:val="24"/>
          <w:szCs w:val="24"/>
          <w:lang w:val="kk-KZ"/>
        </w:rPr>
        <w:t>❖</w:t>
      </w:r>
      <w:r w:rsidRPr="008C05C0">
        <w:rPr>
          <w:rFonts w:ascii="Times New Roman" w:eastAsia="Times New Roman" w:hAnsi="Times New Roman" w:cs="Times New Roman"/>
          <w:sz w:val="24"/>
          <w:szCs w:val="24"/>
          <w:lang w:val="kk-KZ"/>
        </w:rPr>
        <w:t xml:space="preserve"> Жауапкершілік – сайлаушыларға атқарылған жұмыстар мен оның нәтижелері туралы үнемі есеп беріп отыру қажет.</w:t>
      </w:r>
    </w:p>
    <w:p w14:paraId="7F5C5860" w14:textId="77777777" w:rsidR="008C05C0" w:rsidRDefault="008C05C0" w:rsidP="008C05C0">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p>
    <w:p w14:paraId="593C7410" w14:textId="7D0ED828" w:rsidR="008C05C0" w:rsidRDefault="008C05C0" w:rsidP="008C05C0">
      <w:pPr>
        <w:widowControl w:val="0"/>
        <w:autoSpaceDE w:val="0"/>
        <w:autoSpaceDN w:val="0"/>
        <w:spacing w:after="0" w:line="240" w:lineRule="auto"/>
        <w:ind w:right="677"/>
        <w:jc w:val="both"/>
        <w:rPr>
          <w:rFonts w:ascii="Times New Roman" w:eastAsia="Times New Roman" w:hAnsi="Times New Roman" w:cs="Times New Roman"/>
          <w:color w:val="FF0000"/>
          <w:sz w:val="24"/>
          <w:szCs w:val="24"/>
          <w:lang w:val="kk-KZ"/>
        </w:rPr>
      </w:pPr>
      <w:r>
        <w:rPr>
          <w:rFonts w:ascii="Times New Roman" w:eastAsia="Times New Roman" w:hAnsi="Times New Roman" w:cs="Times New Roman"/>
          <w:sz w:val="24"/>
          <w:szCs w:val="24"/>
          <w:lang w:val="kk-KZ"/>
        </w:rPr>
        <w:t xml:space="preserve">   Өзін-өзі басқару жоспары, есеп.  </w:t>
      </w:r>
      <w:r w:rsidRPr="008C05C0">
        <w:rPr>
          <w:rFonts w:ascii="Times New Roman" w:eastAsia="Times New Roman" w:hAnsi="Times New Roman" w:cs="Times New Roman"/>
          <w:color w:val="FF0000"/>
          <w:sz w:val="24"/>
          <w:szCs w:val="24"/>
          <w:lang w:val="kk-KZ"/>
        </w:rPr>
        <w:t>ПДФ№31</w:t>
      </w:r>
      <w:r w:rsidR="00847126">
        <w:rPr>
          <w:rFonts w:ascii="Times New Roman" w:eastAsia="Times New Roman" w:hAnsi="Times New Roman" w:cs="Times New Roman"/>
          <w:color w:val="FF0000"/>
          <w:sz w:val="24"/>
          <w:szCs w:val="24"/>
          <w:lang w:val="kk-KZ"/>
        </w:rPr>
        <w:t xml:space="preserve"> </w:t>
      </w:r>
      <w:r w:rsidR="00847126" w:rsidRPr="00847126">
        <w:t xml:space="preserve"> </w:t>
      </w:r>
      <w:hyperlink r:id="rId80" w:history="1">
        <w:r w:rsidR="00847126" w:rsidRPr="00340BC3">
          <w:rPr>
            <w:rStyle w:val="ab"/>
            <w:rFonts w:ascii="Times New Roman" w:eastAsia="Times New Roman" w:hAnsi="Times New Roman" w:cs="Times New Roman"/>
            <w:sz w:val="24"/>
            <w:szCs w:val="24"/>
            <w:lang w:val="kk-KZ"/>
          </w:rPr>
          <w:t>https://drive.google.com/file/d/15vh9-fiI4kswF6K8cWQncTpt7s2XGPPt/view?usp=drive_link</w:t>
        </w:r>
      </w:hyperlink>
      <w:r w:rsidR="00847126">
        <w:rPr>
          <w:rFonts w:ascii="Times New Roman" w:eastAsia="Times New Roman" w:hAnsi="Times New Roman" w:cs="Times New Roman"/>
          <w:color w:val="FF0000"/>
          <w:sz w:val="24"/>
          <w:szCs w:val="24"/>
          <w:lang w:val="kk-KZ"/>
        </w:rPr>
        <w:t xml:space="preserve"> </w:t>
      </w:r>
    </w:p>
    <w:p w14:paraId="4ABA869D" w14:textId="77777777" w:rsidR="008C05C0" w:rsidRPr="00580390" w:rsidRDefault="008C05C0" w:rsidP="008C05C0">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p>
    <w:p w14:paraId="7964971A" w14:textId="77777777" w:rsidR="008C05C0" w:rsidRDefault="008C05C0" w:rsidP="008C05C0">
      <w:pPr>
        <w:widowControl w:val="0"/>
        <w:spacing w:after="0" w:line="240" w:lineRule="auto"/>
        <w:ind w:left="567" w:right="1134"/>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Жоғары оқу орындары, </w:t>
      </w:r>
      <w:r w:rsidRPr="008C05C0">
        <w:rPr>
          <w:rFonts w:ascii="Times New Roman" w:eastAsia="Times New Roman" w:hAnsi="Times New Roman" w:cs="Times New Roman"/>
          <w:b/>
          <w:sz w:val="24"/>
          <w:szCs w:val="24"/>
          <w:lang w:val="kk-KZ"/>
        </w:rPr>
        <w:t xml:space="preserve">колледждер </w:t>
      </w:r>
      <w:r>
        <w:rPr>
          <w:rFonts w:ascii="Times New Roman" w:eastAsia="Times New Roman" w:hAnsi="Times New Roman" w:cs="Times New Roman"/>
          <w:b/>
          <w:sz w:val="24"/>
          <w:szCs w:val="24"/>
          <w:lang w:val="kk-KZ"/>
        </w:rPr>
        <w:t>к</w:t>
      </w:r>
      <w:r w:rsidRPr="008C05C0">
        <w:rPr>
          <w:rFonts w:ascii="Times New Roman" w:eastAsia="Times New Roman" w:hAnsi="Times New Roman" w:cs="Times New Roman"/>
          <w:b/>
          <w:sz w:val="24"/>
          <w:szCs w:val="24"/>
          <w:lang w:val="kk-KZ"/>
        </w:rPr>
        <w:t xml:space="preserve">әсіптік бағдар беру жұмысы </w:t>
      </w:r>
    </w:p>
    <w:p w14:paraId="3056FCB0" w14:textId="77777777" w:rsidR="008C05C0" w:rsidRDefault="008C05C0" w:rsidP="008C05C0">
      <w:pPr>
        <w:widowControl w:val="0"/>
        <w:spacing w:after="0" w:line="240" w:lineRule="auto"/>
        <w:ind w:left="567" w:right="1134"/>
        <w:jc w:val="both"/>
        <w:rPr>
          <w:rFonts w:ascii="Times New Roman" w:eastAsia="Times New Roman" w:hAnsi="Times New Roman" w:cs="Times New Roman"/>
          <w:b/>
          <w:sz w:val="24"/>
          <w:szCs w:val="24"/>
          <w:lang w:val="kk-KZ"/>
        </w:rPr>
      </w:pPr>
    </w:p>
    <w:p w14:paraId="665223A8" w14:textId="2305AF31" w:rsidR="008C05C0" w:rsidRPr="008C05C0" w:rsidRDefault="008C05C0" w:rsidP="008C05C0">
      <w:pPr>
        <w:widowControl w:val="0"/>
        <w:spacing w:after="0" w:line="240" w:lineRule="auto"/>
        <w:ind w:right="1134"/>
        <w:jc w:val="both"/>
        <w:rPr>
          <w:rFonts w:ascii="Times New Roman" w:eastAsia="Times New Roman" w:hAnsi="Times New Roman" w:cs="Times New Roman"/>
          <w:b/>
          <w:sz w:val="24"/>
          <w:szCs w:val="24"/>
          <w:lang w:val="kk-KZ"/>
        </w:rPr>
      </w:pPr>
      <w:r w:rsidRPr="008C05C0">
        <w:rPr>
          <w:rFonts w:ascii="Times New Roman" w:eastAsia="Times New Roman" w:hAnsi="Times New Roman" w:cs="Times New Roman"/>
          <w:b/>
          <w:sz w:val="24"/>
          <w:szCs w:val="24"/>
          <w:lang w:val="kk-KZ"/>
        </w:rPr>
        <w:t>Мектептегі кәсіптік бағдар беру жұмысының мақсаты:</w:t>
      </w:r>
    </w:p>
    <w:p w14:paraId="782ED0C0" w14:textId="77777777" w:rsidR="008C05C0" w:rsidRPr="008C05C0" w:rsidRDefault="008C05C0" w:rsidP="008C05C0">
      <w:pPr>
        <w:widowControl w:val="0"/>
        <w:spacing w:after="0" w:line="240" w:lineRule="auto"/>
        <w:ind w:right="1134"/>
        <w:jc w:val="both"/>
        <w:rPr>
          <w:rFonts w:ascii="Times New Roman" w:eastAsia="Times New Roman" w:hAnsi="Times New Roman" w:cs="Times New Roman"/>
          <w:sz w:val="24"/>
          <w:szCs w:val="24"/>
          <w:lang w:val="kk-KZ"/>
        </w:rPr>
      </w:pPr>
      <w:r w:rsidRPr="008C05C0">
        <w:rPr>
          <w:rFonts w:ascii="MS Gothic" w:eastAsia="MS Gothic" w:hAnsi="MS Gothic" w:cs="MS Gothic" w:hint="eastAsia"/>
          <w:sz w:val="24"/>
          <w:szCs w:val="24"/>
          <w:lang w:val="kk-KZ"/>
        </w:rPr>
        <w:t>❖</w:t>
      </w:r>
      <w:r w:rsidRPr="008C05C0">
        <w:rPr>
          <w:rFonts w:ascii="Times New Roman" w:eastAsia="Times New Roman" w:hAnsi="Times New Roman" w:cs="Times New Roman"/>
          <w:sz w:val="24"/>
          <w:szCs w:val="24"/>
          <w:lang w:val="kk-KZ"/>
        </w:rPr>
        <w:t xml:space="preserve"> студенттерге оқу бейінін және болашақ кәсіптік қызмет саласын таңдау процесінде кәсіптік бағдар беруді қамтамасыз ету;</w:t>
      </w:r>
    </w:p>
    <w:p w14:paraId="2686174D" w14:textId="2C0661B8" w:rsidR="003851AA" w:rsidRPr="003851AA" w:rsidRDefault="008C05C0" w:rsidP="003851AA">
      <w:pPr>
        <w:widowControl w:val="0"/>
        <w:spacing w:after="0" w:line="240" w:lineRule="auto"/>
        <w:ind w:right="1134"/>
        <w:jc w:val="both"/>
        <w:rPr>
          <w:rFonts w:ascii="Times New Roman" w:eastAsia="Times New Roman" w:hAnsi="Times New Roman" w:cs="Times New Roman"/>
          <w:i/>
          <w:sz w:val="24"/>
          <w:szCs w:val="24"/>
          <w:lang w:val="kk-KZ"/>
        </w:rPr>
      </w:pPr>
      <w:r w:rsidRPr="008C05C0">
        <w:rPr>
          <w:rFonts w:ascii="MS Gothic" w:eastAsia="MS Gothic" w:hAnsi="MS Gothic" w:cs="MS Gothic" w:hint="eastAsia"/>
          <w:sz w:val="24"/>
          <w:szCs w:val="24"/>
          <w:lang w:val="kk-KZ"/>
        </w:rPr>
        <w:t>❖</w:t>
      </w:r>
      <w:r w:rsidRPr="008C05C0">
        <w:rPr>
          <w:rFonts w:ascii="Times New Roman" w:eastAsia="Times New Roman" w:hAnsi="Times New Roman" w:cs="Times New Roman"/>
          <w:sz w:val="24"/>
          <w:szCs w:val="24"/>
          <w:lang w:val="kk-KZ"/>
        </w:rPr>
        <w:t xml:space="preserve"> мектеп оқушыларының өз мүмкіндіктеріне, қабілеттеріне сәйкес және еңбек нарығының талаптарын ескере отырып, қызмет саласын таңдау еркіндігі жағдайында кәсіби өзін-өзі анықтауды дамыту.</w:t>
      </w:r>
      <w:r w:rsidR="00580390" w:rsidRPr="00580390">
        <w:rPr>
          <w:rFonts w:ascii="Times New Roman" w:eastAsia="Times New Roman" w:hAnsi="Times New Roman" w:cs="Times New Roman"/>
          <w:sz w:val="24"/>
          <w:szCs w:val="24"/>
          <w:lang w:val="kk-KZ"/>
        </w:rPr>
        <w:t xml:space="preserve">     </w:t>
      </w:r>
    </w:p>
    <w:tbl>
      <w:tblPr>
        <w:tblStyle w:val="-41113"/>
        <w:tblW w:w="0" w:type="auto"/>
        <w:tblInd w:w="534" w:type="dxa"/>
        <w:tblLook w:val="04A0" w:firstRow="1" w:lastRow="0" w:firstColumn="1" w:lastColumn="0" w:noHBand="0" w:noVBand="1"/>
      </w:tblPr>
      <w:tblGrid>
        <w:gridCol w:w="2360"/>
        <w:gridCol w:w="1225"/>
        <w:gridCol w:w="918"/>
        <w:gridCol w:w="1111"/>
        <w:gridCol w:w="1238"/>
        <w:gridCol w:w="990"/>
        <w:gridCol w:w="1195"/>
      </w:tblGrid>
      <w:tr w:rsidR="003851AA" w:rsidRPr="00467BC9" w14:paraId="57D37058" w14:textId="77777777" w:rsidTr="004620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0" w:type="dxa"/>
            <w:vMerge w:val="restart"/>
            <w:hideMark/>
          </w:tcPr>
          <w:p w14:paraId="01389B00" w14:textId="77777777" w:rsidR="003851AA" w:rsidRPr="00B24D4A" w:rsidRDefault="003851AA" w:rsidP="004620D1">
            <w:pPr>
              <w:suppressAutoHyphens/>
              <w:jc w:val="center"/>
              <w:rPr>
                <w:rFonts w:ascii="Times New Roman" w:hAnsi="Times New Roman" w:cs="Times New Roman"/>
                <w:lang w:val="kk-KZ" w:eastAsia="ar-SA"/>
              </w:rPr>
            </w:pPr>
            <w:r w:rsidRPr="00B24D4A">
              <w:rPr>
                <w:rFonts w:ascii="Times New Roman" w:hAnsi="Times New Roman" w:cs="Times New Roman"/>
                <w:lang w:val="kk-KZ" w:eastAsia="ar-SA"/>
              </w:rPr>
              <w:t>Оқу жылы</w:t>
            </w:r>
          </w:p>
        </w:tc>
        <w:tc>
          <w:tcPr>
            <w:tcW w:w="2143" w:type="dxa"/>
            <w:gridSpan w:val="2"/>
            <w:hideMark/>
          </w:tcPr>
          <w:p w14:paraId="739F010D" w14:textId="77777777" w:rsidR="003851AA" w:rsidRPr="00B24D4A" w:rsidRDefault="003851AA" w:rsidP="004620D1">
            <w:pPr>
              <w:suppressAutoHyphen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eastAsia="ar-SA"/>
              </w:rPr>
            </w:pPr>
            <w:r w:rsidRPr="00B24D4A">
              <w:rPr>
                <w:rFonts w:ascii="Times New Roman" w:hAnsi="Times New Roman" w:cs="Times New Roman"/>
                <w:lang w:eastAsia="ar-SA"/>
              </w:rPr>
              <w:t>2021-2022</w:t>
            </w:r>
          </w:p>
        </w:tc>
        <w:tc>
          <w:tcPr>
            <w:tcW w:w="2349" w:type="dxa"/>
            <w:gridSpan w:val="2"/>
            <w:hideMark/>
          </w:tcPr>
          <w:p w14:paraId="35F83674" w14:textId="77777777" w:rsidR="003851AA" w:rsidRPr="00B24D4A" w:rsidRDefault="003851AA" w:rsidP="004620D1">
            <w:pPr>
              <w:suppressAutoHyphen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eastAsia="ar-SA"/>
              </w:rPr>
            </w:pPr>
            <w:r w:rsidRPr="00B24D4A">
              <w:rPr>
                <w:rFonts w:ascii="Times New Roman" w:hAnsi="Times New Roman" w:cs="Times New Roman"/>
                <w:lang w:eastAsia="ar-SA"/>
              </w:rPr>
              <w:t>2022-2023</w:t>
            </w:r>
          </w:p>
        </w:tc>
        <w:tc>
          <w:tcPr>
            <w:tcW w:w="2185" w:type="dxa"/>
            <w:gridSpan w:val="2"/>
          </w:tcPr>
          <w:p w14:paraId="0E4DC035" w14:textId="77777777" w:rsidR="003851AA" w:rsidRPr="00467BC9" w:rsidRDefault="003851AA" w:rsidP="004620D1">
            <w:pPr>
              <w:suppressAutoHyphen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kk-KZ" w:eastAsia="ar-SA"/>
              </w:rPr>
            </w:pPr>
            <w:r>
              <w:rPr>
                <w:rFonts w:ascii="Times New Roman" w:hAnsi="Times New Roman" w:cs="Times New Roman"/>
                <w:lang w:val="kk-KZ" w:eastAsia="ar-SA"/>
              </w:rPr>
              <w:t>2023-2024</w:t>
            </w:r>
          </w:p>
        </w:tc>
      </w:tr>
      <w:tr w:rsidR="003851AA" w:rsidRPr="00B24D4A" w14:paraId="7B2A3043" w14:textId="77777777" w:rsidTr="004620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0" w:type="dxa"/>
            <w:vMerge/>
          </w:tcPr>
          <w:p w14:paraId="6589B78F" w14:textId="77777777" w:rsidR="003851AA" w:rsidRPr="00B24D4A" w:rsidRDefault="003851AA" w:rsidP="004620D1">
            <w:pPr>
              <w:suppressAutoHyphens/>
              <w:rPr>
                <w:rFonts w:ascii="Times New Roman" w:hAnsi="Times New Roman" w:cs="Times New Roman"/>
                <w:lang w:eastAsia="ar-SA"/>
              </w:rPr>
            </w:pPr>
          </w:p>
        </w:tc>
        <w:tc>
          <w:tcPr>
            <w:tcW w:w="1225" w:type="dxa"/>
            <w:hideMark/>
          </w:tcPr>
          <w:p w14:paraId="6F53CFC0" w14:textId="77777777" w:rsidR="003851AA" w:rsidRPr="00B24D4A" w:rsidRDefault="003851AA" w:rsidP="004620D1">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kk-KZ" w:eastAsia="ar-SA"/>
              </w:rPr>
            </w:pPr>
            <w:r w:rsidRPr="00B24D4A">
              <w:rPr>
                <w:rFonts w:ascii="Times New Roman" w:hAnsi="Times New Roman" w:cs="Times New Roman"/>
                <w:b/>
                <w:lang w:eastAsia="ar-SA"/>
              </w:rPr>
              <w:t>9</w:t>
            </w:r>
            <w:r w:rsidRPr="00B24D4A">
              <w:rPr>
                <w:rFonts w:ascii="Times New Roman" w:hAnsi="Times New Roman" w:cs="Times New Roman"/>
                <w:b/>
                <w:lang w:val="kk-KZ" w:eastAsia="ar-SA"/>
              </w:rPr>
              <w:t xml:space="preserve"> сынып</w:t>
            </w:r>
          </w:p>
        </w:tc>
        <w:tc>
          <w:tcPr>
            <w:tcW w:w="918" w:type="dxa"/>
            <w:hideMark/>
          </w:tcPr>
          <w:p w14:paraId="7D55DAAE" w14:textId="77777777" w:rsidR="003851AA" w:rsidRPr="00B24D4A" w:rsidRDefault="003851AA" w:rsidP="004620D1">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kk-KZ" w:eastAsia="ar-SA"/>
              </w:rPr>
            </w:pPr>
            <w:r w:rsidRPr="00B24D4A">
              <w:rPr>
                <w:rFonts w:ascii="Times New Roman" w:hAnsi="Times New Roman" w:cs="Times New Roman"/>
                <w:b/>
                <w:lang w:eastAsia="ar-SA"/>
              </w:rPr>
              <w:t>11</w:t>
            </w:r>
            <w:r w:rsidRPr="00B24D4A">
              <w:rPr>
                <w:rFonts w:ascii="Times New Roman" w:hAnsi="Times New Roman" w:cs="Times New Roman"/>
                <w:b/>
                <w:lang w:val="kk-KZ" w:eastAsia="ar-SA"/>
              </w:rPr>
              <w:t xml:space="preserve"> сынып</w:t>
            </w:r>
          </w:p>
        </w:tc>
        <w:tc>
          <w:tcPr>
            <w:tcW w:w="1111" w:type="dxa"/>
            <w:hideMark/>
          </w:tcPr>
          <w:p w14:paraId="61B32EA2" w14:textId="77777777" w:rsidR="003851AA" w:rsidRPr="00B24D4A" w:rsidRDefault="003851AA" w:rsidP="004620D1">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kk-KZ" w:eastAsia="ar-SA"/>
              </w:rPr>
            </w:pPr>
            <w:r w:rsidRPr="00B24D4A">
              <w:rPr>
                <w:rFonts w:ascii="Times New Roman" w:hAnsi="Times New Roman" w:cs="Times New Roman"/>
                <w:b/>
                <w:lang w:eastAsia="ar-SA"/>
              </w:rPr>
              <w:t>9</w:t>
            </w:r>
            <w:r w:rsidRPr="00B24D4A">
              <w:rPr>
                <w:rFonts w:ascii="Times New Roman" w:hAnsi="Times New Roman" w:cs="Times New Roman"/>
                <w:b/>
                <w:lang w:val="kk-KZ" w:eastAsia="ar-SA"/>
              </w:rPr>
              <w:t xml:space="preserve"> сынып</w:t>
            </w:r>
          </w:p>
        </w:tc>
        <w:tc>
          <w:tcPr>
            <w:tcW w:w="1238" w:type="dxa"/>
            <w:hideMark/>
          </w:tcPr>
          <w:p w14:paraId="3210EC92" w14:textId="77777777" w:rsidR="003851AA" w:rsidRPr="00B24D4A" w:rsidRDefault="003851AA" w:rsidP="004620D1">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kk-KZ" w:eastAsia="ar-SA"/>
              </w:rPr>
            </w:pPr>
            <w:r w:rsidRPr="00B24D4A">
              <w:rPr>
                <w:rFonts w:ascii="Times New Roman" w:hAnsi="Times New Roman" w:cs="Times New Roman"/>
                <w:b/>
                <w:lang w:eastAsia="ar-SA"/>
              </w:rPr>
              <w:t>11</w:t>
            </w:r>
            <w:r w:rsidRPr="00B24D4A">
              <w:rPr>
                <w:rFonts w:ascii="Times New Roman" w:hAnsi="Times New Roman" w:cs="Times New Roman"/>
                <w:b/>
                <w:lang w:val="kk-KZ" w:eastAsia="ar-SA"/>
              </w:rPr>
              <w:t xml:space="preserve"> сынып</w:t>
            </w:r>
          </w:p>
        </w:tc>
        <w:tc>
          <w:tcPr>
            <w:tcW w:w="990" w:type="dxa"/>
            <w:tcBorders>
              <w:right w:val="single" w:sz="4" w:space="0" w:color="auto"/>
            </w:tcBorders>
          </w:tcPr>
          <w:p w14:paraId="4E507035" w14:textId="77777777" w:rsidR="003851AA" w:rsidRPr="00B24D4A" w:rsidRDefault="003851AA" w:rsidP="004620D1">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kk-KZ" w:eastAsia="ar-SA"/>
              </w:rPr>
            </w:pPr>
            <w:r w:rsidRPr="00B24D4A">
              <w:rPr>
                <w:rFonts w:ascii="Times New Roman" w:hAnsi="Times New Roman" w:cs="Times New Roman"/>
                <w:b/>
                <w:lang w:eastAsia="ar-SA"/>
              </w:rPr>
              <w:t>9</w:t>
            </w:r>
            <w:r w:rsidRPr="00B24D4A">
              <w:rPr>
                <w:rFonts w:ascii="Times New Roman" w:hAnsi="Times New Roman" w:cs="Times New Roman"/>
                <w:b/>
                <w:lang w:val="kk-KZ" w:eastAsia="ar-SA"/>
              </w:rPr>
              <w:t xml:space="preserve"> сынып</w:t>
            </w:r>
          </w:p>
        </w:tc>
        <w:tc>
          <w:tcPr>
            <w:tcW w:w="1195" w:type="dxa"/>
            <w:tcBorders>
              <w:left w:val="single" w:sz="4" w:space="0" w:color="auto"/>
            </w:tcBorders>
          </w:tcPr>
          <w:p w14:paraId="7EED92EB" w14:textId="77777777" w:rsidR="003851AA" w:rsidRPr="00B24D4A" w:rsidRDefault="003851AA" w:rsidP="004620D1">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kk-KZ" w:eastAsia="ar-SA"/>
              </w:rPr>
            </w:pPr>
            <w:r w:rsidRPr="00B24D4A">
              <w:rPr>
                <w:rFonts w:ascii="Times New Roman" w:hAnsi="Times New Roman" w:cs="Times New Roman"/>
                <w:b/>
                <w:lang w:eastAsia="ar-SA"/>
              </w:rPr>
              <w:t>11</w:t>
            </w:r>
            <w:r w:rsidRPr="00B24D4A">
              <w:rPr>
                <w:rFonts w:ascii="Times New Roman" w:hAnsi="Times New Roman" w:cs="Times New Roman"/>
                <w:b/>
                <w:lang w:val="kk-KZ" w:eastAsia="ar-SA"/>
              </w:rPr>
              <w:t xml:space="preserve"> сынып</w:t>
            </w:r>
          </w:p>
        </w:tc>
      </w:tr>
      <w:tr w:rsidR="003851AA" w:rsidRPr="00B24D4A" w14:paraId="23514E9A" w14:textId="77777777" w:rsidTr="004620D1">
        <w:tc>
          <w:tcPr>
            <w:cnfStyle w:val="001000000000" w:firstRow="0" w:lastRow="0" w:firstColumn="1" w:lastColumn="0" w:oddVBand="0" w:evenVBand="0" w:oddHBand="0" w:evenHBand="0" w:firstRowFirstColumn="0" w:firstRowLastColumn="0" w:lastRowFirstColumn="0" w:lastRowLastColumn="0"/>
            <w:tcW w:w="2360" w:type="dxa"/>
            <w:hideMark/>
          </w:tcPr>
          <w:p w14:paraId="1C8A73F3" w14:textId="77777777" w:rsidR="003851AA" w:rsidRPr="00B24D4A" w:rsidRDefault="003851AA" w:rsidP="004620D1">
            <w:pPr>
              <w:suppressAutoHyphens/>
              <w:rPr>
                <w:rFonts w:ascii="Times New Roman" w:hAnsi="Times New Roman" w:cs="Times New Roman"/>
                <w:lang w:val="kk-KZ" w:eastAsia="ar-SA"/>
              </w:rPr>
            </w:pPr>
            <w:r w:rsidRPr="00B24D4A">
              <w:rPr>
                <w:rFonts w:ascii="Times New Roman" w:hAnsi="Times New Roman" w:cs="Times New Roman"/>
                <w:lang w:val="kk-KZ" w:eastAsia="ar-SA"/>
              </w:rPr>
              <w:t>Барлығы</w:t>
            </w:r>
          </w:p>
        </w:tc>
        <w:tc>
          <w:tcPr>
            <w:tcW w:w="1225" w:type="dxa"/>
            <w:hideMark/>
          </w:tcPr>
          <w:p w14:paraId="068F03A1" w14:textId="77777777" w:rsidR="003851AA" w:rsidRPr="00B24D4A" w:rsidRDefault="003851AA" w:rsidP="004620D1">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kk-KZ" w:eastAsia="ar-SA"/>
              </w:rPr>
            </w:pPr>
            <w:r w:rsidRPr="00B24D4A">
              <w:rPr>
                <w:rFonts w:ascii="Times New Roman" w:hAnsi="Times New Roman" w:cs="Times New Roman"/>
                <w:lang w:val="kk-KZ" w:eastAsia="ar-SA"/>
              </w:rPr>
              <w:t>87</w:t>
            </w:r>
          </w:p>
        </w:tc>
        <w:tc>
          <w:tcPr>
            <w:tcW w:w="918" w:type="dxa"/>
            <w:hideMark/>
          </w:tcPr>
          <w:p w14:paraId="378ADC81" w14:textId="77777777" w:rsidR="003851AA" w:rsidRPr="00B24D4A" w:rsidRDefault="003851AA" w:rsidP="004620D1">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kk-KZ" w:eastAsia="ar-SA"/>
              </w:rPr>
            </w:pPr>
            <w:r w:rsidRPr="00B24D4A">
              <w:rPr>
                <w:rFonts w:ascii="Times New Roman" w:hAnsi="Times New Roman" w:cs="Times New Roman"/>
                <w:lang w:val="kk-KZ" w:eastAsia="ar-SA"/>
              </w:rPr>
              <w:t>39</w:t>
            </w:r>
          </w:p>
        </w:tc>
        <w:tc>
          <w:tcPr>
            <w:tcW w:w="1111" w:type="dxa"/>
            <w:hideMark/>
          </w:tcPr>
          <w:p w14:paraId="653A105C" w14:textId="77777777" w:rsidR="003851AA" w:rsidRPr="00B24D4A" w:rsidRDefault="003851AA" w:rsidP="004620D1">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kk-KZ" w:eastAsia="ar-SA"/>
              </w:rPr>
            </w:pPr>
            <w:r w:rsidRPr="00B24D4A">
              <w:rPr>
                <w:rFonts w:ascii="Times New Roman" w:hAnsi="Times New Roman" w:cs="Times New Roman"/>
                <w:lang w:val="kk-KZ" w:eastAsia="ar-SA"/>
              </w:rPr>
              <w:t>96</w:t>
            </w:r>
          </w:p>
        </w:tc>
        <w:tc>
          <w:tcPr>
            <w:tcW w:w="1238" w:type="dxa"/>
            <w:hideMark/>
          </w:tcPr>
          <w:p w14:paraId="7F928EE8" w14:textId="77777777" w:rsidR="003851AA" w:rsidRPr="00B24D4A" w:rsidRDefault="003851AA" w:rsidP="004620D1">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kk-KZ" w:eastAsia="ar-SA"/>
              </w:rPr>
            </w:pPr>
            <w:r w:rsidRPr="00B24D4A">
              <w:rPr>
                <w:rFonts w:ascii="Times New Roman" w:hAnsi="Times New Roman" w:cs="Times New Roman"/>
                <w:lang w:val="kk-KZ" w:eastAsia="ar-SA"/>
              </w:rPr>
              <w:t>39</w:t>
            </w:r>
          </w:p>
        </w:tc>
        <w:tc>
          <w:tcPr>
            <w:tcW w:w="990" w:type="dxa"/>
            <w:tcBorders>
              <w:right w:val="single" w:sz="4" w:space="0" w:color="auto"/>
            </w:tcBorders>
          </w:tcPr>
          <w:p w14:paraId="3481534B" w14:textId="77777777" w:rsidR="003851AA" w:rsidRPr="00B24D4A" w:rsidRDefault="003851AA" w:rsidP="004620D1">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kk-KZ" w:eastAsia="ar-SA"/>
              </w:rPr>
            </w:pPr>
            <w:r>
              <w:rPr>
                <w:rFonts w:ascii="Times New Roman" w:hAnsi="Times New Roman" w:cs="Times New Roman"/>
                <w:lang w:val="kk-KZ" w:eastAsia="ar-SA"/>
              </w:rPr>
              <w:t>97</w:t>
            </w:r>
          </w:p>
        </w:tc>
        <w:tc>
          <w:tcPr>
            <w:tcW w:w="1195" w:type="dxa"/>
            <w:tcBorders>
              <w:left w:val="single" w:sz="4" w:space="0" w:color="auto"/>
            </w:tcBorders>
          </w:tcPr>
          <w:p w14:paraId="60652535" w14:textId="77777777" w:rsidR="003851AA" w:rsidRPr="00B24D4A" w:rsidRDefault="003851AA" w:rsidP="004620D1">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kk-KZ" w:eastAsia="ar-SA"/>
              </w:rPr>
            </w:pPr>
            <w:r>
              <w:rPr>
                <w:rFonts w:ascii="Times New Roman" w:hAnsi="Times New Roman" w:cs="Times New Roman"/>
                <w:lang w:val="kk-KZ" w:eastAsia="ar-SA"/>
              </w:rPr>
              <w:t>36</w:t>
            </w:r>
          </w:p>
        </w:tc>
      </w:tr>
      <w:tr w:rsidR="003851AA" w:rsidRPr="00B24D4A" w14:paraId="72F03F09" w14:textId="77777777" w:rsidTr="004620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0" w:type="dxa"/>
            <w:hideMark/>
          </w:tcPr>
          <w:p w14:paraId="01413674" w14:textId="77777777" w:rsidR="003851AA" w:rsidRPr="00B24D4A" w:rsidRDefault="003851AA" w:rsidP="004620D1">
            <w:pPr>
              <w:suppressAutoHyphens/>
              <w:rPr>
                <w:rFonts w:ascii="Times New Roman" w:hAnsi="Times New Roman" w:cs="Times New Roman"/>
                <w:lang w:eastAsia="ar-SA"/>
              </w:rPr>
            </w:pPr>
            <w:r w:rsidRPr="00B24D4A">
              <w:rPr>
                <w:rFonts w:ascii="Times New Roman" w:hAnsi="Times New Roman" w:cs="Times New Roman"/>
                <w:lang w:eastAsia="ar-SA"/>
              </w:rPr>
              <w:t>Колледж</w:t>
            </w:r>
          </w:p>
        </w:tc>
        <w:tc>
          <w:tcPr>
            <w:tcW w:w="1225" w:type="dxa"/>
            <w:hideMark/>
          </w:tcPr>
          <w:p w14:paraId="3DD29EB6" w14:textId="77777777" w:rsidR="003851AA" w:rsidRPr="00B24D4A" w:rsidRDefault="003851AA" w:rsidP="004620D1">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kk-KZ" w:eastAsia="ar-SA"/>
              </w:rPr>
            </w:pPr>
            <w:r w:rsidRPr="00B24D4A">
              <w:rPr>
                <w:rFonts w:ascii="Times New Roman" w:hAnsi="Times New Roman" w:cs="Times New Roman"/>
                <w:lang w:val="kk-KZ" w:eastAsia="ar-SA"/>
              </w:rPr>
              <w:t>50</w:t>
            </w:r>
          </w:p>
        </w:tc>
        <w:tc>
          <w:tcPr>
            <w:tcW w:w="918" w:type="dxa"/>
            <w:hideMark/>
          </w:tcPr>
          <w:p w14:paraId="541F8A27" w14:textId="77777777" w:rsidR="003851AA" w:rsidRPr="00B24D4A" w:rsidRDefault="003851AA" w:rsidP="004620D1">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kk-KZ" w:eastAsia="ar-SA"/>
              </w:rPr>
            </w:pPr>
            <w:r w:rsidRPr="00B24D4A">
              <w:rPr>
                <w:rFonts w:ascii="Times New Roman" w:hAnsi="Times New Roman" w:cs="Times New Roman"/>
                <w:lang w:val="kk-KZ" w:eastAsia="ar-SA"/>
              </w:rPr>
              <w:t>0</w:t>
            </w:r>
          </w:p>
        </w:tc>
        <w:tc>
          <w:tcPr>
            <w:tcW w:w="1111" w:type="dxa"/>
            <w:hideMark/>
          </w:tcPr>
          <w:p w14:paraId="5903DDE5" w14:textId="77777777" w:rsidR="003851AA" w:rsidRPr="00B24D4A" w:rsidRDefault="003851AA" w:rsidP="004620D1">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kk-KZ" w:eastAsia="ar-SA"/>
              </w:rPr>
            </w:pPr>
            <w:r w:rsidRPr="00B24D4A">
              <w:rPr>
                <w:rFonts w:ascii="Times New Roman" w:hAnsi="Times New Roman" w:cs="Times New Roman"/>
                <w:lang w:val="kk-KZ" w:eastAsia="ar-SA"/>
              </w:rPr>
              <w:t>33</w:t>
            </w:r>
          </w:p>
        </w:tc>
        <w:tc>
          <w:tcPr>
            <w:tcW w:w="1238" w:type="dxa"/>
            <w:hideMark/>
          </w:tcPr>
          <w:p w14:paraId="04649155" w14:textId="77777777" w:rsidR="003851AA" w:rsidRPr="00B24D4A" w:rsidRDefault="003851AA" w:rsidP="004620D1">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kk-KZ" w:eastAsia="ar-SA"/>
              </w:rPr>
            </w:pPr>
            <w:r w:rsidRPr="00B24D4A">
              <w:rPr>
                <w:rFonts w:ascii="Times New Roman" w:hAnsi="Times New Roman" w:cs="Times New Roman"/>
                <w:lang w:val="kk-KZ" w:eastAsia="ar-SA"/>
              </w:rPr>
              <w:t>0</w:t>
            </w:r>
          </w:p>
        </w:tc>
        <w:tc>
          <w:tcPr>
            <w:tcW w:w="990" w:type="dxa"/>
            <w:tcBorders>
              <w:right w:val="single" w:sz="4" w:space="0" w:color="auto"/>
            </w:tcBorders>
          </w:tcPr>
          <w:p w14:paraId="21281604" w14:textId="77777777" w:rsidR="003851AA" w:rsidRPr="00B24D4A" w:rsidRDefault="003851AA" w:rsidP="004620D1">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kk-KZ" w:eastAsia="ar-SA"/>
              </w:rPr>
            </w:pPr>
            <w:r>
              <w:rPr>
                <w:rFonts w:ascii="Times New Roman" w:hAnsi="Times New Roman" w:cs="Times New Roman"/>
                <w:lang w:val="kk-KZ" w:eastAsia="ar-SA"/>
              </w:rPr>
              <w:t>50</w:t>
            </w:r>
          </w:p>
        </w:tc>
        <w:tc>
          <w:tcPr>
            <w:tcW w:w="1195" w:type="dxa"/>
            <w:tcBorders>
              <w:left w:val="single" w:sz="4" w:space="0" w:color="auto"/>
            </w:tcBorders>
          </w:tcPr>
          <w:p w14:paraId="19E14A68" w14:textId="77777777" w:rsidR="003851AA" w:rsidRPr="00B24D4A" w:rsidRDefault="003851AA" w:rsidP="004620D1">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kk-KZ" w:eastAsia="ar-SA"/>
              </w:rPr>
            </w:pPr>
            <w:r>
              <w:rPr>
                <w:rFonts w:ascii="Times New Roman" w:hAnsi="Times New Roman" w:cs="Times New Roman"/>
                <w:lang w:val="kk-KZ" w:eastAsia="ar-SA"/>
              </w:rPr>
              <w:t>2</w:t>
            </w:r>
          </w:p>
        </w:tc>
      </w:tr>
      <w:tr w:rsidR="003851AA" w:rsidRPr="00B24D4A" w14:paraId="0357836F" w14:textId="77777777" w:rsidTr="004620D1">
        <w:tc>
          <w:tcPr>
            <w:cnfStyle w:val="001000000000" w:firstRow="0" w:lastRow="0" w:firstColumn="1" w:lastColumn="0" w:oddVBand="0" w:evenVBand="0" w:oddHBand="0" w:evenHBand="0" w:firstRowFirstColumn="0" w:firstRowLastColumn="0" w:lastRowFirstColumn="0" w:lastRowLastColumn="0"/>
            <w:tcW w:w="2360" w:type="dxa"/>
            <w:hideMark/>
          </w:tcPr>
          <w:p w14:paraId="05AF3283" w14:textId="77777777" w:rsidR="003851AA" w:rsidRPr="00B24D4A" w:rsidRDefault="003851AA" w:rsidP="004620D1">
            <w:pPr>
              <w:suppressAutoHyphens/>
              <w:rPr>
                <w:rFonts w:ascii="Times New Roman" w:hAnsi="Times New Roman" w:cs="Times New Roman"/>
                <w:lang w:val="kk-KZ" w:eastAsia="ar-SA"/>
              </w:rPr>
            </w:pPr>
            <w:r w:rsidRPr="00B24D4A">
              <w:rPr>
                <w:rFonts w:ascii="Times New Roman" w:hAnsi="Times New Roman" w:cs="Times New Roman"/>
                <w:lang w:eastAsia="ar-SA"/>
              </w:rPr>
              <w:t xml:space="preserve">10 </w:t>
            </w:r>
            <w:r w:rsidRPr="00B24D4A">
              <w:rPr>
                <w:rFonts w:ascii="Times New Roman" w:hAnsi="Times New Roman" w:cs="Times New Roman"/>
                <w:lang w:val="kk-KZ" w:eastAsia="ar-SA"/>
              </w:rPr>
              <w:t>сынып</w:t>
            </w:r>
          </w:p>
        </w:tc>
        <w:tc>
          <w:tcPr>
            <w:tcW w:w="1225" w:type="dxa"/>
            <w:hideMark/>
          </w:tcPr>
          <w:p w14:paraId="2D3170D5" w14:textId="77777777" w:rsidR="003851AA" w:rsidRPr="00B24D4A" w:rsidRDefault="003851AA" w:rsidP="004620D1">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kk-KZ" w:eastAsia="ar-SA"/>
              </w:rPr>
            </w:pPr>
            <w:r w:rsidRPr="00B24D4A">
              <w:rPr>
                <w:rFonts w:ascii="Times New Roman" w:hAnsi="Times New Roman" w:cs="Times New Roman"/>
                <w:lang w:val="kk-KZ" w:eastAsia="ar-SA"/>
              </w:rPr>
              <w:t>37</w:t>
            </w:r>
          </w:p>
        </w:tc>
        <w:tc>
          <w:tcPr>
            <w:tcW w:w="918" w:type="dxa"/>
            <w:hideMark/>
          </w:tcPr>
          <w:p w14:paraId="5CC2596B" w14:textId="77777777" w:rsidR="003851AA" w:rsidRPr="00B24D4A" w:rsidRDefault="003851AA" w:rsidP="004620D1">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kk-KZ" w:eastAsia="ar-SA"/>
              </w:rPr>
            </w:pPr>
            <w:r w:rsidRPr="00B24D4A">
              <w:rPr>
                <w:rFonts w:ascii="Times New Roman" w:hAnsi="Times New Roman" w:cs="Times New Roman"/>
                <w:lang w:val="kk-KZ" w:eastAsia="ar-SA"/>
              </w:rPr>
              <w:t>0</w:t>
            </w:r>
          </w:p>
        </w:tc>
        <w:tc>
          <w:tcPr>
            <w:tcW w:w="1111" w:type="dxa"/>
            <w:hideMark/>
          </w:tcPr>
          <w:p w14:paraId="26ED46FF" w14:textId="77777777" w:rsidR="003851AA" w:rsidRPr="00B24D4A" w:rsidRDefault="003851AA" w:rsidP="004620D1">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kk-KZ" w:eastAsia="ar-SA"/>
              </w:rPr>
            </w:pPr>
            <w:r w:rsidRPr="00B24D4A">
              <w:rPr>
                <w:rFonts w:ascii="Times New Roman" w:hAnsi="Times New Roman" w:cs="Times New Roman"/>
                <w:lang w:val="kk-KZ" w:eastAsia="ar-SA"/>
              </w:rPr>
              <w:t>63</w:t>
            </w:r>
          </w:p>
        </w:tc>
        <w:tc>
          <w:tcPr>
            <w:tcW w:w="1238" w:type="dxa"/>
            <w:hideMark/>
          </w:tcPr>
          <w:p w14:paraId="77C97867" w14:textId="77777777" w:rsidR="003851AA" w:rsidRPr="00B24D4A" w:rsidRDefault="003851AA" w:rsidP="004620D1">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kk-KZ" w:eastAsia="ar-SA"/>
              </w:rPr>
            </w:pPr>
            <w:r w:rsidRPr="00B24D4A">
              <w:rPr>
                <w:rFonts w:ascii="Times New Roman" w:hAnsi="Times New Roman" w:cs="Times New Roman"/>
                <w:lang w:val="kk-KZ" w:eastAsia="ar-SA"/>
              </w:rPr>
              <w:t>0</w:t>
            </w:r>
          </w:p>
        </w:tc>
        <w:tc>
          <w:tcPr>
            <w:tcW w:w="990" w:type="dxa"/>
            <w:tcBorders>
              <w:right w:val="single" w:sz="4" w:space="0" w:color="auto"/>
            </w:tcBorders>
          </w:tcPr>
          <w:p w14:paraId="071D0A79" w14:textId="77777777" w:rsidR="003851AA" w:rsidRPr="00B24D4A" w:rsidRDefault="003851AA" w:rsidP="004620D1">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kk-KZ" w:eastAsia="ar-SA"/>
              </w:rPr>
            </w:pPr>
            <w:r>
              <w:rPr>
                <w:rFonts w:ascii="Times New Roman" w:hAnsi="Times New Roman" w:cs="Times New Roman"/>
                <w:lang w:val="kk-KZ" w:eastAsia="ar-SA"/>
              </w:rPr>
              <w:t>44</w:t>
            </w:r>
          </w:p>
        </w:tc>
        <w:tc>
          <w:tcPr>
            <w:tcW w:w="1195" w:type="dxa"/>
            <w:tcBorders>
              <w:left w:val="single" w:sz="4" w:space="0" w:color="auto"/>
            </w:tcBorders>
          </w:tcPr>
          <w:p w14:paraId="00276B99" w14:textId="77777777" w:rsidR="003851AA" w:rsidRPr="00B24D4A" w:rsidRDefault="003851AA" w:rsidP="004620D1">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kk-KZ" w:eastAsia="ar-SA"/>
              </w:rPr>
            </w:pPr>
            <w:r>
              <w:rPr>
                <w:rFonts w:ascii="Times New Roman" w:hAnsi="Times New Roman" w:cs="Times New Roman"/>
                <w:lang w:val="kk-KZ" w:eastAsia="ar-SA"/>
              </w:rPr>
              <w:t>0</w:t>
            </w:r>
          </w:p>
        </w:tc>
      </w:tr>
      <w:tr w:rsidR="003851AA" w:rsidRPr="00B24D4A" w14:paraId="22D351A9" w14:textId="77777777" w:rsidTr="004620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0" w:type="dxa"/>
            <w:hideMark/>
          </w:tcPr>
          <w:p w14:paraId="4F59EB4D" w14:textId="77777777" w:rsidR="003851AA" w:rsidRPr="00B24D4A" w:rsidRDefault="003851AA" w:rsidP="004620D1">
            <w:pPr>
              <w:suppressAutoHyphens/>
              <w:rPr>
                <w:rFonts w:ascii="Times New Roman" w:hAnsi="Times New Roman" w:cs="Times New Roman"/>
                <w:lang w:val="kk-KZ" w:eastAsia="ar-SA"/>
              </w:rPr>
            </w:pPr>
            <w:r w:rsidRPr="00B24D4A">
              <w:rPr>
                <w:rFonts w:ascii="Times New Roman" w:hAnsi="Times New Roman" w:cs="Times New Roman"/>
                <w:lang w:val="kk-KZ" w:eastAsia="ar-SA"/>
              </w:rPr>
              <w:t>ЖОО</w:t>
            </w:r>
          </w:p>
        </w:tc>
        <w:tc>
          <w:tcPr>
            <w:tcW w:w="1225" w:type="dxa"/>
            <w:hideMark/>
          </w:tcPr>
          <w:p w14:paraId="47A4D71A" w14:textId="77777777" w:rsidR="003851AA" w:rsidRPr="00B24D4A" w:rsidRDefault="003851AA" w:rsidP="004620D1">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kk-KZ" w:eastAsia="ar-SA"/>
              </w:rPr>
            </w:pPr>
            <w:r w:rsidRPr="00B24D4A">
              <w:rPr>
                <w:rFonts w:ascii="Times New Roman" w:hAnsi="Times New Roman" w:cs="Times New Roman"/>
                <w:lang w:val="kk-KZ" w:eastAsia="ar-SA"/>
              </w:rPr>
              <w:t>0</w:t>
            </w:r>
          </w:p>
        </w:tc>
        <w:tc>
          <w:tcPr>
            <w:tcW w:w="918" w:type="dxa"/>
            <w:hideMark/>
          </w:tcPr>
          <w:p w14:paraId="19DCEA3F" w14:textId="77777777" w:rsidR="003851AA" w:rsidRPr="00B24D4A" w:rsidRDefault="003851AA" w:rsidP="004620D1">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kk-KZ" w:eastAsia="ar-SA"/>
              </w:rPr>
            </w:pPr>
            <w:r w:rsidRPr="00B24D4A">
              <w:rPr>
                <w:rFonts w:ascii="Times New Roman" w:hAnsi="Times New Roman" w:cs="Times New Roman"/>
                <w:lang w:val="kk-KZ" w:eastAsia="ar-SA"/>
              </w:rPr>
              <w:t>39</w:t>
            </w:r>
          </w:p>
        </w:tc>
        <w:tc>
          <w:tcPr>
            <w:tcW w:w="1111" w:type="dxa"/>
            <w:hideMark/>
          </w:tcPr>
          <w:p w14:paraId="4B1338A5" w14:textId="77777777" w:rsidR="003851AA" w:rsidRPr="00B24D4A" w:rsidRDefault="003851AA" w:rsidP="004620D1">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kk-KZ" w:eastAsia="ar-SA"/>
              </w:rPr>
            </w:pPr>
            <w:r w:rsidRPr="00B24D4A">
              <w:rPr>
                <w:rFonts w:ascii="Times New Roman" w:hAnsi="Times New Roman" w:cs="Times New Roman"/>
                <w:lang w:val="kk-KZ" w:eastAsia="ar-SA"/>
              </w:rPr>
              <w:t>0</w:t>
            </w:r>
          </w:p>
        </w:tc>
        <w:tc>
          <w:tcPr>
            <w:tcW w:w="1238" w:type="dxa"/>
            <w:hideMark/>
          </w:tcPr>
          <w:p w14:paraId="3B70EFE7" w14:textId="77777777" w:rsidR="003851AA" w:rsidRPr="00B24D4A" w:rsidRDefault="003851AA" w:rsidP="004620D1">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kk-KZ" w:eastAsia="ar-SA"/>
              </w:rPr>
            </w:pPr>
            <w:r w:rsidRPr="00B24D4A">
              <w:rPr>
                <w:rFonts w:ascii="Times New Roman" w:hAnsi="Times New Roman" w:cs="Times New Roman"/>
                <w:lang w:val="kk-KZ" w:eastAsia="ar-SA"/>
              </w:rPr>
              <w:t>35</w:t>
            </w:r>
          </w:p>
        </w:tc>
        <w:tc>
          <w:tcPr>
            <w:tcW w:w="990" w:type="dxa"/>
            <w:tcBorders>
              <w:right w:val="single" w:sz="4" w:space="0" w:color="auto"/>
            </w:tcBorders>
          </w:tcPr>
          <w:p w14:paraId="76B04236" w14:textId="77777777" w:rsidR="003851AA" w:rsidRPr="00B24D4A" w:rsidRDefault="003851AA" w:rsidP="004620D1">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kk-KZ" w:eastAsia="ar-SA"/>
              </w:rPr>
            </w:pPr>
            <w:r>
              <w:rPr>
                <w:rFonts w:ascii="Times New Roman" w:hAnsi="Times New Roman" w:cs="Times New Roman"/>
                <w:lang w:val="kk-KZ" w:eastAsia="ar-SA"/>
              </w:rPr>
              <w:t>0</w:t>
            </w:r>
          </w:p>
        </w:tc>
        <w:tc>
          <w:tcPr>
            <w:tcW w:w="1195" w:type="dxa"/>
            <w:tcBorders>
              <w:left w:val="single" w:sz="4" w:space="0" w:color="auto"/>
            </w:tcBorders>
          </w:tcPr>
          <w:p w14:paraId="62E914E4" w14:textId="77777777" w:rsidR="003851AA" w:rsidRPr="00B24D4A" w:rsidRDefault="003851AA" w:rsidP="004620D1">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kk-KZ" w:eastAsia="ar-SA"/>
              </w:rPr>
            </w:pPr>
            <w:r>
              <w:rPr>
                <w:rFonts w:ascii="Times New Roman" w:hAnsi="Times New Roman" w:cs="Times New Roman"/>
                <w:lang w:val="kk-KZ" w:eastAsia="ar-SA"/>
              </w:rPr>
              <w:t>28</w:t>
            </w:r>
          </w:p>
        </w:tc>
      </w:tr>
      <w:tr w:rsidR="003851AA" w:rsidRPr="00B24D4A" w14:paraId="7E3A77B4" w14:textId="77777777" w:rsidTr="004620D1">
        <w:tc>
          <w:tcPr>
            <w:cnfStyle w:val="001000000000" w:firstRow="0" w:lastRow="0" w:firstColumn="1" w:lastColumn="0" w:oddVBand="0" w:evenVBand="0" w:oddHBand="0" w:evenHBand="0" w:firstRowFirstColumn="0" w:firstRowLastColumn="0" w:lastRowFirstColumn="0" w:lastRowLastColumn="0"/>
            <w:tcW w:w="2360" w:type="dxa"/>
            <w:hideMark/>
          </w:tcPr>
          <w:p w14:paraId="1FF08A47" w14:textId="77777777" w:rsidR="003851AA" w:rsidRPr="00B24D4A" w:rsidRDefault="003851AA" w:rsidP="004620D1">
            <w:pPr>
              <w:suppressAutoHyphens/>
              <w:rPr>
                <w:rFonts w:ascii="Times New Roman" w:hAnsi="Times New Roman" w:cs="Times New Roman"/>
                <w:lang w:val="kk-KZ" w:eastAsia="ar-SA"/>
              </w:rPr>
            </w:pPr>
            <w:r w:rsidRPr="00B24D4A">
              <w:rPr>
                <w:rFonts w:ascii="Times New Roman" w:hAnsi="Times New Roman" w:cs="Times New Roman"/>
                <w:lang w:val="kk-KZ" w:eastAsia="ar-SA"/>
              </w:rPr>
              <w:t>Жұмыс істейді</w:t>
            </w:r>
          </w:p>
        </w:tc>
        <w:tc>
          <w:tcPr>
            <w:tcW w:w="1225" w:type="dxa"/>
            <w:hideMark/>
          </w:tcPr>
          <w:p w14:paraId="69F57D03" w14:textId="77777777" w:rsidR="003851AA" w:rsidRPr="00B24D4A" w:rsidRDefault="003851AA" w:rsidP="004620D1">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kk-KZ" w:eastAsia="ar-SA"/>
              </w:rPr>
            </w:pPr>
            <w:r w:rsidRPr="00B24D4A">
              <w:rPr>
                <w:rFonts w:ascii="Times New Roman" w:hAnsi="Times New Roman" w:cs="Times New Roman"/>
                <w:lang w:val="kk-KZ" w:eastAsia="ar-SA"/>
              </w:rPr>
              <w:t>0</w:t>
            </w:r>
          </w:p>
        </w:tc>
        <w:tc>
          <w:tcPr>
            <w:tcW w:w="918" w:type="dxa"/>
            <w:hideMark/>
          </w:tcPr>
          <w:p w14:paraId="09C9D747" w14:textId="77777777" w:rsidR="003851AA" w:rsidRPr="00B24D4A" w:rsidRDefault="003851AA" w:rsidP="004620D1">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kk-KZ" w:eastAsia="ar-SA"/>
              </w:rPr>
            </w:pPr>
            <w:r w:rsidRPr="00B24D4A">
              <w:rPr>
                <w:rFonts w:ascii="Times New Roman" w:hAnsi="Times New Roman" w:cs="Times New Roman"/>
                <w:lang w:val="kk-KZ" w:eastAsia="ar-SA"/>
              </w:rPr>
              <w:t>0</w:t>
            </w:r>
          </w:p>
        </w:tc>
        <w:tc>
          <w:tcPr>
            <w:tcW w:w="1111" w:type="dxa"/>
            <w:hideMark/>
          </w:tcPr>
          <w:p w14:paraId="1F546396" w14:textId="77777777" w:rsidR="003851AA" w:rsidRPr="00B24D4A" w:rsidRDefault="003851AA" w:rsidP="004620D1">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kk-KZ" w:eastAsia="ar-SA"/>
              </w:rPr>
            </w:pPr>
            <w:r w:rsidRPr="00B24D4A">
              <w:rPr>
                <w:rFonts w:ascii="Times New Roman" w:hAnsi="Times New Roman" w:cs="Times New Roman"/>
                <w:lang w:val="kk-KZ" w:eastAsia="ar-SA"/>
              </w:rPr>
              <w:t>0</w:t>
            </w:r>
          </w:p>
        </w:tc>
        <w:tc>
          <w:tcPr>
            <w:tcW w:w="1238" w:type="dxa"/>
            <w:hideMark/>
          </w:tcPr>
          <w:p w14:paraId="037D2C17" w14:textId="77777777" w:rsidR="003851AA" w:rsidRPr="00B24D4A" w:rsidRDefault="003851AA" w:rsidP="004620D1">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kk-KZ" w:eastAsia="ar-SA"/>
              </w:rPr>
            </w:pPr>
            <w:r w:rsidRPr="00B24D4A">
              <w:rPr>
                <w:rFonts w:ascii="Times New Roman" w:hAnsi="Times New Roman" w:cs="Times New Roman"/>
                <w:lang w:val="kk-KZ" w:eastAsia="ar-SA"/>
              </w:rPr>
              <w:t>4</w:t>
            </w:r>
          </w:p>
        </w:tc>
        <w:tc>
          <w:tcPr>
            <w:tcW w:w="990" w:type="dxa"/>
            <w:tcBorders>
              <w:right w:val="single" w:sz="4" w:space="0" w:color="auto"/>
            </w:tcBorders>
          </w:tcPr>
          <w:p w14:paraId="7411237A" w14:textId="77777777" w:rsidR="003851AA" w:rsidRPr="00B24D4A" w:rsidRDefault="003851AA" w:rsidP="004620D1">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kk-KZ" w:eastAsia="ar-SA"/>
              </w:rPr>
            </w:pPr>
            <w:r>
              <w:rPr>
                <w:rFonts w:ascii="Times New Roman" w:hAnsi="Times New Roman" w:cs="Times New Roman"/>
                <w:lang w:val="kk-KZ" w:eastAsia="ar-SA"/>
              </w:rPr>
              <w:t>0</w:t>
            </w:r>
          </w:p>
        </w:tc>
        <w:tc>
          <w:tcPr>
            <w:tcW w:w="1195" w:type="dxa"/>
            <w:tcBorders>
              <w:left w:val="single" w:sz="4" w:space="0" w:color="auto"/>
            </w:tcBorders>
          </w:tcPr>
          <w:p w14:paraId="508AF734" w14:textId="77777777" w:rsidR="003851AA" w:rsidRPr="00B24D4A" w:rsidRDefault="003851AA" w:rsidP="004620D1">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kk-KZ" w:eastAsia="ar-SA"/>
              </w:rPr>
            </w:pPr>
            <w:r>
              <w:rPr>
                <w:rFonts w:ascii="Times New Roman" w:hAnsi="Times New Roman" w:cs="Times New Roman"/>
                <w:lang w:val="kk-KZ" w:eastAsia="ar-SA"/>
              </w:rPr>
              <w:t>6</w:t>
            </w:r>
          </w:p>
        </w:tc>
      </w:tr>
      <w:tr w:rsidR="003851AA" w:rsidRPr="00B24D4A" w14:paraId="72A90055" w14:textId="77777777" w:rsidTr="004620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0" w:type="dxa"/>
            <w:hideMark/>
          </w:tcPr>
          <w:p w14:paraId="240F3139" w14:textId="77777777" w:rsidR="003851AA" w:rsidRPr="00B24D4A" w:rsidRDefault="003851AA" w:rsidP="004620D1">
            <w:pPr>
              <w:suppressAutoHyphens/>
              <w:rPr>
                <w:rFonts w:ascii="Times New Roman" w:hAnsi="Times New Roman" w:cs="Times New Roman"/>
                <w:lang w:val="kk-KZ" w:eastAsia="ar-SA"/>
              </w:rPr>
            </w:pPr>
            <w:r w:rsidRPr="00B24D4A">
              <w:rPr>
                <w:rFonts w:ascii="Times New Roman" w:hAnsi="Times New Roman" w:cs="Times New Roman"/>
                <w:lang w:val="kk-KZ" w:eastAsia="ar-SA"/>
              </w:rPr>
              <w:t>Әскер</w:t>
            </w:r>
          </w:p>
        </w:tc>
        <w:tc>
          <w:tcPr>
            <w:tcW w:w="1225" w:type="dxa"/>
            <w:hideMark/>
          </w:tcPr>
          <w:p w14:paraId="75E022B5" w14:textId="77777777" w:rsidR="003851AA" w:rsidRPr="00B24D4A" w:rsidRDefault="003851AA" w:rsidP="004620D1">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kk-KZ" w:eastAsia="ar-SA"/>
              </w:rPr>
            </w:pPr>
            <w:r w:rsidRPr="00B24D4A">
              <w:rPr>
                <w:rFonts w:ascii="Times New Roman" w:hAnsi="Times New Roman" w:cs="Times New Roman"/>
                <w:lang w:val="kk-KZ" w:eastAsia="ar-SA"/>
              </w:rPr>
              <w:t>0</w:t>
            </w:r>
          </w:p>
        </w:tc>
        <w:tc>
          <w:tcPr>
            <w:tcW w:w="918" w:type="dxa"/>
            <w:hideMark/>
          </w:tcPr>
          <w:p w14:paraId="32A07324" w14:textId="77777777" w:rsidR="003851AA" w:rsidRPr="00B24D4A" w:rsidRDefault="003851AA" w:rsidP="004620D1">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kk-KZ" w:eastAsia="ar-SA"/>
              </w:rPr>
            </w:pPr>
            <w:r w:rsidRPr="00B24D4A">
              <w:rPr>
                <w:rFonts w:ascii="Times New Roman" w:hAnsi="Times New Roman" w:cs="Times New Roman"/>
                <w:lang w:val="kk-KZ" w:eastAsia="ar-SA"/>
              </w:rPr>
              <w:t>0</w:t>
            </w:r>
          </w:p>
        </w:tc>
        <w:tc>
          <w:tcPr>
            <w:tcW w:w="1111" w:type="dxa"/>
            <w:hideMark/>
          </w:tcPr>
          <w:p w14:paraId="506DE972" w14:textId="77777777" w:rsidR="003851AA" w:rsidRPr="00B24D4A" w:rsidRDefault="003851AA" w:rsidP="004620D1">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kk-KZ" w:eastAsia="ar-SA"/>
              </w:rPr>
            </w:pPr>
            <w:r w:rsidRPr="00B24D4A">
              <w:rPr>
                <w:rFonts w:ascii="Times New Roman" w:hAnsi="Times New Roman" w:cs="Times New Roman"/>
                <w:lang w:val="kk-KZ" w:eastAsia="ar-SA"/>
              </w:rPr>
              <w:t>0</w:t>
            </w:r>
          </w:p>
        </w:tc>
        <w:tc>
          <w:tcPr>
            <w:tcW w:w="1238" w:type="dxa"/>
            <w:hideMark/>
          </w:tcPr>
          <w:p w14:paraId="23A18B30" w14:textId="77777777" w:rsidR="003851AA" w:rsidRPr="00B24D4A" w:rsidRDefault="003851AA" w:rsidP="004620D1">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kk-KZ" w:eastAsia="ar-SA"/>
              </w:rPr>
            </w:pPr>
            <w:r w:rsidRPr="00B24D4A">
              <w:rPr>
                <w:rFonts w:ascii="Times New Roman" w:hAnsi="Times New Roman" w:cs="Times New Roman"/>
                <w:lang w:val="kk-KZ" w:eastAsia="ar-SA"/>
              </w:rPr>
              <w:t>0</w:t>
            </w:r>
          </w:p>
        </w:tc>
        <w:tc>
          <w:tcPr>
            <w:tcW w:w="990" w:type="dxa"/>
            <w:tcBorders>
              <w:right w:val="single" w:sz="4" w:space="0" w:color="auto"/>
            </w:tcBorders>
          </w:tcPr>
          <w:p w14:paraId="076582F0" w14:textId="77777777" w:rsidR="003851AA" w:rsidRPr="00B24D4A" w:rsidRDefault="003851AA" w:rsidP="004620D1">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kk-KZ" w:eastAsia="ar-SA"/>
              </w:rPr>
            </w:pPr>
            <w:r>
              <w:rPr>
                <w:rFonts w:ascii="Times New Roman" w:hAnsi="Times New Roman" w:cs="Times New Roman"/>
                <w:lang w:val="kk-KZ" w:eastAsia="ar-SA"/>
              </w:rPr>
              <w:t>0</w:t>
            </w:r>
          </w:p>
        </w:tc>
        <w:tc>
          <w:tcPr>
            <w:tcW w:w="1195" w:type="dxa"/>
            <w:tcBorders>
              <w:left w:val="single" w:sz="4" w:space="0" w:color="auto"/>
            </w:tcBorders>
          </w:tcPr>
          <w:p w14:paraId="5C5CE423" w14:textId="77777777" w:rsidR="003851AA" w:rsidRPr="00B24D4A" w:rsidRDefault="003851AA" w:rsidP="004620D1">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kk-KZ" w:eastAsia="ar-SA"/>
              </w:rPr>
            </w:pPr>
            <w:r>
              <w:rPr>
                <w:rFonts w:ascii="Times New Roman" w:hAnsi="Times New Roman" w:cs="Times New Roman"/>
                <w:lang w:val="kk-KZ" w:eastAsia="ar-SA"/>
              </w:rPr>
              <w:t>0</w:t>
            </w:r>
          </w:p>
        </w:tc>
      </w:tr>
    </w:tbl>
    <w:p w14:paraId="390D0404" w14:textId="77777777" w:rsidR="008C05C0" w:rsidRDefault="008C05C0" w:rsidP="008C05C0">
      <w:pPr>
        <w:widowControl w:val="0"/>
        <w:spacing w:after="0" w:line="240" w:lineRule="auto"/>
        <w:ind w:left="567" w:right="1134"/>
        <w:jc w:val="center"/>
        <w:rPr>
          <w:rFonts w:ascii="Times New Roman" w:eastAsia="Times New Roman" w:hAnsi="Times New Roman" w:cs="Times New Roman"/>
          <w:b/>
          <w:sz w:val="24"/>
          <w:szCs w:val="24"/>
          <w:lang w:val="kk-KZ"/>
        </w:rPr>
      </w:pPr>
    </w:p>
    <w:p w14:paraId="6B60B4C4" w14:textId="77777777" w:rsidR="008C05C0" w:rsidRPr="008C05C0" w:rsidRDefault="008C05C0" w:rsidP="008C05C0">
      <w:pPr>
        <w:widowControl w:val="0"/>
        <w:spacing w:after="0" w:line="240" w:lineRule="auto"/>
        <w:ind w:left="567" w:right="1134"/>
        <w:jc w:val="center"/>
        <w:rPr>
          <w:rFonts w:ascii="Times New Roman" w:eastAsia="Times New Roman" w:hAnsi="Times New Roman" w:cs="Times New Roman"/>
          <w:b/>
          <w:sz w:val="24"/>
          <w:szCs w:val="24"/>
          <w:lang w:val="kk-KZ"/>
        </w:rPr>
      </w:pPr>
      <w:r w:rsidRPr="008C05C0">
        <w:rPr>
          <w:rFonts w:ascii="Times New Roman" w:eastAsia="Times New Roman" w:hAnsi="Times New Roman" w:cs="Times New Roman"/>
          <w:b/>
          <w:sz w:val="24"/>
          <w:szCs w:val="24"/>
          <w:lang w:val="kk-KZ"/>
        </w:rPr>
        <w:t>Кәсіптік бағдар беру жұмысының міндеттері:</w:t>
      </w:r>
    </w:p>
    <w:p w14:paraId="7803AA74" w14:textId="221DD1AD" w:rsidR="008C05C0" w:rsidRPr="008C05C0" w:rsidRDefault="008C05C0" w:rsidP="008C05C0">
      <w:pPr>
        <w:widowControl w:val="0"/>
        <w:spacing w:after="0" w:line="240" w:lineRule="auto"/>
        <w:ind w:left="-142" w:right="1134" w:firstLine="709"/>
        <w:jc w:val="both"/>
        <w:rPr>
          <w:rFonts w:ascii="Times New Roman" w:eastAsia="Times New Roman" w:hAnsi="Times New Roman" w:cs="Times New Roman"/>
          <w:sz w:val="24"/>
          <w:szCs w:val="24"/>
          <w:lang w:val="kk-KZ"/>
        </w:rPr>
      </w:pPr>
      <w:r w:rsidRPr="008C05C0">
        <w:rPr>
          <w:rFonts w:ascii="MS Gothic" w:eastAsia="MS Gothic" w:hAnsi="MS Gothic" w:cs="MS Gothic" w:hint="eastAsia"/>
          <w:b/>
          <w:sz w:val="24"/>
          <w:szCs w:val="24"/>
          <w:lang w:val="kk-KZ"/>
        </w:rPr>
        <w:t>❖</w:t>
      </w:r>
      <w:r w:rsidRPr="008C05C0">
        <w:rPr>
          <w:rFonts w:ascii="Times New Roman" w:eastAsia="Times New Roman" w:hAnsi="Times New Roman" w:cs="Times New Roman"/>
          <w:b/>
          <w:sz w:val="24"/>
          <w:szCs w:val="24"/>
          <w:lang w:val="kk-KZ"/>
        </w:rPr>
        <w:t xml:space="preserve"> </w:t>
      </w:r>
      <w:r w:rsidRPr="008C05C0">
        <w:rPr>
          <w:rFonts w:ascii="Times New Roman" w:eastAsia="Times New Roman" w:hAnsi="Times New Roman" w:cs="Times New Roman"/>
          <w:sz w:val="24"/>
          <w:szCs w:val="24"/>
          <w:lang w:val="kk-KZ"/>
        </w:rPr>
        <w:t>оқушылардың қалауы, бейімділігі және мүмкіндіктері туралы мәліметтер алу;</w:t>
      </w:r>
    </w:p>
    <w:p w14:paraId="645DE76C" w14:textId="49EE6C77" w:rsidR="00580390" w:rsidRPr="003851AA" w:rsidRDefault="008C05C0" w:rsidP="003851AA">
      <w:pPr>
        <w:widowControl w:val="0"/>
        <w:spacing w:after="0" w:line="240" w:lineRule="auto"/>
        <w:ind w:left="567" w:right="1134"/>
        <w:jc w:val="both"/>
        <w:rPr>
          <w:rFonts w:ascii="Times New Roman" w:eastAsia="Times New Roman" w:hAnsi="Times New Roman" w:cs="Times New Roman"/>
          <w:sz w:val="24"/>
          <w:szCs w:val="24"/>
          <w:lang w:val="kk-KZ"/>
        </w:rPr>
      </w:pPr>
      <w:r w:rsidRPr="008C05C0">
        <w:rPr>
          <w:rFonts w:ascii="MS Gothic" w:eastAsia="MS Gothic" w:hAnsi="MS Gothic" w:cs="MS Gothic" w:hint="eastAsia"/>
          <w:sz w:val="24"/>
          <w:szCs w:val="24"/>
          <w:lang w:val="kk-KZ"/>
        </w:rPr>
        <w:t>❖</w:t>
      </w:r>
      <w:r w:rsidRPr="008C05C0">
        <w:rPr>
          <w:rFonts w:ascii="Times New Roman" w:eastAsia="Times New Roman" w:hAnsi="Times New Roman" w:cs="Times New Roman"/>
          <w:sz w:val="24"/>
          <w:szCs w:val="24"/>
          <w:lang w:val="kk-KZ"/>
        </w:rPr>
        <w:t xml:space="preserve"> орта мектеп пен қосымша және кәсіптік білім беру ұйымдары</w:t>
      </w:r>
      <w:r>
        <w:rPr>
          <w:rFonts w:ascii="Times New Roman" w:eastAsia="Times New Roman" w:hAnsi="Times New Roman" w:cs="Times New Roman"/>
          <w:sz w:val="24"/>
          <w:szCs w:val="24"/>
          <w:lang w:val="kk-KZ"/>
        </w:rPr>
        <w:t xml:space="preserve"> </w:t>
      </w:r>
      <w:r w:rsidRPr="008C05C0">
        <w:rPr>
          <w:rFonts w:ascii="Times New Roman" w:eastAsia="Times New Roman" w:hAnsi="Times New Roman" w:cs="Times New Roman"/>
          <w:sz w:val="24"/>
          <w:szCs w:val="24"/>
          <w:lang w:val="kk-KZ"/>
        </w:rPr>
        <w:t>арасындағы ынтымақтастықтың икемді жүйесін дамыту.</w:t>
      </w:r>
    </w:p>
    <w:tbl>
      <w:tblPr>
        <w:tblStyle w:val="-41111"/>
        <w:tblpPr w:leftFromText="180" w:rightFromText="180" w:vertAnchor="text" w:horzAnchor="margin" w:tblpXSpec="center" w:tblpY="61"/>
        <w:tblW w:w="9322" w:type="dxa"/>
        <w:tblLayout w:type="fixed"/>
        <w:tblLook w:val="01E0" w:firstRow="1" w:lastRow="1" w:firstColumn="1" w:lastColumn="1" w:noHBand="0" w:noVBand="0"/>
      </w:tblPr>
      <w:tblGrid>
        <w:gridCol w:w="2235"/>
        <w:gridCol w:w="1134"/>
        <w:gridCol w:w="1134"/>
        <w:gridCol w:w="1417"/>
        <w:gridCol w:w="1276"/>
        <w:gridCol w:w="1087"/>
        <w:gridCol w:w="1039"/>
      </w:tblGrid>
      <w:tr w:rsidR="003851AA" w:rsidRPr="00097A25" w14:paraId="5CB646F5" w14:textId="77777777" w:rsidTr="004620D1">
        <w:trPr>
          <w:cnfStyle w:val="100000000000" w:firstRow="1" w:lastRow="0" w:firstColumn="0" w:lastColumn="0" w:oddVBand="0" w:evenVBand="0" w:oddHBand="0"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235" w:type="dxa"/>
            <w:hideMark/>
          </w:tcPr>
          <w:p w14:paraId="764AB424" w14:textId="77777777" w:rsidR="003851AA" w:rsidRPr="00097A25" w:rsidRDefault="003851AA" w:rsidP="004620D1">
            <w:pPr>
              <w:suppressAutoHyphens/>
              <w:jc w:val="center"/>
              <w:rPr>
                <w:rFonts w:ascii="Times New Roman" w:eastAsia="Times New Roman" w:hAnsi="Times New Roman"/>
                <w:sz w:val="24"/>
                <w:szCs w:val="24"/>
                <w:lang w:val="kk-KZ" w:eastAsia="ar-SA"/>
              </w:rPr>
            </w:pPr>
            <w:r w:rsidRPr="00097A25">
              <w:rPr>
                <w:rFonts w:ascii="Times New Roman" w:eastAsia="Times New Roman" w:hAnsi="Times New Roman"/>
                <w:sz w:val="24"/>
                <w:szCs w:val="24"/>
                <w:lang w:val="kk-KZ" w:eastAsia="ar-SA"/>
              </w:rPr>
              <w:t>Жұмысқа орналасуы</w:t>
            </w:r>
          </w:p>
        </w:tc>
        <w:tc>
          <w:tcPr>
            <w:cnfStyle w:val="000010000000" w:firstRow="0" w:lastRow="0" w:firstColumn="0" w:lastColumn="0" w:oddVBand="1" w:evenVBand="0" w:oddHBand="0" w:evenHBand="0" w:firstRowFirstColumn="0" w:firstRowLastColumn="0" w:lastRowFirstColumn="0" w:lastRowLastColumn="0"/>
            <w:tcW w:w="2268" w:type="dxa"/>
            <w:gridSpan w:val="2"/>
            <w:tcBorders>
              <w:right w:val="single" w:sz="4" w:space="0" w:color="auto"/>
            </w:tcBorders>
            <w:hideMark/>
          </w:tcPr>
          <w:p w14:paraId="2AEDD053" w14:textId="77777777" w:rsidR="003851AA" w:rsidRPr="00097A25" w:rsidRDefault="003851AA" w:rsidP="004620D1">
            <w:pPr>
              <w:suppressAutoHyphens/>
              <w:jc w:val="center"/>
              <w:rPr>
                <w:rFonts w:ascii="Times New Roman" w:eastAsia="Times New Roman" w:hAnsi="Times New Roman"/>
                <w:sz w:val="24"/>
                <w:szCs w:val="24"/>
                <w:lang w:eastAsia="ar-SA"/>
              </w:rPr>
            </w:pPr>
            <w:r w:rsidRPr="00097A25">
              <w:rPr>
                <w:rFonts w:ascii="Times New Roman" w:eastAsia="Times New Roman" w:hAnsi="Times New Roman"/>
                <w:sz w:val="24"/>
                <w:szCs w:val="24"/>
                <w:lang w:eastAsia="ar-SA"/>
              </w:rPr>
              <w:t>2021-2022</w:t>
            </w:r>
          </w:p>
        </w:tc>
        <w:tc>
          <w:tcPr>
            <w:tcW w:w="2693" w:type="dxa"/>
            <w:gridSpan w:val="2"/>
            <w:tcBorders>
              <w:left w:val="single" w:sz="4" w:space="0" w:color="auto"/>
              <w:right w:val="single" w:sz="4" w:space="0" w:color="auto"/>
            </w:tcBorders>
            <w:hideMark/>
          </w:tcPr>
          <w:p w14:paraId="005DD4C0" w14:textId="77777777" w:rsidR="003851AA" w:rsidRPr="00097A25" w:rsidRDefault="003851AA" w:rsidP="004620D1">
            <w:pPr>
              <w:suppressAutoHyphen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ar-SA"/>
              </w:rPr>
            </w:pPr>
            <w:r w:rsidRPr="00097A25">
              <w:rPr>
                <w:rFonts w:ascii="Times New Roman" w:eastAsia="Times New Roman" w:hAnsi="Times New Roman"/>
                <w:sz w:val="24"/>
                <w:szCs w:val="24"/>
                <w:lang w:eastAsia="ar-SA"/>
              </w:rPr>
              <w:t>2022-2023</w:t>
            </w:r>
          </w:p>
        </w:tc>
        <w:tc>
          <w:tcPr>
            <w:cnfStyle w:val="000100000000" w:firstRow="0" w:lastRow="0" w:firstColumn="0" w:lastColumn="1" w:oddVBand="0" w:evenVBand="0" w:oddHBand="0" w:evenHBand="0" w:firstRowFirstColumn="0" w:firstRowLastColumn="0" w:lastRowFirstColumn="0" w:lastRowLastColumn="0"/>
            <w:tcW w:w="2126" w:type="dxa"/>
            <w:gridSpan w:val="2"/>
            <w:tcBorders>
              <w:left w:val="single" w:sz="4" w:space="0" w:color="auto"/>
            </w:tcBorders>
          </w:tcPr>
          <w:p w14:paraId="2AB78000" w14:textId="77777777" w:rsidR="003851AA" w:rsidRPr="00467BC9" w:rsidRDefault="003851AA" w:rsidP="004620D1">
            <w:pPr>
              <w:suppressAutoHyphens/>
              <w:jc w:val="center"/>
              <w:rPr>
                <w:rFonts w:ascii="Times New Roman" w:eastAsia="Times New Roman" w:hAnsi="Times New Roman"/>
                <w:b w:val="0"/>
                <w:bCs w:val="0"/>
                <w:sz w:val="24"/>
                <w:szCs w:val="24"/>
                <w:lang w:val="kk-KZ" w:eastAsia="ar-SA"/>
              </w:rPr>
            </w:pPr>
            <w:r>
              <w:rPr>
                <w:rFonts w:ascii="Times New Roman" w:eastAsia="Times New Roman" w:hAnsi="Times New Roman"/>
                <w:b w:val="0"/>
                <w:bCs w:val="0"/>
                <w:sz w:val="24"/>
                <w:szCs w:val="24"/>
                <w:lang w:val="kk-KZ" w:eastAsia="ar-SA"/>
              </w:rPr>
              <w:t>2023-2024</w:t>
            </w:r>
          </w:p>
        </w:tc>
      </w:tr>
      <w:tr w:rsidR="003851AA" w:rsidRPr="00097A25" w14:paraId="2D9808B2" w14:textId="77777777" w:rsidTr="004620D1">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2235" w:type="dxa"/>
          </w:tcPr>
          <w:p w14:paraId="57CD0DC1" w14:textId="77777777" w:rsidR="003851AA" w:rsidRPr="00097A25" w:rsidRDefault="003851AA" w:rsidP="004620D1">
            <w:pPr>
              <w:suppressAutoHyphens/>
              <w:rPr>
                <w:rFonts w:ascii="Times New Roman" w:eastAsia="Times New Roman" w:hAnsi="Times New Roman"/>
                <w:sz w:val="20"/>
                <w:szCs w:val="24"/>
                <w:lang w:eastAsia="ar-SA"/>
              </w:rPr>
            </w:pPr>
          </w:p>
        </w:tc>
        <w:tc>
          <w:tcPr>
            <w:cnfStyle w:val="000010000000" w:firstRow="0" w:lastRow="0" w:firstColumn="0" w:lastColumn="0" w:oddVBand="1" w:evenVBand="0" w:oddHBand="0" w:evenHBand="0" w:firstRowFirstColumn="0" w:firstRowLastColumn="0" w:lastRowFirstColumn="0" w:lastRowLastColumn="0"/>
            <w:tcW w:w="1134" w:type="dxa"/>
            <w:hideMark/>
          </w:tcPr>
          <w:p w14:paraId="70957C67" w14:textId="77777777" w:rsidR="003851AA" w:rsidRPr="00097A25" w:rsidRDefault="003851AA" w:rsidP="004620D1">
            <w:pPr>
              <w:suppressAutoHyphens/>
              <w:jc w:val="center"/>
              <w:rPr>
                <w:rFonts w:ascii="Times New Roman" w:hAnsi="Times New Roman"/>
                <w:b/>
                <w:sz w:val="24"/>
                <w:szCs w:val="24"/>
                <w:lang w:val="kk-KZ" w:eastAsia="ar-SA"/>
              </w:rPr>
            </w:pPr>
            <w:r w:rsidRPr="00097A25">
              <w:rPr>
                <w:rFonts w:ascii="Times New Roman" w:hAnsi="Times New Roman"/>
                <w:b/>
                <w:sz w:val="24"/>
                <w:szCs w:val="24"/>
                <w:lang w:eastAsia="ar-SA"/>
              </w:rPr>
              <w:t>9</w:t>
            </w:r>
            <w:r w:rsidRPr="00097A25">
              <w:rPr>
                <w:rFonts w:ascii="Times New Roman" w:hAnsi="Times New Roman"/>
                <w:b/>
                <w:sz w:val="24"/>
                <w:szCs w:val="24"/>
                <w:lang w:val="kk-KZ" w:eastAsia="ar-SA"/>
              </w:rPr>
              <w:t xml:space="preserve"> сынып</w:t>
            </w:r>
          </w:p>
        </w:tc>
        <w:tc>
          <w:tcPr>
            <w:tcW w:w="1134" w:type="dxa"/>
            <w:tcBorders>
              <w:right w:val="single" w:sz="4" w:space="0" w:color="auto"/>
            </w:tcBorders>
            <w:hideMark/>
          </w:tcPr>
          <w:p w14:paraId="31D26CB6" w14:textId="77777777" w:rsidR="003851AA" w:rsidRPr="00097A25" w:rsidRDefault="003851AA" w:rsidP="004620D1">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kk-KZ" w:eastAsia="ar-SA"/>
              </w:rPr>
            </w:pPr>
            <w:r w:rsidRPr="00097A25">
              <w:rPr>
                <w:rFonts w:ascii="Times New Roman" w:hAnsi="Times New Roman"/>
                <w:b/>
                <w:sz w:val="24"/>
                <w:szCs w:val="24"/>
                <w:lang w:eastAsia="ar-SA"/>
              </w:rPr>
              <w:t>11</w:t>
            </w:r>
            <w:r w:rsidRPr="00097A25">
              <w:rPr>
                <w:rFonts w:ascii="Times New Roman" w:hAnsi="Times New Roman"/>
                <w:b/>
                <w:sz w:val="24"/>
                <w:szCs w:val="24"/>
                <w:lang w:val="kk-KZ" w:eastAsia="ar-SA"/>
              </w:rPr>
              <w:t xml:space="preserve"> сынып</w:t>
            </w:r>
          </w:p>
        </w:tc>
        <w:tc>
          <w:tcPr>
            <w:cnfStyle w:val="000010000000" w:firstRow="0" w:lastRow="0" w:firstColumn="0" w:lastColumn="0" w:oddVBand="1" w:evenVBand="0" w:oddHBand="0" w:evenHBand="0" w:firstRowFirstColumn="0" w:firstRowLastColumn="0" w:lastRowFirstColumn="0" w:lastRowLastColumn="0"/>
            <w:tcW w:w="1417" w:type="dxa"/>
            <w:tcBorders>
              <w:left w:val="single" w:sz="4" w:space="0" w:color="auto"/>
            </w:tcBorders>
            <w:hideMark/>
          </w:tcPr>
          <w:p w14:paraId="70A14E2B" w14:textId="77777777" w:rsidR="003851AA" w:rsidRPr="00097A25" w:rsidRDefault="003851AA" w:rsidP="004620D1">
            <w:pPr>
              <w:suppressAutoHyphens/>
              <w:jc w:val="center"/>
              <w:rPr>
                <w:rFonts w:ascii="Times New Roman" w:hAnsi="Times New Roman"/>
                <w:b/>
                <w:sz w:val="24"/>
                <w:szCs w:val="24"/>
                <w:lang w:val="kk-KZ" w:eastAsia="ar-SA"/>
              </w:rPr>
            </w:pPr>
            <w:r w:rsidRPr="00097A25">
              <w:rPr>
                <w:rFonts w:ascii="Times New Roman" w:hAnsi="Times New Roman"/>
                <w:b/>
                <w:sz w:val="24"/>
                <w:szCs w:val="24"/>
                <w:lang w:eastAsia="ar-SA"/>
              </w:rPr>
              <w:t>9</w:t>
            </w:r>
            <w:r w:rsidRPr="00097A25">
              <w:rPr>
                <w:rFonts w:ascii="Times New Roman" w:hAnsi="Times New Roman"/>
                <w:b/>
                <w:sz w:val="24"/>
                <w:szCs w:val="24"/>
                <w:lang w:val="kk-KZ" w:eastAsia="ar-SA"/>
              </w:rPr>
              <w:t xml:space="preserve"> сынып</w:t>
            </w:r>
          </w:p>
        </w:tc>
        <w:tc>
          <w:tcPr>
            <w:tcW w:w="1276" w:type="dxa"/>
            <w:tcBorders>
              <w:right w:val="single" w:sz="4" w:space="0" w:color="auto"/>
            </w:tcBorders>
            <w:hideMark/>
          </w:tcPr>
          <w:p w14:paraId="7740AF78" w14:textId="77777777" w:rsidR="003851AA" w:rsidRPr="00097A25" w:rsidRDefault="003851AA" w:rsidP="004620D1">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kk-KZ" w:eastAsia="ar-SA"/>
              </w:rPr>
            </w:pPr>
            <w:r w:rsidRPr="00097A25">
              <w:rPr>
                <w:rFonts w:ascii="Times New Roman" w:hAnsi="Times New Roman"/>
                <w:sz w:val="24"/>
                <w:szCs w:val="24"/>
                <w:lang w:eastAsia="ar-SA"/>
              </w:rPr>
              <w:t>11</w:t>
            </w:r>
            <w:r w:rsidRPr="00097A25">
              <w:rPr>
                <w:rFonts w:ascii="Times New Roman" w:hAnsi="Times New Roman"/>
                <w:sz w:val="24"/>
                <w:szCs w:val="24"/>
                <w:lang w:val="kk-KZ" w:eastAsia="ar-SA"/>
              </w:rPr>
              <w:t xml:space="preserve"> сынып</w:t>
            </w:r>
          </w:p>
        </w:tc>
        <w:tc>
          <w:tcPr>
            <w:cnfStyle w:val="000010000000" w:firstRow="0" w:lastRow="0" w:firstColumn="0" w:lastColumn="0" w:oddVBand="1" w:evenVBand="0" w:oddHBand="0" w:evenHBand="0" w:firstRowFirstColumn="0" w:firstRowLastColumn="0" w:lastRowFirstColumn="0" w:lastRowLastColumn="0"/>
            <w:tcW w:w="1087" w:type="dxa"/>
            <w:tcBorders>
              <w:left w:val="single" w:sz="4" w:space="0" w:color="auto"/>
            </w:tcBorders>
          </w:tcPr>
          <w:p w14:paraId="0798855C" w14:textId="77777777" w:rsidR="003851AA" w:rsidRPr="00097A25" w:rsidRDefault="003851AA" w:rsidP="004620D1">
            <w:pPr>
              <w:suppressAutoHyphens/>
              <w:jc w:val="center"/>
              <w:rPr>
                <w:rFonts w:ascii="Times New Roman" w:hAnsi="Times New Roman"/>
                <w:b/>
                <w:sz w:val="24"/>
                <w:szCs w:val="24"/>
                <w:lang w:val="kk-KZ" w:eastAsia="ar-SA"/>
              </w:rPr>
            </w:pPr>
            <w:r w:rsidRPr="00097A25">
              <w:rPr>
                <w:rFonts w:ascii="Times New Roman" w:hAnsi="Times New Roman"/>
                <w:b/>
                <w:sz w:val="24"/>
                <w:szCs w:val="24"/>
                <w:lang w:eastAsia="ar-SA"/>
              </w:rPr>
              <w:t>9</w:t>
            </w:r>
            <w:r w:rsidRPr="00097A25">
              <w:rPr>
                <w:rFonts w:ascii="Times New Roman" w:hAnsi="Times New Roman"/>
                <w:b/>
                <w:sz w:val="24"/>
                <w:szCs w:val="24"/>
                <w:lang w:val="kk-KZ" w:eastAsia="ar-SA"/>
              </w:rPr>
              <w:t xml:space="preserve"> сынып</w:t>
            </w:r>
          </w:p>
        </w:tc>
        <w:tc>
          <w:tcPr>
            <w:cnfStyle w:val="000100000000" w:firstRow="0" w:lastRow="0" w:firstColumn="0" w:lastColumn="1" w:oddVBand="0" w:evenVBand="0" w:oddHBand="0" w:evenHBand="0" w:firstRowFirstColumn="0" w:firstRowLastColumn="0" w:lastRowFirstColumn="0" w:lastRowLastColumn="0"/>
            <w:tcW w:w="1039" w:type="dxa"/>
            <w:tcBorders>
              <w:left w:val="single" w:sz="4" w:space="0" w:color="auto"/>
            </w:tcBorders>
          </w:tcPr>
          <w:p w14:paraId="0140CA28" w14:textId="77777777" w:rsidR="003851AA" w:rsidRPr="00097A25" w:rsidRDefault="003851AA" w:rsidP="004620D1">
            <w:pPr>
              <w:suppressAutoHyphens/>
              <w:jc w:val="center"/>
              <w:rPr>
                <w:rFonts w:ascii="Times New Roman" w:hAnsi="Times New Roman"/>
                <w:sz w:val="24"/>
                <w:szCs w:val="24"/>
                <w:lang w:val="kk-KZ" w:eastAsia="ar-SA"/>
              </w:rPr>
            </w:pPr>
            <w:r w:rsidRPr="00097A25">
              <w:rPr>
                <w:rFonts w:ascii="Times New Roman" w:hAnsi="Times New Roman"/>
                <w:sz w:val="24"/>
                <w:szCs w:val="24"/>
                <w:lang w:eastAsia="ar-SA"/>
              </w:rPr>
              <w:t>11</w:t>
            </w:r>
            <w:r w:rsidRPr="00097A25">
              <w:rPr>
                <w:rFonts w:ascii="Times New Roman" w:hAnsi="Times New Roman"/>
                <w:sz w:val="24"/>
                <w:szCs w:val="24"/>
                <w:lang w:val="kk-KZ" w:eastAsia="ar-SA"/>
              </w:rPr>
              <w:t xml:space="preserve"> сынып</w:t>
            </w:r>
          </w:p>
        </w:tc>
      </w:tr>
      <w:tr w:rsidR="003851AA" w:rsidRPr="00097A25" w14:paraId="1EE24144" w14:textId="77777777" w:rsidTr="004620D1">
        <w:trPr>
          <w:trHeight w:val="275"/>
        </w:trPr>
        <w:tc>
          <w:tcPr>
            <w:cnfStyle w:val="001000000000" w:firstRow="0" w:lastRow="0" w:firstColumn="1" w:lastColumn="0" w:oddVBand="0" w:evenVBand="0" w:oddHBand="0" w:evenHBand="0" w:firstRowFirstColumn="0" w:firstRowLastColumn="0" w:lastRowFirstColumn="0" w:lastRowLastColumn="0"/>
            <w:tcW w:w="2235" w:type="dxa"/>
            <w:hideMark/>
          </w:tcPr>
          <w:p w14:paraId="3C9255EE" w14:textId="77777777" w:rsidR="003851AA" w:rsidRPr="00097A25" w:rsidRDefault="003851AA" w:rsidP="004620D1">
            <w:pPr>
              <w:suppressAutoHyphens/>
              <w:rPr>
                <w:rFonts w:ascii="Times New Roman" w:eastAsia="Times New Roman" w:hAnsi="Times New Roman"/>
                <w:sz w:val="24"/>
                <w:szCs w:val="24"/>
                <w:lang w:val="kk-KZ" w:eastAsia="ar-SA"/>
              </w:rPr>
            </w:pPr>
            <w:r w:rsidRPr="00097A25">
              <w:rPr>
                <w:rFonts w:ascii="Times New Roman" w:eastAsia="Times New Roman" w:hAnsi="Times New Roman"/>
                <w:sz w:val="24"/>
                <w:szCs w:val="24"/>
                <w:lang w:val="kk-KZ" w:eastAsia="ar-SA"/>
              </w:rPr>
              <w:t>Барлығы</w:t>
            </w:r>
          </w:p>
        </w:tc>
        <w:tc>
          <w:tcPr>
            <w:cnfStyle w:val="000010000000" w:firstRow="0" w:lastRow="0" w:firstColumn="0" w:lastColumn="0" w:oddVBand="1" w:evenVBand="0" w:oddHBand="0" w:evenHBand="0" w:firstRowFirstColumn="0" w:firstRowLastColumn="0" w:lastRowFirstColumn="0" w:lastRowLastColumn="0"/>
            <w:tcW w:w="1134" w:type="dxa"/>
            <w:hideMark/>
          </w:tcPr>
          <w:p w14:paraId="54F75274" w14:textId="77777777" w:rsidR="003851AA" w:rsidRPr="00097A25" w:rsidRDefault="003851AA" w:rsidP="004620D1">
            <w:pPr>
              <w:suppressAutoHyphens/>
              <w:jc w:val="center"/>
              <w:rPr>
                <w:rFonts w:ascii="Times New Roman" w:eastAsia="Times New Roman" w:hAnsi="Times New Roman"/>
                <w:sz w:val="24"/>
                <w:szCs w:val="24"/>
                <w:lang w:eastAsia="ar-SA"/>
              </w:rPr>
            </w:pPr>
            <w:r w:rsidRPr="00097A25">
              <w:rPr>
                <w:rFonts w:ascii="Times New Roman" w:eastAsia="Times New Roman" w:hAnsi="Times New Roman"/>
                <w:sz w:val="24"/>
                <w:szCs w:val="24"/>
                <w:lang w:eastAsia="ar-SA"/>
              </w:rPr>
              <w:t>87</w:t>
            </w:r>
          </w:p>
        </w:tc>
        <w:tc>
          <w:tcPr>
            <w:tcW w:w="1134" w:type="dxa"/>
            <w:hideMark/>
          </w:tcPr>
          <w:p w14:paraId="2F231D35" w14:textId="77777777" w:rsidR="003851AA" w:rsidRPr="00097A25" w:rsidRDefault="003851AA" w:rsidP="004620D1">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ar-SA"/>
              </w:rPr>
            </w:pPr>
            <w:r w:rsidRPr="00097A25">
              <w:rPr>
                <w:rFonts w:ascii="Times New Roman" w:eastAsia="Times New Roman" w:hAnsi="Times New Roman"/>
                <w:sz w:val="24"/>
                <w:szCs w:val="24"/>
                <w:lang w:eastAsia="ar-SA"/>
              </w:rPr>
              <w:t>39</w:t>
            </w:r>
          </w:p>
        </w:tc>
        <w:tc>
          <w:tcPr>
            <w:cnfStyle w:val="000010000000" w:firstRow="0" w:lastRow="0" w:firstColumn="0" w:lastColumn="0" w:oddVBand="1" w:evenVBand="0" w:oddHBand="0" w:evenHBand="0" w:firstRowFirstColumn="0" w:firstRowLastColumn="0" w:lastRowFirstColumn="0" w:lastRowLastColumn="0"/>
            <w:tcW w:w="1417" w:type="dxa"/>
            <w:hideMark/>
          </w:tcPr>
          <w:p w14:paraId="712457C3" w14:textId="77777777" w:rsidR="003851AA" w:rsidRPr="00097A25" w:rsidRDefault="003851AA" w:rsidP="004620D1">
            <w:pPr>
              <w:suppressAutoHyphens/>
              <w:jc w:val="center"/>
              <w:rPr>
                <w:rFonts w:ascii="Times New Roman" w:eastAsia="Times New Roman" w:hAnsi="Times New Roman"/>
                <w:sz w:val="24"/>
                <w:szCs w:val="24"/>
                <w:lang w:eastAsia="ar-SA"/>
              </w:rPr>
            </w:pPr>
            <w:r w:rsidRPr="00097A25">
              <w:rPr>
                <w:rFonts w:ascii="Times New Roman" w:eastAsia="Times New Roman" w:hAnsi="Times New Roman"/>
                <w:sz w:val="24"/>
                <w:szCs w:val="24"/>
                <w:lang w:eastAsia="ar-SA"/>
              </w:rPr>
              <w:t>96</w:t>
            </w:r>
          </w:p>
        </w:tc>
        <w:tc>
          <w:tcPr>
            <w:tcW w:w="1276" w:type="dxa"/>
            <w:tcBorders>
              <w:right w:val="single" w:sz="4" w:space="0" w:color="auto"/>
            </w:tcBorders>
            <w:hideMark/>
          </w:tcPr>
          <w:p w14:paraId="1A47C80E" w14:textId="77777777" w:rsidR="003851AA" w:rsidRPr="00097A25" w:rsidRDefault="003851AA" w:rsidP="004620D1">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ar-SA"/>
              </w:rPr>
            </w:pPr>
            <w:r w:rsidRPr="00097A25">
              <w:rPr>
                <w:rFonts w:ascii="Times New Roman" w:eastAsia="Times New Roman" w:hAnsi="Times New Roman"/>
                <w:sz w:val="24"/>
                <w:szCs w:val="24"/>
                <w:lang w:eastAsia="ar-SA"/>
              </w:rPr>
              <w:t>39</w:t>
            </w:r>
          </w:p>
        </w:tc>
        <w:tc>
          <w:tcPr>
            <w:cnfStyle w:val="000010000000" w:firstRow="0" w:lastRow="0" w:firstColumn="0" w:lastColumn="0" w:oddVBand="1" w:evenVBand="0" w:oddHBand="0" w:evenHBand="0" w:firstRowFirstColumn="0" w:firstRowLastColumn="0" w:lastRowFirstColumn="0" w:lastRowLastColumn="0"/>
            <w:tcW w:w="1087" w:type="dxa"/>
            <w:tcBorders>
              <w:left w:val="single" w:sz="4" w:space="0" w:color="auto"/>
            </w:tcBorders>
          </w:tcPr>
          <w:p w14:paraId="4ED2906F" w14:textId="77777777" w:rsidR="003851AA" w:rsidRPr="00BE23B9" w:rsidRDefault="003851AA" w:rsidP="004620D1">
            <w:pPr>
              <w:suppressAutoHyphens/>
              <w:jc w:val="center"/>
              <w:rPr>
                <w:rFonts w:ascii="Times New Roman" w:eastAsia="Times New Roman" w:hAnsi="Times New Roman"/>
                <w:b/>
                <w:bCs/>
                <w:sz w:val="24"/>
                <w:szCs w:val="24"/>
                <w:lang w:val="kk-KZ" w:eastAsia="ar-SA"/>
              </w:rPr>
            </w:pPr>
            <w:r>
              <w:rPr>
                <w:rFonts w:ascii="Times New Roman" w:eastAsia="Times New Roman" w:hAnsi="Times New Roman"/>
                <w:b/>
                <w:bCs/>
                <w:sz w:val="24"/>
                <w:szCs w:val="24"/>
                <w:lang w:val="kk-KZ" w:eastAsia="ar-SA"/>
              </w:rPr>
              <w:t>97</w:t>
            </w:r>
          </w:p>
        </w:tc>
        <w:tc>
          <w:tcPr>
            <w:cnfStyle w:val="000100000000" w:firstRow="0" w:lastRow="0" w:firstColumn="0" w:lastColumn="1" w:oddVBand="0" w:evenVBand="0" w:oddHBand="0" w:evenHBand="0" w:firstRowFirstColumn="0" w:firstRowLastColumn="0" w:lastRowFirstColumn="0" w:lastRowLastColumn="0"/>
            <w:tcW w:w="1039" w:type="dxa"/>
            <w:tcBorders>
              <w:left w:val="single" w:sz="4" w:space="0" w:color="auto"/>
            </w:tcBorders>
          </w:tcPr>
          <w:p w14:paraId="7EFBD9DF" w14:textId="77777777" w:rsidR="003851AA" w:rsidRPr="00BE23B9" w:rsidRDefault="003851AA" w:rsidP="004620D1">
            <w:pPr>
              <w:suppressAutoHyphens/>
              <w:jc w:val="center"/>
              <w:rPr>
                <w:rFonts w:ascii="Times New Roman" w:eastAsia="Times New Roman" w:hAnsi="Times New Roman"/>
                <w:sz w:val="24"/>
                <w:szCs w:val="24"/>
                <w:lang w:val="kk-KZ" w:eastAsia="ar-SA"/>
              </w:rPr>
            </w:pPr>
            <w:r>
              <w:rPr>
                <w:rFonts w:ascii="Times New Roman" w:eastAsia="Times New Roman" w:hAnsi="Times New Roman"/>
                <w:sz w:val="24"/>
                <w:szCs w:val="24"/>
                <w:lang w:val="kk-KZ" w:eastAsia="ar-SA"/>
              </w:rPr>
              <w:t>36</w:t>
            </w:r>
          </w:p>
        </w:tc>
      </w:tr>
      <w:tr w:rsidR="003851AA" w:rsidRPr="00097A25" w14:paraId="5CC6CD1B" w14:textId="77777777" w:rsidTr="004620D1">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2235" w:type="dxa"/>
            <w:hideMark/>
          </w:tcPr>
          <w:p w14:paraId="68EE8DEA" w14:textId="77777777" w:rsidR="003851AA" w:rsidRPr="00097A25" w:rsidRDefault="003851AA" w:rsidP="004620D1">
            <w:pPr>
              <w:suppressAutoHyphens/>
              <w:rPr>
                <w:rFonts w:ascii="Times New Roman" w:eastAsia="Times New Roman" w:hAnsi="Times New Roman"/>
                <w:sz w:val="24"/>
                <w:szCs w:val="24"/>
                <w:lang w:eastAsia="ar-SA"/>
              </w:rPr>
            </w:pPr>
            <w:r w:rsidRPr="00097A25">
              <w:rPr>
                <w:rFonts w:ascii="Times New Roman" w:eastAsia="Times New Roman" w:hAnsi="Times New Roman"/>
                <w:sz w:val="24"/>
                <w:szCs w:val="24"/>
                <w:lang w:eastAsia="ar-SA"/>
              </w:rPr>
              <w:t>Колледж</w:t>
            </w:r>
          </w:p>
        </w:tc>
        <w:tc>
          <w:tcPr>
            <w:cnfStyle w:val="000010000000" w:firstRow="0" w:lastRow="0" w:firstColumn="0" w:lastColumn="0" w:oddVBand="1" w:evenVBand="0" w:oddHBand="0" w:evenHBand="0" w:firstRowFirstColumn="0" w:firstRowLastColumn="0" w:lastRowFirstColumn="0" w:lastRowLastColumn="0"/>
            <w:tcW w:w="1134" w:type="dxa"/>
            <w:hideMark/>
          </w:tcPr>
          <w:p w14:paraId="22C73D66" w14:textId="77777777" w:rsidR="003851AA" w:rsidRPr="00097A25" w:rsidRDefault="003851AA" w:rsidP="004620D1">
            <w:pPr>
              <w:suppressAutoHyphens/>
              <w:jc w:val="center"/>
              <w:rPr>
                <w:rFonts w:ascii="Times New Roman" w:eastAsia="Times New Roman" w:hAnsi="Times New Roman"/>
                <w:sz w:val="24"/>
                <w:szCs w:val="24"/>
                <w:lang w:eastAsia="ar-SA"/>
              </w:rPr>
            </w:pPr>
            <w:r w:rsidRPr="00097A25">
              <w:rPr>
                <w:rFonts w:ascii="Times New Roman" w:eastAsia="Times New Roman" w:hAnsi="Times New Roman"/>
                <w:sz w:val="24"/>
                <w:szCs w:val="24"/>
                <w:lang w:eastAsia="ar-SA"/>
              </w:rPr>
              <w:t>29+21 грант</w:t>
            </w:r>
          </w:p>
        </w:tc>
        <w:tc>
          <w:tcPr>
            <w:tcW w:w="1134" w:type="dxa"/>
          </w:tcPr>
          <w:p w14:paraId="508B4167" w14:textId="77777777" w:rsidR="003851AA" w:rsidRPr="00097A25" w:rsidRDefault="003851AA" w:rsidP="004620D1">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4"/>
                <w:lang w:eastAsia="ar-SA"/>
              </w:rPr>
            </w:pPr>
          </w:p>
        </w:tc>
        <w:tc>
          <w:tcPr>
            <w:cnfStyle w:val="000010000000" w:firstRow="0" w:lastRow="0" w:firstColumn="0" w:lastColumn="0" w:oddVBand="1" w:evenVBand="0" w:oddHBand="0" w:evenHBand="0" w:firstRowFirstColumn="0" w:firstRowLastColumn="0" w:lastRowFirstColumn="0" w:lastRowLastColumn="0"/>
            <w:tcW w:w="1417" w:type="dxa"/>
            <w:hideMark/>
          </w:tcPr>
          <w:p w14:paraId="0958F3F9" w14:textId="77777777" w:rsidR="003851AA" w:rsidRPr="00097A25" w:rsidRDefault="003851AA" w:rsidP="004620D1">
            <w:pPr>
              <w:suppressAutoHyphens/>
              <w:jc w:val="center"/>
              <w:rPr>
                <w:rFonts w:ascii="Times New Roman" w:eastAsia="Times New Roman" w:hAnsi="Times New Roman"/>
                <w:sz w:val="24"/>
                <w:szCs w:val="24"/>
                <w:lang w:eastAsia="ar-SA"/>
              </w:rPr>
            </w:pPr>
            <w:r w:rsidRPr="00097A25">
              <w:rPr>
                <w:rFonts w:ascii="Times New Roman" w:eastAsia="Times New Roman" w:hAnsi="Times New Roman"/>
                <w:sz w:val="24"/>
                <w:szCs w:val="24"/>
                <w:lang w:eastAsia="ar-SA"/>
              </w:rPr>
              <w:t>15+18грант</w:t>
            </w:r>
          </w:p>
        </w:tc>
        <w:tc>
          <w:tcPr>
            <w:tcW w:w="1276" w:type="dxa"/>
            <w:tcBorders>
              <w:right w:val="single" w:sz="4" w:space="0" w:color="auto"/>
            </w:tcBorders>
          </w:tcPr>
          <w:p w14:paraId="34944BFC" w14:textId="77777777" w:rsidR="003851AA" w:rsidRPr="00097A25" w:rsidRDefault="003851AA" w:rsidP="004620D1">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4"/>
                <w:lang w:eastAsia="ar-SA"/>
              </w:rPr>
            </w:pPr>
          </w:p>
        </w:tc>
        <w:tc>
          <w:tcPr>
            <w:cnfStyle w:val="000010000000" w:firstRow="0" w:lastRow="0" w:firstColumn="0" w:lastColumn="0" w:oddVBand="1" w:evenVBand="0" w:oddHBand="0" w:evenHBand="0" w:firstRowFirstColumn="0" w:firstRowLastColumn="0" w:lastRowFirstColumn="0" w:lastRowLastColumn="0"/>
            <w:tcW w:w="1087" w:type="dxa"/>
            <w:tcBorders>
              <w:left w:val="single" w:sz="4" w:space="0" w:color="auto"/>
            </w:tcBorders>
          </w:tcPr>
          <w:p w14:paraId="3833C2B0" w14:textId="77777777" w:rsidR="003851AA" w:rsidRPr="00BE23B9" w:rsidRDefault="003851AA" w:rsidP="004620D1">
            <w:pPr>
              <w:suppressAutoHyphens/>
              <w:jc w:val="center"/>
              <w:rPr>
                <w:rFonts w:ascii="Times New Roman" w:eastAsia="Times New Roman" w:hAnsi="Times New Roman"/>
                <w:b/>
                <w:bCs/>
                <w:sz w:val="20"/>
                <w:szCs w:val="24"/>
                <w:lang w:val="kk-KZ" w:eastAsia="ar-SA"/>
              </w:rPr>
            </w:pPr>
            <w:r>
              <w:rPr>
                <w:rFonts w:ascii="Times New Roman" w:eastAsia="Times New Roman" w:hAnsi="Times New Roman"/>
                <w:b/>
                <w:bCs/>
                <w:sz w:val="20"/>
                <w:szCs w:val="24"/>
                <w:lang w:val="kk-KZ" w:eastAsia="ar-SA"/>
              </w:rPr>
              <w:t>30+20</w:t>
            </w:r>
          </w:p>
        </w:tc>
        <w:tc>
          <w:tcPr>
            <w:cnfStyle w:val="000100000000" w:firstRow="0" w:lastRow="0" w:firstColumn="0" w:lastColumn="1" w:oddVBand="0" w:evenVBand="0" w:oddHBand="0" w:evenHBand="0" w:firstRowFirstColumn="0" w:firstRowLastColumn="0" w:lastRowFirstColumn="0" w:lastRowLastColumn="0"/>
            <w:tcW w:w="1039" w:type="dxa"/>
            <w:tcBorders>
              <w:left w:val="single" w:sz="4" w:space="0" w:color="auto"/>
            </w:tcBorders>
          </w:tcPr>
          <w:p w14:paraId="34C09FFF" w14:textId="77777777" w:rsidR="003851AA" w:rsidRPr="00097A25" w:rsidRDefault="003851AA" w:rsidP="004620D1">
            <w:pPr>
              <w:suppressAutoHyphens/>
              <w:jc w:val="center"/>
              <w:rPr>
                <w:rFonts w:ascii="Times New Roman" w:eastAsia="Times New Roman" w:hAnsi="Times New Roman"/>
                <w:sz w:val="20"/>
                <w:szCs w:val="24"/>
                <w:lang w:eastAsia="ar-SA"/>
              </w:rPr>
            </w:pPr>
          </w:p>
        </w:tc>
      </w:tr>
      <w:tr w:rsidR="003851AA" w:rsidRPr="00097A25" w14:paraId="7F8F0207" w14:textId="77777777" w:rsidTr="004620D1">
        <w:trPr>
          <w:trHeight w:val="275"/>
        </w:trPr>
        <w:tc>
          <w:tcPr>
            <w:cnfStyle w:val="001000000000" w:firstRow="0" w:lastRow="0" w:firstColumn="1" w:lastColumn="0" w:oddVBand="0" w:evenVBand="0" w:oddHBand="0" w:evenHBand="0" w:firstRowFirstColumn="0" w:firstRowLastColumn="0" w:lastRowFirstColumn="0" w:lastRowLastColumn="0"/>
            <w:tcW w:w="2235" w:type="dxa"/>
            <w:hideMark/>
          </w:tcPr>
          <w:p w14:paraId="51B76BFC" w14:textId="77777777" w:rsidR="003851AA" w:rsidRPr="00097A25" w:rsidRDefault="003851AA" w:rsidP="004620D1">
            <w:pPr>
              <w:suppressAutoHyphens/>
              <w:rPr>
                <w:rFonts w:ascii="Times New Roman" w:eastAsia="Times New Roman" w:hAnsi="Times New Roman"/>
                <w:sz w:val="24"/>
                <w:szCs w:val="24"/>
                <w:lang w:val="kk-KZ" w:eastAsia="ar-SA"/>
              </w:rPr>
            </w:pPr>
            <w:r w:rsidRPr="00097A25">
              <w:rPr>
                <w:rFonts w:ascii="Times New Roman" w:eastAsia="Times New Roman" w:hAnsi="Times New Roman"/>
                <w:sz w:val="24"/>
                <w:szCs w:val="24"/>
                <w:lang w:eastAsia="ar-SA"/>
              </w:rPr>
              <w:t xml:space="preserve">10 </w:t>
            </w:r>
            <w:r w:rsidRPr="00097A25">
              <w:rPr>
                <w:rFonts w:ascii="Times New Roman" w:eastAsia="Times New Roman" w:hAnsi="Times New Roman"/>
                <w:sz w:val="24"/>
                <w:szCs w:val="24"/>
                <w:lang w:val="kk-KZ" w:eastAsia="ar-SA"/>
              </w:rPr>
              <w:t xml:space="preserve"> сынып</w:t>
            </w:r>
          </w:p>
        </w:tc>
        <w:tc>
          <w:tcPr>
            <w:cnfStyle w:val="000010000000" w:firstRow="0" w:lastRow="0" w:firstColumn="0" w:lastColumn="0" w:oddVBand="1" w:evenVBand="0" w:oddHBand="0" w:evenHBand="0" w:firstRowFirstColumn="0" w:firstRowLastColumn="0" w:lastRowFirstColumn="0" w:lastRowLastColumn="0"/>
            <w:tcW w:w="2268" w:type="dxa"/>
            <w:gridSpan w:val="2"/>
            <w:hideMark/>
          </w:tcPr>
          <w:p w14:paraId="04B680F6" w14:textId="77777777" w:rsidR="003851AA" w:rsidRPr="00097A25" w:rsidRDefault="003851AA" w:rsidP="004620D1">
            <w:pPr>
              <w:suppressAutoHyphens/>
              <w:jc w:val="center"/>
              <w:rPr>
                <w:rFonts w:ascii="Times New Roman" w:eastAsia="Times New Roman" w:hAnsi="Times New Roman"/>
                <w:sz w:val="24"/>
                <w:szCs w:val="24"/>
                <w:lang w:eastAsia="ar-SA"/>
              </w:rPr>
            </w:pPr>
            <w:r w:rsidRPr="00097A25">
              <w:rPr>
                <w:rFonts w:ascii="Times New Roman" w:eastAsia="Times New Roman" w:hAnsi="Times New Roman"/>
                <w:sz w:val="24"/>
                <w:szCs w:val="24"/>
                <w:lang w:eastAsia="ar-SA"/>
              </w:rPr>
              <w:t>37</w:t>
            </w:r>
          </w:p>
        </w:tc>
        <w:tc>
          <w:tcPr>
            <w:tcW w:w="2693" w:type="dxa"/>
            <w:gridSpan w:val="2"/>
            <w:tcBorders>
              <w:right w:val="single" w:sz="4" w:space="0" w:color="auto"/>
            </w:tcBorders>
            <w:hideMark/>
          </w:tcPr>
          <w:p w14:paraId="687E0BBF" w14:textId="77777777" w:rsidR="003851AA" w:rsidRPr="00097A25" w:rsidRDefault="003851AA" w:rsidP="004620D1">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ar-SA"/>
              </w:rPr>
            </w:pPr>
            <w:r w:rsidRPr="00097A25">
              <w:rPr>
                <w:rFonts w:ascii="Times New Roman" w:eastAsia="Times New Roman" w:hAnsi="Times New Roman"/>
                <w:sz w:val="24"/>
                <w:szCs w:val="24"/>
                <w:lang w:eastAsia="ar-SA"/>
              </w:rPr>
              <w:t>62</w:t>
            </w:r>
          </w:p>
        </w:tc>
        <w:tc>
          <w:tcPr>
            <w:cnfStyle w:val="000010000000" w:firstRow="0" w:lastRow="0" w:firstColumn="0" w:lastColumn="0" w:oddVBand="1" w:evenVBand="0" w:oddHBand="0" w:evenHBand="0" w:firstRowFirstColumn="0" w:firstRowLastColumn="0" w:lastRowFirstColumn="0" w:lastRowLastColumn="0"/>
            <w:tcW w:w="1087" w:type="dxa"/>
            <w:tcBorders>
              <w:left w:val="single" w:sz="4" w:space="0" w:color="auto"/>
            </w:tcBorders>
          </w:tcPr>
          <w:p w14:paraId="469588EF" w14:textId="77777777" w:rsidR="003851AA" w:rsidRPr="00BE23B9" w:rsidRDefault="003851AA" w:rsidP="004620D1">
            <w:pPr>
              <w:suppressAutoHyphens/>
              <w:jc w:val="center"/>
              <w:rPr>
                <w:rFonts w:ascii="Times New Roman" w:eastAsia="Times New Roman" w:hAnsi="Times New Roman"/>
                <w:b/>
                <w:bCs/>
                <w:sz w:val="24"/>
                <w:szCs w:val="24"/>
                <w:lang w:val="kk-KZ" w:eastAsia="ar-SA"/>
              </w:rPr>
            </w:pPr>
            <w:r>
              <w:rPr>
                <w:rFonts w:ascii="Times New Roman" w:eastAsia="Times New Roman" w:hAnsi="Times New Roman"/>
                <w:b/>
                <w:bCs/>
                <w:sz w:val="24"/>
                <w:szCs w:val="24"/>
                <w:lang w:val="kk-KZ" w:eastAsia="ar-SA"/>
              </w:rPr>
              <w:t>44</w:t>
            </w:r>
          </w:p>
        </w:tc>
        <w:tc>
          <w:tcPr>
            <w:cnfStyle w:val="000100000000" w:firstRow="0" w:lastRow="0" w:firstColumn="0" w:lastColumn="1" w:oddVBand="0" w:evenVBand="0" w:oddHBand="0" w:evenHBand="0" w:firstRowFirstColumn="0" w:firstRowLastColumn="0" w:lastRowFirstColumn="0" w:lastRowLastColumn="0"/>
            <w:tcW w:w="1039" w:type="dxa"/>
            <w:tcBorders>
              <w:left w:val="single" w:sz="4" w:space="0" w:color="auto"/>
            </w:tcBorders>
          </w:tcPr>
          <w:p w14:paraId="71B31DE6" w14:textId="77777777" w:rsidR="003851AA" w:rsidRPr="00097A25" w:rsidRDefault="003851AA" w:rsidP="004620D1">
            <w:pPr>
              <w:suppressAutoHyphens/>
              <w:jc w:val="center"/>
              <w:rPr>
                <w:rFonts w:ascii="Times New Roman" w:eastAsia="Times New Roman" w:hAnsi="Times New Roman"/>
                <w:sz w:val="24"/>
                <w:szCs w:val="24"/>
                <w:lang w:eastAsia="ar-SA"/>
              </w:rPr>
            </w:pPr>
          </w:p>
        </w:tc>
      </w:tr>
      <w:tr w:rsidR="003851AA" w:rsidRPr="00097A25" w14:paraId="0136350F" w14:textId="77777777" w:rsidTr="004620D1">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2235" w:type="dxa"/>
            <w:hideMark/>
          </w:tcPr>
          <w:p w14:paraId="2C4DC1F4" w14:textId="77777777" w:rsidR="003851AA" w:rsidRPr="00097A25" w:rsidRDefault="003851AA" w:rsidP="004620D1">
            <w:pPr>
              <w:suppressAutoHyphens/>
              <w:rPr>
                <w:rFonts w:ascii="Times New Roman" w:hAnsi="Times New Roman"/>
                <w:sz w:val="24"/>
                <w:szCs w:val="24"/>
                <w:lang w:val="kk-KZ" w:eastAsia="ar-SA"/>
              </w:rPr>
            </w:pPr>
            <w:r w:rsidRPr="00097A25">
              <w:rPr>
                <w:rFonts w:ascii="Times New Roman" w:hAnsi="Times New Roman"/>
                <w:sz w:val="24"/>
                <w:szCs w:val="24"/>
                <w:lang w:val="kk-KZ" w:eastAsia="ar-SA"/>
              </w:rPr>
              <w:t>ЖОО</w:t>
            </w:r>
          </w:p>
        </w:tc>
        <w:tc>
          <w:tcPr>
            <w:cnfStyle w:val="000010000000" w:firstRow="0" w:lastRow="0" w:firstColumn="0" w:lastColumn="0" w:oddVBand="1" w:evenVBand="0" w:oddHBand="0" w:evenHBand="0" w:firstRowFirstColumn="0" w:firstRowLastColumn="0" w:lastRowFirstColumn="0" w:lastRowLastColumn="0"/>
            <w:tcW w:w="2268" w:type="dxa"/>
            <w:gridSpan w:val="2"/>
            <w:hideMark/>
          </w:tcPr>
          <w:p w14:paraId="3E166769" w14:textId="77777777" w:rsidR="003851AA" w:rsidRPr="00097A25" w:rsidRDefault="003851AA" w:rsidP="004620D1">
            <w:pPr>
              <w:suppressAutoHyphens/>
              <w:jc w:val="center"/>
              <w:rPr>
                <w:rFonts w:ascii="Times New Roman" w:eastAsia="Times New Roman" w:hAnsi="Times New Roman"/>
                <w:sz w:val="24"/>
                <w:szCs w:val="24"/>
                <w:lang w:eastAsia="ar-SA"/>
              </w:rPr>
            </w:pPr>
            <w:r w:rsidRPr="00097A25">
              <w:rPr>
                <w:rFonts w:ascii="Times New Roman" w:eastAsia="Times New Roman" w:hAnsi="Times New Roman"/>
                <w:sz w:val="24"/>
                <w:szCs w:val="24"/>
                <w:lang w:eastAsia="ar-SA"/>
              </w:rPr>
              <w:t>29+10 грант</w:t>
            </w:r>
          </w:p>
        </w:tc>
        <w:tc>
          <w:tcPr>
            <w:tcW w:w="2693" w:type="dxa"/>
            <w:gridSpan w:val="2"/>
            <w:tcBorders>
              <w:right w:val="single" w:sz="4" w:space="0" w:color="auto"/>
            </w:tcBorders>
            <w:hideMark/>
          </w:tcPr>
          <w:p w14:paraId="7C8A02B4" w14:textId="77777777" w:rsidR="003851AA" w:rsidRPr="00097A25" w:rsidRDefault="003851AA" w:rsidP="004620D1">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ar-SA"/>
              </w:rPr>
            </w:pPr>
            <w:r w:rsidRPr="00097A25">
              <w:rPr>
                <w:rFonts w:ascii="Times New Roman" w:eastAsia="Times New Roman" w:hAnsi="Times New Roman"/>
                <w:sz w:val="24"/>
                <w:szCs w:val="24"/>
                <w:lang w:eastAsia="ar-SA"/>
              </w:rPr>
              <w:t>21+14грант</w:t>
            </w:r>
          </w:p>
        </w:tc>
        <w:tc>
          <w:tcPr>
            <w:cnfStyle w:val="000010000000" w:firstRow="0" w:lastRow="0" w:firstColumn="0" w:lastColumn="0" w:oddVBand="1" w:evenVBand="0" w:oddHBand="0" w:evenHBand="0" w:firstRowFirstColumn="0" w:firstRowLastColumn="0" w:lastRowFirstColumn="0" w:lastRowLastColumn="0"/>
            <w:tcW w:w="1087" w:type="dxa"/>
            <w:tcBorders>
              <w:left w:val="single" w:sz="4" w:space="0" w:color="auto"/>
            </w:tcBorders>
          </w:tcPr>
          <w:p w14:paraId="5596B23E" w14:textId="77777777" w:rsidR="003851AA" w:rsidRPr="00097A25" w:rsidRDefault="003851AA" w:rsidP="004620D1">
            <w:pPr>
              <w:suppressAutoHyphens/>
              <w:jc w:val="center"/>
              <w:rPr>
                <w:rFonts w:ascii="Times New Roman" w:eastAsia="Times New Roman" w:hAnsi="Times New Roman"/>
                <w:b/>
                <w:bCs/>
                <w:sz w:val="24"/>
                <w:szCs w:val="24"/>
                <w:lang w:eastAsia="ar-SA"/>
              </w:rPr>
            </w:pPr>
          </w:p>
        </w:tc>
        <w:tc>
          <w:tcPr>
            <w:cnfStyle w:val="000100000000" w:firstRow="0" w:lastRow="0" w:firstColumn="0" w:lastColumn="1" w:oddVBand="0" w:evenVBand="0" w:oddHBand="0" w:evenHBand="0" w:firstRowFirstColumn="0" w:firstRowLastColumn="0" w:lastRowFirstColumn="0" w:lastRowLastColumn="0"/>
            <w:tcW w:w="1039" w:type="dxa"/>
            <w:tcBorders>
              <w:left w:val="single" w:sz="4" w:space="0" w:color="auto"/>
            </w:tcBorders>
          </w:tcPr>
          <w:p w14:paraId="1140E24C" w14:textId="77777777" w:rsidR="003851AA" w:rsidRPr="00BE23B9" w:rsidRDefault="003851AA" w:rsidP="004620D1">
            <w:pPr>
              <w:suppressAutoHyphens/>
              <w:jc w:val="center"/>
              <w:rPr>
                <w:rFonts w:ascii="Times New Roman" w:eastAsia="Times New Roman" w:hAnsi="Times New Roman"/>
                <w:sz w:val="24"/>
                <w:szCs w:val="24"/>
                <w:lang w:val="kk-KZ" w:eastAsia="ar-SA"/>
              </w:rPr>
            </w:pPr>
            <w:r>
              <w:rPr>
                <w:rFonts w:ascii="Times New Roman" w:eastAsia="Times New Roman" w:hAnsi="Times New Roman"/>
                <w:sz w:val="24"/>
                <w:szCs w:val="24"/>
                <w:lang w:val="kk-KZ" w:eastAsia="ar-SA"/>
              </w:rPr>
              <w:t>14+16</w:t>
            </w:r>
          </w:p>
        </w:tc>
      </w:tr>
      <w:tr w:rsidR="003851AA" w:rsidRPr="00097A25" w14:paraId="0FFD02A5" w14:textId="77777777" w:rsidTr="004620D1">
        <w:trPr>
          <w:trHeight w:val="275"/>
        </w:trPr>
        <w:tc>
          <w:tcPr>
            <w:cnfStyle w:val="001000000000" w:firstRow="0" w:lastRow="0" w:firstColumn="1" w:lastColumn="0" w:oddVBand="0" w:evenVBand="0" w:oddHBand="0" w:evenHBand="0" w:firstRowFirstColumn="0" w:firstRowLastColumn="0" w:lastRowFirstColumn="0" w:lastRowLastColumn="0"/>
            <w:tcW w:w="2235" w:type="dxa"/>
            <w:hideMark/>
          </w:tcPr>
          <w:p w14:paraId="179E43D0" w14:textId="77777777" w:rsidR="003851AA" w:rsidRPr="00097A25" w:rsidRDefault="003851AA" w:rsidP="004620D1">
            <w:pPr>
              <w:suppressAutoHyphens/>
              <w:rPr>
                <w:rFonts w:ascii="Times New Roman" w:hAnsi="Times New Roman"/>
                <w:sz w:val="24"/>
                <w:szCs w:val="24"/>
                <w:lang w:val="kk-KZ" w:eastAsia="ar-SA"/>
              </w:rPr>
            </w:pPr>
            <w:r w:rsidRPr="00097A25">
              <w:rPr>
                <w:rFonts w:ascii="Times New Roman" w:hAnsi="Times New Roman"/>
                <w:sz w:val="24"/>
                <w:szCs w:val="24"/>
                <w:lang w:val="kk-KZ" w:eastAsia="ar-SA"/>
              </w:rPr>
              <w:t>Жұмыс істейді</w:t>
            </w:r>
          </w:p>
        </w:tc>
        <w:tc>
          <w:tcPr>
            <w:cnfStyle w:val="000010000000" w:firstRow="0" w:lastRow="0" w:firstColumn="0" w:lastColumn="0" w:oddVBand="1" w:evenVBand="0" w:oddHBand="0" w:evenHBand="0" w:firstRowFirstColumn="0" w:firstRowLastColumn="0" w:lastRowFirstColumn="0" w:lastRowLastColumn="0"/>
            <w:tcW w:w="2268" w:type="dxa"/>
            <w:gridSpan w:val="2"/>
          </w:tcPr>
          <w:p w14:paraId="2D9C415B" w14:textId="77777777" w:rsidR="003851AA" w:rsidRPr="00097A25" w:rsidRDefault="003851AA" w:rsidP="004620D1">
            <w:pPr>
              <w:suppressAutoHyphens/>
              <w:jc w:val="center"/>
              <w:rPr>
                <w:rFonts w:ascii="Times New Roman" w:eastAsia="Times New Roman" w:hAnsi="Times New Roman"/>
                <w:sz w:val="20"/>
                <w:szCs w:val="24"/>
                <w:lang w:eastAsia="ar-SA"/>
              </w:rPr>
            </w:pPr>
          </w:p>
        </w:tc>
        <w:tc>
          <w:tcPr>
            <w:tcW w:w="2693" w:type="dxa"/>
            <w:gridSpan w:val="2"/>
            <w:tcBorders>
              <w:right w:val="single" w:sz="4" w:space="0" w:color="auto"/>
            </w:tcBorders>
            <w:hideMark/>
          </w:tcPr>
          <w:p w14:paraId="5E840747" w14:textId="77777777" w:rsidR="003851AA" w:rsidRPr="00097A25" w:rsidRDefault="003851AA" w:rsidP="004620D1">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4"/>
                <w:lang w:val="kk-KZ" w:eastAsia="ar-SA"/>
              </w:rPr>
            </w:pPr>
            <w:r w:rsidRPr="00097A25">
              <w:rPr>
                <w:rFonts w:ascii="Times New Roman" w:eastAsia="Times New Roman" w:hAnsi="Times New Roman"/>
                <w:sz w:val="20"/>
                <w:szCs w:val="24"/>
                <w:lang w:val="kk-KZ" w:eastAsia="ar-SA"/>
              </w:rPr>
              <w:t>4</w:t>
            </w:r>
          </w:p>
        </w:tc>
        <w:tc>
          <w:tcPr>
            <w:cnfStyle w:val="000010000000" w:firstRow="0" w:lastRow="0" w:firstColumn="0" w:lastColumn="0" w:oddVBand="1" w:evenVBand="0" w:oddHBand="0" w:evenHBand="0" w:firstRowFirstColumn="0" w:firstRowLastColumn="0" w:lastRowFirstColumn="0" w:lastRowLastColumn="0"/>
            <w:tcW w:w="1087" w:type="dxa"/>
            <w:tcBorders>
              <w:left w:val="single" w:sz="4" w:space="0" w:color="auto"/>
            </w:tcBorders>
          </w:tcPr>
          <w:p w14:paraId="0A180E5E" w14:textId="77777777" w:rsidR="003851AA" w:rsidRPr="00097A25" w:rsidRDefault="003851AA" w:rsidP="004620D1">
            <w:pPr>
              <w:suppressAutoHyphens/>
              <w:jc w:val="center"/>
              <w:rPr>
                <w:rFonts w:ascii="Times New Roman" w:eastAsia="Times New Roman" w:hAnsi="Times New Roman"/>
                <w:b/>
                <w:bCs/>
                <w:sz w:val="20"/>
                <w:szCs w:val="24"/>
                <w:lang w:val="kk-KZ" w:eastAsia="ar-SA"/>
              </w:rPr>
            </w:pPr>
          </w:p>
        </w:tc>
        <w:tc>
          <w:tcPr>
            <w:cnfStyle w:val="000100000000" w:firstRow="0" w:lastRow="0" w:firstColumn="0" w:lastColumn="1" w:oddVBand="0" w:evenVBand="0" w:oddHBand="0" w:evenHBand="0" w:firstRowFirstColumn="0" w:firstRowLastColumn="0" w:lastRowFirstColumn="0" w:lastRowLastColumn="0"/>
            <w:tcW w:w="1039" w:type="dxa"/>
            <w:tcBorders>
              <w:left w:val="single" w:sz="4" w:space="0" w:color="auto"/>
            </w:tcBorders>
          </w:tcPr>
          <w:p w14:paraId="57EBE6AB" w14:textId="77777777" w:rsidR="003851AA" w:rsidRPr="00097A25" w:rsidRDefault="003851AA" w:rsidP="004620D1">
            <w:pPr>
              <w:suppressAutoHyphens/>
              <w:jc w:val="center"/>
              <w:rPr>
                <w:rFonts w:ascii="Times New Roman" w:eastAsia="Times New Roman" w:hAnsi="Times New Roman"/>
                <w:sz w:val="20"/>
                <w:szCs w:val="24"/>
                <w:lang w:val="kk-KZ" w:eastAsia="ar-SA"/>
              </w:rPr>
            </w:pPr>
            <w:r>
              <w:rPr>
                <w:rFonts w:ascii="Times New Roman" w:eastAsia="Times New Roman" w:hAnsi="Times New Roman"/>
                <w:sz w:val="20"/>
                <w:szCs w:val="24"/>
                <w:lang w:val="kk-KZ" w:eastAsia="ar-SA"/>
              </w:rPr>
              <w:t>6</w:t>
            </w:r>
          </w:p>
        </w:tc>
      </w:tr>
      <w:tr w:rsidR="003851AA" w:rsidRPr="00097A25" w14:paraId="5A0D7B4E" w14:textId="77777777" w:rsidTr="004620D1">
        <w:trPr>
          <w:cnfStyle w:val="010000000000" w:firstRow="0" w:lastRow="1" w:firstColumn="0" w:lastColumn="0" w:oddVBand="0" w:evenVBand="0" w:oddHBand="0"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235" w:type="dxa"/>
            <w:hideMark/>
          </w:tcPr>
          <w:p w14:paraId="785B2338" w14:textId="77777777" w:rsidR="003851AA" w:rsidRPr="00097A25" w:rsidRDefault="003851AA" w:rsidP="004620D1">
            <w:pPr>
              <w:suppressAutoHyphens/>
              <w:rPr>
                <w:rFonts w:ascii="Times New Roman" w:hAnsi="Times New Roman"/>
                <w:sz w:val="24"/>
                <w:szCs w:val="24"/>
                <w:lang w:val="kk-KZ" w:eastAsia="ar-SA"/>
              </w:rPr>
            </w:pPr>
            <w:r w:rsidRPr="00097A25">
              <w:rPr>
                <w:rFonts w:ascii="Times New Roman" w:hAnsi="Times New Roman"/>
                <w:sz w:val="24"/>
                <w:szCs w:val="24"/>
                <w:lang w:val="kk-KZ" w:eastAsia="ar-SA"/>
              </w:rPr>
              <w:t>Әскер</w:t>
            </w:r>
          </w:p>
        </w:tc>
        <w:tc>
          <w:tcPr>
            <w:cnfStyle w:val="000010000000" w:firstRow="0" w:lastRow="0" w:firstColumn="0" w:lastColumn="0" w:oddVBand="1" w:evenVBand="0" w:oddHBand="0" w:evenHBand="0" w:firstRowFirstColumn="0" w:firstRowLastColumn="0" w:lastRowFirstColumn="0" w:lastRowLastColumn="0"/>
            <w:tcW w:w="2268" w:type="dxa"/>
            <w:gridSpan w:val="2"/>
          </w:tcPr>
          <w:p w14:paraId="5B630CC9" w14:textId="77777777" w:rsidR="003851AA" w:rsidRPr="00097A25" w:rsidRDefault="003851AA" w:rsidP="004620D1">
            <w:pPr>
              <w:suppressAutoHyphens/>
              <w:rPr>
                <w:rFonts w:ascii="Times New Roman" w:eastAsia="Times New Roman" w:hAnsi="Times New Roman"/>
                <w:sz w:val="20"/>
                <w:szCs w:val="24"/>
                <w:lang w:eastAsia="ar-SA"/>
              </w:rPr>
            </w:pPr>
          </w:p>
        </w:tc>
        <w:tc>
          <w:tcPr>
            <w:tcW w:w="2693" w:type="dxa"/>
            <w:gridSpan w:val="2"/>
            <w:tcBorders>
              <w:right w:val="single" w:sz="4" w:space="0" w:color="auto"/>
            </w:tcBorders>
          </w:tcPr>
          <w:p w14:paraId="01EE5503" w14:textId="77777777" w:rsidR="003851AA" w:rsidRPr="00BE23B9" w:rsidRDefault="003851AA" w:rsidP="004620D1">
            <w:pPr>
              <w:suppressAutoHyphens/>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sz w:val="20"/>
                <w:szCs w:val="24"/>
                <w:lang w:val="kk-KZ" w:eastAsia="ar-SA"/>
              </w:rPr>
            </w:pPr>
            <w:r>
              <w:rPr>
                <w:rFonts w:ascii="Times New Roman" w:eastAsia="Times New Roman" w:hAnsi="Times New Roman"/>
                <w:sz w:val="20"/>
                <w:szCs w:val="24"/>
                <w:lang w:val="kk-KZ" w:eastAsia="ar-SA"/>
              </w:rPr>
              <w:t>0</w:t>
            </w:r>
          </w:p>
        </w:tc>
        <w:tc>
          <w:tcPr>
            <w:cnfStyle w:val="000010000000" w:firstRow="0" w:lastRow="0" w:firstColumn="0" w:lastColumn="0" w:oddVBand="1" w:evenVBand="0" w:oddHBand="0" w:evenHBand="0" w:firstRowFirstColumn="0" w:firstRowLastColumn="0" w:lastRowFirstColumn="0" w:lastRowLastColumn="0"/>
            <w:tcW w:w="1087" w:type="dxa"/>
            <w:tcBorders>
              <w:left w:val="single" w:sz="4" w:space="0" w:color="auto"/>
            </w:tcBorders>
          </w:tcPr>
          <w:p w14:paraId="2F400D56" w14:textId="77777777" w:rsidR="003851AA" w:rsidRPr="00097A25" w:rsidRDefault="003851AA" w:rsidP="004620D1">
            <w:pPr>
              <w:suppressAutoHyphens/>
              <w:rPr>
                <w:rFonts w:ascii="Times New Roman" w:eastAsia="Times New Roman" w:hAnsi="Times New Roman"/>
                <w:b w:val="0"/>
                <w:bCs w:val="0"/>
                <w:sz w:val="20"/>
                <w:szCs w:val="24"/>
                <w:lang w:eastAsia="ar-SA"/>
              </w:rPr>
            </w:pPr>
          </w:p>
        </w:tc>
        <w:tc>
          <w:tcPr>
            <w:cnfStyle w:val="000100000000" w:firstRow="0" w:lastRow="0" w:firstColumn="0" w:lastColumn="1" w:oddVBand="0" w:evenVBand="0" w:oddHBand="0" w:evenHBand="0" w:firstRowFirstColumn="0" w:firstRowLastColumn="0" w:lastRowFirstColumn="0" w:lastRowLastColumn="0"/>
            <w:tcW w:w="1039" w:type="dxa"/>
            <w:tcBorders>
              <w:left w:val="single" w:sz="4" w:space="0" w:color="auto"/>
            </w:tcBorders>
          </w:tcPr>
          <w:p w14:paraId="474C6D64" w14:textId="77777777" w:rsidR="003851AA" w:rsidRPr="00BE23B9" w:rsidRDefault="003851AA" w:rsidP="004620D1">
            <w:pPr>
              <w:suppressAutoHyphens/>
              <w:rPr>
                <w:rFonts w:ascii="Times New Roman" w:eastAsia="Times New Roman" w:hAnsi="Times New Roman"/>
                <w:sz w:val="20"/>
                <w:szCs w:val="24"/>
                <w:lang w:val="kk-KZ" w:eastAsia="ar-SA"/>
              </w:rPr>
            </w:pPr>
            <w:r>
              <w:rPr>
                <w:rFonts w:ascii="Times New Roman" w:eastAsia="Times New Roman" w:hAnsi="Times New Roman"/>
                <w:sz w:val="20"/>
                <w:szCs w:val="24"/>
                <w:lang w:val="kk-KZ" w:eastAsia="ar-SA"/>
              </w:rPr>
              <w:t>0</w:t>
            </w:r>
          </w:p>
        </w:tc>
      </w:tr>
    </w:tbl>
    <w:p w14:paraId="2FA234DA" w14:textId="77777777" w:rsidR="0082635C" w:rsidRPr="003851AA" w:rsidRDefault="0082635C" w:rsidP="003851AA">
      <w:pPr>
        <w:widowControl w:val="0"/>
        <w:autoSpaceDE w:val="0"/>
        <w:autoSpaceDN w:val="0"/>
        <w:spacing w:after="0" w:line="240" w:lineRule="auto"/>
        <w:ind w:right="677"/>
        <w:jc w:val="both"/>
        <w:rPr>
          <w:rFonts w:ascii="Times New Roman" w:eastAsia="Times New Roman" w:hAnsi="Times New Roman" w:cs="Times New Roman"/>
          <w:b/>
          <w:sz w:val="24"/>
          <w:szCs w:val="24"/>
          <w:lang w:val="kk-KZ"/>
        </w:rPr>
      </w:pPr>
    </w:p>
    <w:p w14:paraId="4B142873" w14:textId="77777777" w:rsidR="00751624" w:rsidRDefault="00751624" w:rsidP="00847126">
      <w:pPr>
        <w:widowControl w:val="0"/>
        <w:tabs>
          <w:tab w:val="left" w:pos="1273"/>
        </w:tabs>
        <w:spacing w:after="0" w:line="240" w:lineRule="auto"/>
        <w:ind w:right="1134"/>
        <w:rPr>
          <w:rFonts w:ascii="Times New Roman" w:eastAsia="Times New Roman" w:hAnsi="Times New Roman" w:cs="Times New Roman"/>
          <w:b/>
          <w:sz w:val="24"/>
          <w:szCs w:val="24"/>
          <w:lang w:val="kk-KZ"/>
        </w:rPr>
      </w:pPr>
    </w:p>
    <w:p w14:paraId="100BD956" w14:textId="4BCB571C" w:rsidR="007F1499" w:rsidRDefault="00BF7E78" w:rsidP="007F1499">
      <w:pPr>
        <w:widowControl w:val="0"/>
        <w:tabs>
          <w:tab w:val="left" w:pos="1273"/>
        </w:tabs>
        <w:spacing w:after="0" w:line="240" w:lineRule="auto"/>
        <w:ind w:left="567" w:right="1134"/>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2021-202</w:t>
      </w:r>
      <w:r>
        <w:rPr>
          <w:rFonts w:ascii="Times New Roman" w:eastAsia="Times New Roman" w:hAnsi="Times New Roman" w:cs="Times New Roman"/>
          <w:b/>
          <w:sz w:val="24"/>
          <w:szCs w:val="24"/>
          <w:lang w:val="kk-KZ"/>
        </w:rPr>
        <w:t>4</w:t>
      </w:r>
      <w:r w:rsidR="007F1499">
        <w:rPr>
          <w:rFonts w:ascii="Times New Roman" w:eastAsia="Times New Roman" w:hAnsi="Times New Roman" w:cs="Times New Roman"/>
          <w:b/>
          <w:sz w:val="24"/>
          <w:szCs w:val="24"/>
        </w:rPr>
        <w:t xml:space="preserve"> </w:t>
      </w:r>
      <w:r w:rsidR="007F1499">
        <w:rPr>
          <w:rFonts w:ascii="Times New Roman" w:eastAsia="Times New Roman" w:hAnsi="Times New Roman" w:cs="Times New Roman"/>
          <w:b/>
          <w:sz w:val="24"/>
          <w:szCs w:val="24"/>
          <w:lang w:val="kk-KZ"/>
        </w:rPr>
        <w:t>жылдар бойынша жұмыспен қамту</w:t>
      </w:r>
    </w:p>
    <w:p w14:paraId="2A648344" w14:textId="77777777" w:rsidR="00BF7E78" w:rsidRDefault="00BF7E78" w:rsidP="007F1499">
      <w:pPr>
        <w:widowControl w:val="0"/>
        <w:tabs>
          <w:tab w:val="left" w:pos="1273"/>
        </w:tabs>
        <w:spacing w:after="0" w:line="240" w:lineRule="auto"/>
        <w:ind w:left="567" w:right="1134"/>
        <w:jc w:val="center"/>
        <w:rPr>
          <w:rFonts w:ascii="Times New Roman" w:eastAsia="Times New Roman" w:hAnsi="Times New Roman" w:cs="Times New Roman"/>
          <w:b/>
          <w:sz w:val="24"/>
          <w:szCs w:val="24"/>
          <w:lang w:val="kk-KZ"/>
        </w:rPr>
      </w:pPr>
    </w:p>
    <w:p w14:paraId="78EBBBF1" w14:textId="52966974" w:rsidR="007F1499" w:rsidRPr="007F1499" w:rsidRDefault="00BF7E78" w:rsidP="007F1499">
      <w:pPr>
        <w:widowControl w:val="0"/>
        <w:tabs>
          <w:tab w:val="left" w:pos="1273"/>
        </w:tabs>
        <w:spacing w:after="0" w:line="240" w:lineRule="auto"/>
        <w:ind w:left="567" w:right="1134"/>
        <w:jc w:val="center"/>
        <w:rPr>
          <w:rFonts w:ascii="Times New Roman" w:eastAsia="Times New Roman" w:hAnsi="Times New Roman" w:cs="Times New Roman"/>
          <w:b/>
          <w:sz w:val="24"/>
          <w:szCs w:val="24"/>
          <w:lang w:val="kk-KZ"/>
        </w:rPr>
      </w:pPr>
      <w:r>
        <w:rPr>
          <w:noProof/>
          <w:lang w:eastAsia="ru-RU"/>
        </w:rPr>
        <w:drawing>
          <wp:inline distT="0" distB="0" distL="0" distR="0" wp14:anchorId="6F5864E0" wp14:editId="2D22C822">
            <wp:extent cx="5547360" cy="2237232"/>
            <wp:effectExtent l="0" t="0" r="15240" b="10795"/>
            <wp:docPr id="35" name="Диаграмма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81"/>
              </a:graphicData>
            </a:graphic>
          </wp:inline>
        </w:drawing>
      </w:r>
    </w:p>
    <w:p w14:paraId="2D56C3FD" w14:textId="0D593907" w:rsidR="0082635C" w:rsidRDefault="007F1499" w:rsidP="007F1499">
      <w:pPr>
        <w:widowControl w:val="0"/>
        <w:autoSpaceDE w:val="0"/>
        <w:autoSpaceDN w:val="0"/>
        <w:spacing w:after="0" w:line="240" w:lineRule="auto"/>
        <w:ind w:left="284" w:right="677" w:firstLine="1556"/>
        <w:jc w:val="both"/>
        <w:rPr>
          <w:rFonts w:ascii="Times New Roman" w:eastAsia="Times New Roman" w:hAnsi="Times New Roman" w:cs="Times New Roman"/>
          <w:b/>
          <w:sz w:val="24"/>
          <w:szCs w:val="24"/>
          <w:lang w:val="kk-KZ"/>
        </w:rPr>
      </w:pPr>
      <w:r w:rsidRPr="00CF4B8D">
        <w:rPr>
          <w:rFonts w:ascii="Times New Roman" w:eastAsia="Times New Roman" w:hAnsi="Times New Roman" w:cs="Times New Roman"/>
          <w:lang w:val="kk-KZ"/>
        </w:rPr>
        <w:t xml:space="preserve">    </w:t>
      </w:r>
      <w:r w:rsidR="00BF7E78" w:rsidRPr="00CF4B8D">
        <w:rPr>
          <w:rFonts w:ascii="Times New Roman" w:eastAsia="Times New Roman" w:hAnsi="Times New Roman" w:cs="Times New Roman"/>
          <w:lang w:val="kk-KZ"/>
        </w:rPr>
        <w:t xml:space="preserve"> </w:t>
      </w:r>
    </w:p>
    <w:p w14:paraId="3A94B6AF" w14:textId="5A8326C8" w:rsidR="007F1499" w:rsidRPr="007F1499" w:rsidRDefault="007F1499" w:rsidP="007F1499">
      <w:pPr>
        <w:widowControl w:val="0"/>
        <w:spacing w:before="90" w:after="0" w:line="240" w:lineRule="auto"/>
        <w:ind w:right="1134" w:firstLine="567"/>
        <w:jc w:val="both"/>
        <w:rPr>
          <w:rFonts w:ascii="Times New Roman" w:eastAsia="Times New Roman" w:hAnsi="Times New Roman" w:cs="Times New Roman"/>
          <w:b/>
          <w:sz w:val="24"/>
          <w:szCs w:val="24"/>
          <w:lang w:val="kk-KZ"/>
        </w:rPr>
      </w:pPr>
      <w:r w:rsidRPr="007F1499">
        <w:rPr>
          <w:rFonts w:ascii="Times New Roman" w:eastAsia="Times New Roman" w:hAnsi="Times New Roman" w:cs="Times New Roman"/>
          <w:b/>
          <w:sz w:val="24"/>
          <w:szCs w:val="24"/>
          <w:lang w:val="kk-KZ"/>
        </w:rPr>
        <w:t xml:space="preserve">       Полиция бөлімшелерінің қауымдастықтарымен ынтымақтастық</w:t>
      </w:r>
    </w:p>
    <w:p w14:paraId="74739E2B" w14:textId="50D4315A" w:rsidR="007F1499" w:rsidRDefault="007F1499" w:rsidP="007F1499">
      <w:pPr>
        <w:widowControl w:val="0"/>
        <w:spacing w:before="90" w:after="0" w:line="240" w:lineRule="auto"/>
        <w:ind w:left="-142" w:right="1134" w:firstLine="709"/>
        <w:jc w:val="both"/>
        <w:rPr>
          <w:rFonts w:ascii="Times New Roman" w:eastAsia="Times New Roman" w:hAnsi="Times New Roman" w:cs="Times New Roman"/>
          <w:sz w:val="24"/>
          <w:szCs w:val="24"/>
          <w:lang w:val="kk-KZ"/>
        </w:rPr>
      </w:pPr>
      <w:r w:rsidRPr="007F1499">
        <w:rPr>
          <w:rFonts w:ascii="Times New Roman" w:eastAsia="Times New Roman" w:hAnsi="Times New Roman" w:cs="Times New Roman"/>
          <w:sz w:val="24"/>
          <w:szCs w:val="24"/>
          <w:lang w:val="kk-KZ"/>
        </w:rPr>
        <w:t xml:space="preserve">Құқық қорғау органдарымен өзара әрекеттесу мақсаты – </w:t>
      </w:r>
      <w:r>
        <w:rPr>
          <w:rFonts w:ascii="Times New Roman" w:eastAsia="Times New Roman" w:hAnsi="Times New Roman" w:cs="Times New Roman"/>
          <w:sz w:val="24"/>
          <w:szCs w:val="24"/>
          <w:lang w:val="kk-KZ"/>
        </w:rPr>
        <w:t>ж</w:t>
      </w:r>
      <w:r w:rsidRPr="007F1499">
        <w:rPr>
          <w:rFonts w:ascii="Times New Roman" w:eastAsia="Times New Roman" w:hAnsi="Times New Roman" w:cs="Times New Roman"/>
          <w:sz w:val="24"/>
          <w:szCs w:val="24"/>
          <w:lang w:val="kk-KZ"/>
        </w:rPr>
        <w:t xml:space="preserve">оғары сынып оқушыларының мектеп пен ішкі істер органдарының өзара іс-қимылы барысында </w:t>
      </w:r>
      <w:r>
        <w:rPr>
          <w:rFonts w:ascii="Times New Roman" w:eastAsia="Times New Roman" w:hAnsi="Times New Roman" w:cs="Times New Roman"/>
          <w:sz w:val="24"/>
          <w:szCs w:val="24"/>
          <w:lang w:val="kk-KZ"/>
        </w:rPr>
        <w:t xml:space="preserve">әлеуметтік қорғау, </w:t>
      </w:r>
      <w:r w:rsidRPr="007F1499">
        <w:rPr>
          <w:rFonts w:ascii="Times New Roman" w:eastAsia="Times New Roman" w:hAnsi="Times New Roman" w:cs="Times New Roman"/>
          <w:sz w:val="24"/>
          <w:szCs w:val="24"/>
          <w:lang w:val="kk-KZ"/>
        </w:rPr>
        <w:t xml:space="preserve">баланың ішкі әлеуетін іске асыруға, оның әр түрлі әлеуметтік әсерлерге өз бетінше </w:t>
      </w:r>
      <w:r>
        <w:rPr>
          <w:rFonts w:ascii="Times New Roman" w:eastAsia="Times New Roman" w:hAnsi="Times New Roman" w:cs="Times New Roman"/>
          <w:sz w:val="24"/>
          <w:szCs w:val="24"/>
          <w:lang w:val="kk-KZ"/>
        </w:rPr>
        <w:t xml:space="preserve">дұрыс </w:t>
      </w:r>
      <w:r w:rsidRPr="007F1499">
        <w:rPr>
          <w:rFonts w:ascii="Times New Roman" w:eastAsia="Times New Roman" w:hAnsi="Times New Roman" w:cs="Times New Roman"/>
          <w:sz w:val="24"/>
          <w:szCs w:val="24"/>
          <w:lang w:val="kk-KZ"/>
        </w:rPr>
        <w:t>жауап беруге және қоршаған ортаның ж</w:t>
      </w:r>
      <w:r>
        <w:rPr>
          <w:rFonts w:ascii="Times New Roman" w:eastAsia="Times New Roman" w:hAnsi="Times New Roman" w:cs="Times New Roman"/>
          <w:sz w:val="24"/>
          <w:szCs w:val="24"/>
          <w:lang w:val="kk-KZ"/>
        </w:rPr>
        <w:t>ағымсыз әсерлеріне қарсы тұруға</w:t>
      </w:r>
      <w:r w:rsidRPr="007F1499">
        <w:rPr>
          <w:rFonts w:ascii="Times New Roman" w:eastAsia="Times New Roman" w:hAnsi="Times New Roman" w:cs="Times New Roman"/>
          <w:sz w:val="24"/>
          <w:szCs w:val="24"/>
          <w:lang w:val="kk-KZ"/>
        </w:rPr>
        <w:t xml:space="preserve"> және бала өмірінде туындайтын мәселелерді шешуге дер кезінде көмек көрсету.</w:t>
      </w:r>
    </w:p>
    <w:p w14:paraId="16DB0068" w14:textId="7783AF6C" w:rsidR="007F1499" w:rsidRPr="007F1499" w:rsidRDefault="007F1499" w:rsidP="007F1499">
      <w:pPr>
        <w:widowControl w:val="0"/>
        <w:spacing w:before="90" w:after="0" w:line="240" w:lineRule="auto"/>
        <w:ind w:left="567" w:right="1134"/>
        <w:jc w:val="both"/>
        <w:rPr>
          <w:rFonts w:ascii="Times New Roman" w:eastAsia="Times New Roman" w:hAnsi="Times New Roman" w:cs="Times New Roman"/>
          <w:b/>
          <w:sz w:val="24"/>
          <w:szCs w:val="24"/>
          <w:lang w:val="kk-KZ"/>
        </w:rPr>
      </w:pPr>
      <w:r w:rsidRPr="007F1499">
        <w:rPr>
          <w:rFonts w:ascii="Times New Roman" w:eastAsia="Times New Roman" w:hAnsi="Times New Roman" w:cs="Times New Roman"/>
          <w:b/>
          <w:sz w:val="24"/>
          <w:szCs w:val="24"/>
          <w:lang w:val="kk-KZ"/>
        </w:rPr>
        <w:t xml:space="preserve">                       Есірткі бекеті</w:t>
      </w:r>
    </w:p>
    <w:p w14:paraId="6AAB4356" w14:textId="660D39AE" w:rsidR="007F1499" w:rsidRPr="007F1499" w:rsidRDefault="007F1499" w:rsidP="00DB2F84">
      <w:pPr>
        <w:widowControl w:val="0"/>
        <w:spacing w:before="90" w:after="0" w:line="240" w:lineRule="auto"/>
        <w:ind w:right="1134"/>
        <w:jc w:val="both"/>
        <w:rPr>
          <w:rFonts w:ascii="Times New Roman" w:eastAsia="Times New Roman" w:hAnsi="Times New Roman" w:cs="Times New Roman"/>
          <w:sz w:val="24"/>
          <w:szCs w:val="24"/>
          <w:lang w:val="kk-KZ"/>
        </w:rPr>
      </w:pPr>
      <w:r w:rsidRPr="007F1499">
        <w:rPr>
          <w:rFonts w:ascii="Times New Roman" w:eastAsia="Times New Roman" w:hAnsi="Times New Roman" w:cs="Times New Roman"/>
          <w:sz w:val="24"/>
          <w:szCs w:val="24"/>
          <w:lang w:val="kk-KZ"/>
        </w:rPr>
        <w:t xml:space="preserve">Мектепте нашақорлыққа қарсы жұмыс наркологиялық </w:t>
      </w:r>
      <w:r>
        <w:rPr>
          <w:rFonts w:ascii="Times New Roman" w:eastAsia="Times New Roman" w:hAnsi="Times New Roman" w:cs="Times New Roman"/>
          <w:sz w:val="24"/>
          <w:szCs w:val="24"/>
          <w:lang w:val="kk-KZ"/>
        </w:rPr>
        <w:t xml:space="preserve">бөлім </w:t>
      </w:r>
      <w:r w:rsidRPr="007F1499">
        <w:rPr>
          <w:rFonts w:ascii="Times New Roman" w:eastAsia="Times New Roman" w:hAnsi="Times New Roman" w:cs="Times New Roman"/>
          <w:sz w:val="24"/>
          <w:szCs w:val="24"/>
          <w:lang w:val="kk-KZ"/>
        </w:rPr>
        <w:t>жұмысының күнтізбелік жоспары бойынша жүргізілді. Жұмыс жоспары бойынша өткізілген барлық іс-шаралар негізгі мақсатты жүзеге асыруға және оған қол жеткізуге бағытталды: оқушылардың денсаулығын сақтау және нығайту, өмір сүру сапасын жақсарту.</w:t>
      </w:r>
    </w:p>
    <w:p w14:paraId="474324DD" w14:textId="77777777" w:rsidR="007F1499" w:rsidRPr="00DB2F84" w:rsidRDefault="007F1499" w:rsidP="007F1499">
      <w:pPr>
        <w:widowControl w:val="0"/>
        <w:spacing w:before="90" w:after="0" w:line="240" w:lineRule="auto"/>
        <w:ind w:left="567" w:right="1134"/>
        <w:jc w:val="both"/>
        <w:rPr>
          <w:rFonts w:ascii="Times New Roman" w:eastAsia="Times New Roman" w:hAnsi="Times New Roman" w:cs="Times New Roman"/>
          <w:b/>
          <w:i/>
          <w:sz w:val="24"/>
          <w:szCs w:val="24"/>
          <w:lang w:val="kk-KZ"/>
        </w:rPr>
      </w:pPr>
      <w:r w:rsidRPr="00DB2F84">
        <w:rPr>
          <w:rFonts w:ascii="Times New Roman" w:eastAsia="Times New Roman" w:hAnsi="Times New Roman" w:cs="Times New Roman"/>
          <w:b/>
          <w:i/>
          <w:sz w:val="24"/>
          <w:szCs w:val="24"/>
          <w:lang w:val="kk-KZ"/>
        </w:rPr>
        <w:t>ЖИТС орталығы</w:t>
      </w:r>
    </w:p>
    <w:p w14:paraId="75EA1E54" w14:textId="165C9332" w:rsidR="007F1499" w:rsidRPr="007F1499" w:rsidRDefault="007F1499" w:rsidP="00DB2F84">
      <w:pPr>
        <w:widowControl w:val="0"/>
        <w:spacing w:before="90" w:after="0" w:line="240" w:lineRule="auto"/>
        <w:ind w:left="-142" w:right="1134"/>
        <w:jc w:val="both"/>
        <w:rPr>
          <w:rFonts w:ascii="Times New Roman" w:eastAsia="Times New Roman" w:hAnsi="Times New Roman" w:cs="Times New Roman"/>
          <w:sz w:val="24"/>
          <w:szCs w:val="24"/>
          <w:lang w:val="kk-KZ"/>
        </w:rPr>
      </w:pPr>
      <w:r w:rsidRPr="007F1499">
        <w:rPr>
          <w:rFonts w:ascii="Times New Roman" w:eastAsia="Times New Roman" w:hAnsi="Times New Roman" w:cs="Times New Roman"/>
          <w:b/>
          <w:i/>
          <w:sz w:val="24"/>
          <w:szCs w:val="24"/>
          <w:lang w:val="kk-KZ"/>
        </w:rPr>
        <w:t>Мақсаты</w:t>
      </w:r>
      <w:r>
        <w:rPr>
          <w:rFonts w:ascii="Times New Roman" w:eastAsia="Times New Roman" w:hAnsi="Times New Roman" w:cs="Times New Roman"/>
          <w:sz w:val="24"/>
          <w:szCs w:val="24"/>
          <w:lang w:val="kk-KZ"/>
        </w:rPr>
        <w:t>: оқушыла</w:t>
      </w:r>
      <w:r w:rsidRPr="007F1499">
        <w:rPr>
          <w:rFonts w:ascii="Times New Roman" w:eastAsia="Times New Roman" w:hAnsi="Times New Roman" w:cs="Times New Roman"/>
          <w:sz w:val="24"/>
          <w:szCs w:val="24"/>
          <w:lang w:val="kk-KZ"/>
        </w:rPr>
        <w:t>р, заңды өкілдер, білім беру ұйымдарының қызметк</w:t>
      </w:r>
      <w:r w:rsidR="00DB2F84">
        <w:rPr>
          <w:rFonts w:ascii="Times New Roman" w:eastAsia="Times New Roman" w:hAnsi="Times New Roman" w:cs="Times New Roman"/>
          <w:sz w:val="24"/>
          <w:szCs w:val="24"/>
          <w:lang w:val="kk-KZ"/>
        </w:rPr>
        <w:t xml:space="preserve">ерлері, қоғам арасында АИТВ </w:t>
      </w:r>
      <w:r w:rsidRPr="007F1499">
        <w:rPr>
          <w:rFonts w:ascii="Times New Roman" w:eastAsia="Times New Roman" w:hAnsi="Times New Roman" w:cs="Times New Roman"/>
          <w:sz w:val="24"/>
          <w:szCs w:val="24"/>
          <w:lang w:val="kk-KZ"/>
        </w:rPr>
        <w:t>инфекциясы</w:t>
      </w:r>
      <w:r w:rsidR="00DB2F84">
        <w:rPr>
          <w:rFonts w:ascii="Times New Roman" w:eastAsia="Times New Roman" w:hAnsi="Times New Roman" w:cs="Times New Roman"/>
          <w:sz w:val="24"/>
          <w:szCs w:val="24"/>
          <w:lang w:val="kk-KZ"/>
        </w:rPr>
        <w:t>н жүргізу</w:t>
      </w:r>
      <w:r w:rsidRPr="007F1499">
        <w:rPr>
          <w:rFonts w:ascii="Times New Roman" w:eastAsia="Times New Roman" w:hAnsi="Times New Roman" w:cs="Times New Roman"/>
          <w:sz w:val="24"/>
          <w:szCs w:val="24"/>
          <w:lang w:val="kk-KZ"/>
        </w:rPr>
        <w:t xml:space="preserve"> арқылы өскелең ұрпақтың денсаулығын сақтау және нығайту.</w:t>
      </w:r>
    </w:p>
    <w:p w14:paraId="18F48407" w14:textId="6F8D4327" w:rsidR="007F1499" w:rsidRPr="007F1499" w:rsidRDefault="007F1499" w:rsidP="007F1499">
      <w:pPr>
        <w:widowControl w:val="0"/>
        <w:spacing w:after="0" w:line="240" w:lineRule="auto"/>
        <w:ind w:left="567" w:right="1134"/>
        <w:jc w:val="both"/>
        <w:rPr>
          <w:rFonts w:ascii="Times New Roman" w:eastAsia="Times New Roman" w:hAnsi="Times New Roman" w:cs="Times New Roman"/>
          <w:sz w:val="24"/>
          <w:szCs w:val="24"/>
          <w:lang w:val="kk-KZ"/>
        </w:rPr>
      </w:pPr>
    </w:p>
    <w:tbl>
      <w:tblPr>
        <w:tblStyle w:val="25"/>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25"/>
        <w:gridCol w:w="1701"/>
        <w:gridCol w:w="1701"/>
        <w:gridCol w:w="1985"/>
        <w:gridCol w:w="2785"/>
      </w:tblGrid>
      <w:tr w:rsidR="007F1499" w:rsidRPr="007F1499" w14:paraId="05B2A424" w14:textId="77777777" w:rsidTr="00DB2F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5" w:type="dxa"/>
          </w:tcPr>
          <w:p w14:paraId="7779C553" w14:textId="77777777" w:rsidR="007F1499" w:rsidRPr="007F1499" w:rsidRDefault="007F1499" w:rsidP="007F1499">
            <w:pPr>
              <w:widowControl w:val="0"/>
              <w:spacing w:before="6"/>
              <w:ind w:right="1134"/>
              <w:jc w:val="both"/>
              <w:rPr>
                <w:rFonts w:ascii="Times New Roman" w:eastAsia="Times New Roman" w:hAnsi="Times New Roman" w:cs="Times New Roman"/>
                <w:sz w:val="24"/>
                <w:szCs w:val="24"/>
                <w:lang w:val="kk-KZ"/>
              </w:rPr>
            </w:pPr>
          </w:p>
        </w:tc>
        <w:tc>
          <w:tcPr>
            <w:tcW w:w="1701" w:type="dxa"/>
          </w:tcPr>
          <w:p w14:paraId="1594031E" w14:textId="5D3EE88D" w:rsidR="007F1499" w:rsidRPr="007F1499" w:rsidRDefault="00DB2F84" w:rsidP="007F1499">
            <w:pPr>
              <w:pBdr>
                <w:top w:val="nil"/>
                <w:left w:val="nil"/>
                <w:bottom w:val="nil"/>
                <w:right w:val="nil"/>
                <w:between w:val="nil"/>
              </w:pBd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Сыныптар</w:t>
            </w:r>
          </w:p>
        </w:tc>
        <w:tc>
          <w:tcPr>
            <w:tcW w:w="1701" w:type="dxa"/>
          </w:tcPr>
          <w:p w14:paraId="6A485EA7" w14:textId="34DA4C7C" w:rsidR="007F1499" w:rsidRPr="007F1499" w:rsidRDefault="00DB2F84" w:rsidP="007F1499">
            <w:pPr>
              <w:pBdr>
                <w:top w:val="nil"/>
                <w:left w:val="nil"/>
                <w:bottom w:val="nil"/>
                <w:right w:val="nil"/>
                <w:between w:val="nil"/>
              </w:pBd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2021-2022 </w:t>
            </w:r>
            <w:r>
              <w:rPr>
                <w:rFonts w:ascii="Times New Roman" w:eastAsia="Times New Roman" w:hAnsi="Times New Roman" w:cs="Times New Roman"/>
                <w:color w:val="000000"/>
                <w:sz w:val="24"/>
                <w:szCs w:val="24"/>
                <w:lang w:val="kk-KZ"/>
              </w:rPr>
              <w:t>ж</w:t>
            </w:r>
            <w:r w:rsidR="007F1499" w:rsidRPr="007F1499">
              <w:rPr>
                <w:rFonts w:ascii="Times New Roman" w:eastAsia="Times New Roman" w:hAnsi="Times New Roman" w:cs="Times New Roman"/>
                <w:color w:val="000000"/>
                <w:sz w:val="24"/>
                <w:szCs w:val="24"/>
              </w:rPr>
              <w:t>.</w:t>
            </w:r>
          </w:p>
        </w:tc>
        <w:tc>
          <w:tcPr>
            <w:tcW w:w="1985" w:type="dxa"/>
          </w:tcPr>
          <w:p w14:paraId="756414D1" w14:textId="154ADB36" w:rsidR="007F1499" w:rsidRPr="007F1499" w:rsidRDefault="00DB2F84" w:rsidP="007F1499">
            <w:pPr>
              <w:pBdr>
                <w:top w:val="nil"/>
                <w:left w:val="nil"/>
                <w:bottom w:val="nil"/>
                <w:right w:val="nil"/>
                <w:between w:val="nil"/>
              </w:pBd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2022-2023</w:t>
            </w:r>
            <w:r>
              <w:rPr>
                <w:rFonts w:ascii="Times New Roman" w:eastAsia="Times New Roman" w:hAnsi="Times New Roman" w:cs="Times New Roman"/>
                <w:color w:val="000000"/>
                <w:sz w:val="24"/>
                <w:szCs w:val="24"/>
                <w:lang w:val="kk-KZ"/>
              </w:rPr>
              <w:t xml:space="preserve"> ж.</w:t>
            </w:r>
          </w:p>
        </w:tc>
        <w:tc>
          <w:tcPr>
            <w:tcW w:w="2785" w:type="dxa"/>
          </w:tcPr>
          <w:p w14:paraId="1B7F8233" w14:textId="26AA4396" w:rsidR="007F1499" w:rsidRPr="00BF7E78" w:rsidRDefault="00DB2F84" w:rsidP="00BF7E78">
            <w:pPr>
              <w:pBdr>
                <w:top w:val="nil"/>
                <w:left w:val="nil"/>
                <w:bottom w:val="nil"/>
                <w:right w:val="nil"/>
                <w:between w:val="nil"/>
              </w:pBd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2023-2024</w:t>
            </w:r>
          </w:p>
        </w:tc>
      </w:tr>
      <w:tr w:rsidR="007F1499" w:rsidRPr="007F1499" w14:paraId="51099F97" w14:textId="77777777" w:rsidTr="00DB2F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5" w:type="dxa"/>
          </w:tcPr>
          <w:p w14:paraId="314FA2BD" w14:textId="77777777" w:rsidR="007F1499" w:rsidRPr="007F1499" w:rsidRDefault="007F1499" w:rsidP="007F1499">
            <w:pPr>
              <w:widowControl w:val="0"/>
              <w:spacing w:before="6"/>
              <w:ind w:right="1134"/>
              <w:jc w:val="center"/>
              <w:rPr>
                <w:rFonts w:ascii="Times New Roman" w:eastAsia="Times New Roman" w:hAnsi="Times New Roman" w:cs="Times New Roman"/>
                <w:sz w:val="24"/>
                <w:szCs w:val="24"/>
              </w:rPr>
            </w:pPr>
            <w:r w:rsidRPr="007F1499">
              <w:rPr>
                <w:rFonts w:ascii="Times New Roman" w:eastAsia="Times New Roman" w:hAnsi="Times New Roman" w:cs="Times New Roman"/>
                <w:sz w:val="24"/>
                <w:szCs w:val="24"/>
              </w:rPr>
              <w:t>1</w:t>
            </w:r>
          </w:p>
        </w:tc>
        <w:tc>
          <w:tcPr>
            <w:tcW w:w="1701" w:type="dxa"/>
          </w:tcPr>
          <w:p w14:paraId="57230633" w14:textId="77777777" w:rsidR="007F1499" w:rsidRPr="007F1499" w:rsidRDefault="007F1499" w:rsidP="007F149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F1499">
              <w:rPr>
                <w:rFonts w:ascii="Times New Roman" w:eastAsia="Times New Roman" w:hAnsi="Times New Roman" w:cs="Times New Roman"/>
                <w:sz w:val="24"/>
                <w:szCs w:val="24"/>
              </w:rPr>
              <w:t>1-4</w:t>
            </w:r>
          </w:p>
        </w:tc>
        <w:tc>
          <w:tcPr>
            <w:tcW w:w="1701" w:type="dxa"/>
          </w:tcPr>
          <w:p w14:paraId="75B1AEB0" w14:textId="77777777" w:rsidR="007F1499" w:rsidRPr="007F1499" w:rsidRDefault="007F1499" w:rsidP="007F149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F1499">
              <w:rPr>
                <w:rFonts w:ascii="Times New Roman" w:eastAsia="Times New Roman" w:hAnsi="Times New Roman" w:cs="Times New Roman"/>
                <w:sz w:val="24"/>
                <w:szCs w:val="24"/>
              </w:rPr>
              <w:t>2</w:t>
            </w:r>
          </w:p>
        </w:tc>
        <w:tc>
          <w:tcPr>
            <w:tcW w:w="1985" w:type="dxa"/>
          </w:tcPr>
          <w:p w14:paraId="3C877FD0" w14:textId="77777777" w:rsidR="007F1499" w:rsidRPr="007F1499" w:rsidRDefault="007F1499" w:rsidP="007F149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F1499">
              <w:rPr>
                <w:rFonts w:ascii="Times New Roman" w:eastAsia="Times New Roman" w:hAnsi="Times New Roman" w:cs="Times New Roman"/>
                <w:sz w:val="24"/>
                <w:szCs w:val="24"/>
              </w:rPr>
              <w:t>3</w:t>
            </w:r>
          </w:p>
        </w:tc>
        <w:tc>
          <w:tcPr>
            <w:tcW w:w="2785" w:type="dxa"/>
          </w:tcPr>
          <w:p w14:paraId="353F1B5D" w14:textId="77777777" w:rsidR="007F1499" w:rsidRPr="007F1499" w:rsidRDefault="007F1499" w:rsidP="007F149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F1499">
              <w:rPr>
                <w:rFonts w:ascii="Times New Roman" w:eastAsia="Times New Roman" w:hAnsi="Times New Roman" w:cs="Times New Roman"/>
                <w:sz w:val="24"/>
                <w:szCs w:val="24"/>
              </w:rPr>
              <w:t>1</w:t>
            </w:r>
          </w:p>
        </w:tc>
      </w:tr>
      <w:tr w:rsidR="007F1499" w:rsidRPr="007F1499" w14:paraId="636EBE4F" w14:textId="77777777" w:rsidTr="00DB2F84">
        <w:tc>
          <w:tcPr>
            <w:cnfStyle w:val="001000000000" w:firstRow="0" w:lastRow="0" w:firstColumn="1" w:lastColumn="0" w:oddVBand="0" w:evenVBand="0" w:oddHBand="0" w:evenHBand="0" w:firstRowFirstColumn="0" w:firstRowLastColumn="0" w:lastRowFirstColumn="0" w:lastRowLastColumn="0"/>
            <w:tcW w:w="1325" w:type="dxa"/>
          </w:tcPr>
          <w:p w14:paraId="793C57C4" w14:textId="77777777" w:rsidR="007F1499" w:rsidRPr="007F1499" w:rsidRDefault="007F1499" w:rsidP="007F1499">
            <w:pPr>
              <w:widowControl w:val="0"/>
              <w:spacing w:before="6"/>
              <w:ind w:right="1134"/>
              <w:jc w:val="center"/>
              <w:rPr>
                <w:rFonts w:ascii="Times New Roman" w:eastAsia="Times New Roman" w:hAnsi="Times New Roman" w:cs="Times New Roman"/>
                <w:sz w:val="24"/>
                <w:szCs w:val="24"/>
              </w:rPr>
            </w:pPr>
            <w:r w:rsidRPr="007F1499">
              <w:rPr>
                <w:rFonts w:ascii="Times New Roman" w:eastAsia="Times New Roman" w:hAnsi="Times New Roman" w:cs="Times New Roman"/>
                <w:sz w:val="24"/>
                <w:szCs w:val="24"/>
              </w:rPr>
              <w:t>2</w:t>
            </w:r>
          </w:p>
        </w:tc>
        <w:tc>
          <w:tcPr>
            <w:tcW w:w="1701" w:type="dxa"/>
          </w:tcPr>
          <w:p w14:paraId="1AFFFA55" w14:textId="77777777" w:rsidR="007F1499" w:rsidRPr="007F1499" w:rsidRDefault="007F1499" w:rsidP="007F149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F1499">
              <w:rPr>
                <w:rFonts w:ascii="Times New Roman" w:eastAsia="Times New Roman" w:hAnsi="Times New Roman" w:cs="Times New Roman"/>
                <w:sz w:val="24"/>
                <w:szCs w:val="24"/>
              </w:rPr>
              <w:t>5-8</w:t>
            </w:r>
          </w:p>
        </w:tc>
        <w:tc>
          <w:tcPr>
            <w:tcW w:w="1701" w:type="dxa"/>
          </w:tcPr>
          <w:p w14:paraId="69335995" w14:textId="77777777" w:rsidR="007F1499" w:rsidRPr="007F1499" w:rsidRDefault="007F1499" w:rsidP="007F149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F1499">
              <w:rPr>
                <w:rFonts w:ascii="Times New Roman" w:eastAsia="Times New Roman" w:hAnsi="Times New Roman" w:cs="Times New Roman"/>
                <w:sz w:val="24"/>
                <w:szCs w:val="24"/>
              </w:rPr>
              <w:t>2</w:t>
            </w:r>
          </w:p>
        </w:tc>
        <w:tc>
          <w:tcPr>
            <w:tcW w:w="1985" w:type="dxa"/>
          </w:tcPr>
          <w:p w14:paraId="720086A3" w14:textId="77777777" w:rsidR="007F1499" w:rsidRPr="007F1499" w:rsidRDefault="007F1499" w:rsidP="007F149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F1499">
              <w:rPr>
                <w:rFonts w:ascii="Times New Roman" w:eastAsia="Times New Roman" w:hAnsi="Times New Roman" w:cs="Times New Roman"/>
                <w:sz w:val="24"/>
                <w:szCs w:val="24"/>
              </w:rPr>
              <w:t>3</w:t>
            </w:r>
          </w:p>
        </w:tc>
        <w:tc>
          <w:tcPr>
            <w:tcW w:w="2785" w:type="dxa"/>
          </w:tcPr>
          <w:p w14:paraId="193A0F6E" w14:textId="77777777" w:rsidR="007F1499" w:rsidRPr="007F1499" w:rsidRDefault="007F1499" w:rsidP="007F149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F1499">
              <w:rPr>
                <w:rFonts w:ascii="Times New Roman" w:eastAsia="Times New Roman" w:hAnsi="Times New Roman" w:cs="Times New Roman"/>
                <w:sz w:val="24"/>
                <w:szCs w:val="24"/>
              </w:rPr>
              <w:t>1</w:t>
            </w:r>
          </w:p>
        </w:tc>
      </w:tr>
      <w:tr w:rsidR="007F1499" w:rsidRPr="007F1499" w14:paraId="43F31EA4" w14:textId="77777777" w:rsidTr="00DB2F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5" w:type="dxa"/>
          </w:tcPr>
          <w:p w14:paraId="2A87C440" w14:textId="77777777" w:rsidR="007F1499" w:rsidRPr="007F1499" w:rsidRDefault="007F1499" w:rsidP="007F1499">
            <w:pPr>
              <w:widowControl w:val="0"/>
              <w:spacing w:before="6"/>
              <w:ind w:right="1134"/>
              <w:jc w:val="center"/>
              <w:rPr>
                <w:rFonts w:ascii="Times New Roman" w:eastAsia="Times New Roman" w:hAnsi="Times New Roman" w:cs="Times New Roman"/>
                <w:sz w:val="24"/>
                <w:szCs w:val="24"/>
              </w:rPr>
            </w:pPr>
            <w:r w:rsidRPr="007F1499">
              <w:rPr>
                <w:rFonts w:ascii="Times New Roman" w:eastAsia="Times New Roman" w:hAnsi="Times New Roman" w:cs="Times New Roman"/>
                <w:sz w:val="24"/>
                <w:szCs w:val="24"/>
              </w:rPr>
              <w:t>3</w:t>
            </w:r>
          </w:p>
        </w:tc>
        <w:tc>
          <w:tcPr>
            <w:tcW w:w="1701" w:type="dxa"/>
          </w:tcPr>
          <w:p w14:paraId="3580A624" w14:textId="77777777" w:rsidR="007F1499" w:rsidRPr="007F1499" w:rsidRDefault="007F1499" w:rsidP="007F149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F1499">
              <w:rPr>
                <w:rFonts w:ascii="Times New Roman" w:eastAsia="Times New Roman" w:hAnsi="Times New Roman" w:cs="Times New Roman"/>
                <w:sz w:val="24"/>
                <w:szCs w:val="24"/>
              </w:rPr>
              <w:t>8-11</w:t>
            </w:r>
          </w:p>
        </w:tc>
        <w:tc>
          <w:tcPr>
            <w:tcW w:w="1701" w:type="dxa"/>
          </w:tcPr>
          <w:p w14:paraId="23727338" w14:textId="77777777" w:rsidR="007F1499" w:rsidRPr="007F1499" w:rsidRDefault="007F1499" w:rsidP="007F149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F1499">
              <w:rPr>
                <w:rFonts w:ascii="Times New Roman" w:eastAsia="Times New Roman" w:hAnsi="Times New Roman" w:cs="Times New Roman"/>
                <w:sz w:val="24"/>
                <w:szCs w:val="24"/>
              </w:rPr>
              <w:t>2</w:t>
            </w:r>
          </w:p>
        </w:tc>
        <w:tc>
          <w:tcPr>
            <w:tcW w:w="1985" w:type="dxa"/>
          </w:tcPr>
          <w:p w14:paraId="78BAF166" w14:textId="77777777" w:rsidR="007F1499" w:rsidRPr="007F1499" w:rsidRDefault="007F1499" w:rsidP="007F149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F1499">
              <w:rPr>
                <w:rFonts w:ascii="Times New Roman" w:eastAsia="Times New Roman" w:hAnsi="Times New Roman" w:cs="Times New Roman"/>
                <w:sz w:val="24"/>
                <w:szCs w:val="24"/>
              </w:rPr>
              <w:t>3</w:t>
            </w:r>
          </w:p>
        </w:tc>
        <w:tc>
          <w:tcPr>
            <w:tcW w:w="2785" w:type="dxa"/>
          </w:tcPr>
          <w:p w14:paraId="36CBCFE4" w14:textId="77777777" w:rsidR="007F1499" w:rsidRPr="007F1499" w:rsidRDefault="007F1499" w:rsidP="007F149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F1499">
              <w:rPr>
                <w:rFonts w:ascii="Times New Roman" w:eastAsia="Times New Roman" w:hAnsi="Times New Roman" w:cs="Times New Roman"/>
                <w:sz w:val="24"/>
                <w:szCs w:val="24"/>
              </w:rPr>
              <w:t>1</w:t>
            </w:r>
          </w:p>
        </w:tc>
      </w:tr>
    </w:tbl>
    <w:p w14:paraId="60EB57FC" w14:textId="77777777" w:rsidR="007F1499" w:rsidRPr="007F1499" w:rsidRDefault="007F1499" w:rsidP="007F1499">
      <w:pPr>
        <w:widowControl w:val="0"/>
        <w:spacing w:before="6" w:after="0" w:line="240" w:lineRule="auto"/>
        <w:ind w:left="567" w:right="1134"/>
        <w:jc w:val="both"/>
        <w:rPr>
          <w:rFonts w:ascii="Times New Roman" w:eastAsia="Times New Roman" w:hAnsi="Times New Roman" w:cs="Times New Roman"/>
          <w:sz w:val="24"/>
          <w:szCs w:val="24"/>
        </w:rPr>
      </w:pPr>
    </w:p>
    <w:p w14:paraId="56710FA4" w14:textId="50780E39" w:rsidR="00DB2F84" w:rsidRDefault="00F624CA" w:rsidP="00F624CA">
      <w:pPr>
        <w:widowControl w:val="0"/>
        <w:autoSpaceDE w:val="0"/>
        <w:autoSpaceDN w:val="0"/>
        <w:spacing w:after="0" w:line="240" w:lineRule="auto"/>
        <w:ind w:right="677"/>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w:t>
      </w:r>
      <w:r w:rsidR="00DB2F84">
        <w:rPr>
          <w:rFonts w:ascii="Times New Roman" w:eastAsia="Times New Roman" w:hAnsi="Times New Roman" w:cs="Times New Roman"/>
          <w:b/>
          <w:sz w:val="24"/>
          <w:szCs w:val="24"/>
          <w:lang w:val="kk-KZ"/>
        </w:rPr>
        <w:t>П</w:t>
      </w:r>
      <w:r>
        <w:rPr>
          <w:rFonts w:ascii="Times New Roman" w:eastAsia="Times New Roman" w:hAnsi="Times New Roman" w:cs="Times New Roman"/>
          <w:b/>
          <w:sz w:val="24"/>
          <w:szCs w:val="24"/>
          <w:lang w:val="kk-KZ"/>
        </w:rPr>
        <w:t>ӘБ</w:t>
      </w:r>
      <w:r w:rsidR="00DB2F84">
        <w:rPr>
          <w:rFonts w:ascii="Times New Roman" w:eastAsia="Times New Roman" w:hAnsi="Times New Roman" w:cs="Times New Roman"/>
          <w:b/>
          <w:sz w:val="24"/>
          <w:szCs w:val="24"/>
          <w:lang w:val="kk-KZ"/>
        </w:rPr>
        <w:t xml:space="preserve"> ЖП</w:t>
      </w:r>
    </w:p>
    <w:p w14:paraId="51FF50FF" w14:textId="50130DA6" w:rsidR="00DB2F84" w:rsidRPr="00DB2F84" w:rsidRDefault="00DB2F84" w:rsidP="00DB2F84">
      <w:pPr>
        <w:widowControl w:val="0"/>
        <w:autoSpaceDE w:val="0"/>
        <w:autoSpaceDN w:val="0"/>
        <w:spacing w:after="0" w:line="240" w:lineRule="auto"/>
        <w:ind w:left="142" w:right="677"/>
        <w:jc w:val="both"/>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w:t>
      </w:r>
      <w:r w:rsidRPr="00DB2F84">
        <w:rPr>
          <w:rFonts w:ascii="Times New Roman" w:eastAsia="Times New Roman" w:hAnsi="Times New Roman" w:cs="Times New Roman"/>
          <w:b/>
          <w:sz w:val="24"/>
          <w:szCs w:val="24"/>
          <w:lang w:val="kk-KZ"/>
        </w:rPr>
        <w:t xml:space="preserve">ақсаты: </w:t>
      </w:r>
      <w:r w:rsidRPr="00DB2F84">
        <w:rPr>
          <w:rFonts w:ascii="Times New Roman" w:eastAsia="Times New Roman" w:hAnsi="Times New Roman" w:cs="Times New Roman"/>
          <w:sz w:val="24"/>
          <w:szCs w:val="24"/>
          <w:lang w:val="kk-KZ"/>
        </w:rPr>
        <w:t xml:space="preserve">жол қауіпсіздігін қамтамасыз ету және балалардың жол-көлік жарақатының алдын алу үшін мектеп, жол полициясының </w:t>
      </w:r>
      <w:r>
        <w:rPr>
          <w:rFonts w:ascii="Times New Roman" w:eastAsia="Times New Roman" w:hAnsi="Times New Roman" w:cs="Times New Roman"/>
          <w:sz w:val="24"/>
          <w:szCs w:val="24"/>
          <w:lang w:val="kk-KZ"/>
        </w:rPr>
        <w:t>инспекторлары</w:t>
      </w:r>
      <w:r w:rsidRPr="00DB2F84">
        <w:rPr>
          <w:rFonts w:ascii="Times New Roman" w:eastAsia="Times New Roman" w:hAnsi="Times New Roman" w:cs="Times New Roman"/>
          <w:sz w:val="24"/>
          <w:szCs w:val="24"/>
          <w:lang w:val="kk-KZ"/>
        </w:rPr>
        <w:t xml:space="preserve"> және ата-аналар арасындағы өзара </w:t>
      </w:r>
      <w:r>
        <w:rPr>
          <w:rFonts w:ascii="Times New Roman" w:eastAsia="Times New Roman" w:hAnsi="Times New Roman" w:cs="Times New Roman"/>
          <w:sz w:val="24"/>
          <w:szCs w:val="24"/>
          <w:lang w:val="kk-KZ"/>
        </w:rPr>
        <w:t>тиімді бірлескен жұмыс істеу</w:t>
      </w:r>
      <w:r w:rsidRPr="00DB2F84">
        <w:rPr>
          <w:rFonts w:ascii="Times New Roman" w:eastAsia="Times New Roman" w:hAnsi="Times New Roman" w:cs="Times New Roman"/>
          <w:sz w:val="24"/>
          <w:szCs w:val="24"/>
          <w:lang w:val="kk-KZ"/>
        </w:rPr>
        <w:t>.</w:t>
      </w:r>
    </w:p>
    <w:p w14:paraId="4AD31D7A" w14:textId="1A05D819" w:rsidR="00DB2F84" w:rsidRPr="00DB2F84" w:rsidRDefault="00DB2F84" w:rsidP="00DB2F84">
      <w:pPr>
        <w:widowControl w:val="0"/>
        <w:autoSpaceDE w:val="0"/>
        <w:autoSpaceDN w:val="0"/>
        <w:spacing w:after="0" w:line="240" w:lineRule="auto"/>
        <w:ind w:right="677"/>
        <w:jc w:val="both"/>
        <w:rPr>
          <w:rFonts w:ascii="Times New Roman" w:eastAsia="Times New Roman" w:hAnsi="Times New Roman" w:cs="Times New Roman"/>
          <w:b/>
          <w:i/>
          <w:sz w:val="24"/>
          <w:szCs w:val="24"/>
          <w:lang w:val="kk-KZ"/>
        </w:rPr>
      </w:pPr>
      <w:r>
        <w:rPr>
          <w:rFonts w:ascii="Times New Roman" w:eastAsia="Times New Roman" w:hAnsi="Times New Roman" w:cs="Times New Roman"/>
          <w:sz w:val="24"/>
          <w:szCs w:val="24"/>
          <w:lang w:val="kk-KZ"/>
        </w:rPr>
        <w:t xml:space="preserve">  </w:t>
      </w:r>
      <w:r w:rsidRPr="00DB2F84">
        <w:rPr>
          <w:rFonts w:ascii="Times New Roman" w:eastAsia="Times New Roman" w:hAnsi="Times New Roman" w:cs="Times New Roman"/>
          <w:b/>
          <w:i/>
          <w:sz w:val="24"/>
          <w:szCs w:val="24"/>
          <w:lang w:val="kk-KZ"/>
        </w:rPr>
        <w:t>Салауатты өмір салты</w:t>
      </w:r>
    </w:p>
    <w:p w14:paraId="201EBF2B" w14:textId="6D3FE828" w:rsidR="00DB2F84" w:rsidRPr="00DB2F84" w:rsidRDefault="00DB2F84" w:rsidP="00DB2F84">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 xml:space="preserve"> </w:t>
      </w:r>
      <w:r w:rsidRPr="00DB2F84">
        <w:rPr>
          <w:rFonts w:ascii="Times New Roman" w:eastAsia="Times New Roman" w:hAnsi="Times New Roman" w:cs="Times New Roman"/>
          <w:b/>
          <w:sz w:val="24"/>
          <w:szCs w:val="24"/>
          <w:lang w:val="kk-KZ"/>
        </w:rPr>
        <w:t xml:space="preserve">Мақсаты: </w:t>
      </w:r>
      <w:r w:rsidRPr="00DB2F84">
        <w:rPr>
          <w:rFonts w:ascii="Times New Roman" w:eastAsia="Times New Roman" w:hAnsi="Times New Roman" w:cs="Times New Roman"/>
          <w:sz w:val="24"/>
          <w:szCs w:val="24"/>
          <w:lang w:val="kk-KZ"/>
        </w:rPr>
        <w:t>ата-аналар мен мектеп мұғалімдері арасында салауатты өмір салтына саналы қажеттілікті қалыптастыру және олар арқылы оқушылардың денсаулығын жақсартуға қажетті жағдай жасау.</w:t>
      </w:r>
    </w:p>
    <w:p w14:paraId="56989309" w14:textId="77777777" w:rsidR="00DB2F84" w:rsidRPr="00F624CA" w:rsidRDefault="00DB2F84" w:rsidP="00F624CA">
      <w:pPr>
        <w:widowControl w:val="0"/>
        <w:autoSpaceDE w:val="0"/>
        <w:autoSpaceDN w:val="0"/>
        <w:spacing w:after="0" w:line="240" w:lineRule="auto"/>
        <w:ind w:right="677"/>
        <w:jc w:val="both"/>
        <w:rPr>
          <w:rFonts w:ascii="Times New Roman" w:eastAsia="Times New Roman" w:hAnsi="Times New Roman" w:cs="Times New Roman"/>
          <w:b/>
          <w:i/>
          <w:sz w:val="24"/>
          <w:szCs w:val="24"/>
          <w:lang w:val="kk-KZ"/>
        </w:rPr>
      </w:pPr>
      <w:r w:rsidRPr="00F624CA">
        <w:rPr>
          <w:rFonts w:ascii="Times New Roman" w:eastAsia="Times New Roman" w:hAnsi="Times New Roman" w:cs="Times New Roman"/>
          <w:b/>
          <w:i/>
          <w:sz w:val="24"/>
          <w:szCs w:val="24"/>
          <w:lang w:val="kk-KZ"/>
        </w:rPr>
        <w:t>Психологиялық қызмет</w:t>
      </w:r>
    </w:p>
    <w:p w14:paraId="364DA5E0" w14:textId="77777777" w:rsidR="00DB2F84" w:rsidRPr="00DB2F84" w:rsidRDefault="00DB2F84" w:rsidP="00F624CA">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r w:rsidRPr="00DB2F84">
        <w:rPr>
          <w:rFonts w:ascii="Times New Roman" w:eastAsia="Times New Roman" w:hAnsi="Times New Roman" w:cs="Times New Roman"/>
          <w:sz w:val="24"/>
          <w:szCs w:val="24"/>
          <w:lang w:val="kk-KZ"/>
        </w:rPr>
        <w:t>Психологиялық қызмет өз қызметін Қазақстан Республикасының білім беру саласындағы негізгі және нормативтік құқықтық актілеріне сәйкес жүзеге асырады.</w:t>
      </w:r>
    </w:p>
    <w:p w14:paraId="74A98CF6" w14:textId="5BE1418A" w:rsidR="0082635C" w:rsidRPr="00DB2F84" w:rsidRDefault="00DB2F84" w:rsidP="00F624CA">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r w:rsidRPr="00DB2F84">
        <w:rPr>
          <w:rFonts w:ascii="Times New Roman" w:eastAsia="Times New Roman" w:hAnsi="Times New Roman" w:cs="Times New Roman"/>
          <w:sz w:val="24"/>
          <w:szCs w:val="24"/>
          <w:lang w:val="kk-KZ"/>
        </w:rPr>
        <w:t>Жұмыстың басым бағыттарын таңдау берілген оқу орнының қажеттіліктерімен анықталады.</w:t>
      </w:r>
    </w:p>
    <w:p w14:paraId="21787810" w14:textId="77777777" w:rsidR="00F624CA" w:rsidRPr="00F624CA" w:rsidRDefault="00F624CA" w:rsidP="00F624CA">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r w:rsidRPr="00F624CA">
        <w:rPr>
          <w:rFonts w:ascii="Times New Roman" w:eastAsia="Times New Roman" w:hAnsi="Times New Roman" w:cs="Times New Roman"/>
          <w:b/>
          <w:sz w:val="24"/>
          <w:szCs w:val="24"/>
          <w:lang w:val="kk-KZ"/>
        </w:rPr>
        <w:t xml:space="preserve">Психологиялық қызметтің мақсаты – </w:t>
      </w:r>
      <w:r w:rsidRPr="00F624CA">
        <w:rPr>
          <w:rFonts w:ascii="Times New Roman" w:eastAsia="Times New Roman" w:hAnsi="Times New Roman" w:cs="Times New Roman"/>
          <w:sz w:val="24"/>
          <w:szCs w:val="24"/>
          <w:lang w:val="kk-KZ"/>
        </w:rPr>
        <w:t>оқушылардың психологиялық денсаулығын сақтау, білім беруді ұйымдастыруда қолайлы әлеуметтік-психологиялық климат құру және оқушыларға және олардың ата-аналарына және педагогикалық ұжымға психологиялық қолдау көрсету.</w:t>
      </w:r>
    </w:p>
    <w:p w14:paraId="25A2D1A9" w14:textId="77777777" w:rsidR="00F624CA" w:rsidRPr="00F624CA" w:rsidRDefault="00F624CA" w:rsidP="00F624CA">
      <w:pPr>
        <w:widowControl w:val="0"/>
        <w:autoSpaceDE w:val="0"/>
        <w:autoSpaceDN w:val="0"/>
        <w:spacing w:after="0" w:line="240" w:lineRule="auto"/>
        <w:ind w:right="677"/>
        <w:jc w:val="both"/>
        <w:rPr>
          <w:rFonts w:ascii="Times New Roman" w:eastAsia="Times New Roman" w:hAnsi="Times New Roman" w:cs="Times New Roman"/>
          <w:b/>
          <w:sz w:val="24"/>
          <w:szCs w:val="24"/>
          <w:lang w:val="kk-KZ"/>
        </w:rPr>
      </w:pPr>
      <w:r w:rsidRPr="00F624CA">
        <w:rPr>
          <w:rFonts w:ascii="Times New Roman" w:eastAsia="Times New Roman" w:hAnsi="Times New Roman" w:cs="Times New Roman"/>
          <w:b/>
          <w:sz w:val="24"/>
          <w:szCs w:val="24"/>
          <w:lang w:val="kk-KZ"/>
        </w:rPr>
        <w:t>ПС қызметінде шешілетін негізгі міндеттер мыналар болып табылады:</w:t>
      </w:r>
    </w:p>
    <w:p w14:paraId="7251FDAF" w14:textId="5C1AAEFE" w:rsidR="00F624CA" w:rsidRPr="00F624CA" w:rsidRDefault="00F624CA" w:rsidP="00F624CA">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r w:rsidRPr="00F624CA">
        <w:rPr>
          <w:rFonts w:ascii="MS Gothic" w:eastAsia="MS Gothic" w:hAnsi="MS Gothic" w:cs="MS Gothic" w:hint="eastAsia"/>
          <w:sz w:val="24"/>
          <w:szCs w:val="24"/>
          <w:lang w:val="kk-KZ"/>
        </w:rPr>
        <w:t>❖</w:t>
      </w:r>
      <w:r>
        <w:rPr>
          <w:rFonts w:ascii="Times New Roman" w:eastAsia="Times New Roman" w:hAnsi="Times New Roman" w:cs="Times New Roman"/>
          <w:sz w:val="24"/>
          <w:szCs w:val="24"/>
          <w:lang w:val="kk-KZ"/>
        </w:rPr>
        <w:t xml:space="preserve"> оқушыларды</w:t>
      </w:r>
      <w:r w:rsidRPr="00F624CA">
        <w:rPr>
          <w:rFonts w:ascii="Times New Roman" w:eastAsia="Times New Roman" w:hAnsi="Times New Roman" w:cs="Times New Roman"/>
          <w:sz w:val="24"/>
          <w:szCs w:val="24"/>
          <w:lang w:val="kk-KZ"/>
        </w:rPr>
        <w:t>ң жеке және интеллектуалдық дамуына ықпал ету, өзін-ө</w:t>
      </w:r>
      <w:r>
        <w:rPr>
          <w:rFonts w:ascii="Times New Roman" w:eastAsia="Times New Roman" w:hAnsi="Times New Roman" w:cs="Times New Roman"/>
          <w:sz w:val="24"/>
          <w:szCs w:val="24"/>
          <w:lang w:val="kk-KZ"/>
        </w:rPr>
        <w:t>зі тәрбиелеу және өзін-өзі  жетілдір</w:t>
      </w:r>
      <w:r w:rsidRPr="00F624CA">
        <w:rPr>
          <w:rFonts w:ascii="Times New Roman" w:eastAsia="Times New Roman" w:hAnsi="Times New Roman" w:cs="Times New Roman"/>
          <w:sz w:val="24"/>
          <w:szCs w:val="24"/>
          <w:lang w:val="kk-KZ"/>
        </w:rPr>
        <w:t>у қабілетін дамыту;</w:t>
      </w:r>
    </w:p>
    <w:p w14:paraId="4E7E12BE" w14:textId="2C42E6C6" w:rsidR="00F624CA" w:rsidRPr="00F624CA" w:rsidRDefault="00F624CA" w:rsidP="00F624CA">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r w:rsidRPr="00F624CA">
        <w:rPr>
          <w:rFonts w:ascii="MS Gothic" w:eastAsia="MS Gothic" w:hAnsi="MS Gothic" w:cs="MS Gothic" w:hint="eastAsia"/>
          <w:sz w:val="24"/>
          <w:szCs w:val="24"/>
          <w:lang w:val="kk-KZ"/>
        </w:rPr>
        <w:t>❖</w:t>
      </w:r>
      <w:r w:rsidRPr="00F624CA">
        <w:rPr>
          <w:rFonts w:ascii="Times New Roman" w:eastAsia="Times New Roman" w:hAnsi="Times New Roman" w:cs="Times New Roman"/>
          <w:sz w:val="24"/>
          <w:szCs w:val="24"/>
          <w:lang w:val="kk-KZ"/>
        </w:rPr>
        <w:t xml:space="preserve"> қарқынды дамып жатқан ақпаратт</w:t>
      </w:r>
      <w:r>
        <w:rPr>
          <w:rFonts w:ascii="Times New Roman" w:eastAsia="Times New Roman" w:hAnsi="Times New Roman" w:cs="Times New Roman"/>
          <w:sz w:val="24"/>
          <w:szCs w:val="24"/>
          <w:lang w:val="kk-KZ"/>
        </w:rPr>
        <w:t>ық қоғам жағдайында оқушыларға</w:t>
      </w:r>
      <w:r w:rsidRPr="00F624CA">
        <w:rPr>
          <w:rFonts w:ascii="Times New Roman" w:eastAsia="Times New Roman" w:hAnsi="Times New Roman" w:cs="Times New Roman"/>
          <w:sz w:val="24"/>
          <w:szCs w:val="24"/>
          <w:lang w:val="kk-KZ"/>
        </w:rPr>
        <w:t xml:space="preserve"> олардың табысты әлеуметтенуіне психологиялық көмек көрсету;</w:t>
      </w:r>
    </w:p>
    <w:p w14:paraId="55A1D9B7" w14:textId="17DDA5C1" w:rsidR="00F624CA" w:rsidRPr="00F624CA" w:rsidRDefault="00F624CA" w:rsidP="00F624CA">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r w:rsidRPr="00F624CA">
        <w:rPr>
          <w:rFonts w:ascii="MS Gothic" w:eastAsia="MS Gothic" w:hAnsi="MS Gothic" w:cs="MS Gothic" w:hint="eastAsia"/>
          <w:sz w:val="24"/>
          <w:szCs w:val="24"/>
          <w:lang w:val="kk-KZ"/>
        </w:rPr>
        <w:t>❖</w:t>
      </w:r>
      <w:r>
        <w:rPr>
          <w:rFonts w:ascii="Times New Roman" w:eastAsia="Times New Roman" w:hAnsi="Times New Roman" w:cs="Times New Roman"/>
          <w:sz w:val="24"/>
          <w:szCs w:val="24"/>
          <w:lang w:val="kk-KZ"/>
        </w:rPr>
        <w:t xml:space="preserve"> әрбір оқушыға</w:t>
      </w:r>
      <w:r w:rsidRPr="00F624CA">
        <w:rPr>
          <w:rFonts w:ascii="Times New Roman" w:eastAsia="Times New Roman" w:hAnsi="Times New Roman" w:cs="Times New Roman"/>
          <w:sz w:val="24"/>
          <w:szCs w:val="24"/>
          <w:lang w:val="kk-KZ"/>
        </w:rPr>
        <w:t xml:space="preserve"> оның тұлғасын психологиялық-педагогикалық зерттеу негізінде жеке көзқарас;</w:t>
      </w:r>
    </w:p>
    <w:p w14:paraId="144FBFFD" w14:textId="171E70DA" w:rsidR="00F624CA" w:rsidRPr="00F624CA" w:rsidRDefault="00F624CA" w:rsidP="00B62D7F">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r w:rsidRPr="00F624CA">
        <w:rPr>
          <w:rFonts w:ascii="MS Gothic" w:eastAsia="MS Gothic" w:hAnsi="MS Gothic" w:cs="MS Gothic" w:hint="eastAsia"/>
          <w:sz w:val="24"/>
          <w:szCs w:val="24"/>
          <w:lang w:val="kk-KZ"/>
        </w:rPr>
        <w:t>❖</w:t>
      </w:r>
      <w:r>
        <w:rPr>
          <w:rFonts w:ascii="Times New Roman" w:eastAsia="Times New Roman" w:hAnsi="Times New Roman" w:cs="Times New Roman"/>
          <w:sz w:val="24"/>
          <w:szCs w:val="24"/>
          <w:lang w:val="kk-KZ"/>
        </w:rPr>
        <w:t>о</w:t>
      </w:r>
      <w:r w:rsidR="00B62D7F">
        <w:rPr>
          <w:rFonts w:ascii="Times New Roman" w:eastAsia="Times New Roman" w:hAnsi="Times New Roman" w:cs="Times New Roman"/>
          <w:sz w:val="24"/>
          <w:szCs w:val="24"/>
          <w:lang w:val="kk-KZ"/>
        </w:rPr>
        <w:t>қушыларға</w:t>
      </w:r>
      <w:r w:rsidRPr="00F624CA">
        <w:rPr>
          <w:rFonts w:ascii="Times New Roman" w:eastAsia="Times New Roman" w:hAnsi="Times New Roman" w:cs="Times New Roman"/>
          <w:sz w:val="24"/>
          <w:szCs w:val="24"/>
          <w:lang w:val="kk-KZ"/>
        </w:rPr>
        <w:t xml:space="preserve"> психологиялық диагностика жүргізу және шығармашылық </w:t>
      </w:r>
      <w:r w:rsidR="00B62D7F" w:rsidRPr="00F624CA">
        <w:rPr>
          <w:rFonts w:ascii="Times New Roman" w:eastAsia="Times New Roman" w:hAnsi="Times New Roman" w:cs="Times New Roman"/>
          <w:sz w:val="24"/>
          <w:szCs w:val="24"/>
          <w:lang w:val="kk-KZ"/>
        </w:rPr>
        <w:t>әлеуеті</w:t>
      </w:r>
      <w:r w:rsidR="00B62D7F">
        <w:rPr>
          <w:rFonts w:ascii="Times New Roman" w:eastAsia="Times New Roman" w:hAnsi="Times New Roman" w:cs="Times New Roman"/>
          <w:sz w:val="24"/>
          <w:szCs w:val="24"/>
          <w:lang w:val="kk-KZ"/>
        </w:rPr>
        <w:t>н</w:t>
      </w:r>
      <w:r w:rsidR="00B62D7F" w:rsidRPr="00F624CA">
        <w:rPr>
          <w:rFonts w:ascii="Times New Roman" w:eastAsia="Times New Roman" w:hAnsi="Times New Roman" w:cs="Times New Roman"/>
          <w:sz w:val="24"/>
          <w:szCs w:val="24"/>
          <w:lang w:val="kk-KZ"/>
        </w:rPr>
        <w:t xml:space="preserve"> </w:t>
      </w:r>
      <w:r w:rsidR="00B62D7F">
        <w:rPr>
          <w:rFonts w:ascii="Times New Roman" w:eastAsia="Times New Roman" w:hAnsi="Times New Roman" w:cs="Times New Roman"/>
          <w:sz w:val="24"/>
          <w:szCs w:val="24"/>
          <w:lang w:val="kk-KZ"/>
        </w:rPr>
        <w:t>дамыту.</w:t>
      </w:r>
    </w:p>
    <w:p w14:paraId="52850B66" w14:textId="77777777" w:rsidR="00F624CA" w:rsidRPr="00F624CA" w:rsidRDefault="00F624CA" w:rsidP="00F624CA">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r w:rsidRPr="00F624CA">
        <w:rPr>
          <w:rFonts w:ascii="MS Gothic" w:eastAsia="MS Gothic" w:hAnsi="MS Gothic" w:cs="MS Gothic" w:hint="eastAsia"/>
          <w:sz w:val="24"/>
          <w:szCs w:val="24"/>
          <w:lang w:val="kk-KZ"/>
        </w:rPr>
        <w:t>❖</w:t>
      </w:r>
      <w:r w:rsidRPr="00F624CA">
        <w:rPr>
          <w:rFonts w:ascii="Times New Roman" w:eastAsia="Times New Roman" w:hAnsi="Times New Roman" w:cs="Times New Roman"/>
          <w:sz w:val="24"/>
          <w:szCs w:val="24"/>
          <w:lang w:val="kk-KZ"/>
        </w:rPr>
        <w:t xml:space="preserve"> оқушылардың психологиялық қиындықтары мен мәселелерін шешу, аутодеструктивті мінез-құлықтың алдын алу бойынша түзету жұмыстарын жүргізу;</w:t>
      </w:r>
    </w:p>
    <w:p w14:paraId="07E5071B" w14:textId="08FBA2CF" w:rsidR="00F624CA" w:rsidRDefault="00F624CA" w:rsidP="00F624CA">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r w:rsidRPr="00F624CA">
        <w:rPr>
          <w:rFonts w:ascii="MS Gothic" w:eastAsia="MS Gothic" w:hAnsi="MS Gothic" w:cs="MS Gothic" w:hint="eastAsia"/>
          <w:sz w:val="24"/>
          <w:szCs w:val="24"/>
          <w:lang w:val="kk-KZ"/>
        </w:rPr>
        <w:t>❖</w:t>
      </w:r>
      <w:r w:rsidRPr="00F624CA">
        <w:rPr>
          <w:rFonts w:ascii="Times New Roman" w:eastAsia="Times New Roman" w:hAnsi="Times New Roman" w:cs="Times New Roman"/>
          <w:sz w:val="24"/>
          <w:szCs w:val="24"/>
          <w:lang w:val="kk-KZ"/>
        </w:rPr>
        <w:t xml:space="preserve"> психологиялық мәселелерді шешуде және тәрбие жұмысының оңтайлы әдістерін таңдауда ата-аналар мен мұғалімдерге к</w:t>
      </w:r>
      <w:r w:rsidR="00B62D7F">
        <w:rPr>
          <w:rFonts w:ascii="Times New Roman" w:eastAsia="Times New Roman" w:hAnsi="Times New Roman" w:cs="Times New Roman"/>
          <w:sz w:val="24"/>
          <w:szCs w:val="24"/>
          <w:lang w:val="kk-KZ"/>
        </w:rPr>
        <w:t>еңес беру,</w:t>
      </w:r>
      <w:r w:rsidRPr="00F624CA">
        <w:rPr>
          <w:rFonts w:ascii="Times New Roman" w:eastAsia="Times New Roman" w:hAnsi="Times New Roman" w:cs="Times New Roman"/>
          <w:sz w:val="24"/>
          <w:szCs w:val="24"/>
          <w:lang w:val="kk-KZ"/>
        </w:rPr>
        <w:t xml:space="preserve"> көмек көрсету;</w:t>
      </w:r>
    </w:p>
    <w:p w14:paraId="2A3420A2" w14:textId="23A86427" w:rsidR="00B62D7F" w:rsidRDefault="00B62D7F" w:rsidP="00F624CA">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r w:rsidRPr="00B62D7F">
        <w:rPr>
          <w:rFonts w:ascii="MS Gothic" w:eastAsia="MS Gothic" w:hAnsi="MS Gothic" w:cs="MS Gothic" w:hint="eastAsia"/>
          <w:sz w:val="24"/>
          <w:szCs w:val="24"/>
          <w:lang w:val="kk-KZ"/>
        </w:rPr>
        <w:t>❖</w:t>
      </w:r>
      <w:r w:rsidRPr="00B62D7F">
        <w:rPr>
          <w:rFonts w:ascii="Times New Roman" w:eastAsia="Times New Roman" w:hAnsi="Times New Roman" w:cs="Times New Roman"/>
          <w:sz w:val="24"/>
          <w:szCs w:val="24"/>
          <w:lang w:val="kk-KZ"/>
        </w:rPr>
        <w:t xml:space="preserve"> мұғалімдердің психологиялық-педагогикалық құзыреттілігін арттыру.</w:t>
      </w:r>
    </w:p>
    <w:p w14:paraId="371A6EC1" w14:textId="08B3D801" w:rsidR="00B62D7F" w:rsidRPr="00B62D7F" w:rsidRDefault="00B62D7F" w:rsidP="00B62D7F">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B62D7F">
        <w:rPr>
          <w:rFonts w:ascii="Times New Roman" w:eastAsia="Times New Roman" w:hAnsi="Times New Roman" w:cs="Times New Roman"/>
          <w:sz w:val="24"/>
          <w:szCs w:val="24"/>
          <w:lang w:val="kk-KZ"/>
        </w:rPr>
        <w:t>2021-2023 жылда</w:t>
      </w:r>
      <w:r>
        <w:rPr>
          <w:rFonts w:ascii="Times New Roman" w:eastAsia="Times New Roman" w:hAnsi="Times New Roman" w:cs="Times New Roman"/>
          <w:sz w:val="24"/>
          <w:szCs w:val="24"/>
          <w:lang w:val="kk-KZ"/>
        </w:rPr>
        <w:t>р аралығында м</w:t>
      </w:r>
      <w:r w:rsidRPr="00B62D7F">
        <w:rPr>
          <w:rFonts w:ascii="Times New Roman" w:eastAsia="Times New Roman" w:hAnsi="Times New Roman" w:cs="Times New Roman"/>
          <w:sz w:val="24"/>
          <w:szCs w:val="24"/>
          <w:lang w:val="kk-KZ"/>
        </w:rPr>
        <w:t xml:space="preserve">ектепте екі психолог жұмыс істеді: Загипарова К.С., Мамбетова Н.А. </w:t>
      </w:r>
      <w:r>
        <w:rPr>
          <w:rFonts w:ascii="Times New Roman" w:eastAsia="Times New Roman" w:hAnsi="Times New Roman" w:cs="Times New Roman"/>
          <w:sz w:val="24"/>
          <w:szCs w:val="24"/>
          <w:lang w:val="kk-KZ"/>
        </w:rPr>
        <w:t>П</w:t>
      </w:r>
      <w:r w:rsidRPr="00B62D7F">
        <w:rPr>
          <w:rFonts w:ascii="Times New Roman" w:eastAsia="Times New Roman" w:hAnsi="Times New Roman" w:cs="Times New Roman"/>
          <w:sz w:val="24"/>
          <w:szCs w:val="24"/>
          <w:lang w:val="kk-KZ"/>
        </w:rPr>
        <w:t>сихологтар</w:t>
      </w:r>
      <w:r>
        <w:rPr>
          <w:rFonts w:ascii="Times New Roman" w:eastAsia="Times New Roman" w:hAnsi="Times New Roman" w:cs="Times New Roman"/>
          <w:sz w:val="24"/>
          <w:szCs w:val="24"/>
          <w:lang w:val="kk-KZ"/>
        </w:rPr>
        <w:t>дың ж</w:t>
      </w:r>
      <w:r w:rsidRPr="00B62D7F">
        <w:rPr>
          <w:rFonts w:ascii="Times New Roman" w:eastAsia="Times New Roman" w:hAnsi="Times New Roman" w:cs="Times New Roman"/>
          <w:sz w:val="24"/>
          <w:szCs w:val="24"/>
          <w:lang w:val="kk-KZ"/>
        </w:rPr>
        <w:t>оғары білімі және әртүрлі білім беру ұйымдарында жұмыс тәжірибесі бар.</w:t>
      </w:r>
    </w:p>
    <w:p w14:paraId="0C17AA7F" w14:textId="595F3EE8" w:rsidR="00B62D7F" w:rsidRPr="00B62D7F" w:rsidRDefault="00B62D7F" w:rsidP="00B62D7F">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r w:rsidRPr="00B62D7F">
        <w:rPr>
          <w:rFonts w:ascii="Times New Roman" w:eastAsia="Times New Roman" w:hAnsi="Times New Roman" w:cs="Times New Roman"/>
          <w:sz w:val="24"/>
          <w:szCs w:val="24"/>
          <w:lang w:val="kk-KZ"/>
        </w:rPr>
        <w:t xml:space="preserve">Психологиялық қызмет жеке кабинетте орналасқан және қажетті жағдайлармен қамтамасыз етілген психолог кабинеті </w:t>
      </w:r>
      <w:r>
        <w:rPr>
          <w:rFonts w:ascii="Times New Roman" w:eastAsia="Times New Roman" w:hAnsi="Times New Roman" w:cs="Times New Roman"/>
          <w:sz w:val="24"/>
          <w:szCs w:val="24"/>
          <w:lang w:val="kk-KZ"/>
        </w:rPr>
        <w:t>негізінде жүзеге асады</w:t>
      </w:r>
      <w:r w:rsidRPr="00B62D7F">
        <w:rPr>
          <w:rFonts w:ascii="Times New Roman" w:eastAsia="Times New Roman" w:hAnsi="Times New Roman" w:cs="Times New Roman"/>
          <w:sz w:val="24"/>
          <w:szCs w:val="24"/>
          <w:lang w:val="kk-KZ"/>
        </w:rPr>
        <w:t>. Психологтардың жұмысы директордың тәрбие ісі жөніндегі орынбасарларымен, педагогикалық және медициналық қызметкерлермен, мектеп инспекторларымен, қорғаншылық органдарымен тығыз байланыста жүзеге асырылады.</w:t>
      </w:r>
    </w:p>
    <w:p w14:paraId="02F48F73" w14:textId="7C529139" w:rsidR="00B62D7F" w:rsidRPr="00B62D7F" w:rsidRDefault="00B62D7F" w:rsidP="00B62D7F">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w:t>
      </w:r>
      <w:r w:rsidRPr="00B62D7F">
        <w:rPr>
          <w:rFonts w:ascii="Times New Roman" w:eastAsia="Times New Roman" w:hAnsi="Times New Roman" w:cs="Times New Roman"/>
          <w:sz w:val="24"/>
          <w:szCs w:val="24"/>
          <w:lang w:val="kk-KZ"/>
        </w:rPr>
        <w:t>сихологтар</w:t>
      </w:r>
      <w:r>
        <w:rPr>
          <w:rFonts w:ascii="Times New Roman" w:eastAsia="Times New Roman" w:hAnsi="Times New Roman" w:cs="Times New Roman"/>
          <w:sz w:val="24"/>
          <w:szCs w:val="24"/>
          <w:lang w:val="kk-KZ"/>
        </w:rPr>
        <w:t>дың  жүргізген жұмыс түрлері</w:t>
      </w:r>
      <w:r w:rsidRPr="00B62D7F">
        <w:rPr>
          <w:rFonts w:ascii="Times New Roman" w:eastAsia="Times New Roman" w:hAnsi="Times New Roman" w:cs="Times New Roman"/>
          <w:sz w:val="24"/>
          <w:szCs w:val="24"/>
          <w:lang w:val="kk-KZ"/>
        </w:rPr>
        <w:t>:</w:t>
      </w:r>
    </w:p>
    <w:p w14:paraId="7B2FE2ED" w14:textId="77777777" w:rsidR="00B62D7F" w:rsidRPr="00B62D7F" w:rsidRDefault="00B62D7F" w:rsidP="00B62D7F">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r w:rsidRPr="00B62D7F">
        <w:rPr>
          <w:rFonts w:ascii="Times New Roman" w:eastAsia="Times New Roman" w:hAnsi="Times New Roman" w:cs="Times New Roman"/>
          <w:sz w:val="24"/>
          <w:szCs w:val="24"/>
          <w:lang w:val="kk-KZ"/>
        </w:rPr>
        <w:t>● 1–11 сынып оқушыларының білім деңгейін диагностикалау</w:t>
      </w:r>
    </w:p>
    <w:p w14:paraId="7721881F" w14:textId="77777777" w:rsidR="00B62D7F" w:rsidRPr="00B62D7F" w:rsidRDefault="00B62D7F" w:rsidP="00B62D7F">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r w:rsidRPr="00B62D7F">
        <w:rPr>
          <w:rFonts w:ascii="Times New Roman" w:eastAsia="Times New Roman" w:hAnsi="Times New Roman" w:cs="Times New Roman"/>
          <w:sz w:val="24"/>
          <w:szCs w:val="24"/>
          <w:lang w:val="kk-KZ"/>
        </w:rPr>
        <w:t>● «Мұғалім оқушы көзімен» сауалнамасы, 6-11 сыныптар</w:t>
      </w:r>
    </w:p>
    <w:p w14:paraId="5C6FFEED" w14:textId="77777777" w:rsidR="00B62D7F" w:rsidRPr="00B62D7F" w:rsidRDefault="00B62D7F" w:rsidP="00B62D7F">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r w:rsidRPr="00B62D7F">
        <w:rPr>
          <w:rFonts w:ascii="Times New Roman" w:eastAsia="Times New Roman" w:hAnsi="Times New Roman" w:cs="Times New Roman"/>
          <w:sz w:val="24"/>
          <w:szCs w:val="24"/>
          <w:lang w:val="kk-KZ"/>
        </w:rPr>
        <w:t>● «Жалпы өзін-өзі бағалауды зерттеу», «Мазасыздық пен депрессия» диагностикасы</w:t>
      </w:r>
    </w:p>
    <w:p w14:paraId="4F93B911" w14:textId="77777777" w:rsidR="00B62D7F" w:rsidRPr="00B62D7F" w:rsidRDefault="00B62D7F" w:rsidP="00B62D7F">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r w:rsidRPr="00B62D7F">
        <w:rPr>
          <w:rFonts w:ascii="Times New Roman" w:eastAsia="Times New Roman" w:hAnsi="Times New Roman" w:cs="Times New Roman"/>
          <w:sz w:val="24"/>
          <w:szCs w:val="24"/>
          <w:lang w:val="kk-KZ"/>
        </w:rPr>
        <w:t>● «Мектеп мотивациясының анықтамасы» 4-6 сыныптар</w:t>
      </w:r>
    </w:p>
    <w:p w14:paraId="712F9B63" w14:textId="77777777" w:rsidR="00B62D7F" w:rsidRPr="00B62D7F" w:rsidRDefault="00B62D7F" w:rsidP="00B62D7F">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r w:rsidRPr="00B62D7F">
        <w:rPr>
          <w:rFonts w:ascii="Times New Roman" w:eastAsia="Times New Roman" w:hAnsi="Times New Roman" w:cs="Times New Roman"/>
          <w:sz w:val="24"/>
          <w:szCs w:val="24"/>
          <w:lang w:val="kk-KZ"/>
        </w:rPr>
        <w:t>● 2-11 сынып оқушылары арасында «Социометрия» әдістемесі.</w:t>
      </w:r>
    </w:p>
    <w:p w14:paraId="4A69197A" w14:textId="77777777" w:rsidR="00B62D7F" w:rsidRPr="00B62D7F" w:rsidRDefault="00B62D7F" w:rsidP="00B62D7F">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r w:rsidRPr="00B62D7F">
        <w:rPr>
          <w:rFonts w:ascii="Times New Roman" w:eastAsia="Times New Roman" w:hAnsi="Times New Roman" w:cs="Times New Roman"/>
          <w:sz w:val="24"/>
          <w:szCs w:val="24"/>
          <w:lang w:val="kk-KZ"/>
        </w:rPr>
        <w:t>● Диагностика «Темперамент типін анықтау. Айзенк сауалнамасы» 9-11 сыныптар</w:t>
      </w:r>
    </w:p>
    <w:p w14:paraId="3D03488B" w14:textId="77777777" w:rsidR="00B62D7F" w:rsidRPr="00B62D7F" w:rsidRDefault="00B62D7F" w:rsidP="00B62D7F">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r w:rsidRPr="00B62D7F">
        <w:rPr>
          <w:rFonts w:ascii="Times New Roman" w:eastAsia="Times New Roman" w:hAnsi="Times New Roman" w:cs="Times New Roman"/>
          <w:sz w:val="24"/>
          <w:szCs w:val="24"/>
          <w:lang w:val="kk-KZ"/>
        </w:rPr>
        <w:t>● «Мамандық картасы» диагностикасы 9-11 сыныптар</w:t>
      </w:r>
    </w:p>
    <w:p w14:paraId="4202D390" w14:textId="77777777" w:rsidR="00B62D7F" w:rsidRPr="00B62D7F" w:rsidRDefault="00B62D7F" w:rsidP="00B62D7F">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r w:rsidRPr="00B62D7F">
        <w:rPr>
          <w:rFonts w:ascii="Times New Roman" w:eastAsia="Times New Roman" w:hAnsi="Times New Roman" w:cs="Times New Roman"/>
          <w:sz w:val="24"/>
          <w:szCs w:val="24"/>
          <w:lang w:val="kk-KZ"/>
        </w:rPr>
        <w:t>● Білім деңгейінің диагностикасы 1-сынып</w:t>
      </w:r>
    </w:p>
    <w:p w14:paraId="017B17B4" w14:textId="77777777" w:rsidR="00B62D7F" w:rsidRPr="00B62D7F" w:rsidRDefault="00B62D7F" w:rsidP="00B62D7F">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r w:rsidRPr="00B62D7F">
        <w:rPr>
          <w:rFonts w:ascii="Times New Roman" w:eastAsia="Times New Roman" w:hAnsi="Times New Roman" w:cs="Times New Roman"/>
          <w:sz w:val="24"/>
          <w:szCs w:val="24"/>
          <w:lang w:val="kk-KZ"/>
        </w:rPr>
        <w:t>● «К.Леонхардтың мінездемелік сауалнамасы» диагностикасы</w:t>
      </w:r>
    </w:p>
    <w:p w14:paraId="6A490671" w14:textId="77777777" w:rsidR="00B62D7F" w:rsidRPr="00B62D7F" w:rsidRDefault="00B62D7F" w:rsidP="00B62D7F">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r w:rsidRPr="00B62D7F">
        <w:rPr>
          <w:rFonts w:ascii="Times New Roman" w:eastAsia="Times New Roman" w:hAnsi="Times New Roman" w:cs="Times New Roman"/>
          <w:sz w:val="24"/>
          <w:szCs w:val="24"/>
          <w:lang w:val="kk-KZ"/>
        </w:rPr>
        <w:t>● 2-4 сынып оқушыларының ақыл-ой қабілеттерінің деңгейін диагностикалау.</w:t>
      </w:r>
    </w:p>
    <w:p w14:paraId="0E8903C8" w14:textId="77777777" w:rsidR="00B62D7F" w:rsidRPr="00B62D7F" w:rsidRDefault="00B62D7F" w:rsidP="00B62D7F">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r w:rsidRPr="00B62D7F">
        <w:rPr>
          <w:rFonts w:ascii="Times New Roman" w:eastAsia="Times New Roman" w:hAnsi="Times New Roman" w:cs="Times New Roman"/>
          <w:sz w:val="24"/>
          <w:szCs w:val="24"/>
          <w:lang w:val="kk-KZ"/>
        </w:rPr>
        <w:t>● 5-11 сыныптар үшін IQ деңгейін диагностикалау.</w:t>
      </w:r>
    </w:p>
    <w:p w14:paraId="3962CFB8" w14:textId="77777777" w:rsidR="00B62D7F" w:rsidRPr="00B62D7F" w:rsidRDefault="00B62D7F" w:rsidP="00B62D7F">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r w:rsidRPr="00B62D7F">
        <w:rPr>
          <w:rFonts w:ascii="Times New Roman" w:eastAsia="Times New Roman" w:hAnsi="Times New Roman" w:cs="Times New Roman"/>
          <w:sz w:val="24"/>
          <w:szCs w:val="24"/>
          <w:lang w:val="kk-KZ"/>
        </w:rPr>
        <w:t>● 1-сыныпқа балалардың психологиялық дайындығын тексеру үшін мектеп жасына дейінгі балаларды зерттеу</w:t>
      </w:r>
    </w:p>
    <w:p w14:paraId="1EC7AB4D" w14:textId="77777777" w:rsidR="00B62D7F" w:rsidRPr="00B62D7F" w:rsidRDefault="00B62D7F" w:rsidP="00B62D7F">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r w:rsidRPr="00B62D7F">
        <w:rPr>
          <w:rFonts w:ascii="Times New Roman" w:eastAsia="Times New Roman" w:hAnsi="Times New Roman" w:cs="Times New Roman"/>
          <w:sz w:val="24"/>
          <w:szCs w:val="24"/>
          <w:lang w:val="kk-KZ"/>
        </w:rPr>
        <w:t>● 11 сынып оқушыларымен ҰБТ-ға психологиялық дайындық бойынша сабақтар</w:t>
      </w:r>
    </w:p>
    <w:p w14:paraId="6D035A33" w14:textId="77777777" w:rsidR="00B62D7F" w:rsidRPr="00B62D7F" w:rsidRDefault="00B62D7F" w:rsidP="00B62D7F">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r w:rsidRPr="00B62D7F">
        <w:rPr>
          <w:rFonts w:ascii="Times New Roman" w:eastAsia="Times New Roman" w:hAnsi="Times New Roman" w:cs="Times New Roman"/>
          <w:sz w:val="24"/>
          <w:szCs w:val="24"/>
          <w:lang w:val="kk-KZ"/>
        </w:rPr>
        <w:t>● 1, 5, 10 сынып оқушыларының бейімделуін түзету.</w:t>
      </w:r>
    </w:p>
    <w:p w14:paraId="34A83D54" w14:textId="3CF7BA17" w:rsidR="00B62D7F" w:rsidRPr="00B62D7F" w:rsidRDefault="00B62D7F" w:rsidP="00B62D7F">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r w:rsidRPr="00B62D7F">
        <w:rPr>
          <w:rFonts w:ascii="Times New Roman" w:eastAsia="Times New Roman" w:hAnsi="Times New Roman" w:cs="Times New Roman"/>
          <w:sz w:val="24"/>
          <w:szCs w:val="24"/>
          <w:lang w:val="kk-KZ"/>
        </w:rPr>
        <w:t xml:space="preserve">  Аутодеструктивтік кейіпкерді анықтау мақсатында 9-сыныптың 87 оқушысына Шмишек «Кейіпкерлердің акцентуациясы» са</w:t>
      </w:r>
      <w:r w:rsidR="00EC2462">
        <w:rPr>
          <w:rFonts w:ascii="Times New Roman" w:eastAsia="Times New Roman" w:hAnsi="Times New Roman" w:cs="Times New Roman"/>
          <w:sz w:val="24"/>
          <w:szCs w:val="24"/>
          <w:lang w:val="kk-KZ"/>
        </w:rPr>
        <w:t>уалнамасы арқылы диагностика жүргізілді. Диагностика</w:t>
      </w:r>
      <w:r w:rsidRPr="00B62D7F">
        <w:rPr>
          <w:rFonts w:ascii="Times New Roman" w:eastAsia="Times New Roman" w:hAnsi="Times New Roman" w:cs="Times New Roman"/>
          <w:sz w:val="24"/>
          <w:szCs w:val="24"/>
          <w:lang w:val="kk-KZ"/>
        </w:rPr>
        <w:t xml:space="preserve"> нысаны</w:t>
      </w:r>
      <w:r w:rsidR="00EC2462">
        <w:rPr>
          <w:rFonts w:ascii="Times New Roman" w:eastAsia="Times New Roman" w:hAnsi="Times New Roman" w:cs="Times New Roman"/>
          <w:sz w:val="24"/>
          <w:szCs w:val="24"/>
          <w:lang w:val="kk-KZ"/>
        </w:rPr>
        <w:t>:онлайн</w:t>
      </w:r>
      <w:r w:rsidRPr="00B62D7F">
        <w:rPr>
          <w:rFonts w:ascii="Times New Roman" w:eastAsia="Times New Roman" w:hAnsi="Times New Roman" w:cs="Times New Roman"/>
          <w:sz w:val="24"/>
          <w:szCs w:val="24"/>
          <w:lang w:val="kk-KZ"/>
        </w:rPr>
        <w:t>.</w:t>
      </w:r>
      <w:r w:rsidR="00EC2462">
        <w:rPr>
          <w:rFonts w:ascii="Times New Roman" w:eastAsia="Times New Roman" w:hAnsi="Times New Roman" w:cs="Times New Roman"/>
          <w:sz w:val="24"/>
          <w:szCs w:val="24"/>
          <w:lang w:val="kk-KZ"/>
        </w:rPr>
        <w:t xml:space="preserve"> </w:t>
      </w:r>
      <w:r w:rsidRPr="00B62D7F">
        <w:rPr>
          <w:rFonts w:ascii="Times New Roman" w:eastAsia="Times New Roman" w:hAnsi="Times New Roman" w:cs="Times New Roman"/>
          <w:sz w:val="24"/>
          <w:szCs w:val="24"/>
          <w:lang w:val="kk-KZ"/>
        </w:rPr>
        <w:t>Сауалнама нәтижелері бойынша</w:t>
      </w:r>
      <w:r w:rsidR="00EC2462">
        <w:rPr>
          <w:rFonts w:ascii="Times New Roman" w:eastAsia="Times New Roman" w:hAnsi="Times New Roman" w:cs="Times New Roman"/>
          <w:sz w:val="24"/>
          <w:szCs w:val="24"/>
          <w:lang w:val="kk-KZ"/>
        </w:rPr>
        <w:t xml:space="preserve"> ұсынымдар беріліп, оқушыларды</w:t>
      </w:r>
      <w:r w:rsidRPr="00B62D7F">
        <w:rPr>
          <w:rFonts w:ascii="Times New Roman" w:eastAsia="Times New Roman" w:hAnsi="Times New Roman" w:cs="Times New Roman"/>
          <w:sz w:val="24"/>
          <w:szCs w:val="24"/>
          <w:lang w:val="kk-KZ"/>
        </w:rPr>
        <w:t>ң өтініші бойынша онлайн-кеңес берілді.</w:t>
      </w:r>
    </w:p>
    <w:p w14:paraId="3545A173" w14:textId="77777777" w:rsidR="00B62D7F" w:rsidRPr="00B62D7F" w:rsidRDefault="00B62D7F" w:rsidP="00B62D7F">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r w:rsidRPr="00B62D7F">
        <w:rPr>
          <w:rFonts w:ascii="Times New Roman" w:eastAsia="Times New Roman" w:hAnsi="Times New Roman" w:cs="Times New Roman"/>
          <w:sz w:val="24"/>
          <w:szCs w:val="24"/>
          <w:lang w:val="kk-KZ"/>
        </w:rPr>
        <w:t>Ата-аналар мен сынып жетекшілері үшін «Зорлық-зомбылықсыз отбасы» ұсынымдары әзірленіп, олар онлайн вебинарда талқыланды.</w:t>
      </w:r>
    </w:p>
    <w:p w14:paraId="4B4F7BC3" w14:textId="06AAE996" w:rsidR="00B62D7F" w:rsidRPr="00B62D7F" w:rsidRDefault="00B62D7F" w:rsidP="00B62D7F">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r w:rsidRPr="00B62D7F">
        <w:rPr>
          <w:rFonts w:ascii="Times New Roman" w:eastAsia="Times New Roman" w:hAnsi="Times New Roman" w:cs="Times New Roman"/>
          <w:sz w:val="24"/>
          <w:szCs w:val="24"/>
          <w:lang w:val="kk-KZ"/>
        </w:rPr>
        <w:t>8-9 сынып оқушыларына коммуникациялық тренингтер өткізілді</w:t>
      </w:r>
      <w:r w:rsidR="00EC2462">
        <w:rPr>
          <w:rFonts w:ascii="Times New Roman" w:eastAsia="Times New Roman" w:hAnsi="Times New Roman" w:cs="Times New Roman"/>
          <w:sz w:val="24"/>
          <w:szCs w:val="24"/>
          <w:lang w:val="kk-KZ"/>
        </w:rPr>
        <w:t>.</w:t>
      </w:r>
    </w:p>
    <w:p w14:paraId="434BD084" w14:textId="77777777" w:rsidR="00B62D7F" w:rsidRPr="00B62D7F" w:rsidRDefault="00B62D7F" w:rsidP="00B62D7F">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r w:rsidRPr="00B62D7F">
        <w:rPr>
          <w:rFonts w:ascii="Times New Roman" w:eastAsia="Times New Roman" w:hAnsi="Times New Roman" w:cs="Times New Roman"/>
          <w:sz w:val="24"/>
          <w:szCs w:val="24"/>
          <w:lang w:val="kk-KZ"/>
        </w:rPr>
        <w:t>10-сыныптардағы психологиялық микроклиматты бағалау үшін диагностикалық әдістер кешенін қолдану арқылы диагностикалық тексеру жүргізілді:</w:t>
      </w:r>
    </w:p>
    <w:p w14:paraId="4E8B2847" w14:textId="7324CB82" w:rsidR="00B62D7F" w:rsidRPr="00B62D7F" w:rsidRDefault="00B62D7F" w:rsidP="00B62D7F">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r w:rsidRPr="00B62D7F">
        <w:rPr>
          <w:rFonts w:ascii="Times New Roman" w:eastAsia="Times New Roman" w:hAnsi="Times New Roman" w:cs="Times New Roman"/>
          <w:sz w:val="24"/>
          <w:szCs w:val="24"/>
          <w:lang w:val="kk-KZ"/>
        </w:rPr>
        <w:t xml:space="preserve">«Дж. Мореноның социометриясы» - </w:t>
      </w:r>
      <w:r w:rsidR="00EC2462">
        <w:rPr>
          <w:rFonts w:ascii="Times New Roman" w:eastAsia="Times New Roman" w:hAnsi="Times New Roman" w:cs="Times New Roman"/>
          <w:sz w:val="24"/>
          <w:szCs w:val="24"/>
          <w:lang w:val="kk-KZ"/>
        </w:rPr>
        <w:t>ұжымны</w:t>
      </w:r>
      <w:r w:rsidRPr="00B62D7F">
        <w:rPr>
          <w:rFonts w:ascii="Times New Roman" w:eastAsia="Times New Roman" w:hAnsi="Times New Roman" w:cs="Times New Roman"/>
          <w:sz w:val="24"/>
          <w:szCs w:val="24"/>
          <w:lang w:val="kk-KZ"/>
        </w:rPr>
        <w:t>ң топтық бірлік коэффициентін анықтау.</w:t>
      </w:r>
    </w:p>
    <w:p w14:paraId="3B66255B" w14:textId="6D667D79" w:rsidR="00B62D7F" w:rsidRDefault="00B62D7F" w:rsidP="00B62D7F">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r w:rsidRPr="00B62D7F">
        <w:rPr>
          <w:rFonts w:ascii="Times New Roman" w:eastAsia="Times New Roman" w:hAnsi="Times New Roman" w:cs="Times New Roman"/>
          <w:sz w:val="24"/>
          <w:szCs w:val="24"/>
          <w:lang w:val="kk-KZ"/>
        </w:rPr>
        <w:t xml:space="preserve">Бұл сауалнаманың нәтижелері сыныптардағы микроклиматтың сипаты туралы қорытынды </w:t>
      </w:r>
      <w:r w:rsidR="00EC2462">
        <w:rPr>
          <w:rFonts w:ascii="Times New Roman" w:eastAsia="Times New Roman" w:hAnsi="Times New Roman" w:cs="Times New Roman"/>
          <w:sz w:val="24"/>
          <w:szCs w:val="24"/>
          <w:lang w:val="kk-KZ"/>
        </w:rPr>
        <w:t xml:space="preserve"> </w:t>
      </w:r>
      <w:r w:rsidRPr="00B62D7F">
        <w:rPr>
          <w:rFonts w:ascii="Times New Roman" w:eastAsia="Times New Roman" w:hAnsi="Times New Roman" w:cs="Times New Roman"/>
          <w:sz w:val="24"/>
          <w:szCs w:val="24"/>
          <w:lang w:val="kk-KZ"/>
        </w:rPr>
        <w:t>жасауға мүмкіндік береді.</w:t>
      </w:r>
    </w:p>
    <w:p w14:paraId="726548D1" w14:textId="45962CF3" w:rsidR="00EC2462" w:rsidRPr="00EC2462" w:rsidRDefault="00EC2462" w:rsidP="00EC2462">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EC2462">
        <w:rPr>
          <w:rFonts w:ascii="Times New Roman" w:eastAsia="Times New Roman" w:hAnsi="Times New Roman" w:cs="Times New Roman"/>
          <w:sz w:val="24"/>
          <w:szCs w:val="24"/>
          <w:lang w:val="kk-KZ"/>
        </w:rPr>
        <w:t>Сауалнама 10-сыныптарда жүргізілді. Әр сыныпта топ бірлігінің көрсеткіші анық</w:t>
      </w:r>
      <w:r>
        <w:rPr>
          <w:rFonts w:ascii="Times New Roman" w:eastAsia="Times New Roman" w:hAnsi="Times New Roman" w:cs="Times New Roman"/>
          <w:sz w:val="24"/>
          <w:szCs w:val="24"/>
          <w:lang w:val="kk-KZ"/>
        </w:rPr>
        <w:t>талды. Айта кету керек, екі сынып</w:t>
      </w:r>
      <w:r w:rsidRPr="00EC2462">
        <w:rPr>
          <w:rFonts w:ascii="Times New Roman" w:eastAsia="Times New Roman" w:hAnsi="Times New Roman" w:cs="Times New Roman"/>
          <w:sz w:val="24"/>
          <w:szCs w:val="24"/>
          <w:lang w:val="kk-KZ"/>
        </w:rPr>
        <w:t>та</w:t>
      </w:r>
      <w:r>
        <w:rPr>
          <w:rFonts w:ascii="Times New Roman" w:eastAsia="Times New Roman" w:hAnsi="Times New Roman" w:cs="Times New Roman"/>
          <w:sz w:val="24"/>
          <w:szCs w:val="24"/>
          <w:lang w:val="kk-KZ"/>
        </w:rPr>
        <w:t xml:space="preserve"> да</w:t>
      </w:r>
      <w:r w:rsidRPr="00EC2462">
        <w:rPr>
          <w:rFonts w:ascii="Times New Roman" w:eastAsia="Times New Roman" w:hAnsi="Times New Roman" w:cs="Times New Roman"/>
          <w:sz w:val="24"/>
          <w:szCs w:val="24"/>
          <w:lang w:val="kk-KZ"/>
        </w:rPr>
        <w:t xml:space="preserve"> жоғары көрсеткішке жақын дерлік </w:t>
      </w:r>
      <w:r>
        <w:rPr>
          <w:rFonts w:ascii="Times New Roman" w:eastAsia="Times New Roman" w:hAnsi="Times New Roman" w:cs="Times New Roman"/>
          <w:sz w:val="24"/>
          <w:szCs w:val="24"/>
          <w:lang w:val="kk-KZ"/>
        </w:rPr>
        <w:t>топтас</w:t>
      </w:r>
      <w:r w:rsidRPr="00EC2462">
        <w:rPr>
          <w:rFonts w:ascii="Times New Roman" w:eastAsia="Times New Roman" w:hAnsi="Times New Roman" w:cs="Times New Roman"/>
          <w:sz w:val="24"/>
          <w:szCs w:val="24"/>
          <w:lang w:val="kk-KZ"/>
        </w:rPr>
        <w:t>у деңгейі бар, бұл жеткілікті қолайлы микроклиматты көрсетеді. 10-</w:t>
      </w:r>
      <w:r w:rsidR="0061190C">
        <w:rPr>
          <w:rFonts w:ascii="Times New Roman" w:eastAsia="Times New Roman" w:hAnsi="Times New Roman" w:cs="Times New Roman"/>
          <w:sz w:val="24"/>
          <w:szCs w:val="24"/>
          <w:lang w:val="kk-KZ"/>
        </w:rPr>
        <w:t xml:space="preserve">сыныптарда </w:t>
      </w:r>
      <w:r w:rsidRPr="00EC2462">
        <w:rPr>
          <w:rFonts w:ascii="Times New Roman" w:eastAsia="Times New Roman" w:hAnsi="Times New Roman" w:cs="Times New Roman"/>
          <w:sz w:val="24"/>
          <w:szCs w:val="24"/>
          <w:lang w:val="kk-KZ"/>
        </w:rPr>
        <w:t xml:space="preserve"> тұлғааралық қарым-қатынас тренингтері өткізілді. Нәтижелерімен және ұсыныстарымен мектеп әкімшілігі, сынып жетекшілері мен мұғалімдері таныстырылд</w:t>
      </w:r>
      <w:r w:rsidR="0061190C">
        <w:rPr>
          <w:rFonts w:ascii="Times New Roman" w:eastAsia="Times New Roman" w:hAnsi="Times New Roman" w:cs="Times New Roman"/>
          <w:sz w:val="24"/>
          <w:szCs w:val="24"/>
          <w:lang w:val="kk-KZ"/>
        </w:rPr>
        <w:t>ы. Кейбір оқушыла</w:t>
      </w:r>
      <w:r w:rsidRPr="00EC2462">
        <w:rPr>
          <w:rFonts w:ascii="Times New Roman" w:eastAsia="Times New Roman" w:hAnsi="Times New Roman" w:cs="Times New Roman"/>
          <w:sz w:val="24"/>
          <w:szCs w:val="24"/>
          <w:lang w:val="kk-KZ"/>
        </w:rPr>
        <w:t>рмен жеке жұмыс жасау әдістері талқыланды.</w:t>
      </w:r>
    </w:p>
    <w:p w14:paraId="32A7781B" w14:textId="77777777" w:rsidR="00EC2462" w:rsidRPr="00EC2462" w:rsidRDefault="00EC2462" w:rsidP="00EC2462">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r w:rsidRPr="00EC2462">
        <w:rPr>
          <w:rFonts w:ascii="Times New Roman" w:eastAsia="Times New Roman" w:hAnsi="Times New Roman" w:cs="Times New Roman"/>
          <w:sz w:val="24"/>
          <w:szCs w:val="24"/>
          <w:lang w:val="kk-KZ"/>
        </w:rPr>
        <w:t>Социометриялық зерттеулердің нәтижелері бойынша сынып жетекшілеріне сыныптармен әрі қарай жұмыс істеу бойынша ұсыныстар берілді. 5-сынып оқушыларына «Менің көңіл-күйім» және «Баспалдақ» проективтік әдістемесі өткізілді. Әдістеменің мақсаты – орта білім беруге көшкен кездегі оқушылардың психоэмоционалдық жағдайы және өзін-өзі бағалауы.</w:t>
      </w:r>
    </w:p>
    <w:p w14:paraId="5DB77927" w14:textId="68C0C75D" w:rsidR="00EC2462" w:rsidRPr="00EC2462" w:rsidRDefault="00EC2462" w:rsidP="00EC2462">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r w:rsidRPr="00EC2462">
        <w:rPr>
          <w:rFonts w:ascii="Times New Roman" w:eastAsia="Times New Roman" w:hAnsi="Times New Roman" w:cs="Times New Roman"/>
          <w:sz w:val="24"/>
          <w:szCs w:val="24"/>
          <w:lang w:val="kk-KZ"/>
        </w:rPr>
        <w:t>Бастауыш мектепте мазасыздық деңгейін бақылау үшін балалардың суреттері</w:t>
      </w:r>
      <w:r w:rsidR="0061190C">
        <w:rPr>
          <w:rFonts w:ascii="Times New Roman" w:eastAsia="Times New Roman" w:hAnsi="Times New Roman" w:cs="Times New Roman"/>
          <w:sz w:val="24"/>
          <w:szCs w:val="24"/>
          <w:lang w:val="kk-KZ"/>
        </w:rPr>
        <w:t xml:space="preserve"> арқылы  үнемі бақылан</w:t>
      </w:r>
      <w:r w:rsidRPr="00EC2462">
        <w:rPr>
          <w:rFonts w:ascii="Times New Roman" w:eastAsia="Times New Roman" w:hAnsi="Times New Roman" w:cs="Times New Roman"/>
          <w:sz w:val="24"/>
          <w:szCs w:val="24"/>
          <w:lang w:val="kk-KZ"/>
        </w:rPr>
        <w:t>ады. Бұл пән мұғалімдерімен тығыз қарым-</w:t>
      </w:r>
      <w:r w:rsidR="0061190C">
        <w:rPr>
          <w:rFonts w:ascii="Times New Roman" w:eastAsia="Times New Roman" w:hAnsi="Times New Roman" w:cs="Times New Roman"/>
          <w:sz w:val="24"/>
          <w:szCs w:val="24"/>
          <w:lang w:val="kk-KZ"/>
        </w:rPr>
        <w:t>қатынас жасаудың (көркем еңбек</w:t>
      </w:r>
      <w:r w:rsidRPr="00EC2462">
        <w:rPr>
          <w:rFonts w:ascii="Times New Roman" w:eastAsia="Times New Roman" w:hAnsi="Times New Roman" w:cs="Times New Roman"/>
          <w:sz w:val="24"/>
          <w:szCs w:val="24"/>
          <w:lang w:val="kk-KZ"/>
        </w:rPr>
        <w:t>, өзін-өзі тану) арқасында мүмкін болды.</w:t>
      </w:r>
    </w:p>
    <w:p w14:paraId="62AFA2BC" w14:textId="4D92F1D3" w:rsidR="00EC2462" w:rsidRPr="00EC2462" w:rsidRDefault="0061190C" w:rsidP="00EC2462">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Бұл сабақтағы</w:t>
      </w:r>
      <w:r w:rsidR="00EC2462" w:rsidRPr="00EC2462">
        <w:rPr>
          <w:rFonts w:ascii="Times New Roman" w:eastAsia="Times New Roman" w:hAnsi="Times New Roman" w:cs="Times New Roman"/>
          <w:sz w:val="24"/>
          <w:szCs w:val="24"/>
          <w:lang w:val="kk-KZ"/>
        </w:rPr>
        <w:t xml:space="preserve"> жағдайды, отбасындағы қарым-қатынасты, оқушылардың көңіл-күйін және т.б. бақылауға мүмкін</w:t>
      </w:r>
      <w:r>
        <w:rPr>
          <w:rFonts w:ascii="Times New Roman" w:eastAsia="Times New Roman" w:hAnsi="Times New Roman" w:cs="Times New Roman"/>
          <w:sz w:val="24"/>
          <w:szCs w:val="24"/>
          <w:lang w:val="kk-KZ"/>
        </w:rPr>
        <w:t>дік береді</w:t>
      </w:r>
      <w:r w:rsidR="00EC2462" w:rsidRPr="00EC2462">
        <w:rPr>
          <w:rFonts w:ascii="Times New Roman" w:eastAsia="Times New Roman" w:hAnsi="Times New Roman" w:cs="Times New Roman"/>
          <w:sz w:val="24"/>
          <w:szCs w:val="24"/>
          <w:lang w:val="kk-KZ"/>
        </w:rPr>
        <w:t>. Ситуациялық күйлер</w:t>
      </w:r>
      <w:r>
        <w:rPr>
          <w:rFonts w:ascii="Times New Roman" w:eastAsia="Times New Roman" w:hAnsi="Times New Roman" w:cs="Times New Roman"/>
          <w:sz w:val="24"/>
          <w:szCs w:val="24"/>
          <w:lang w:val="kk-KZ"/>
        </w:rPr>
        <w:t>і</w:t>
      </w:r>
      <w:r w:rsidR="00EC2462" w:rsidRPr="00EC2462">
        <w:rPr>
          <w:rFonts w:ascii="Times New Roman" w:eastAsia="Times New Roman" w:hAnsi="Times New Roman" w:cs="Times New Roman"/>
          <w:sz w:val="24"/>
          <w:szCs w:val="24"/>
          <w:lang w:val="kk-KZ"/>
        </w:rPr>
        <w:t xml:space="preserve"> ғана емес, динамикасы да байқалады.</w:t>
      </w:r>
    </w:p>
    <w:p w14:paraId="0702F0C6" w14:textId="50046581" w:rsidR="00EC2462" w:rsidRPr="00EC2462" w:rsidRDefault="00EC2462" w:rsidP="00EC2462">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r w:rsidRPr="00EC2462">
        <w:rPr>
          <w:rFonts w:ascii="Times New Roman" w:eastAsia="Times New Roman" w:hAnsi="Times New Roman" w:cs="Times New Roman"/>
          <w:sz w:val="24"/>
          <w:szCs w:val="24"/>
          <w:lang w:val="kk-KZ"/>
        </w:rPr>
        <w:t xml:space="preserve">Мектепке </w:t>
      </w:r>
      <w:r w:rsidR="0061190C">
        <w:rPr>
          <w:rFonts w:ascii="Times New Roman" w:eastAsia="Times New Roman" w:hAnsi="Times New Roman" w:cs="Times New Roman"/>
          <w:sz w:val="24"/>
          <w:szCs w:val="24"/>
          <w:lang w:val="kk-KZ"/>
        </w:rPr>
        <w:t xml:space="preserve">бейімделу </w:t>
      </w:r>
      <w:r w:rsidRPr="00EC2462">
        <w:rPr>
          <w:rFonts w:ascii="Times New Roman" w:eastAsia="Times New Roman" w:hAnsi="Times New Roman" w:cs="Times New Roman"/>
          <w:sz w:val="24"/>
          <w:szCs w:val="24"/>
          <w:lang w:val="kk-KZ"/>
        </w:rPr>
        <w:t>кезең</w:t>
      </w:r>
      <w:r w:rsidR="0061190C">
        <w:rPr>
          <w:rFonts w:ascii="Times New Roman" w:eastAsia="Times New Roman" w:hAnsi="Times New Roman" w:cs="Times New Roman"/>
          <w:sz w:val="24"/>
          <w:szCs w:val="24"/>
          <w:lang w:val="kk-KZ"/>
        </w:rPr>
        <w:t>ін</w:t>
      </w:r>
      <w:r w:rsidRPr="00EC2462">
        <w:rPr>
          <w:rFonts w:ascii="Times New Roman" w:eastAsia="Times New Roman" w:hAnsi="Times New Roman" w:cs="Times New Roman"/>
          <w:sz w:val="24"/>
          <w:szCs w:val="24"/>
          <w:lang w:val="kk-KZ"/>
        </w:rPr>
        <w:t>де шиеленісті жеңілдету үшін ата-аналармен, оқушылармен, мұғалімдермен әңгімелесулер мен кеңестер өткізіліп, ата</w:t>
      </w:r>
      <w:r w:rsidR="0061190C">
        <w:rPr>
          <w:rFonts w:ascii="Times New Roman" w:eastAsia="Times New Roman" w:hAnsi="Times New Roman" w:cs="Times New Roman"/>
          <w:sz w:val="24"/>
          <w:szCs w:val="24"/>
          <w:lang w:val="kk-KZ"/>
        </w:rPr>
        <w:t>-аналарға ескертулер мен ұсыныста</w:t>
      </w:r>
      <w:r w:rsidRPr="00EC2462">
        <w:rPr>
          <w:rFonts w:ascii="Times New Roman" w:eastAsia="Times New Roman" w:hAnsi="Times New Roman" w:cs="Times New Roman"/>
          <w:sz w:val="24"/>
          <w:szCs w:val="24"/>
          <w:lang w:val="kk-KZ"/>
        </w:rPr>
        <w:t xml:space="preserve">р әзірленді. Әлеуметтік </w:t>
      </w:r>
      <w:r w:rsidR="0061190C" w:rsidRPr="00EC2462">
        <w:rPr>
          <w:rFonts w:ascii="Times New Roman" w:eastAsia="Times New Roman" w:hAnsi="Times New Roman" w:cs="Times New Roman"/>
          <w:sz w:val="24"/>
          <w:szCs w:val="24"/>
          <w:lang w:val="kk-KZ"/>
        </w:rPr>
        <w:t xml:space="preserve">желілер </w:t>
      </w:r>
      <w:r w:rsidR="0061190C">
        <w:rPr>
          <w:rFonts w:ascii="Times New Roman" w:eastAsia="Times New Roman" w:hAnsi="Times New Roman" w:cs="Times New Roman"/>
          <w:sz w:val="24"/>
          <w:szCs w:val="24"/>
          <w:lang w:val="kk-KZ"/>
        </w:rPr>
        <w:t xml:space="preserve">арқылы </w:t>
      </w:r>
      <w:r w:rsidR="0061190C" w:rsidRPr="00EC2462">
        <w:rPr>
          <w:rFonts w:ascii="Times New Roman" w:eastAsia="Times New Roman" w:hAnsi="Times New Roman" w:cs="Times New Roman"/>
          <w:sz w:val="24"/>
          <w:szCs w:val="24"/>
          <w:lang w:val="kk-KZ"/>
        </w:rPr>
        <w:t xml:space="preserve">жүйелі түрде </w:t>
      </w:r>
      <w:r w:rsidRPr="00EC2462">
        <w:rPr>
          <w:rFonts w:ascii="Times New Roman" w:eastAsia="Times New Roman" w:hAnsi="Times New Roman" w:cs="Times New Roman"/>
          <w:sz w:val="24"/>
          <w:szCs w:val="24"/>
          <w:lang w:val="kk-KZ"/>
        </w:rPr>
        <w:t xml:space="preserve">мониторинг жүргізіледі. </w:t>
      </w:r>
    </w:p>
    <w:p w14:paraId="16DB93AE" w14:textId="77777777" w:rsidR="00EC2462" w:rsidRPr="00EC2462" w:rsidRDefault="00EC2462" w:rsidP="00EC2462">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r w:rsidRPr="00EC2462">
        <w:rPr>
          <w:rFonts w:ascii="Times New Roman" w:eastAsia="Times New Roman" w:hAnsi="Times New Roman" w:cs="Times New Roman"/>
          <w:sz w:val="24"/>
          <w:szCs w:val="24"/>
          <w:lang w:val="kk-KZ"/>
        </w:rPr>
        <w:t xml:space="preserve">        Ата-аналар топтарына балалардың интернет қауіпсіздігін қамтамасыз ету бойынша презентациялар жіберілді.</w:t>
      </w:r>
    </w:p>
    <w:p w14:paraId="00BD3316" w14:textId="0FB3EF54" w:rsidR="00EC2462" w:rsidRPr="00EC2462" w:rsidRDefault="0061190C" w:rsidP="00EC2462">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Белгіленген кезеңде оқушылардың ешқайсысы «Т</w:t>
      </w:r>
      <w:r w:rsidR="00EC2462" w:rsidRPr="00EC2462">
        <w:rPr>
          <w:rFonts w:ascii="Times New Roman" w:eastAsia="Times New Roman" w:hAnsi="Times New Roman" w:cs="Times New Roman"/>
          <w:sz w:val="24"/>
          <w:szCs w:val="24"/>
          <w:lang w:val="kk-KZ"/>
        </w:rPr>
        <w:t>әуекел тобына» кірген жоқ. Мазасыздығы мен агрессивтілігі жоғары балалар, сондай-ақ бейімделмеген оқушылар табылмады.</w:t>
      </w:r>
    </w:p>
    <w:p w14:paraId="755D814C" w14:textId="20FB138C" w:rsidR="00EC2462" w:rsidRPr="00EC2462" w:rsidRDefault="00EC2462" w:rsidP="00EC2462">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r w:rsidRPr="00EC2462">
        <w:rPr>
          <w:rFonts w:ascii="Times New Roman" w:eastAsia="Times New Roman" w:hAnsi="Times New Roman" w:cs="Times New Roman"/>
          <w:sz w:val="24"/>
          <w:szCs w:val="24"/>
          <w:lang w:val="kk-KZ"/>
        </w:rPr>
        <w:t xml:space="preserve">Мектепте постер жұмысы жолға қойылған, онда орта және жоғары сыныптарда өткізілген интеллектуалдық олимпиадалардың нәтижелері көрсетілген. Сондай-ақ оқушылар арасында «Үздік мұғалім», «Үздік сынып жетекшісі» рейтингтерін өткізу тәжірибеден өтіп, нәтижелер стендтерде көрсетіледі. «Мен өмірді таңдаймын» стенді бар, онда қиын өмірлік жағдайларға тап болған және одан абыроймен шыққан адамдардың өмірінен мысалдар келтірілген. Стендтегі материалды оқу процесінің барлық қатысушылары жаңартады. Стендтерде </w:t>
      </w:r>
      <w:r w:rsidR="0061190C">
        <w:rPr>
          <w:rFonts w:ascii="Times New Roman" w:eastAsia="Times New Roman" w:hAnsi="Times New Roman" w:cs="Times New Roman"/>
          <w:sz w:val="24"/>
          <w:szCs w:val="24"/>
          <w:lang w:val="kk-KZ"/>
        </w:rPr>
        <w:t>психологиялық</w:t>
      </w:r>
      <w:r w:rsidRPr="00EC2462">
        <w:rPr>
          <w:rFonts w:ascii="Times New Roman" w:eastAsia="Times New Roman" w:hAnsi="Times New Roman" w:cs="Times New Roman"/>
          <w:sz w:val="24"/>
          <w:szCs w:val="24"/>
          <w:lang w:val="kk-KZ"/>
        </w:rPr>
        <w:t xml:space="preserve"> материалдар, жаттығулардың барлық түрлері, кеңестер және т.б.</w:t>
      </w:r>
      <w:r w:rsidR="0061190C">
        <w:rPr>
          <w:rFonts w:ascii="Times New Roman" w:eastAsia="Times New Roman" w:hAnsi="Times New Roman" w:cs="Times New Roman"/>
          <w:sz w:val="24"/>
          <w:szCs w:val="24"/>
          <w:lang w:val="kk-KZ"/>
        </w:rPr>
        <w:t xml:space="preserve"> ілінеді.</w:t>
      </w:r>
    </w:p>
    <w:p w14:paraId="1F362431" w14:textId="77777777" w:rsidR="00EC2462" w:rsidRPr="00EC2462" w:rsidRDefault="00EC2462" w:rsidP="00EC2462">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r w:rsidRPr="00EC2462">
        <w:rPr>
          <w:rFonts w:ascii="Times New Roman" w:eastAsia="Times New Roman" w:hAnsi="Times New Roman" w:cs="Times New Roman"/>
          <w:sz w:val="24"/>
          <w:szCs w:val="24"/>
          <w:lang w:val="kk-KZ"/>
        </w:rPr>
        <w:t>Мектептің психологиялық қызметі өз тәжірибесінде тәрбие мәселелерінде ұлттық дәстүрлердің ерекшеліктерін зерттеу мақсатында ұлттық диаспоралармен байланыс жасау тәжірибесіне ие.</w:t>
      </w:r>
    </w:p>
    <w:p w14:paraId="7B173A19" w14:textId="660054C8" w:rsidR="00EC2462" w:rsidRPr="00EC2462" w:rsidRDefault="00EC2462" w:rsidP="00EC2462">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r w:rsidRPr="00EC2462">
        <w:rPr>
          <w:rFonts w:ascii="Times New Roman" w:eastAsia="Times New Roman" w:hAnsi="Times New Roman" w:cs="Times New Roman"/>
          <w:sz w:val="24"/>
          <w:szCs w:val="24"/>
          <w:lang w:val="kk-KZ"/>
        </w:rPr>
        <w:t>Психологиялық қызмет жас мұғалімдермен және тәжірибесі мол мұғалімдермен</w:t>
      </w:r>
      <w:r w:rsidR="0061190C">
        <w:rPr>
          <w:rFonts w:ascii="Times New Roman" w:eastAsia="Times New Roman" w:hAnsi="Times New Roman" w:cs="Times New Roman"/>
          <w:sz w:val="24"/>
          <w:szCs w:val="24"/>
          <w:lang w:val="kk-KZ"/>
        </w:rPr>
        <w:t xml:space="preserve"> де</w:t>
      </w:r>
      <w:r w:rsidRPr="00EC2462">
        <w:rPr>
          <w:rFonts w:ascii="Times New Roman" w:eastAsia="Times New Roman" w:hAnsi="Times New Roman" w:cs="Times New Roman"/>
          <w:sz w:val="24"/>
          <w:szCs w:val="24"/>
          <w:lang w:val="kk-KZ"/>
        </w:rPr>
        <w:t xml:space="preserve"> жұмыс істейді. Тренингтер, к</w:t>
      </w:r>
      <w:r w:rsidR="0061190C">
        <w:rPr>
          <w:rFonts w:ascii="Times New Roman" w:eastAsia="Times New Roman" w:hAnsi="Times New Roman" w:cs="Times New Roman"/>
          <w:sz w:val="24"/>
          <w:szCs w:val="24"/>
          <w:lang w:val="kk-KZ"/>
        </w:rPr>
        <w:t>онсультациялар және сабаққа қатысу</w:t>
      </w:r>
      <w:r w:rsidRPr="00EC2462">
        <w:rPr>
          <w:rFonts w:ascii="Times New Roman" w:eastAsia="Times New Roman" w:hAnsi="Times New Roman" w:cs="Times New Roman"/>
          <w:sz w:val="24"/>
          <w:szCs w:val="24"/>
          <w:lang w:val="kk-KZ"/>
        </w:rPr>
        <w:t xml:space="preserve"> қарастырылған.</w:t>
      </w:r>
    </w:p>
    <w:p w14:paraId="451CCA2B" w14:textId="77777777" w:rsidR="00EC2462" w:rsidRPr="00EC2462" w:rsidRDefault="00EC2462" w:rsidP="00EC2462">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r w:rsidRPr="00EC2462">
        <w:rPr>
          <w:rFonts w:ascii="Times New Roman" w:eastAsia="Times New Roman" w:hAnsi="Times New Roman" w:cs="Times New Roman"/>
          <w:sz w:val="24"/>
          <w:szCs w:val="24"/>
          <w:lang w:val="kk-KZ"/>
        </w:rPr>
        <w:t>Барлық жүргізілген жұмыстар мектепте тұрақты және қалыпты жағдайды сақтауға мүмкіндік береді.</w:t>
      </w:r>
    </w:p>
    <w:p w14:paraId="7C849B79" w14:textId="2FE3C0B1" w:rsidR="00EC2462" w:rsidRPr="00EC2462" w:rsidRDefault="00EC2462" w:rsidP="00EC2462">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r w:rsidRPr="00EC2462">
        <w:rPr>
          <w:rFonts w:ascii="Times New Roman" w:eastAsia="Times New Roman" w:hAnsi="Times New Roman" w:cs="Times New Roman"/>
          <w:sz w:val="24"/>
          <w:szCs w:val="24"/>
          <w:lang w:val="kk-KZ"/>
        </w:rPr>
        <w:t>Диагностика, сауалнама және тестілеу негізінде психологтар мектеп оқушыларымен түзету жұмыстарын жүргізеді. Мектептің психологиялық қызметі үнемі оқушылармен, ата-аналармен, мектеп мұғалімдерімен кеңестер мен әңгімелесулер өткізіп тұрады,</w:t>
      </w:r>
      <w:r w:rsidR="008E323B">
        <w:rPr>
          <w:rFonts w:ascii="Times New Roman" w:eastAsia="Times New Roman" w:hAnsi="Times New Roman" w:cs="Times New Roman"/>
          <w:sz w:val="24"/>
          <w:szCs w:val="24"/>
          <w:lang w:val="kk-KZ"/>
        </w:rPr>
        <w:t xml:space="preserve"> барысын</w:t>
      </w:r>
      <w:r w:rsidRPr="00EC2462">
        <w:rPr>
          <w:rFonts w:ascii="Times New Roman" w:eastAsia="Times New Roman" w:hAnsi="Times New Roman" w:cs="Times New Roman"/>
          <w:sz w:val="24"/>
          <w:szCs w:val="24"/>
          <w:lang w:val="kk-KZ"/>
        </w:rPr>
        <w:t xml:space="preserve"> журналдарға </w:t>
      </w:r>
      <w:r w:rsidR="008E323B">
        <w:rPr>
          <w:rFonts w:ascii="Times New Roman" w:eastAsia="Times New Roman" w:hAnsi="Times New Roman" w:cs="Times New Roman"/>
          <w:sz w:val="24"/>
          <w:szCs w:val="24"/>
          <w:lang w:val="kk-KZ"/>
        </w:rPr>
        <w:t>тіркейді.</w:t>
      </w:r>
    </w:p>
    <w:p w14:paraId="064D7895" w14:textId="6AEA6769" w:rsidR="00EC2462" w:rsidRPr="00EC2462" w:rsidRDefault="008E323B" w:rsidP="00EC2462">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Оқушыларды</w:t>
      </w:r>
      <w:r w:rsidR="00EC2462" w:rsidRPr="00EC2462">
        <w:rPr>
          <w:rFonts w:ascii="Times New Roman" w:eastAsia="Times New Roman" w:hAnsi="Times New Roman" w:cs="Times New Roman"/>
          <w:sz w:val="24"/>
          <w:szCs w:val="24"/>
          <w:lang w:val="kk-KZ"/>
        </w:rPr>
        <w:t>ң ата-аналары</w:t>
      </w:r>
      <w:r>
        <w:rPr>
          <w:rFonts w:ascii="Times New Roman" w:eastAsia="Times New Roman" w:hAnsi="Times New Roman" w:cs="Times New Roman"/>
          <w:sz w:val="24"/>
          <w:szCs w:val="24"/>
          <w:lang w:val="kk-KZ"/>
        </w:rPr>
        <w:t>на</w:t>
      </w:r>
      <w:r w:rsidR="00EC2462" w:rsidRPr="00EC2462">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психологтар әртүрлі жас топтарына арнайы</w:t>
      </w:r>
      <w:r w:rsidRPr="00EC2462">
        <w:rPr>
          <w:rFonts w:ascii="Times New Roman" w:eastAsia="Times New Roman" w:hAnsi="Times New Roman" w:cs="Times New Roman"/>
          <w:sz w:val="24"/>
          <w:szCs w:val="24"/>
          <w:lang w:val="kk-KZ"/>
        </w:rPr>
        <w:t xml:space="preserve"> </w:t>
      </w:r>
      <w:r w:rsidR="00EC2462" w:rsidRPr="00EC2462">
        <w:rPr>
          <w:rFonts w:ascii="Times New Roman" w:eastAsia="Times New Roman" w:hAnsi="Times New Roman" w:cs="Times New Roman"/>
          <w:sz w:val="24"/>
          <w:szCs w:val="24"/>
          <w:lang w:val="kk-KZ"/>
        </w:rPr>
        <w:t>өзекті психологиялық-педагогикалық мәселелер бойынша жадынамалар мен ұсыныстар дайындайды.</w:t>
      </w:r>
    </w:p>
    <w:p w14:paraId="651796C3" w14:textId="0D3F4D70" w:rsidR="00EC2462" w:rsidRPr="00EC2462" w:rsidRDefault="008E323B" w:rsidP="00EC2462">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Алдағы уақытта оқушыла</w:t>
      </w:r>
      <w:r w:rsidR="00EC2462" w:rsidRPr="00EC2462">
        <w:rPr>
          <w:rFonts w:ascii="Times New Roman" w:eastAsia="Times New Roman" w:hAnsi="Times New Roman" w:cs="Times New Roman"/>
          <w:sz w:val="24"/>
          <w:szCs w:val="24"/>
          <w:lang w:val="kk-KZ"/>
        </w:rPr>
        <w:t>р арасында құқық бұзушылықтың алдын алу жұмыстарын жалғастыру жоспарлануда. Балаларды тәрбиелеу мен дамытуда ата-аналардың белсенділігін арттыру мақсатында ата-аналармен жұмысты жандандыру.</w:t>
      </w:r>
    </w:p>
    <w:p w14:paraId="0A1D8C99" w14:textId="27E28E0E" w:rsidR="00EC2462" w:rsidRDefault="00EC2462" w:rsidP="00847126">
      <w:pPr>
        <w:widowControl w:val="0"/>
        <w:autoSpaceDE w:val="0"/>
        <w:autoSpaceDN w:val="0"/>
        <w:spacing w:after="0" w:line="240" w:lineRule="auto"/>
        <w:ind w:right="677"/>
        <w:rPr>
          <w:rFonts w:ascii="Times New Roman" w:eastAsia="Times New Roman" w:hAnsi="Times New Roman" w:cs="Times New Roman"/>
          <w:color w:val="FF0000"/>
          <w:sz w:val="24"/>
          <w:szCs w:val="24"/>
          <w:lang w:val="kk-KZ"/>
        </w:rPr>
      </w:pPr>
      <w:r w:rsidRPr="00EC2462">
        <w:rPr>
          <w:rFonts w:ascii="Times New Roman" w:eastAsia="Times New Roman" w:hAnsi="Times New Roman" w:cs="Times New Roman"/>
          <w:sz w:val="24"/>
          <w:szCs w:val="24"/>
          <w:lang w:val="kk-KZ"/>
        </w:rPr>
        <w:t xml:space="preserve">  психологтардың жоспары мен есебі </w:t>
      </w:r>
      <w:r w:rsidR="008E323B">
        <w:rPr>
          <w:rFonts w:ascii="Times New Roman" w:eastAsia="Times New Roman" w:hAnsi="Times New Roman" w:cs="Times New Roman"/>
          <w:sz w:val="24"/>
          <w:szCs w:val="24"/>
          <w:lang w:val="kk-KZ"/>
        </w:rPr>
        <w:t xml:space="preserve"> </w:t>
      </w:r>
      <w:r w:rsidR="008E323B">
        <w:rPr>
          <w:rFonts w:ascii="Times New Roman" w:eastAsia="Times New Roman" w:hAnsi="Times New Roman" w:cs="Times New Roman"/>
          <w:color w:val="FF0000"/>
          <w:sz w:val="24"/>
          <w:szCs w:val="24"/>
          <w:lang w:val="kk-KZ"/>
        </w:rPr>
        <w:t>PDF №</w:t>
      </w:r>
      <w:r w:rsidRPr="008E323B">
        <w:rPr>
          <w:rFonts w:ascii="Times New Roman" w:eastAsia="Times New Roman" w:hAnsi="Times New Roman" w:cs="Times New Roman"/>
          <w:color w:val="FF0000"/>
          <w:sz w:val="24"/>
          <w:szCs w:val="24"/>
          <w:lang w:val="kk-KZ"/>
        </w:rPr>
        <w:t>32</w:t>
      </w:r>
      <w:r w:rsidR="00847126" w:rsidRPr="00847126">
        <w:t xml:space="preserve"> </w:t>
      </w:r>
      <w:hyperlink r:id="rId82" w:history="1">
        <w:r w:rsidR="00847126" w:rsidRPr="00340BC3">
          <w:rPr>
            <w:rStyle w:val="ab"/>
            <w:rFonts w:ascii="Times New Roman" w:eastAsia="Times New Roman" w:hAnsi="Times New Roman" w:cs="Times New Roman"/>
            <w:sz w:val="24"/>
            <w:szCs w:val="24"/>
            <w:lang w:val="kk-KZ"/>
          </w:rPr>
          <w:t>https://drive.google.com/file/d/1jKaOKdyhN4b0C_ie5qClHSEDYbYOVy44/view?usp=drive_link</w:t>
        </w:r>
      </w:hyperlink>
      <w:r w:rsidR="00847126">
        <w:rPr>
          <w:rFonts w:ascii="Times New Roman" w:eastAsia="Times New Roman" w:hAnsi="Times New Roman" w:cs="Times New Roman"/>
          <w:color w:val="FF0000"/>
          <w:sz w:val="24"/>
          <w:szCs w:val="24"/>
          <w:lang w:val="kk-KZ"/>
        </w:rPr>
        <w:t xml:space="preserve"> </w:t>
      </w:r>
    </w:p>
    <w:p w14:paraId="463BE13F" w14:textId="77777777" w:rsidR="008E323B" w:rsidRDefault="008E323B" w:rsidP="008E323B">
      <w:pPr>
        <w:widowControl w:val="0"/>
        <w:spacing w:after="0" w:line="274" w:lineRule="auto"/>
        <w:ind w:right="566"/>
        <w:rPr>
          <w:rFonts w:ascii="Times New Roman" w:eastAsia="Times New Roman" w:hAnsi="Times New Roman" w:cs="Times New Roman"/>
          <w:b/>
          <w:lang w:val="kk-KZ"/>
        </w:rPr>
      </w:pPr>
    </w:p>
    <w:p w14:paraId="30FCC62B" w14:textId="3F65FA30" w:rsidR="008E323B" w:rsidRPr="008E323B" w:rsidRDefault="008E323B" w:rsidP="008E323B">
      <w:pPr>
        <w:widowControl w:val="0"/>
        <w:spacing w:after="0" w:line="274" w:lineRule="auto"/>
        <w:ind w:right="566"/>
        <w:rPr>
          <w:rFonts w:ascii="Times New Roman" w:eastAsia="Times New Roman" w:hAnsi="Times New Roman" w:cs="Times New Roman"/>
          <w:b/>
          <w:lang w:val="kk-KZ"/>
        </w:rPr>
      </w:pPr>
      <w:r w:rsidRPr="008E323B">
        <w:rPr>
          <w:rFonts w:ascii="Times New Roman" w:eastAsia="Times New Roman" w:hAnsi="Times New Roman" w:cs="Times New Roman"/>
          <w:b/>
          <w:lang w:val="kk-KZ"/>
        </w:rPr>
        <w:t>Кәмелетке толмағандар арасындағы құқық бұ</w:t>
      </w:r>
      <w:r>
        <w:rPr>
          <w:rFonts w:ascii="Times New Roman" w:eastAsia="Times New Roman" w:hAnsi="Times New Roman" w:cs="Times New Roman"/>
          <w:b/>
          <w:lang w:val="kk-KZ"/>
        </w:rPr>
        <w:t xml:space="preserve">зушылықтың алдын алу бойынша </w:t>
      </w:r>
      <w:r w:rsidRPr="008E323B">
        <w:rPr>
          <w:rFonts w:ascii="Times New Roman" w:eastAsia="Times New Roman" w:hAnsi="Times New Roman" w:cs="Times New Roman"/>
          <w:b/>
          <w:lang w:val="kk-KZ"/>
        </w:rPr>
        <w:t>жұмыс:</w:t>
      </w:r>
    </w:p>
    <w:tbl>
      <w:tblPr>
        <w:tblStyle w:val="24"/>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5"/>
        <w:gridCol w:w="1985"/>
        <w:gridCol w:w="1701"/>
        <w:gridCol w:w="1701"/>
      </w:tblGrid>
      <w:tr w:rsidR="008E323B" w:rsidRPr="008E323B" w14:paraId="3E0A3FDF" w14:textId="77777777" w:rsidTr="00BF7E78">
        <w:trPr>
          <w:cnfStyle w:val="100000000000" w:firstRow="1" w:lastRow="0" w:firstColumn="0" w:lastColumn="0" w:oddVBand="0" w:evenVBand="0" w:oddHBand="0"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395" w:type="dxa"/>
          </w:tcPr>
          <w:p w14:paraId="6C4B321D" w14:textId="107138AD" w:rsidR="008E323B" w:rsidRPr="008E323B" w:rsidRDefault="008E323B" w:rsidP="008E323B">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Оқу жылы</w:t>
            </w:r>
          </w:p>
        </w:tc>
        <w:tc>
          <w:tcPr>
            <w:cnfStyle w:val="000010000000" w:firstRow="0" w:lastRow="0" w:firstColumn="0" w:lastColumn="0" w:oddVBand="1" w:evenVBand="0" w:oddHBand="0" w:evenHBand="0" w:firstRowFirstColumn="0" w:firstRowLastColumn="0" w:lastRowFirstColumn="0" w:lastRowLastColumn="0"/>
            <w:tcW w:w="1985" w:type="dxa"/>
          </w:tcPr>
          <w:p w14:paraId="1BCE8237" w14:textId="77777777" w:rsidR="008E323B" w:rsidRPr="008E323B" w:rsidRDefault="008E323B" w:rsidP="008E323B">
            <w:pPr>
              <w:jc w:val="center"/>
              <w:rPr>
                <w:rFonts w:ascii="Times New Roman" w:eastAsia="Times New Roman" w:hAnsi="Times New Roman" w:cs="Times New Roman"/>
                <w:sz w:val="24"/>
                <w:szCs w:val="24"/>
              </w:rPr>
            </w:pPr>
            <w:r w:rsidRPr="008E323B">
              <w:rPr>
                <w:rFonts w:ascii="Times New Roman" w:eastAsia="Times New Roman" w:hAnsi="Times New Roman" w:cs="Times New Roman"/>
                <w:sz w:val="24"/>
                <w:szCs w:val="24"/>
              </w:rPr>
              <w:t>2021-2022</w:t>
            </w:r>
          </w:p>
        </w:tc>
        <w:tc>
          <w:tcPr>
            <w:tcW w:w="1701" w:type="dxa"/>
          </w:tcPr>
          <w:p w14:paraId="5C663F3C" w14:textId="77777777" w:rsidR="008E323B" w:rsidRPr="008E323B" w:rsidRDefault="008E323B" w:rsidP="008E323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E323B">
              <w:rPr>
                <w:rFonts w:ascii="Times New Roman" w:eastAsia="Times New Roman" w:hAnsi="Times New Roman" w:cs="Times New Roman"/>
                <w:sz w:val="24"/>
                <w:szCs w:val="24"/>
              </w:rPr>
              <w:t>2022-2023</w:t>
            </w:r>
          </w:p>
        </w:tc>
        <w:tc>
          <w:tcPr>
            <w:cnfStyle w:val="000100000000" w:firstRow="0" w:lastRow="0" w:firstColumn="0" w:lastColumn="1" w:oddVBand="0" w:evenVBand="0" w:oddHBand="0" w:evenHBand="0" w:firstRowFirstColumn="0" w:firstRowLastColumn="0" w:lastRowFirstColumn="0" w:lastRowLastColumn="0"/>
            <w:tcW w:w="1701" w:type="dxa"/>
          </w:tcPr>
          <w:p w14:paraId="5994D708" w14:textId="77777777" w:rsidR="008E323B" w:rsidRPr="008E323B" w:rsidRDefault="008E323B" w:rsidP="008E323B">
            <w:pPr>
              <w:jc w:val="center"/>
              <w:rPr>
                <w:rFonts w:ascii="Times New Roman" w:eastAsia="Times New Roman" w:hAnsi="Times New Roman" w:cs="Times New Roman"/>
                <w:sz w:val="24"/>
                <w:szCs w:val="24"/>
              </w:rPr>
            </w:pPr>
            <w:r w:rsidRPr="008E323B">
              <w:rPr>
                <w:rFonts w:ascii="Times New Roman" w:eastAsia="Times New Roman" w:hAnsi="Times New Roman" w:cs="Times New Roman"/>
                <w:sz w:val="24"/>
                <w:szCs w:val="24"/>
              </w:rPr>
              <w:t>2023-2024</w:t>
            </w:r>
          </w:p>
        </w:tc>
      </w:tr>
      <w:tr w:rsidR="008E323B" w:rsidRPr="008E323B" w14:paraId="55652CB4" w14:textId="77777777" w:rsidTr="00BF7E78">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4395" w:type="dxa"/>
          </w:tcPr>
          <w:p w14:paraId="2A41326B" w14:textId="0340E560" w:rsidR="008E323B" w:rsidRPr="008E323B" w:rsidRDefault="008E323B" w:rsidP="008E323B">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Оқушы саны</w:t>
            </w:r>
          </w:p>
        </w:tc>
        <w:tc>
          <w:tcPr>
            <w:cnfStyle w:val="000010000000" w:firstRow="0" w:lastRow="0" w:firstColumn="0" w:lastColumn="0" w:oddVBand="1" w:evenVBand="0" w:oddHBand="0" w:evenHBand="0" w:firstRowFirstColumn="0" w:firstRowLastColumn="0" w:lastRowFirstColumn="0" w:lastRowLastColumn="0"/>
            <w:tcW w:w="1985" w:type="dxa"/>
          </w:tcPr>
          <w:p w14:paraId="2237F5A2" w14:textId="77777777" w:rsidR="008E323B" w:rsidRPr="008E323B" w:rsidRDefault="008E323B" w:rsidP="008E323B">
            <w:pPr>
              <w:jc w:val="center"/>
              <w:rPr>
                <w:rFonts w:ascii="Times New Roman" w:eastAsia="Times New Roman" w:hAnsi="Times New Roman" w:cs="Times New Roman"/>
                <w:sz w:val="24"/>
                <w:szCs w:val="24"/>
              </w:rPr>
            </w:pPr>
            <w:r w:rsidRPr="008E323B">
              <w:rPr>
                <w:rFonts w:ascii="Times New Roman" w:eastAsia="Times New Roman" w:hAnsi="Times New Roman" w:cs="Times New Roman"/>
                <w:sz w:val="24"/>
                <w:szCs w:val="24"/>
              </w:rPr>
              <w:t>1175</w:t>
            </w:r>
          </w:p>
        </w:tc>
        <w:tc>
          <w:tcPr>
            <w:tcW w:w="1701" w:type="dxa"/>
          </w:tcPr>
          <w:p w14:paraId="57D71B9F" w14:textId="77777777" w:rsidR="008E323B" w:rsidRPr="008E323B" w:rsidRDefault="008E323B" w:rsidP="008E323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E323B">
              <w:rPr>
                <w:rFonts w:ascii="Times New Roman" w:eastAsia="Times New Roman" w:hAnsi="Times New Roman" w:cs="Times New Roman"/>
                <w:sz w:val="24"/>
                <w:szCs w:val="24"/>
              </w:rPr>
              <w:t>1179</w:t>
            </w:r>
          </w:p>
        </w:tc>
        <w:tc>
          <w:tcPr>
            <w:cnfStyle w:val="000100000000" w:firstRow="0" w:lastRow="0" w:firstColumn="0" w:lastColumn="1" w:oddVBand="0" w:evenVBand="0" w:oddHBand="0" w:evenHBand="0" w:firstRowFirstColumn="0" w:firstRowLastColumn="0" w:lastRowFirstColumn="0" w:lastRowLastColumn="0"/>
            <w:tcW w:w="1701" w:type="dxa"/>
          </w:tcPr>
          <w:p w14:paraId="724B7F72" w14:textId="77777777" w:rsidR="008E323B" w:rsidRPr="008E323B" w:rsidRDefault="008E323B" w:rsidP="008E323B">
            <w:pPr>
              <w:jc w:val="center"/>
              <w:rPr>
                <w:rFonts w:ascii="Times New Roman" w:eastAsia="Times New Roman" w:hAnsi="Times New Roman" w:cs="Times New Roman"/>
                <w:sz w:val="24"/>
                <w:szCs w:val="24"/>
              </w:rPr>
            </w:pPr>
            <w:r w:rsidRPr="008E323B">
              <w:rPr>
                <w:rFonts w:ascii="Times New Roman" w:eastAsia="Times New Roman" w:hAnsi="Times New Roman" w:cs="Times New Roman"/>
                <w:sz w:val="24"/>
                <w:szCs w:val="24"/>
              </w:rPr>
              <w:t>1173</w:t>
            </w:r>
          </w:p>
        </w:tc>
      </w:tr>
      <w:tr w:rsidR="008E323B" w:rsidRPr="008E323B" w14:paraId="6388B906" w14:textId="77777777" w:rsidTr="00BF7E78">
        <w:trPr>
          <w:trHeight w:val="275"/>
        </w:trPr>
        <w:tc>
          <w:tcPr>
            <w:cnfStyle w:val="001000000000" w:firstRow="0" w:lastRow="0" w:firstColumn="1" w:lastColumn="0" w:oddVBand="0" w:evenVBand="0" w:oddHBand="0" w:evenHBand="0" w:firstRowFirstColumn="0" w:firstRowLastColumn="0" w:lastRowFirstColumn="0" w:lastRowLastColumn="0"/>
            <w:tcW w:w="4395" w:type="dxa"/>
          </w:tcPr>
          <w:p w14:paraId="2570CBA3" w14:textId="09B2E894" w:rsidR="008E323B" w:rsidRPr="008E323B" w:rsidRDefault="008E323B" w:rsidP="008E323B">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Көп балалы отбасы балалары</w:t>
            </w:r>
          </w:p>
        </w:tc>
        <w:tc>
          <w:tcPr>
            <w:cnfStyle w:val="000010000000" w:firstRow="0" w:lastRow="0" w:firstColumn="0" w:lastColumn="0" w:oddVBand="1" w:evenVBand="0" w:oddHBand="0" w:evenHBand="0" w:firstRowFirstColumn="0" w:firstRowLastColumn="0" w:lastRowFirstColumn="0" w:lastRowLastColumn="0"/>
            <w:tcW w:w="1985" w:type="dxa"/>
          </w:tcPr>
          <w:p w14:paraId="7340E24F" w14:textId="77777777" w:rsidR="008E323B" w:rsidRPr="008E323B" w:rsidRDefault="008E323B" w:rsidP="008E323B">
            <w:pPr>
              <w:jc w:val="center"/>
              <w:rPr>
                <w:rFonts w:ascii="Times New Roman" w:eastAsia="Times New Roman" w:hAnsi="Times New Roman" w:cs="Times New Roman"/>
                <w:sz w:val="24"/>
                <w:szCs w:val="24"/>
              </w:rPr>
            </w:pPr>
            <w:r w:rsidRPr="008E323B">
              <w:rPr>
                <w:rFonts w:ascii="Times New Roman" w:eastAsia="Times New Roman" w:hAnsi="Times New Roman" w:cs="Times New Roman"/>
                <w:sz w:val="24"/>
                <w:szCs w:val="24"/>
              </w:rPr>
              <w:t>101</w:t>
            </w:r>
          </w:p>
        </w:tc>
        <w:tc>
          <w:tcPr>
            <w:tcW w:w="1701" w:type="dxa"/>
          </w:tcPr>
          <w:p w14:paraId="1B36F673" w14:textId="77777777" w:rsidR="008E323B" w:rsidRPr="008E323B" w:rsidRDefault="008E323B" w:rsidP="008E323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E323B">
              <w:rPr>
                <w:rFonts w:ascii="Times New Roman" w:eastAsia="Times New Roman" w:hAnsi="Times New Roman" w:cs="Times New Roman"/>
                <w:sz w:val="24"/>
                <w:szCs w:val="24"/>
              </w:rPr>
              <w:t>213</w:t>
            </w:r>
          </w:p>
        </w:tc>
        <w:tc>
          <w:tcPr>
            <w:cnfStyle w:val="000100000000" w:firstRow="0" w:lastRow="0" w:firstColumn="0" w:lastColumn="1" w:oddVBand="0" w:evenVBand="0" w:oddHBand="0" w:evenHBand="0" w:firstRowFirstColumn="0" w:firstRowLastColumn="0" w:lastRowFirstColumn="0" w:lastRowLastColumn="0"/>
            <w:tcW w:w="1701" w:type="dxa"/>
          </w:tcPr>
          <w:p w14:paraId="26995619" w14:textId="77777777" w:rsidR="008E323B" w:rsidRPr="008E323B" w:rsidRDefault="008E323B" w:rsidP="008E323B">
            <w:pPr>
              <w:jc w:val="center"/>
              <w:rPr>
                <w:rFonts w:ascii="Times New Roman" w:eastAsia="Times New Roman" w:hAnsi="Times New Roman" w:cs="Times New Roman"/>
                <w:sz w:val="24"/>
                <w:szCs w:val="24"/>
              </w:rPr>
            </w:pPr>
            <w:r w:rsidRPr="008E323B">
              <w:rPr>
                <w:rFonts w:ascii="Times New Roman" w:eastAsia="Times New Roman" w:hAnsi="Times New Roman" w:cs="Times New Roman"/>
                <w:sz w:val="24"/>
                <w:szCs w:val="24"/>
              </w:rPr>
              <w:t>345</w:t>
            </w:r>
          </w:p>
        </w:tc>
      </w:tr>
      <w:tr w:rsidR="008E323B" w:rsidRPr="008E323B" w14:paraId="29E5F5D2" w14:textId="77777777" w:rsidTr="00BF7E78">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4395" w:type="dxa"/>
          </w:tcPr>
          <w:p w14:paraId="0F2F0103" w14:textId="17C324A2" w:rsidR="008E323B" w:rsidRPr="008E323B" w:rsidRDefault="008E323B" w:rsidP="008E323B">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Қиын оқушылар саны</w:t>
            </w:r>
          </w:p>
        </w:tc>
        <w:tc>
          <w:tcPr>
            <w:cnfStyle w:val="000010000000" w:firstRow="0" w:lastRow="0" w:firstColumn="0" w:lastColumn="0" w:oddVBand="1" w:evenVBand="0" w:oddHBand="0" w:evenHBand="0" w:firstRowFirstColumn="0" w:firstRowLastColumn="0" w:lastRowFirstColumn="0" w:lastRowLastColumn="0"/>
            <w:tcW w:w="1985" w:type="dxa"/>
          </w:tcPr>
          <w:p w14:paraId="19467DCC" w14:textId="77777777" w:rsidR="008E323B" w:rsidRPr="008E323B" w:rsidRDefault="008E323B" w:rsidP="008E323B">
            <w:pPr>
              <w:jc w:val="center"/>
              <w:rPr>
                <w:rFonts w:ascii="Times New Roman" w:eastAsia="Times New Roman" w:hAnsi="Times New Roman" w:cs="Times New Roman"/>
                <w:sz w:val="24"/>
                <w:szCs w:val="24"/>
              </w:rPr>
            </w:pPr>
          </w:p>
        </w:tc>
        <w:tc>
          <w:tcPr>
            <w:tcW w:w="1701" w:type="dxa"/>
          </w:tcPr>
          <w:p w14:paraId="4054CD4E" w14:textId="77777777" w:rsidR="008E323B" w:rsidRPr="008E323B" w:rsidRDefault="008E323B" w:rsidP="008E323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701" w:type="dxa"/>
          </w:tcPr>
          <w:p w14:paraId="10550D25" w14:textId="77777777" w:rsidR="008E323B" w:rsidRPr="008E323B" w:rsidRDefault="008E323B" w:rsidP="008E323B">
            <w:pPr>
              <w:jc w:val="center"/>
              <w:rPr>
                <w:rFonts w:ascii="Times New Roman" w:eastAsia="Times New Roman" w:hAnsi="Times New Roman" w:cs="Times New Roman"/>
                <w:sz w:val="24"/>
                <w:szCs w:val="24"/>
              </w:rPr>
            </w:pPr>
          </w:p>
        </w:tc>
      </w:tr>
      <w:tr w:rsidR="008E323B" w:rsidRPr="008E323B" w14:paraId="39243D14" w14:textId="77777777" w:rsidTr="00BF7E78">
        <w:trPr>
          <w:trHeight w:val="275"/>
        </w:trPr>
        <w:tc>
          <w:tcPr>
            <w:cnfStyle w:val="001000000000" w:firstRow="0" w:lastRow="0" w:firstColumn="1" w:lastColumn="0" w:oddVBand="0" w:evenVBand="0" w:oddHBand="0" w:evenHBand="0" w:firstRowFirstColumn="0" w:firstRowLastColumn="0" w:lastRowFirstColumn="0" w:lastRowLastColumn="0"/>
            <w:tcW w:w="4395" w:type="dxa"/>
          </w:tcPr>
          <w:p w14:paraId="761447A9" w14:textId="21D16F35" w:rsidR="008E323B" w:rsidRPr="008E323B" w:rsidRDefault="008E323B" w:rsidP="008E323B">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Аз қамтылған отбасы балалары</w:t>
            </w:r>
          </w:p>
        </w:tc>
        <w:tc>
          <w:tcPr>
            <w:cnfStyle w:val="000010000000" w:firstRow="0" w:lastRow="0" w:firstColumn="0" w:lastColumn="0" w:oddVBand="1" w:evenVBand="0" w:oddHBand="0" w:evenHBand="0" w:firstRowFirstColumn="0" w:firstRowLastColumn="0" w:lastRowFirstColumn="0" w:lastRowLastColumn="0"/>
            <w:tcW w:w="1985" w:type="dxa"/>
          </w:tcPr>
          <w:p w14:paraId="030E1E73" w14:textId="77777777" w:rsidR="008E323B" w:rsidRPr="008E323B" w:rsidRDefault="008E323B" w:rsidP="008E323B">
            <w:pPr>
              <w:jc w:val="center"/>
              <w:rPr>
                <w:rFonts w:ascii="Times New Roman" w:eastAsia="Times New Roman" w:hAnsi="Times New Roman" w:cs="Times New Roman"/>
                <w:sz w:val="24"/>
                <w:szCs w:val="24"/>
              </w:rPr>
            </w:pPr>
            <w:r w:rsidRPr="008E323B">
              <w:rPr>
                <w:rFonts w:ascii="Times New Roman" w:eastAsia="Times New Roman" w:hAnsi="Times New Roman" w:cs="Times New Roman"/>
                <w:sz w:val="24"/>
                <w:szCs w:val="24"/>
              </w:rPr>
              <w:t>63</w:t>
            </w:r>
          </w:p>
        </w:tc>
        <w:tc>
          <w:tcPr>
            <w:tcW w:w="1701" w:type="dxa"/>
          </w:tcPr>
          <w:p w14:paraId="4FB2E596" w14:textId="77777777" w:rsidR="008E323B" w:rsidRPr="008E323B" w:rsidRDefault="008E323B" w:rsidP="008E323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E323B">
              <w:rPr>
                <w:rFonts w:ascii="Times New Roman" w:eastAsia="Times New Roman" w:hAnsi="Times New Roman" w:cs="Times New Roman"/>
                <w:sz w:val="24"/>
                <w:szCs w:val="24"/>
              </w:rPr>
              <w:t>39</w:t>
            </w:r>
          </w:p>
        </w:tc>
        <w:tc>
          <w:tcPr>
            <w:cnfStyle w:val="000100000000" w:firstRow="0" w:lastRow="0" w:firstColumn="0" w:lastColumn="1" w:oddVBand="0" w:evenVBand="0" w:oddHBand="0" w:evenHBand="0" w:firstRowFirstColumn="0" w:firstRowLastColumn="0" w:lastRowFirstColumn="0" w:lastRowLastColumn="0"/>
            <w:tcW w:w="1701" w:type="dxa"/>
          </w:tcPr>
          <w:p w14:paraId="1D1E9419" w14:textId="77777777" w:rsidR="008E323B" w:rsidRPr="008E323B" w:rsidRDefault="008E323B" w:rsidP="008E323B">
            <w:pPr>
              <w:jc w:val="center"/>
              <w:rPr>
                <w:rFonts w:ascii="Times New Roman" w:eastAsia="Times New Roman" w:hAnsi="Times New Roman" w:cs="Times New Roman"/>
                <w:sz w:val="24"/>
                <w:szCs w:val="24"/>
              </w:rPr>
            </w:pPr>
            <w:r w:rsidRPr="008E323B">
              <w:rPr>
                <w:rFonts w:ascii="Times New Roman" w:eastAsia="Times New Roman" w:hAnsi="Times New Roman" w:cs="Times New Roman"/>
                <w:sz w:val="24"/>
                <w:szCs w:val="24"/>
              </w:rPr>
              <w:t>30</w:t>
            </w:r>
          </w:p>
        </w:tc>
      </w:tr>
      <w:tr w:rsidR="008E323B" w:rsidRPr="008E323B" w14:paraId="5AE63840" w14:textId="77777777" w:rsidTr="00BF7E78">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4395" w:type="dxa"/>
          </w:tcPr>
          <w:p w14:paraId="3E47F25F" w14:textId="6FEF6879" w:rsidR="008E323B" w:rsidRPr="008E323B" w:rsidRDefault="008E323B" w:rsidP="008E323B">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Қамқоршысы бар </w:t>
            </w:r>
            <w:r w:rsidRPr="008E323B">
              <w:rPr>
                <w:rFonts w:ascii="Times New Roman" w:eastAsia="Times New Roman" w:hAnsi="Times New Roman" w:cs="Times New Roman"/>
                <w:sz w:val="24"/>
                <w:szCs w:val="24"/>
                <w:lang w:val="kk-KZ"/>
              </w:rPr>
              <w:t>балалар</w:t>
            </w:r>
          </w:p>
        </w:tc>
        <w:tc>
          <w:tcPr>
            <w:cnfStyle w:val="000010000000" w:firstRow="0" w:lastRow="0" w:firstColumn="0" w:lastColumn="0" w:oddVBand="1" w:evenVBand="0" w:oddHBand="0" w:evenHBand="0" w:firstRowFirstColumn="0" w:firstRowLastColumn="0" w:lastRowFirstColumn="0" w:lastRowLastColumn="0"/>
            <w:tcW w:w="1985" w:type="dxa"/>
          </w:tcPr>
          <w:p w14:paraId="6929F2A3" w14:textId="77777777" w:rsidR="008E323B" w:rsidRPr="008E323B" w:rsidRDefault="008E323B" w:rsidP="008E323B">
            <w:pPr>
              <w:jc w:val="center"/>
              <w:rPr>
                <w:rFonts w:ascii="Times New Roman" w:eastAsia="Times New Roman" w:hAnsi="Times New Roman" w:cs="Times New Roman"/>
                <w:sz w:val="24"/>
                <w:szCs w:val="24"/>
              </w:rPr>
            </w:pPr>
            <w:r w:rsidRPr="008E323B">
              <w:rPr>
                <w:rFonts w:ascii="Times New Roman" w:eastAsia="Times New Roman" w:hAnsi="Times New Roman" w:cs="Times New Roman"/>
                <w:sz w:val="24"/>
                <w:szCs w:val="24"/>
              </w:rPr>
              <w:t>5</w:t>
            </w:r>
          </w:p>
        </w:tc>
        <w:tc>
          <w:tcPr>
            <w:tcW w:w="1701" w:type="dxa"/>
          </w:tcPr>
          <w:p w14:paraId="094E460A" w14:textId="77777777" w:rsidR="008E323B" w:rsidRPr="008E323B" w:rsidRDefault="008E323B" w:rsidP="008E323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E323B">
              <w:rPr>
                <w:rFonts w:ascii="Times New Roman" w:eastAsia="Times New Roman" w:hAnsi="Times New Roman" w:cs="Times New Roman"/>
                <w:sz w:val="24"/>
                <w:szCs w:val="24"/>
              </w:rPr>
              <w:t>6</w:t>
            </w:r>
          </w:p>
        </w:tc>
        <w:tc>
          <w:tcPr>
            <w:cnfStyle w:val="000100000000" w:firstRow="0" w:lastRow="0" w:firstColumn="0" w:lastColumn="1" w:oddVBand="0" w:evenVBand="0" w:oddHBand="0" w:evenHBand="0" w:firstRowFirstColumn="0" w:firstRowLastColumn="0" w:lastRowFirstColumn="0" w:lastRowLastColumn="0"/>
            <w:tcW w:w="1701" w:type="dxa"/>
          </w:tcPr>
          <w:p w14:paraId="1AE1938D" w14:textId="77777777" w:rsidR="008E323B" w:rsidRPr="008E323B" w:rsidRDefault="008E323B" w:rsidP="008E323B">
            <w:pPr>
              <w:jc w:val="center"/>
              <w:rPr>
                <w:rFonts w:ascii="Times New Roman" w:eastAsia="Times New Roman" w:hAnsi="Times New Roman" w:cs="Times New Roman"/>
                <w:sz w:val="24"/>
                <w:szCs w:val="24"/>
              </w:rPr>
            </w:pPr>
            <w:r w:rsidRPr="008E323B">
              <w:rPr>
                <w:rFonts w:ascii="Times New Roman" w:eastAsia="Times New Roman" w:hAnsi="Times New Roman" w:cs="Times New Roman"/>
                <w:sz w:val="24"/>
                <w:szCs w:val="24"/>
              </w:rPr>
              <w:t>5</w:t>
            </w:r>
          </w:p>
        </w:tc>
      </w:tr>
      <w:tr w:rsidR="008E323B" w:rsidRPr="008E323B" w14:paraId="1CA2A81A" w14:textId="77777777" w:rsidTr="00BF7E78">
        <w:trPr>
          <w:trHeight w:val="275"/>
        </w:trPr>
        <w:tc>
          <w:tcPr>
            <w:cnfStyle w:val="001000000000" w:firstRow="0" w:lastRow="0" w:firstColumn="1" w:lastColumn="0" w:oddVBand="0" w:evenVBand="0" w:oddHBand="0" w:evenHBand="0" w:firstRowFirstColumn="0" w:firstRowLastColumn="0" w:lastRowFirstColumn="0" w:lastRowLastColumn="0"/>
            <w:tcW w:w="4395" w:type="dxa"/>
          </w:tcPr>
          <w:p w14:paraId="4D08D9A6" w14:textId="45C0403F" w:rsidR="008E323B" w:rsidRPr="008E323B" w:rsidRDefault="0098655A" w:rsidP="008E323B">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Мүмкіндігі шектеулі балалар</w:t>
            </w:r>
          </w:p>
        </w:tc>
        <w:tc>
          <w:tcPr>
            <w:cnfStyle w:val="000010000000" w:firstRow="0" w:lastRow="0" w:firstColumn="0" w:lastColumn="0" w:oddVBand="1" w:evenVBand="0" w:oddHBand="0" w:evenHBand="0" w:firstRowFirstColumn="0" w:firstRowLastColumn="0" w:lastRowFirstColumn="0" w:lastRowLastColumn="0"/>
            <w:tcW w:w="1985" w:type="dxa"/>
          </w:tcPr>
          <w:p w14:paraId="67928C72" w14:textId="77777777" w:rsidR="008E323B" w:rsidRPr="008E323B" w:rsidRDefault="008E323B" w:rsidP="008E323B">
            <w:pPr>
              <w:jc w:val="center"/>
              <w:rPr>
                <w:rFonts w:ascii="Times New Roman" w:eastAsia="Times New Roman" w:hAnsi="Times New Roman" w:cs="Times New Roman"/>
                <w:sz w:val="24"/>
                <w:szCs w:val="24"/>
              </w:rPr>
            </w:pPr>
            <w:r w:rsidRPr="008E323B">
              <w:rPr>
                <w:rFonts w:ascii="Times New Roman" w:eastAsia="Times New Roman" w:hAnsi="Times New Roman" w:cs="Times New Roman"/>
                <w:sz w:val="24"/>
                <w:szCs w:val="24"/>
              </w:rPr>
              <w:t>3</w:t>
            </w:r>
          </w:p>
        </w:tc>
        <w:tc>
          <w:tcPr>
            <w:tcW w:w="1701" w:type="dxa"/>
          </w:tcPr>
          <w:p w14:paraId="7C22D4C4" w14:textId="77777777" w:rsidR="008E323B" w:rsidRPr="008E323B" w:rsidRDefault="008E323B" w:rsidP="008E323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E323B">
              <w:rPr>
                <w:rFonts w:ascii="Times New Roman" w:eastAsia="Times New Roman" w:hAnsi="Times New Roman" w:cs="Times New Roman"/>
                <w:sz w:val="24"/>
                <w:szCs w:val="24"/>
              </w:rPr>
              <w:t>7</w:t>
            </w:r>
          </w:p>
        </w:tc>
        <w:tc>
          <w:tcPr>
            <w:cnfStyle w:val="000100000000" w:firstRow="0" w:lastRow="0" w:firstColumn="0" w:lastColumn="1" w:oddVBand="0" w:evenVBand="0" w:oddHBand="0" w:evenHBand="0" w:firstRowFirstColumn="0" w:firstRowLastColumn="0" w:lastRowFirstColumn="0" w:lastRowLastColumn="0"/>
            <w:tcW w:w="1701" w:type="dxa"/>
          </w:tcPr>
          <w:p w14:paraId="5F495DDC" w14:textId="77777777" w:rsidR="008E323B" w:rsidRPr="008E323B" w:rsidRDefault="008E323B" w:rsidP="008E323B">
            <w:pPr>
              <w:jc w:val="center"/>
              <w:rPr>
                <w:rFonts w:ascii="Times New Roman" w:eastAsia="Times New Roman" w:hAnsi="Times New Roman" w:cs="Times New Roman"/>
                <w:sz w:val="24"/>
                <w:szCs w:val="24"/>
              </w:rPr>
            </w:pPr>
            <w:r w:rsidRPr="008E323B">
              <w:rPr>
                <w:rFonts w:ascii="Times New Roman" w:eastAsia="Times New Roman" w:hAnsi="Times New Roman" w:cs="Times New Roman"/>
                <w:sz w:val="24"/>
                <w:szCs w:val="24"/>
              </w:rPr>
              <w:t>12</w:t>
            </w:r>
          </w:p>
        </w:tc>
      </w:tr>
      <w:tr w:rsidR="008E323B" w:rsidRPr="008E323B" w14:paraId="753210A6" w14:textId="77777777" w:rsidTr="00BF7E78">
        <w:trPr>
          <w:cnfStyle w:val="010000000000" w:firstRow="0" w:lastRow="1" w:firstColumn="0" w:lastColumn="0" w:oddVBand="0" w:evenVBand="0" w:oddHBand="0"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4395" w:type="dxa"/>
          </w:tcPr>
          <w:p w14:paraId="2717A57E" w14:textId="412F3526" w:rsidR="0098655A" w:rsidRPr="0098655A" w:rsidRDefault="0098655A" w:rsidP="0098655A">
            <w:pPr>
              <w:rPr>
                <w:rFonts w:ascii="Times New Roman" w:eastAsia="Times New Roman" w:hAnsi="Times New Roman" w:cs="Times New Roman"/>
                <w:b w:val="0"/>
                <w:sz w:val="24"/>
                <w:szCs w:val="24"/>
                <w:lang w:val="kk-KZ"/>
              </w:rPr>
            </w:pPr>
            <w:r>
              <w:rPr>
                <w:rFonts w:ascii="Times New Roman" w:eastAsia="Times New Roman" w:hAnsi="Times New Roman" w:cs="Times New Roman"/>
                <w:sz w:val="24"/>
                <w:szCs w:val="24"/>
                <w:lang w:val="kk-KZ"/>
              </w:rPr>
              <w:t xml:space="preserve">Құқық бұзушылық, </w:t>
            </w:r>
            <w:r>
              <w:rPr>
                <w:rFonts w:ascii="Times New Roman" w:eastAsia="Times New Roman" w:hAnsi="Times New Roman" w:cs="Times New Roman"/>
                <w:sz w:val="24"/>
                <w:szCs w:val="24"/>
              </w:rPr>
              <w:t>ИДН</w:t>
            </w:r>
            <w:r>
              <w:rPr>
                <w:rFonts w:ascii="Times New Roman" w:eastAsia="Times New Roman" w:hAnsi="Times New Roman" w:cs="Times New Roman"/>
                <w:sz w:val="24"/>
                <w:szCs w:val="24"/>
                <w:lang w:val="kk-KZ"/>
              </w:rPr>
              <w:t xml:space="preserve"> тіркеуде тұрған балалар</w:t>
            </w:r>
          </w:p>
          <w:p w14:paraId="5134A784" w14:textId="1BD3668D" w:rsidR="008E323B" w:rsidRPr="008E323B" w:rsidRDefault="008E323B" w:rsidP="008E323B">
            <w:pPr>
              <w:rPr>
                <w:rFonts w:ascii="Times New Roman" w:eastAsia="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985" w:type="dxa"/>
          </w:tcPr>
          <w:p w14:paraId="6C0B5D80" w14:textId="77777777" w:rsidR="008E323B" w:rsidRPr="008E323B" w:rsidRDefault="008E323B" w:rsidP="008E323B">
            <w:pPr>
              <w:jc w:val="center"/>
              <w:rPr>
                <w:rFonts w:ascii="Times New Roman" w:eastAsia="Times New Roman" w:hAnsi="Times New Roman" w:cs="Times New Roman"/>
                <w:sz w:val="24"/>
                <w:szCs w:val="24"/>
              </w:rPr>
            </w:pPr>
            <w:r w:rsidRPr="008E323B">
              <w:rPr>
                <w:rFonts w:ascii="Times New Roman" w:eastAsia="Times New Roman" w:hAnsi="Times New Roman" w:cs="Times New Roman"/>
                <w:sz w:val="24"/>
                <w:szCs w:val="24"/>
              </w:rPr>
              <w:t>-</w:t>
            </w:r>
          </w:p>
        </w:tc>
        <w:tc>
          <w:tcPr>
            <w:tcW w:w="1701" w:type="dxa"/>
          </w:tcPr>
          <w:p w14:paraId="0B0EDC95" w14:textId="77777777" w:rsidR="008E323B" w:rsidRPr="008E323B" w:rsidRDefault="008E323B" w:rsidP="008E323B">
            <w:pPr>
              <w:jc w:val="center"/>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E323B">
              <w:rPr>
                <w:rFonts w:ascii="Times New Roman" w:eastAsia="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1701" w:type="dxa"/>
          </w:tcPr>
          <w:p w14:paraId="5430F4F4" w14:textId="77777777" w:rsidR="008E323B" w:rsidRPr="008E323B" w:rsidRDefault="008E323B" w:rsidP="008E323B">
            <w:pPr>
              <w:jc w:val="center"/>
              <w:rPr>
                <w:rFonts w:ascii="Times New Roman" w:eastAsia="Times New Roman" w:hAnsi="Times New Roman" w:cs="Times New Roman"/>
                <w:sz w:val="24"/>
                <w:szCs w:val="24"/>
              </w:rPr>
            </w:pPr>
            <w:r w:rsidRPr="008E323B">
              <w:rPr>
                <w:rFonts w:ascii="Times New Roman" w:eastAsia="Times New Roman" w:hAnsi="Times New Roman" w:cs="Times New Roman"/>
                <w:sz w:val="24"/>
                <w:szCs w:val="24"/>
              </w:rPr>
              <w:t>-</w:t>
            </w:r>
          </w:p>
        </w:tc>
      </w:tr>
    </w:tbl>
    <w:p w14:paraId="5E7BF545" w14:textId="77777777" w:rsidR="0098655A" w:rsidRPr="0098655A" w:rsidRDefault="0098655A" w:rsidP="0098655A">
      <w:pPr>
        <w:widowControl w:val="0"/>
        <w:spacing w:before="90" w:after="0" w:line="240" w:lineRule="auto"/>
        <w:ind w:left="567" w:right="1134"/>
        <w:jc w:val="both"/>
        <w:rPr>
          <w:rFonts w:ascii="Times New Roman" w:eastAsia="Times New Roman" w:hAnsi="Times New Roman" w:cs="Times New Roman"/>
          <w:b/>
          <w:sz w:val="24"/>
          <w:szCs w:val="24"/>
          <w:lang w:val="kk-KZ"/>
        </w:rPr>
      </w:pPr>
      <w:r w:rsidRPr="0098655A">
        <w:rPr>
          <w:rFonts w:ascii="Times New Roman" w:eastAsia="Times New Roman" w:hAnsi="Times New Roman" w:cs="Times New Roman"/>
          <w:b/>
          <w:sz w:val="24"/>
          <w:szCs w:val="24"/>
          <w:lang w:val="kk-KZ"/>
        </w:rPr>
        <w:t>Жұмыс бағыттары</w:t>
      </w:r>
    </w:p>
    <w:p w14:paraId="547D3BF2" w14:textId="77777777" w:rsidR="0098655A" w:rsidRPr="0098655A" w:rsidRDefault="0098655A" w:rsidP="0098655A">
      <w:pPr>
        <w:widowControl w:val="0"/>
        <w:spacing w:before="90" w:after="0" w:line="240" w:lineRule="auto"/>
        <w:ind w:right="1134"/>
        <w:jc w:val="both"/>
        <w:rPr>
          <w:rFonts w:ascii="Times New Roman" w:eastAsia="Times New Roman" w:hAnsi="Times New Roman" w:cs="Times New Roman"/>
          <w:sz w:val="24"/>
          <w:szCs w:val="24"/>
          <w:lang w:val="kk-KZ"/>
        </w:rPr>
      </w:pPr>
      <w:r w:rsidRPr="0098655A">
        <w:rPr>
          <w:rFonts w:ascii="Times New Roman" w:eastAsia="Times New Roman" w:hAnsi="Times New Roman" w:cs="Times New Roman"/>
          <w:sz w:val="24"/>
          <w:szCs w:val="24"/>
          <w:lang w:val="kk-KZ"/>
        </w:rPr>
        <w:t>Мемлекет тарапынан назар аударуды қажет ететін балалармен профилактикалық жұмыс;</w:t>
      </w:r>
    </w:p>
    <w:p w14:paraId="6371919F" w14:textId="77777777" w:rsidR="0098655A" w:rsidRPr="0098655A" w:rsidRDefault="0098655A" w:rsidP="0098655A">
      <w:pPr>
        <w:widowControl w:val="0"/>
        <w:spacing w:before="90" w:after="0" w:line="240" w:lineRule="auto"/>
        <w:ind w:right="1134"/>
        <w:jc w:val="both"/>
        <w:rPr>
          <w:rFonts w:ascii="Times New Roman" w:eastAsia="Times New Roman" w:hAnsi="Times New Roman" w:cs="Times New Roman"/>
          <w:sz w:val="24"/>
          <w:szCs w:val="24"/>
          <w:lang w:val="kk-KZ"/>
        </w:rPr>
      </w:pPr>
      <w:r w:rsidRPr="0098655A">
        <w:rPr>
          <w:rFonts w:ascii="Times New Roman" w:eastAsia="Times New Roman" w:hAnsi="Times New Roman" w:cs="Times New Roman"/>
          <w:sz w:val="24"/>
          <w:szCs w:val="24"/>
          <w:lang w:val="kk-KZ"/>
        </w:rPr>
        <w:t>Ата-аналармен жұмыс</w:t>
      </w:r>
    </w:p>
    <w:p w14:paraId="16EC7162" w14:textId="77777777" w:rsidR="0098655A" w:rsidRPr="0098655A" w:rsidRDefault="0098655A" w:rsidP="0098655A">
      <w:pPr>
        <w:widowControl w:val="0"/>
        <w:spacing w:before="90" w:after="0" w:line="240" w:lineRule="auto"/>
        <w:ind w:right="1134"/>
        <w:jc w:val="both"/>
        <w:rPr>
          <w:rFonts w:ascii="Times New Roman" w:eastAsia="Times New Roman" w:hAnsi="Times New Roman" w:cs="Times New Roman"/>
          <w:sz w:val="24"/>
          <w:szCs w:val="24"/>
          <w:lang w:val="kk-KZ"/>
        </w:rPr>
      </w:pPr>
      <w:r w:rsidRPr="0098655A">
        <w:rPr>
          <w:rFonts w:ascii="Times New Roman" w:eastAsia="Times New Roman" w:hAnsi="Times New Roman" w:cs="Times New Roman"/>
          <w:sz w:val="24"/>
          <w:szCs w:val="24"/>
          <w:lang w:val="kk-KZ"/>
        </w:rPr>
        <w:t>Салауатты өмір салтын насихаттау</w:t>
      </w:r>
    </w:p>
    <w:p w14:paraId="07C6704E" w14:textId="652B303D" w:rsidR="0098655A" w:rsidRPr="0098655A" w:rsidRDefault="0098655A" w:rsidP="0098655A">
      <w:pPr>
        <w:widowControl w:val="0"/>
        <w:spacing w:before="90" w:after="0" w:line="240" w:lineRule="auto"/>
        <w:ind w:right="1134"/>
        <w:jc w:val="both"/>
        <w:rPr>
          <w:rFonts w:ascii="Times New Roman" w:eastAsia="Times New Roman" w:hAnsi="Times New Roman" w:cs="Times New Roman"/>
          <w:sz w:val="24"/>
          <w:szCs w:val="24"/>
          <w:lang w:val="kk-KZ"/>
        </w:rPr>
      </w:pPr>
      <w:r w:rsidRPr="0098655A">
        <w:rPr>
          <w:rFonts w:ascii="Times New Roman" w:eastAsia="Times New Roman" w:hAnsi="Times New Roman" w:cs="Times New Roman"/>
          <w:sz w:val="24"/>
          <w:szCs w:val="24"/>
          <w:lang w:val="kk-KZ"/>
        </w:rPr>
        <w:t>Нашақорлықтың, қаңғыбас</w:t>
      </w:r>
      <w:r>
        <w:rPr>
          <w:rFonts w:ascii="Times New Roman" w:eastAsia="Times New Roman" w:hAnsi="Times New Roman" w:cs="Times New Roman"/>
          <w:sz w:val="24"/>
          <w:szCs w:val="24"/>
          <w:lang w:val="kk-KZ"/>
        </w:rPr>
        <w:t>тық</w:t>
      </w:r>
      <w:r w:rsidRPr="0098655A">
        <w:rPr>
          <w:rFonts w:ascii="Times New Roman" w:eastAsia="Times New Roman" w:hAnsi="Times New Roman" w:cs="Times New Roman"/>
          <w:sz w:val="24"/>
          <w:szCs w:val="24"/>
          <w:lang w:val="kk-KZ"/>
        </w:rPr>
        <w:t>тың және қылмыстың, пәтер иелерінің серіктестіктерінің, экстремизм мен терроризмнің алдын алу</w:t>
      </w:r>
    </w:p>
    <w:p w14:paraId="62CF208C" w14:textId="77777777" w:rsidR="0098655A" w:rsidRPr="0098655A" w:rsidRDefault="0098655A" w:rsidP="0098655A">
      <w:pPr>
        <w:widowControl w:val="0"/>
        <w:spacing w:before="90" w:after="0" w:line="240" w:lineRule="auto"/>
        <w:ind w:right="1134"/>
        <w:jc w:val="both"/>
        <w:rPr>
          <w:rFonts w:ascii="Times New Roman" w:eastAsia="Times New Roman" w:hAnsi="Times New Roman" w:cs="Times New Roman"/>
          <w:sz w:val="24"/>
          <w:szCs w:val="24"/>
          <w:lang w:val="kk-KZ"/>
        </w:rPr>
      </w:pPr>
      <w:r w:rsidRPr="0098655A">
        <w:rPr>
          <w:rFonts w:ascii="Times New Roman" w:eastAsia="Times New Roman" w:hAnsi="Times New Roman" w:cs="Times New Roman"/>
          <w:sz w:val="24"/>
          <w:szCs w:val="24"/>
          <w:lang w:val="kk-KZ"/>
        </w:rPr>
        <w:t>Мектептегі алдын алу кеңесінің жұмысы.</w:t>
      </w:r>
    </w:p>
    <w:p w14:paraId="3F208E40" w14:textId="77777777" w:rsidR="0098655A" w:rsidRPr="0098655A" w:rsidRDefault="0098655A" w:rsidP="0098655A">
      <w:pPr>
        <w:widowControl w:val="0"/>
        <w:spacing w:before="90" w:after="0" w:line="240" w:lineRule="auto"/>
        <w:ind w:right="1134"/>
        <w:jc w:val="both"/>
        <w:rPr>
          <w:rFonts w:ascii="Times New Roman" w:eastAsia="Times New Roman" w:hAnsi="Times New Roman" w:cs="Times New Roman"/>
          <w:sz w:val="24"/>
          <w:szCs w:val="24"/>
          <w:lang w:val="kk-KZ"/>
        </w:rPr>
      </w:pPr>
      <w:r w:rsidRPr="0098655A">
        <w:rPr>
          <w:rFonts w:ascii="Times New Roman" w:eastAsia="Times New Roman" w:hAnsi="Times New Roman" w:cs="Times New Roman"/>
          <w:sz w:val="24"/>
          <w:szCs w:val="24"/>
          <w:lang w:val="kk-KZ"/>
        </w:rPr>
        <w:t>Кәмелетке толмағандар арасындағы құқық бұзушылықтың алдын алу бойынша штаб жұмысы</w:t>
      </w:r>
    </w:p>
    <w:p w14:paraId="5EFDFC99" w14:textId="6C72D265" w:rsidR="0098655A" w:rsidRPr="0098655A" w:rsidRDefault="0098655A" w:rsidP="0098655A">
      <w:pPr>
        <w:widowControl w:val="0"/>
        <w:spacing w:before="90" w:after="0" w:line="240" w:lineRule="auto"/>
        <w:ind w:right="1134"/>
        <w:jc w:val="both"/>
        <w:rPr>
          <w:rFonts w:ascii="Times New Roman" w:eastAsia="Times New Roman" w:hAnsi="Times New Roman" w:cs="Times New Roman"/>
          <w:sz w:val="24"/>
          <w:szCs w:val="24"/>
          <w:lang w:val="kk-KZ"/>
        </w:rPr>
      </w:pPr>
      <w:r w:rsidRPr="0098655A">
        <w:rPr>
          <w:rFonts w:ascii="Times New Roman" w:eastAsia="Times New Roman" w:hAnsi="Times New Roman" w:cs="Times New Roman"/>
          <w:sz w:val="24"/>
          <w:szCs w:val="24"/>
          <w:lang w:val="kk-KZ"/>
        </w:rPr>
        <w:t>Қыркүйек-қазан айларында әртүрлі санаттағы отбасылар үшін тізімдер жасалды:</w:t>
      </w:r>
    </w:p>
    <w:p w14:paraId="4E4BC566" w14:textId="77777777" w:rsidR="0098655A" w:rsidRDefault="0098655A" w:rsidP="0098655A">
      <w:pPr>
        <w:widowControl w:val="0"/>
        <w:spacing w:before="90" w:after="0" w:line="240" w:lineRule="auto"/>
        <w:ind w:right="1134"/>
        <w:jc w:val="both"/>
        <w:rPr>
          <w:rFonts w:ascii="Times New Roman" w:eastAsia="Times New Roman" w:hAnsi="Times New Roman" w:cs="Times New Roman"/>
          <w:sz w:val="24"/>
          <w:szCs w:val="24"/>
          <w:lang w:val="kk-KZ"/>
        </w:rPr>
      </w:pPr>
      <w:r w:rsidRPr="0098655A">
        <w:rPr>
          <w:rFonts w:ascii="Times New Roman" w:eastAsia="Times New Roman" w:hAnsi="Times New Roman" w:cs="Times New Roman"/>
          <w:sz w:val="24"/>
          <w:szCs w:val="24"/>
          <w:lang w:val="kk-KZ"/>
        </w:rPr>
        <w:t>әлеуметтік қауіпті жағдайдағы отбасылар, көп балалы отбасылар, жалғызбасты балалар, толық емес отбасылар, қорғаншылық отбасылар, аз қамтылған отбасылар. Мұндай отбасыларда қанша бала тұратыны анықталды. Сондай-</w:t>
      </w:r>
      <w:r>
        <w:rPr>
          <w:rFonts w:ascii="Times New Roman" w:eastAsia="Times New Roman" w:hAnsi="Times New Roman" w:cs="Times New Roman"/>
          <w:sz w:val="24"/>
          <w:szCs w:val="24"/>
          <w:lang w:val="kk-KZ"/>
        </w:rPr>
        <w:t>ақ мүгедек балалардың тізімдері де жасақталды. Жағдайға байланысты т</w:t>
      </w:r>
      <w:r w:rsidRPr="0098655A">
        <w:rPr>
          <w:rFonts w:ascii="Times New Roman" w:eastAsia="Times New Roman" w:hAnsi="Times New Roman" w:cs="Times New Roman"/>
          <w:sz w:val="24"/>
          <w:szCs w:val="24"/>
          <w:lang w:val="kk-KZ"/>
        </w:rPr>
        <w:t>ізімдер жыл бойы тексеріліп, түзетіл</w:t>
      </w:r>
      <w:r>
        <w:rPr>
          <w:rFonts w:ascii="Times New Roman" w:eastAsia="Times New Roman" w:hAnsi="Times New Roman" w:cs="Times New Roman"/>
          <w:sz w:val="24"/>
          <w:szCs w:val="24"/>
          <w:lang w:val="kk-KZ"/>
        </w:rPr>
        <w:t>е</w:t>
      </w:r>
      <w:r w:rsidRPr="0098655A">
        <w:rPr>
          <w:rFonts w:ascii="Times New Roman" w:eastAsia="Times New Roman" w:hAnsi="Times New Roman" w:cs="Times New Roman"/>
          <w:sz w:val="24"/>
          <w:szCs w:val="24"/>
          <w:lang w:val="kk-KZ"/>
        </w:rPr>
        <w:t>ді. 1-11 сыныптар үшін әлеуметтік паспорттар және мектептің әлеуметтік</w:t>
      </w:r>
      <w:r w:rsidRPr="0098655A">
        <w:rPr>
          <w:rFonts w:ascii="Times New Roman" w:eastAsia="Times New Roman" w:hAnsi="Times New Roman" w:cs="Times New Roman"/>
          <w:b/>
          <w:sz w:val="24"/>
          <w:szCs w:val="24"/>
          <w:lang w:val="kk-KZ"/>
        </w:rPr>
        <w:t xml:space="preserve"> </w:t>
      </w:r>
      <w:r w:rsidRPr="0098655A">
        <w:rPr>
          <w:rFonts w:ascii="Times New Roman" w:eastAsia="Times New Roman" w:hAnsi="Times New Roman" w:cs="Times New Roman"/>
          <w:sz w:val="24"/>
          <w:szCs w:val="24"/>
          <w:lang w:val="kk-KZ"/>
        </w:rPr>
        <w:t xml:space="preserve">паспорты құрастырылды; </w:t>
      </w:r>
    </w:p>
    <w:p w14:paraId="04AC25E7" w14:textId="3B97D3E8" w:rsidR="009E33FD" w:rsidRPr="003A29CE" w:rsidRDefault="0098655A" w:rsidP="0098655A">
      <w:pPr>
        <w:widowControl w:val="0"/>
        <w:spacing w:before="90" w:after="0" w:line="240" w:lineRule="auto"/>
        <w:ind w:right="1134"/>
        <w:jc w:val="both"/>
        <w:rPr>
          <w:rFonts w:ascii="Times New Roman" w:eastAsia="Times New Roman" w:hAnsi="Times New Roman" w:cs="Times New Roman"/>
          <w:color w:val="FF0000"/>
          <w:sz w:val="24"/>
          <w:szCs w:val="24"/>
          <w:lang w:val="kk-KZ"/>
        </w:rPr>
      </w:pPr>
      <w:r w:rsidRPr="0098655A">
        <w:rPr>
          <w:rFonts w:ascii="Times New Roman" w:eastAsia="Times New Roman" w:hAnsi="Times New Roman" w:cs="Times New Roman"/>
          <w:sz w:val="24"/>
          <w:szCs w:val="24"/>
          <w:lang w:val="kk-KZ"/>
        </w:rPr>
        <w:t xml:space="preserve">мектептің әлеуметтік паспорты </w:t>
      </w:r>
      <w:r w:rsidR="009E33FD">
        <w:rPr>
          <w:rFonts w:ascii="Times New Roman" w:eastAsia="Times New Roman" w:hAnsi="Times New Roman" w:cs="Times New Roman"/>
          <w:sz w:val="24"/>
          <w:szCs w:val="24"/>
          <w:lang w:val="kk-KZ"/>
        </w:rPr>
        <w:t xml:space="preserve"> </w:t>
      </w:r>
      <w:r>
        <w:rPr>
          <w:rFonts w:ascii="Times New Roman" w:eastAsia="Times New Roman" w:hAnsi="Times New Roman" w:cs="Times New Roman"/>
          <w:color w:val="FF0000"/>
          <w:sz w:val="24"/>
          <w:szCs w:val="24"/>
          <w:lang w:val="kk-KZ"/>
        </w:rPr>
        <w:t>PDF №</w:t>
      </w:r>
      <w:r w:rsidRPr="0098655A">
        <w:rPr>
          <w:rFonts w:ascii="Times New Roman" w:eastAsia="Times New Roman" w:hAnsi="Times New Roman" w:cs="Times New Roman"/>
          <w:color w:val="FF0000"/>
          <w:sz w:val="24"/>
          <w:szCs w:val="24"/>
          <w:lang w:val="kk-KZ"/>
        </w:rPr>
        <w:t xml:space="preserve"> 33</w:t>
      </w:r>
      <w:r w:rsidR="003A29CE">
        <w:rPr>
          <w:rFonts w:ascii="Times New Roman" w:eastAsia="Times New Roman" w:hAnsi="Times New Roman" w:cs="Times New Roman"/>
          <w:color w:val="FF0000"/>
          <w:sz w:val="24"/>
          <w:szCs w:val="24"/>
          <w:lang w:val="kk-KZ"/>
        </w:rPr>
        <w:t xml:space="preserve"> </w:t>
      </w:r>
      <w:hyperlink r:id="rId83" w:history="1">
        <w:r w:rsidR="003A29CE" w:rsidRPr="00340BC3">
          <w:rPr>
            <w:rStyle w:val="ab"/>
            <w:rFonts w:ascii="Times New Roman" w:eastAsia="Times New Roman" w:hAnsi="Times New Roman" w:cs="Times New Roman"/>
            <w:sz w:val="24"/>
            <w:szCs w:val="24"/>
            <w:lang w:val="kk-KZ"/>
          </w:rPr>
          <w:t>https://drive.google.com/file/d/1UvcNua-8LDEWz-bhS6Nbyc2W44590jY5/view?usp=drive_link</w:t>
        </w:r>
      </w:hyperlink>
      <w:r w:rsidR="003A29CE">
        <w:rPr>
          <w:rFonts w:ascii="Times New Roman" w:eastAsia="Times New Roman" w:hAnsi="Times New Roman" w:cs="Times New Roman"/>
          <w:color w:val="FF0000"/>
          <w:sz w:val="24"/>
          <w:szCs w:val="24"/>
          <w:lang w:val="kk-KZ"/>
        </w:rPr>
        <w:t xml:space="preserve"> </w:t>
      </w:r>
    </w:p>
    <w:p w14:paraId="1681636A" w14:textId="77777777" w:rsidR="009E33FD" w:rsidRPr="009E33FD" w:rsidRDefault="009E33FD" w:rsidP="009E33FD">
      <w:pPr>
        <w:widowControl w:val="0"/>
        <w:spacing w:before="1" w:after="0" w:line="240" w:lineRule="auto"/>
        <w:ind w:right="1134"/>
        <w:jc w:val="both"/>
        <w:rPr>
          <w:rFonts w:ascii="Times New Roman" w:eastAsia="Times New Roman" w:hAnsi="Times New Roman" w:cs="Times New Roman"/>
          <w:sz w:val="24"/>
          <w:szCs w:val="24"/>
          <w:lang w:val="kk-KZ"/>
        </w:rPr>
      </w:pPr>
      <w:r w:rsidRPr="009E33FD">
        <w:rPr>
          <w:rFonts w:ascii="Times New Roman" w:eastAsia="Times New Roman" w:hAnsi="Times New Roman" w:cs="Times New Roman"/>
          <w:sz w:val="24"/>
          <w:szCs w:val="24"/>
          <w:lang w:val="kk-KZ"/>
        </w:rPr>
        <w:t>Мектеп асханасында оқушыларды тамақтандыруды ұйымдастыру мәселелері шешілді.</w:t>
      </w:r>
    </w:p>
    <w:p w14:paraId="7CCF8530" w14:textId="13A84E0F" w:rsidR="009E33FD" w:rsidRPr="009E33FD" w:rsidRDefault="009E33FD" w:rsidP="009E33FD">
      <w:pPr>
        <w:widowControl w:val="0"/>
        <w:spacing w:before="1" w:after="0" w:line="240" w:lineRule="auto"/>
        <w:ind w:right="1134"/>
        <w:jc w:val="both"/>
        <w:rPr>
          <w:rFonts w:ascii="Times New Roman" w:eastAsia="Times New Roman" w:hAnsi="Times New Roman" w:cs="Times New Roman"/>
          <w:sz w:val="24"/>
          <w:szCs w:val="24"/>
          <w:lang w:val="kk-KZ"/>
        </w:rPr>
      </w:pPr>
      <w:r w:rsidRPr="009E33FD">
        <w:rPr>
          <w:rFonts w:ascii="Times New Roman" w:eastAsia="Times New Roman" w:hAnsi="Times New Roman" w:cs="Times New Roman"/>
          <w:sz w:val="24"/>
          <w:szCs w:val="24"/>
          <w:lang w:val="kk-KZ"/>
        </w:rPr>
        <w:t>Ақпараттық парақшалары бар денсаулық бұрыштары ұйымдастырылды; «Мектеп формасы» тақырыптарында стендтер және «Демалыс кезіндегі қауіпсіздік техникасы» профилактикалық жұмыс жүргізілді</w:t>
      </w:r>
      <w:r>
        <w:rPr>
          <w:rFonts w:ascii="Times New Roman" w:eastAsia="Times New Roman" w:hAnsi="Times New Roman" w:cs="Times New Roman"/>
          <w:sz w:val="24"/>
          <w:szCs w:val="24"/>
          <w:lang w:val="kk-KZ"/>
        </w:rPr>
        <w:t>.</w:t>
      </w:r>
      <w:r w:rsidRPr="009E33FD">
        <w:rPr>
          <w:rFonts w:ascii="Times New Roman" w:eastAsia="Times New Roman" w:hAnsi="Times New Roman" w:cs="Times New Roman"/>
          <w:sz w:val="24"/>
          <w:szCs w:val="24"/>
          <w:lang w:val="kk-KZ"/>
        </w:rPr>
        <w:t xml:space="preserve"> Денсаулықты сақтау, ұқыптылық, тазалық мәселелері талқыланды.</w:t>
      </w:r>
    </w:p>
    <w:p w14:paraId="40357EAB" w14:textId="77777777" w:rsidR="009E33FD" w:rsidRPr="009E33FD" w:rsidRDefault="009E33FD" w:rsidP="009E33FD">
      <w:pPr>
        <w:widowControl w:val="0"/>
        <w:spacing w:before="1" w:after="0" w:line="240" w:lineRule="auto"/>
        <w:ind w:right="1134"/>
        <w:jc w:val="both"/>
        <w:rPr>
          <w:rFonts w:ascii="Times New Roman" w:eastAsia="Times New Roman" w:hAnsi="Times New Roman" w:cs="Times New Roman"/>
          <w:sz w:val="24"/>
          <w:szCs w:val="24"/>
          <w:lang w:val="kk-KZ"/>
        </w:rPr>
      </w:pPr>
      <w:r w:rsidRPr="009E33FD">
        <w:rPr>
          <w:rFonts w:ascii="Times New Roman" w:eastAsia="Times New Roman" w:hAnsi="Times New Roman" w:cs="Times New Roman"/>
          <w:sz w:val="24"/>
          <w:szCs w:val="24"/>
          <w:lang w:val="kk-KZ"/>
        </w:rPr>
        <w:t>Әлеуметтік серіктестерді тарта отырып, құқық бұзушылықтың алдын алу жөніндегі кеңестің отырыстары өткізілді. Барлығы 5 отырыс өткізіліп, онда 0 құқық бұзушылық қаралды.</w:t>
      </w:r>
    </w:p>
    <w:p w14:paraId="7F1A4212" w14:textId="405B44FB" w:rsidR="009E33FD" w:rsidRDefault="009E33FD" w:rsidP="009E33FD">
      <w:pPr>
        <w:widowControl w:val="0"/>
        <w:spacing w:before="1" w:after="0" w:line="240" w:lineRule="auto"/>
        <w:ind w:right="1134"/>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w:t>
      </w:r>
      <w:r w:rsidRPr="009E33FD">
        <w:rPr>
          <w:rFonts w:ascii="Times New Roman" w:eastAsia="Times New Roman" w:hAnsi="Times New Roman" w:cs="Times New Roman"/>
          <w:sz w:val="24"/>
          <w:szCs w:val="24"/>
          <w:lang w:val="kk-KZ"/>
        </w:rPr>
        <w:t>ұқық бұзушылықтың алдын алу кеңесінің жоспары және хаттама</w:t>
      </w:r>
      <w:r>
        <w:rPr>
          <w:rFonts w:ascii="Times New Roman" w:eastAsia="Times New Roman" w:hAnsi="Times New Roman" w:cs="Times New Roman"/>
          <w:sz w:val="24"/>
          <w:szCs w:val="24"/>
          <w:lang w:val="kk-KZ"/>
        </w:rPr>
        <w:t xml:space="preserve">сы </w:t>
      </w:r>
      <w:r w:rsidRPr="009E33FD">
        <w:rPr>
          <w:rFonts w:ascii="Times New Roman" w:eastAsia="Times New Roman" w:hAnsi="Times New Roman" w:cs="Times New Roman"/>
          <w:sz w:val="24"/>
          <w:szCs w:val="24"/>
          <w:lang w:val="kk-KZ"/>
        </w:rPr>
        <w:t xml:space="preserve"> </w:t>
      </w:r>
      <w:hyperlink r:id="rId84" w:history="1">
        <w:r w:rsidRPr="009E33FD">
          <w:rPr>
            <w:rFonts w:ascii="Times New Roman" w:eastAsia="Times New Roman" w:hAnsi="Times New Roman" w:cs="Times New Roman"/>
            <w:color w:val="FF0000"/>
            <w:sz w:val="24"/>
            <w:szCs w:val="24"/>
            <w:lang w:val="kk-KZ"/>
          </w:rPr>
          <w:t xml:space="preserve">ПДФ № </w:t>
        </w:r>
        <w:r w:rsidRPr="008E323B">
          <w:rPr>
            <w:rFonts w:ascii="Times New Roman" w:eastAsia="Times New Roman" w:hAnsi="Times New Roman" w:cs="Times New Roman"/>
            <w:color w:val="FF0000"/>
            <w:sz w:val="24"/>
            <w:szCs w:val="24"/>
            <w:lang w:val="kk-KZ"/>
          </w:rPr>
          <w:t>34</w:t>
        </w:r>
      </w:hyperlink>
      <w:r w:rsidR="003A29CE">
        <w:rPr>
          <w:rFonts w:ascii="Times New Roman" w:eastAsia="Times New Roman" w:hAnsi="Times New Roman" w:cs="Times New Roman"/>
          <w:color w:val="FF0000"/>
          <w:sz w:val="24"/>
          <w:szCs w:val="24"/>
          <w:lang w:val="kk-KZ"/>
        </w:rPr>
        <w:t xml:space="preserve"> </w:t>
      </w:r>
      <w:hyperlink r:id="rId85" w:history="1">
        <w:r w:rsidR="003A29CE" w:rsidRPr="00340BC3">
          <w:rPr>
            <w:rStyle w:val="ab"/>
            <w:rFonts w:ascii="Times New Roman" w:eastAsia="Times New Roman" w:hAnsi="Times New Roman" w:cs="Times New Roman"/>
            <w:sz w:val="24"/>
            <w:szCs w:val="24"/>
            <w:lang w:val="kk-KZ"/>
          </w:rPr>
          <w:t>https://drive.google.com/file/d/1vBycD8VUV81Y2RbeL1Oezeyw3JGu6v4a/view?usp=drive_link</w:t>
        </w:r>
      </w:hyperlink>
      <w:r w:rsidR="003A29CE">
        <w:rPr>
          <w:rFonts w:ascii="Times New Roman" w:eastAsia="Times New Roman" w:hAnsi="Times New Roman" w:cs="Times New Roman"/>
          <w:color w:val="FF0000"/>
          <w:sz w:val="24"/>
          <w:szCs w:val="24"/>
          <w:lang w:val="kk-KZ"/>
        </w:rPr>
        <w:t xml:space="preserve"> </w:t>
      </w:r>
    </w:p>
    <w:p w14:paraId="5526BD6F" w14:textId="4332D6B6" w:rsidR="009E33FD" w:rsidRPr="009E33FD" w:rsidRDefault="009E33FD" w:rsidP="009E33FD">
      <w:pPr>
        <w:widowControl w:val="0"/>
        <w:autoSpaceDE w:val="0"/>
        <w:autoSpaceDN w:val="0"/>
        <w:spacing w:after="0" w:line="240" w:lineRule="auto"/>
        <w:ind w:left="-142" w:right="677" w:firstLine="426"/>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Жыл бойы оқушыла</w:t>
      </w:r>
      <w:r w:rsidRPr="009E33FD">
        <w:rPr>
          <w:rFonts w:ascii="Times New Roman" w:eastAsia="Times New Roman" w:hAnsi="Times New Roman" w:cs="Times New Roman"/>
          <w:sz w:val="24"/>
          <w:szCs w:val="24"/>
          <w:lang w:val="kk-KZ"/>
        </w:rPr>
        <w:t>рмен «Менің демалысым», «Менің көрсеткішім», «Жарты жылдықтың қорытындысы», «Менің болашағым», «Менің ішкі әлемім», «Мен және мектеп» т.б әңгімелер өткізілді. Бұл әңгімелердің негізгі мақсаты – балалармен жұмыс істеудің ұзақ мерзімді жоспарын құру, оларға дер кезінде көмек пен қолдау көрсету.</w:t>
      </w:r>
    </w:p>
    <w:p w14:paraId="4A3E2563" w14:textId="77777777" w:rsidR="009E33FD" w:rsidRPr="009E33FD" w:rsidRDefault="009E33FD" w:rsidP="009E33FD">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r w:rsidRPr="009E33FD">
        <w:rPr>
          <w:rFonts w:ascii="Times New Roman" w:eastAsia="Times New Roman" w:hAnsi="Times New Roman" w:cs="Times New Roman"/>
          <w:sz w:val="24"/>
          <w:szCs w:val="24"/>
          <w:lang w:val="kk-KZ"/>
        </w:rPr>
        <w:t>Зиянды әдеттердің алдын алу жұмыстары жүргізілді.</w:t>
      </w:r>
    </w:p>
    <w:p w14:paraId="4D2D2D8B" w14:textId="68E35A76" w:rsidR="009E33FD" w:rsidRPr="009E33FD" w:rsidRDefault="009E33FD" w:rsidP="009E33FD">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r w:rsidRPr="009E33FD">
        <w:rPr>
          <w:rFonts w:ascii="Times New Roman" w:eastAsia="Times New Roman" w:hAnsi="Times New Roman" w:cs="Times New Roman"/>
          <w:sz w:val="24"/>
          <w:szCs w:val="24"/>
          <w:lang w:val="kk-KZ"/>
        </w:rPr>
        <w:t>А</w:t>
      </w:r>
      <w:r>
        <w:rPr>
          <w:rFonts w:ascii="Times New Roman" w:eastAsia="Times New Roman" w:hAnsi="Times New Roman" w:cs="Times New Roman"/>
          <w:sz w:val="24"/>
          <w:szCs w:val="24"/>
          <w:lang w:val="kk-KZ"/>
        </w:rPr>
        <w:t>та-аналармен жұмыс формаларын түрлендіруге қол жеткізілді.</w:t>
      </w:r>
    </w:p>
    <w:p w14:paraId="5938FA85" w14:textId="098AE707" w:rsidR="009E33FD" w:rsidRPr="009E33FD" w:rsidRDefault="009E33FD" w:rsidP="009E33FD">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r w:rsidRPr="009E33FD">
        <w:rPr>
          <w:rFonts w:ascii="Times New Roman" w:eastAsia="Times New Roman" w:hAnsi="Times New Roman" w:cs="Times New Roman"/>
          <w:sz w:val="24"/>
          <w:szCs w:val="24"/>
          <w:lang w:val="kk-KZ"/>
        </w:rPr>
        <w:t xml:space="preserve">Жыл бойы оқушыларды тәрбиелеуде ата-аналар </w:t>
      </w:r>
      <w:r w:rsidR="00EE1560">
        <w:rPr>
          <w:rFonts w:ascii="Times New Roman" w:eastAsia="Times New Roman" w:hAnsi="Times New Roman" w:cs="Times New Roman"/>
          <w:sz w:val="24"/>
          <w:szCs w:val="24"/>
          <w:lang w:val="kk-KZ"/>
        </w:rPr>
        <w:t>серіктес болды. Жүйе ішінде</w:t>
      </w:r>
      <w:r w:rsidRPr="009E33FD">
        <w:rPr>
          <w:rFonts w:ascii="Times New Roman" w:eastAsia="Times New Roman" w:hAnsi="Times New Roman" w:cs="Times New Roman"/>
          <w:sz w:val="24"/>
          <w:szCs w:val="24"/>
          <w:lang w:val="kk-KZ"/>
        </w:rPr>
        <w:t>:</w:t>
      </w:r>
    </w:p>
    <w:p w14:paraId="79EFB607" w14:textId="77777777" w:rsidR="009E33FD" w:rsidRPr="009E33FD" w:rsidRDefault="009E33FD" w:rsidP="00EE1560">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r w:rsidRPr="009E33FD">
        <w:rPr>
          <w:rFonts w:ascii="MS Gothic" w:eastAsia="MS Gothic" w:hAnsi="MS Gothic" w:cs="MS Gothic" w:hint="eastAsia"/>
          <w:sz w:val="24"/>
          <w:szCs w:val="24"/>
          <w:lang w:val="kk-KZ"/>
        </w:rPr>
        <w:t>❖</w:t>
      </w:r>
      <w:r w:rsidRPr="009E33FD">
        <w:rPr>
          <w:rFonts w:ascii="Times New Roman" w:eastAsia="Times New Roman" w:hAnsi="Times New Roman" w:cs="Times New Roman"/>
          <w:sz w:val="24"/>
          <w:szCs w:val="24"/>
          <w:lang w:val="kk-KZ"/>
        </w:rPr>
        <w:t xml:space="preserve"> ата-аналар жиналысы, рейдтер және кеңестер;</w:t>
      </w:r>
    </w:p>
    <w:p w14:paraId="7C271217" w14:textId="77777777" w:rsidR="009E33FD" w:rsidRPr="009E33FD" w:rsidRDefault="009E33FD" w:rsidP="00EE1560">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r w:rsidRPr="009E33FD">
        <w:rPr>
          <w:rFonts w:ascii="MS Gothic" w:eastAsia="MS Gothic" w:hAnsi="MS Gothic" w:cs="MS Gothic" w:hint="eastAsia"/>
          <w:sz w:val="24"/>
          <w:szCs w:val="24"/>
          <w:lang w:val="kk-KZ"/>
        </w:rPr>
        <w:t>❖</w:t>
      </w:r>
      <w:r w:rsidRPr="009E33FD">
        <w:rPr>
          <w:rFonts w:ascii="Times New Roman" w:eastAsia="Times New Roman" w:hAnsi="Times New Roman" w:cs="Times New Roman"/>
          <w:sz w:val="24"/>
          <w:szCs w:val="24"/>
          <w:lang w:val="kk-KZ"/>
        </w:rPr>
        <w:t xml:space="preserve"> жеке әңгімелер;</w:t>
      </w:r>
    </w:p>
    <w:p w14:paraId="01EDFD9C" w14:textId="5E969FEF" w:rsidR="009E33FD" w:rsidRPr="009E33FD" w:rsidRDefault="009E33FD" w:rsidP="00EE1560">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r w:rsidRPr="009E33FD">
        <w:rPr>
          <w:rFonts w:ascii="MS Gothic" w:eastAsia="MS Gothic" w:hAnsi="MS Gothic" w:cs="MS Gothic" w:hint="eastAsia"/>
          <w:sz w:val="24"/>
          <w:szCs w:val="24"/>
          <w:lang w:val="kk-KZ"/>
        </w:rPr>
        <w:t>❖</w:t>
      </w:r>
      <w:r w:rsidRPr="009E33FD">
        <w:rPr>
          <w:rFonts w:ascii="Times New Roman" w:eastAsia="Times New Roman" w:hAnsi="Times New Roman" w:cs="Times New Roman"/>
          <w:sz w:val="24"/>
          <w:szCs w:val="24"/>
          <w:lang w:val="kk-KZ"/>
        </w:rPr>
        <w:t xml:space="preserve"> сауалнамалар,</w:t>
      </w:r>
      <w:r w:rsidR="00EE1560">
        <w:rPr>
          <w:rFonts w:ascii="Times New Roman" w:eastAsia="Times New Roman" w:hAnsi="Times New Roman" w:cs="Times New Roman"/>
          <w:sz w:val="24"/>
          <w:szCs w:val="24"/>
          <w:lang w:val="kk-KZ"/>
        </w:rPr>
        <w:t xml:space="preserve"> сұрақтар</w:t>
      </w:r>
      <w:r w:rsidRPr="009E33FD">
        <w:rPr>
          <w:rFonts w:ascii="Times New Roman" w:eastAsia="Times New Roman" w:hAnsi="Times New Roman" w:cs="Times New Roman"/>
          <w:sz w:val="24"/>
          <w:szCs w:val="24"/>
          <w:lang w:val="kk-KZ"/>
        </w:rPr>
        <w:t>.</w:t>
      </w:r>
    </w:p>
    <w:p w14:paraId="222709E3" w14:textId="538276CE" w:rsidR="009E33FD" w:rsidRPr="009E33FD" w:rsidRDefault="009E33FD" w:rsidP="00EE1560">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r w:rsidRPr="009E33FD">
        <w:rPr>
          <w:rFonts w:ascii="Times New Roman" w:eastAsia="Times New Roman" w:hAnsi="Times New Roman" w:cs="Times New Roman"/>
          <w:sz w:val="24"/>
          <w:szCs w:val="24"/>
          <w:lang w:val="kk-KZ"/>
        </w:rPr>
        <w:t>Психоактивті заттардың алдын алу және салауатты өмір салтын насихаттау жұмыстарын кеңейтуге мүмкіндік туды</w:t>
      </w:r>
      <w:r w:rsidR="00EE1560">
        <w:rPr>
          <w:rFonts w:ascii="Times New Roman" w:eastAsia="Times New Roman" w:hAnsi="Times New Roman" w:cs="Times New Roman"/>
          <w:sz w:val="24"/>
          <w:szCs w:val="24"/>
          <w:lang w:val="kk-KZ"/>
        </w:rPr>
        <w:t>.</w:t>
      </w:r>
    </w:p>
    <w:p w14:paraId="4EB3167E" w14:textId="5668EBA0" w:rsidR="009E33FD" w:rsidRPr="009E33FD" w:rsidRDefault="00EE1560" w:rsidP="00EE1560">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Осы кезеңде </w:t>
      </w:r>
      <w:r w:rsidR="009E33FD" w:rsidRPr="009E33FD">
        <w:rPr>
          <w:rFonts w:ascii="Times New Roman" w:eastAsia="Times New Roman" w:hAnsi="Times New Roman" w:cs="Times New Roman"/>
          <w:sz w:val="24"/>
          <w:szCs w:val="24"/>
          <w:lang w:val="kk-KZ"/>
        </w:rPr>
        <w:t>оқ</w:t>
      </w:r>
      <w:r>
        <w:rPr>
          <w:rFonts w:ascii="Times New Roman" w:eastAsia="Times New Roman" w:hAnsi="Times New Roman" w:cs="Times New Roman"/>
          <w:sz w:val="24"/>
          <w:szCs w:val="24"/>
          <w:lang w:val="kk-KZ"/>
        </w:rPr>
        <w:t xml:space="preserve">ушылар мен олардың ата-аналарымен </w:t>
      </w:r>
      <w:r w:rsidR="009E33FD" w:rsidRPr="009E33FD">
        <w:rPr>
          <w:rFonts w:ascii="Times New Roman" w:eastAsia="Times New Roman" w:hAnsi="Times New Roman" w:cs="Times New Roman"/>
          <w:sz w:val="24"/>
          <w:szCs w:val="24"/>
          <w:lang w:val="kk-KZ"/>
        </w:rPr>
        <w:t xml:space="preserve"> есірткіге қарсы бірқатар профилактикалық іс-шаралар жүргізілді. 1-11 сынып оқушыларымен «Нашақорлыққа жол жоқ», «Темекі шегу денсаулыққа зиян», «Спортқа иә, темекі шегуге жоқ!» тақырыптарында сынып сағаттары мен топтық пікірталас өткізілді.</w:t>
      </w:r>
    </w:p>
    <w:p w14:paraId="4772C620" w14:textId="77777777" w:rsidR="009E33FD" w:rsidRPr="009E33FD" w:rsidRDefault="009E33FD" w:rsidP="00EE1560">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r w:rsidRPr="009E33FD">
        <w:rPr>
          <w:rFonts w:ascii="Times New Roman" w:eastAsia="Times New Roman" w:hAnsi="Times New Roman" w:cs="Times New Roman"/>
          <w:sz w:val="24"/>
          <w:szCs w:val="24"/>
          <w:lang w:val="kk-KZ"/>
        </w:rPr>
        <w:t>Бүгінгі күні экстремистік сипаттағы көріністер, ұлтаралық қақтығыстар тіркелген жоқ, кәмелетке толмағандардың бейресми ұйымдары жоқ.</w:t>
      </w:r>
    </w:p>
    <w:p w14:paraId="1927981D" w14:textId="4BD711D5" w:rsidR="009E33FD" w:rsidRPr="009E33FD" w:rsidRDefault="009E33FD" w:rsidP="00EE1560">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r w:rsidRPr="009E33FD">
        <w:rPr>
          <w:rFonts w:ascii="Times New Roman" w:eastAsia="Times New Roman" w:hAnsi="Times New Roman" w:cs="Times New Roman"/>
          <w:sz w:val="24"/>
          <w:szCs w:val="24"/>
          <w:lang w:val="kk-KZ"/>
        </w:rPr>
        <w:t xml:space="preserve"> Жалпы мектепішілік іс-шараларға дайындық және өткізу</w:t>
      </w:r>
      <w:r w:rsidR="00EE1560">
        <w:rPr>
          <w:rFonts w:ascii="Times New Roman" w:eastAsia="Times New Roman" w:hAnsi="Times New Roman" w:cs="Times New Roman"/>
          <w:sz w:val="24"/>
          <w:szCs w:val="24"/>
          <w:lang w:val="kk-KZ"/>
        </w:rPr>
        <w:t xml:space="preserve"> деңгейі әртүрлі. Іс-шараларға оқушылардың көпшілігі </w:t>
      </w:r>
      <w:r w:rsidRPr="009E33FD">
        <w:rPr>
          <w:rFonts w:ascii="Times New Roman" w:eastAsia="Times New Roman" w:hAnsi="Times New Roman" w:cs="Times New Roman"/>
          <w:sz w:val="24"/>
          <w:szCs w:val="24"/>
          <w:lang w:val="kk-KZ"/>
        </w:rPr>
        <w:t xml:space="preserve">қатысты (қатысулар бойынша талдаулар бар) (10-қосымша), іс-шараларға дайындық және өткізу деңгейі жыл сайын </w:t>
      </w:r>
      <w:r w:rsidR="00EE1560">
        <w:rPr>
          <w:rFonts w:ascii="Times New Roman" w:eastAsia="Times New Roman" w:hAnsi="Times New Roman" w:cs="Times New Roman"/>
          <w:sz w:val="24"/>
          <w:szCs w:val="24"/>
          <w:lang w:val="kk-KZ"/>
        </w:rPr>
        <w:t>жақсары</w:t>
      </w:r>
      <w:r w:rsidRPr="009E33FD">
        <w:rPr>
          <w:rFonts w:ascii="Times New Roman" w:eastAsia="Times New Roman" w:hAnsi="Times New Roman" w:cs="Times New Roman"/>
          <w:sz w:val="24"/>
          <w:szCs w:val="24"/>
          <w:lang w:val="kk-KZ"/>
        </w:rPr>
        <w:t xml:space="preserve">п келе жатқанын атап өткен жөн. Бұл бірінші кезекте сынып жетекшілері мен пән мұғалімдерінің іс-шараларға </w:t>
      </w:r>
      <w:r w:rsidR="00EE1560">
        <w:rPr>
          <w:rFonts w:ascii="Times New Roman" w:eastAsia="Times New Roman" w:hAnsi="Times New Roman" w:cs="Times New Roman"/>
          <w:sz w:val="24"/>
          <w:szCs w:val="24"/>
          <w:lang w:val="kk-KZ"/>
        </w:rPr>
        <w:t>бірлесе атсалы</w:t>
      </w:r>
      <w:r w:rsidRPr="009E33FD">
        <w:rPr>
          <w:rFonts w:ascii="Times New Roman" w:eastAsia="Times New Roman" w:hAnsi="Times New Roman" w:cs="Times New Roman"/>
          <w:sz w:val="24"/>
          <w:szCs w:val="24"/>
          <w:lang w:val="kk-KZ"/>
        </w:rPr>
        <w:t>су жүйесі жолға қойылғанымен байланысты.</w:t>
      </w:r>
    </w:p>
    <w:p w14:paraId="78458FC3" w14:textId="367E1373" w:rsidR="009E33FD" w:rsidRDefault="006A4A4D" w:rsidP="00EE1560">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w:t>
      </w:r>
      <w:r w:rsidR="009E33FD" w:rsidRPr="009E33FD">
        <w:rPr>
          <w:rFonts w:ascii="Times New Roman" w:eastAsia="Times New Roman" w:hAnsi="Times New Roman" w:cs="Times New Roman"/>
          <w:sz w:val="24"/>
          <w:szCs w:val="24"/>
          <w:lang w:val="kk-KZ"/>
        </w:rPr>
        <w:t>та-аналар мен сынып жетекшілерінің</w:t>
      </w:r>
      <w:r>
        <w:rPr>
          <w:rFonts w:ascii="Times New Roman" w:eastAsia="Times New Roman" w:hAnsi="Times New Roman" w:cs="Times New Roman"/>
          <w:sz w:val="24"/>
          <w:szCs w:val="24"/>
          <w:lang w:val="kk-KZ"/>
        </w:rPr>
        <w:t>,</w:t>
      </w:r>
      <w:r w:rsidR="009E33FD" w:rsidRPr="009E33FD">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оқушылардың </w:t>
      </w:r>
      <w:r w:rsidR="009E33FD" w:rsidRPr="009E33FD">
        <w:rPr>
          <w:rFonts w:ascii="Times New Roman" w:eastAsia="Times New Roman" w:hAnsi="Times New Roman" w:cs="Times New Roman"/>
          <w:sz w:val="24"/>
          <w:szCs w:val="24"/>
          <w:lang w:val="kk-KZ"/>
        </w:rPr>
        <w:t>мотивациясы</w:t>
      </w:r>
      <w:r>
        <w:rPr>
          <w:rFonts w:ascii="Times New Roman" w:eastAsia="Times New Roman" w:hAnsi="Times New Roman" w:cs="Times New Roman"/>
          <w:sz w:val="24"/>
          <w:szCs w:val="24"/>
          <w:lang w:val="kk-KZ"/>
        </w:rPr>
        <w:t xml:space="preserve">н туғызған </w:t>
      </w:r>
      <w:r w:rsidR="009E33FD" w:rsidRPr="009E33FD">
        <w:rPr>
          <w:rFonts w:ascii="Times New Roman" w:eastAsia="Times New Roman" w:hAnsi="Times New Roman" w:cs="Times New Roman"/>
          <w:sz w:val="24"/>
          <w:szCs w:val="24"/>
          <w:lang w:val="kk-KZ"/>
        </w:rPr>
        <w:t xml:space="preserve"> директордың тәрбие ісі жөніндегі орынбасарының бастамасыме</w:t>
      </w:r>
      <w:r w:rsidR="00EE1560">
        <w:rPr>
          <w:rFonts w:ascii="Times New Roman" w:eastAsia="Times New Roman" w:hAnsi="Times New Roman" w:cs="Times New Roman"/>
          <w:sz w:val="24"/>
          <w:szCs w:val="24"/>
          <w:lang w:val="kk-KZ"/>
        </w:rPr>
        <w:t>н мектеп парламенті сынақтан өткізіп, сәтті жүзеге асыр</w:t>
      </w:r>
      <w:r w:rsidR="009E33FD" w:rsidRPr="009E33FD">
        <w:rPr>
          <w:rFonts w:ascii="Times New Roman" w:eastAsia="Times New Roman" w:hAnsi="Times New Roman" w:cs="Times New Roman"/>
          <w:sz w:val="24"/>
          <w:szCs w:val="24"/>
          <w:lang w:val="kk-KZ"/>
        </w:rPr>
        <w:t>ған «Ең керемет сынып» рейтингтік байқауы болды.</w:t>
      </w:r>
    </w:p>
    <w:p w14:paraId="76BE04DC" w14:textId="6D4E1EE4" w:rsidR="006A4A4D" w:rsidRDefault="006A4A4D" w:rsidP="00EE1560">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r w:rsidRPr="006A4A4D">
        <w:rPr>
          <w:rFonts w:ascii="Times New Roman" w:eastAsia="Times New Roman" w:hAnsi="Times New Roman" w:cs="Times New Roman"/>
          <w:b/>
          <w:i/>
          <w:sz w:val="24"/>
          <w:szCs w:val="24"/>
          <w:lang w:val="kk-KZ"/>
        </w:rPr>
        <w:t>Қорытынды:</w:t>
      </w:r>
      <w:r w:rsidRPr="006A4A4D">
        <w:rPr>
          <w:rFonts w:ascii="Times New Roman" w:eastAsia="Times New Roman" w:hAnsi="Times New Roman" w:cs="Times New Roman"/>
          <w:sz w:val="24"/>
          <w:szCs w:val="24"/>
          <w:lang w:val="kk-KZ"/>
        </w:rPr>
        <w:t xml:space="preserve"> Үш жылды салыстырмалы талдау</w:t>
      </w:r>
      <w:r>
        <w:rPr>
          <w:rFonts w:ascii="Times New Roman" w:eastAsia="Times New Roman" w:hAnsi="Times New Roman" w:cs="Times New Roman"/>
          <w:sz w:val="24"/>
          <w:szCs w:val="24"/>
          <w:lang w:val="kk-KZ"/>
        </w:rPr>
        <w:t>-</w:t>
      </w:r>
      <w:r w:rsidRPr="006A4A4D">
        <w:rPr>
          <w:rFonts w:ascii="Times New Roman" w:eastAsia="Times New Roman" w:hAnsi="Times New Roman" w:cs="Times New Roman"/>
          <w:sz w:val="24"/>
          <w:szCs w:val="24"/>
          <w:lang w:val="kk-KZ"/>
        </w:rPr>
        <w:t xml:space="preserve"> мектепте мектептің дамуын және инновациялық даму деңгейінде жұмыс істеуін қамтамасыз ететін оқу-тәрбие процесін ұйымдастыру мен басқару жүйесі бар деген қорытынды жасауға мүмкіндік береді. Мектепте тәрбие жұмысының жүйесі қалыптасқан, жеке тұлғаның рухани-адамгершілік дамуына көп көңіл бөлінген, бүкіл оқу-тәрбие процесінің өзегі – адамгершілікке тәрбиелеу және руханилықты қалыптастыру. Білім беру саласындағы мемлекеттік саясаттың басымдықтарын, жеке тұлғаның танымдық қажеттіліктері мен сұраныстарын, қоршаған ортаның әлеуетін ескере отырып, оқу-тәрбие процесін ұйымдастыру үшін барынша қолайлы жағдайлар жасауға басты назар аударылады. Жалпы, тәрбие жұмысының жоспарында белгілен</w:t>
      </w:r>
      <w:r>
        <w:rPr>
          <w:rFonts w:ascii="Times New Roman" w:eastAsia="Times New Roman" w:hAnsi="Times New Roman" w:cs="Times New Roman"/>
          <w:sz w:val="24"/>
          <w:szCs w:val="24"/>
          <w:lang w:val="kk-KZ"/>
        </w:rPr>
        <w:t>ген мақсат-міндеттер орындалуда.</w:t>
      </w:r>
    </w:p>
    <w:p w14:paraId="42C20DDC" w14:textId="77777777" w:rsidR="006A4A4D" w:rsidRPr="009E33FD" w:rsidRDefault="006A4A4D" w:rsidP="00EE1560">
      <w:pPr>
        <w:widowControl w:val="0"/>
        <w:autoSpaceDE w:val="0"/>
        <w:autoSpaceDN w:val="0"/>
        <w:spacing w:after="0" w:line="240" w:lineRule="auto"/>
        <w:ind w:right="677"/>
        <w:jc w:val="both"/>
        <w:rPr>
          <w:rFonts w:ascii="Times New Roman" w:eastAsia="Times New Roman" w:hAnsi="Times New Roman" w:cs="Times New Roman"/>
          <w:sz w:val="24"/>
          <w:szCs w:val="24"/>
          <w:lang w:val="kk-KZ"/>
        </w:rPr>
      </w:pPr>
    </w:p>
    <w:p w14:paraId="13FB71C3" w14:textId="77777777" w:rsidR="006A4A4D" w:rsidRPr="00E16CA3" w:rsidRDefault="006A4A4D" w:rsidP="006A4A4D">
      <w:pPr>
        <w:widowControl w:val="0"/>
        <w:spacing w:after="0" w:line="240" w:lineRule="auto"/>
        <w:ind w:right="995"/>
        <w:rPr>
          <w:rFonts w:ascii="Times New Roman" w:eastAsia="Times New Roman" w:hAnsi="Times New Roman" w:cs="Times New Roman"/>
          <w:b/>
          <w:sz w:val="24"/>
          <w:szCs w:val="24"/>
          <w:lang w:val="kk-KZ"/>
        </w:rPr>
      </w:pPr>
      <w:r w:rsidRPr="00E16CA3">
        <w:rPr>
          <w:rFonts w:ascii="Times New Roman" w:eastAsia="Times New Roman" w:hAnsi="Times New Roman" w:cs="Times New Roman"/>
          <w:b/>
          <w:sz w:val="24"/>
          <w:szCs w:val="24"/>
          <w:lang w:val="kk-KZ"/>
        </w:rPr>
        <w:t>Мектеп оқушыларының әлеуметтік паспорты бойынша аналитикалық деректер</w:t>
      </w:r>
    </w:p>
    <w:p w14:paraId="3047F7F8" w14:textId="3623BDE9" w:rsidR="006A4A4D" w:rsidRPr="00E16CA3" w:rsidRDefault="006A4A4D" w:rsidP="006A4A4D">
      <w:pPr>
        <w:widowControl w:val="0"/>
        <w:spacing w:after="0" w:line="240" w:lineRule="auto"/>
        <w:ind w:right="-1"/>
        <w:rPr>
          <w:rFonts w:ascii="Times New Roman" w:eastAsia="Times New Roman" w:hAnsi="Times New Roman" w:cs="Times New Roman"/>
          <w:sz w:val="24"/>
          <w:szCs w:val="24"/>
          <w:lang w:val="kk-KZ"/>
        </w:rPr>
      </w:pPr>
      <w:r w:rsidRPr="00E16CA3">
        <w:rPr>
          <w:rFonts w:ascii="Times New Roman" w:eastAsia="Times New Roman" w:hAnsi="Times New Roman" w:cs="Times New Roman"/>
          <w:b/>
          <w:sz w:val="24"/>
          <w:szCs w:val="24"/>
          <w:lang w:val="kk-KZ"/>
        </w:rPr>
        <w:t xml:space="preserve"> Мақсаты: </w:t>
      </w:r>
      <w:r w:rsidRPr="00E16CA3">
        <w:rPr>
          <w:rFonts w:ascii="Times New Roman" w:eastAsia="Times New Roman" w:hAnsi="Times New Roman" w:cs="Times New Roman"/>
          <w:sz w:val="24"/>
          <w:szCs w:val="24"/>
          <w:lang w:val="kk-KZ"/>
        </w:rPr>
        <w:t>мектептің әлеуметтік паспортын анықтау, «</w:t>
      </w:r>
      <w:r>
        <w:rPr>
          <w:rFonts w:ascii="Times New Roman" w:eastAsia="Times New Roman" w:hAnsi="Times New Roman" w:cs="Times New Roman"/>
          <w:sz w:val="24"/>
          <w:szCs w:val="24"/>
          <w:lang w:val="kk-KZ"/>
        </w:rPr>
        <w:t xml:space="preserve">Тәуекел </w:t>
      </w:r>
      <w:r w:rsidRPr="00E16CA3">
        <w:rPr>
          <w:rFonts w:ascii="Times New Roman" w:eastAsia="Times New Roman" w:hAnsi="Times New Roman" w:cs="Times New Roman"/>
          <w:sz w:val="24"/>
          <w:szCs w:val="24"/>
          <w:lang w:val="kk-KZ"/>
        </w:rPr>
        <w:t>тобындағы» отбасыларды анықтау.</w:t>
      </w:r>
    </w:p>
    <w:p w14:paraId="08CCF4AB" w14:textId="5ADA5D3F" w:rsidR="006A4A4D" w:rsidRPr="00E16CA3" w:rsidRDefault="006A4A4D" w:rsidP="006A4A4D">
      <w:pPr>
        <w:widowControl w:val="0"/>
        <w:spacing w:after="0" w:line="240" w:lineRule="auto"/>
        <w:ind w:right="995"/>
        <w:jc w:val="both"/>
        <w:rPr>
          <w:rFonts w:ascii="Times New Roman" w:eastAsia="Times New Roman" w:hAnsi="Times New Roman" w:cs="Times New Roman"/>
          <w:sz w:val="24"/>
          <w:szCs w:val="24"/>
          <w:lang w:val="kk-KZ"/>
        </w:rPr>
      </w:pPr>
      <w:r w:rsidRPr="00E16CA3">
        <w:rPr>
          <w:rFonts w:ascii="Times New Roman" w:eastAsia="Times New Roman" w:hAnsi="Times New Roman" w:cs="Times New Roman"/>
          <w:sz w:val="24"/>
          <w:szCs w:val="24"/>
          <w:lang w:val="kk-KZ"/>
        </w:rPr>
        <w:t xml:space="preserve"> Мектептің </w:t>
      </w:r>
      <w:r w:rsidR="0075366D">
        <w:rPr>
          <w:rFonts w:ascii="Times New Roman" w:eastAsia="Times New Roman" w:hAnsi="Times New Roman" w:cs="Times New Roman"/>
          <w:sz w:val="24"/>
          <w:szCs w:val="24"/>
          <w:lang w:val="kk-KZ"/>
        </w:rPr>
        <w:t>әлеуметтік төлқұжаты</w:t>
      </w:r>
      <w:r w:rsidRPr="00E16CA3">
        <w:rPr>
          <w:rFonts w:ascii="Times New Roman" w:eastAsia="Times New Roman" w:hAnsi="Times New Roman" w:cs="Times New Roman"/>
          <w:sz w:val="24"/>
          <w:szCs w:val="24"/>
          <w:lang w:val="kk-KZ"/>
        </w:rPr>
        <w:t>:</w:t>
      </w:r>
    </w:p>
    <w:p w14:paraId="7E1A0865" w14:textId="77777777" w:rsidR="006A4A4D" w:rsidRPr="00E16CA3" w:rsidRDefault="006A4A4D" w:rsidP="006A4A4D">
      <w:pPr>
        <w:widowControl w:val="0"/>
        <w:spacing w:after="0" w:line="240" w:lineRule="auto"/>
        <w:ind w:left="567" w:right="1134"/>
        <w:jc w:val="both"/>
        <w:rPr>
          <w:rFonts w:ascii="Times New Roman" w:eastAsia="Times New Roman" w:hAnsi="Times New Roman" w:cs="Times New Roman"/>
          <w:i/>
          <w:sz w:val="24"/>
          <w:szCs w:val="24"/>
          <w:u w:val="single"/>
          <w:lang w:val="kk-KZ"/>
        </w:rPr>
      </w:pPr>
    </w:p>
    <w:tbl>
      <w:tblPr>
        <w:tblStyle w:val="-511"/>
        <w:tblW w:w="9440" w:type="dxa"/>
        <w:tblInd w:w="534" w:type="dxa"/>
        <w:tblLayout w:type="fixed"/>
        <w:tblLook w:val="0400" w:firstRow="0" w:lastRow="0" w:firstColumn="0" w:lastColumn="0" w:noHBand="0" w:noVBand="1"/>
      </w:tblPr>
      <w:tblGrid>
        <w:gridCol w:w="1275"/>
        <w:gridCol w:w="3734"/>
        <w:gridCol w:w="2835"/>
        <w:gridCol w:w="1596"/>
      </w:tblGrid>
      <w:tr w:rsidR="0075366D" w:rsidRPr="006A4A4D" w14:paraId="5A39BF0F" w14:textId="430CDA41" w:rsidTr="00C42D4A">
        <w:trPr>
          <w:cnfStyle w:val="000000100000" w:firstRow="0" w:lastRow="0" w:firstColumn="0" w:lastColumn="0" w:oddVBand="0" w:evenVBand="0" w:oddHBand="1" w:evenHBand="0" w:firstRowFirstColumn="0" w:firstRowLastColumn="0" w:lastRowFirstColumn="0" w:lastRowLastColumn="0"/>
          <w:trHeight w:val="612"/>
        </w:trPr>
        <w:tc>
          <w:tcPr>
            <w:tcW w:w="1275" w:type="dxa"/>
          </w:tcPr>
          <w:p w14:paraId="47C0FD42" w14:textId="77777777" w:rsidR="0075366D" w:rsidRPr="006A4A4D" w:rsidRDefault="0075366D" w:rsidP="006A4A4D">
            <w:pPr>
              <w:ind w:left="567" w:right="1134"/>
              <w:rPr>
                <w:rFonts w:ascii="Times New Roman" w:eastAsia="Times New Roman" w:hAnsi="Times New Roman" w:cs="Times New Roman"/>
                <w:b/>
                <w:color w:val="000000"/>
                <w:sz w:val="24"/>
                <w:szCs w:val="24"/>
              </w:rPr>
            </w:pPr>
            <w:r w:rsidRPr="006A4A4D">
              <w:rPr>
                <w:rFonts w:ascii="Times New Roman" w:eastAsia="Times New Roman" w:hAnsi="Times New Roman" w:cs="Times New Roman"/>
                <w:b/>
                <w:color w:val="000000"/>
                <w:sz w:val="24"/>
                <w:szCs w:val="24"/>
              </w:rPr>
              <w:t>№</w:t>
            </w:r>
          </w:p>
        </w:tc>
        <w:tc>
          <w:tcPr>
            <w:tcW w:w="3734" w:type="dxa"/>
          </w:tcPr>
          <w:p w14:paraId="51C09C7A" w14:textId="337B982F" w:rsidR="0075366D" w:rsidRPr="006A4A4D" w:rsidRDefault="0075366D" w:rsidP="006A4A4D">
            <w:pPr>
              <w:ind w:left="567" w:right="1134"/>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Атауы</w:t>
            </w:r>
          </w:p>
        </w:tc>
        <w:tc>
          <w:tcPr>
            <w:tcW w:w="2835" w:type="dxa"/>
            <w:tcBorders>
              <w:right w:val="single" w:sz="4" w:space="0" w:color="auto"/>
            </w:tcBorders>
          </w:tcPr>
          <w:p w14:paraId="653FC371" w14:textId="79A474AF" w:rsidR="0075366D" w:rsidRPr="006A4A4D" w:rsidRDefault="0075366D" w:rsidP="006A4A4D">
            <w:pPr>
              <w:ind w:left="567" w:right="1134"/>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Саны</w:t>
            </w:r>
          </w:p>
        </w:tc>
        <w:tc>
          <w:tcPr>
            <w:tcW w:w="1596" w:type="dxa"/>
            <w:tcBorders>
              <w:left w:val="single" w:sz="4" w:space="0" w:color="auto"/>
            </w:tcBorders>
          </w:tcPr>
          <w:p w14:paraId="5F1DBA3E" w14:textId="2694CADE" w:rsidR="0075366D" w:rsidRPr="0075366D" w:rsidRDefault="0075366D" w:rsidP="0075366D">
            <w:pPr>
              <w:ind w:right="-71"/>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en-US"/>
              </w:rPr>
              <w:t>%</w:t>
            </w:r>
          </w:p>
        </w:tc>
      </w:tr>
      <w:tr w:rsidR="0075366D" w:rsidRPr="006A4A4D" w14:paraId="0C956D37" w14:textId="43A19763" w:rsidTr="00C42D4A">
        <w:trPr>
          <w:trHeight w:val="135"/>
        </w:trPr>
        <w:tc>
          <w:tcPr>
            <w:tcW w:w="1275" w:type="dxa"/>
          </w:tcPr>
          <w:p w14:paraId="746389B3" w14:textId="77777777" w:rsidR="0075366D" w:rsidRPr="006A4A4D" w:rsidRDefault="0075366D" w:rsidP="006A4A4D">
            <w:pPr>
              <w:ind w:left="567" w:right="1134"/>
              <w:jc w:val="center"/>
              <w:rPr>
                <w:rFonts w:ascii="Times New Roman" w:eastAsia="Times New Roman" w:hAnsi="Times New Roman" w:cs="Times New Roman"/>
                <w:color w:val="000000"/>
                <w:sz w:val="24"/>
                <w:szCs w:val="24"/>
              </w:rPr>
            </w:pPr>
            <w:r w:rsidRPr="006A4A4D">
              <w:rPr>
                <w:rFonts w:ascii="Times New Roman" w:eastAsia="Times New Roman" w:hAnsi="Times New Roman" w:cs="Times New Roman"/>
                <w:color w:val="000000"/>
                <w:sz w:val="24"/>
                <w:szCs w:val="24"/>
              </w:rPr>
              <w:t>1</w:t>
            </w:r>
          </w:p>
        </w:tc>
        <w:tc>
          <w:tcPr>
            <w:tcW w:w="3734" w:type="dxa"/>
          </w:tcPr>
          <w:p w14:paraId="29A67D68" w14:textId="4419104C" w:rsidR="0075366D" w:rsidRPr="006A4A4D" w:rsidRDefault="0075366D" w:rsidP="006A4A4D">
            <w:pPr>
              <w:ind w:right="1134"/>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Оқушылар саны</w:t>
            </w:r>
          </w:p>
        </w:tc>
        <w:tc>
          <w:tcPr>
            <w:tcW w:w="2835" w:type="dxa"/>
            <w:tcBorders>
              <w:right w:val="single" w:sz="4" w:space="0" w:color="auto"/>
            </w:tcBorders>
          </w:tcPr>
          <w:p w14:paraId="7325CF7A" w14:textId="0A0B0F22" w:rsidR="0075366D" w:rsidRPr="0075366D" w:rsidRDefault="0075366D" w:rsidP="006A4A4D">
            <w:pPr>
              <w:ind w:left="567" w:right="1134"/>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rPr>
              <w:t>117</w:t>
            </w:r>
            <w:r>
              <w:rPr>
                <w:rFonts w:ascii="Times New Roman" w:eastAsia="Times New Roman" w:hAnsi="Times New Roman" w:cs="Times New Roman"/>
                <w:b/>
                <w:color w:val="000000"/>
                <w:sz w:val="24"/>
                <w:szCs w:val="24"/>
                <w:lang w:val="kk-KZ"/>
              </w:rPr>
              <w:t>2</w:t>
            </w:r>
          </w:p>
        </w:tc>
        <w:tc>
          <w:tcPr>
            <w:tcW w:w="1596" w:type="dxa"/>
            <w:tcBorders>
              <w:left w:val="single" w:sz="4" w:space="0" w:color="auto"/>
            </w:tcBorders>
          </w:tcPr>
          <w:p w14:paraId="29399538" w14:textId="35376C1C" w:rsidR="0075366D" w:rsidRPr="0075366D" w:rsidRDefault="0075366D" w:rsidP="0075366D">
            <w:pPr>
              <w:ind w:right="496"/>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100</w:t>
            </w:r>
          </w:p>
        </w:tc>
      </w:tr>
      <w:tr w:rsidR="0075366D" w:rsidRPr="006A4A4D" w14:paraId="5CD0619E" w14:textId="3F1B11B6" w:rsidTr="00C42D4A">
        <w:trPr>
          <w:cnfStyle w:val="000000100000" w:firstRow="0" w:lastRow="0" w:firstColumn="0" w:lastColumn="0" w:oddVBand="0" w:evenVBand="0" w:oddHBand="1" w:evenHBand="0" w:firstRowFirstColumn="0" w:firstRowLastColumn="0" w:lastRowFirstColumn="0" w:lastRowLastColumn="0"/>
          <w:trHeight w:val="135"/>
        </w:trPr>
        <w:tc>
          <w:tcPr>
            <w:tcW w:w="1275" w:type="dxa"/>
          </w:tcPr>
          <w:p w14:paraId="5B8B8E0D" w14:textId="77777777" w:rsidR="0075366D" w:rsidRPr="006A4A4D" w:rsidRDefault="0075366D" w:rsidP="006A4A4D">
            <w:pPr>
              <w:ind w:left="567" w:right="1134"/>
              <w:jc w:val="center"/>
              <w:rPr>
                <w:rFonts w:ascii="Times New Roman" w:eastAsia="Times New Roman" w:hAnsi="Times New Roman" w:cs="Times New Roman"/>
                <w:color w:val="000000"/>
                <w:sz w:val="24"/>
                <w:szCs w:val="24"/>
              </w:rPr>
            </w:pPr>
          </w:p>
        </w:tc>
        <w:tc>
          <w:tcPr>
            <w:tcW w:w="3734" w:type="dxa"/>
          </w:tcPr>
          <w:p w14:paraId="13D575F9" w14:textId="52D4B932" w:rsidR="0075366D" w:rsidRPr="006A4A4D" w:rsidRDefault="0075366D" w:rsidP="006A4A4D">
            <w:pPr>
              <w:ind w:right="1134"/>
              <w:rPr>
                <w:rFonts w:ascii="Times New Roman" w:eastAsia="Times New Roman" w:hAnsi="Times New Roman" w:cs="Times New Roman"/>
                <w:bCs/>
                <w:color w:val="000000"/>
                <w:sz w:val="24"/>
                <w:szCs w:val="24"/>
              </w:rPr>
            </w:pPr>
          </w:p>
        </w:tc>
        <w:tc>
          <w:tcPr>
            <w:tcW w:w="2835" w:type="dxa"/>
            <w:tcBorders>
              <w:right w:val="single" w:sz="4" w:space="0" w:color="auto"/>
            </w:tcBorders>
          </w:tcPr>
          <w:p w14:paraId="7F1B7E7C" w14:textId="655040D9" w:rsidR="0075366D" w:rsidRPr="006A4A4D" w:rsidRDefault="0075366D" w:rsidP="006A4A4D">
            <w:pPr>
              <w:ind w:left="567" w:right="1134"/>
              <w:rPr>
                <w:rFonts w:ascii="Times New Roman" w:eastAsia="Times New Roman" w:hAnsi="Times New Roman" w:cs="Times New Roman"/>
                <w:color w:val="000000"/>
                <w:sz w:val="24"/>
                <w:szCs w:val="24"/>
              </w:rPr>
            </w:pPr>
          </w:p>
        </w:tc>
        <w:tc>
          <w:tcPr>
            <w:tcW w:w="1596" w:type="dxa"/>
            <w:tcBorders>
              <w:left w:val="single" w:sz="4" w:space="0" w:color="auto"/>
            </w:tcBorders>
          </w:tcPr>
          <w:p w14:paraId="0C834BD6" w14:textId="77777777" w:rsidR="0075366D" w:rsidRPr="006A4A4D" w:rsidRDefault="0075366D" w:rsidP="006A4A4D">
            <w:pPr>
              <w:ind w:left="567" w:right="1134"/>
              <w:rPr>
                <w:rFonts w:ascii="Times New Roman" w:eastAsia="Times New Roman" w:hAnsi="Times New Roman" w:cs="Times New Roman"/>
                <w:color w:val="000000"/>
                <w:sz w:val="24"/>
                <w:szCs w:val="24"/>
              </w:rPr>
            </w:pPr>
          </w:p>
        </w:tc>
      </w:tr>
      <w:tr w:rsidR="0075366D" w:rsidRPr="006A4A4D" w14:paraId="768D1062" w14:textId="24F6343A" w:rsidTr="00C42D4A">
        <w:trPr>
          <w:trHeight w:val="135"/>
        </w:trPr>
        <w:tc>
          <w:tcPr>
            <w:tcW w:w="1275" w:type="dxa"/>
          </w:tcPr>
          <w:p w14:paraId="413DCCEE" w14:textId="77777777" w:rsidR="0075366D" w:rsidRPr="006A4A4D" w:rsidRDefault="0075366D" w:rsidP="006A4A4D">
            <w:pPr>
              <w:ind w:left="567" w:right="1134"/>
              <w:jc w:val="center"/>
              <w:rPr>
                <w:rFonts w:ascii="Times New Roman" w:eastAsia="Times New Roman" w:hAnsi="Times New Roman" w:cs="Times New Roman"/>
                <w:color w:val="000000"/>
                <w:sz w:val="24"/>
                <w:szCs w:val="24"/>
              </w:rPr>
            </w:pPr>
          </w:p>
        </w:tc>
        <w:tc>
          <w:tcPr>
            <w:tcW w:w="3734" w:type="dxa"/>
          </w:tcPr>
          <w:p w14:paraId="7AEB9AD4" w14:textId="3592DD98" w:rsidR="0075366D" w:rsidRPr="006A4A4D" w:rsidRDefault="0075366D" w:rsidP="006A4A4D">
            <w:pPr>
              <w:ind w:right="1134"/>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Отбасының типіне қарай:</w:t>
            </w:r>
          </w:p>
        </w:tc>
        <w:tc>
          <w:tcPr>
            <w:tcW w:w="2835" w:type="dxa"/>
            <w:tcBorders>
              <w:right w:val="single" w:sz="4" w:space="0" w:color="auto"/>
            </w:tcBorders>
          </w:tcPr>
          <w:p w14:paraId="3B9FA516" w14:textId="45D19060" w:rsidR="0075366D" w:rsidRPr="006A4A4D" w:rsidRDefault="0075366D" w:rsidP="006A4A4D">
            <w:pPr>
              <w:ind w:left="567" w:right="1134"/>
              <w:rPr>
                <w:rFonts w:ascii="Times New Roman" w:eastAsia="Times New Roman" w:hAnsi="Times New Roman" w:cs="Times New Roman"/>
                <w:color w:val="000000"/>
                <w:sz w:val="24"/>
                <w:szCs w:val="24"/>
              </w:rPr>
            </w:pPr>
          </w:p>
        </w:tc>
        <w:tc>
          <w:tcPr>
            <w:tcW w:w="1596" w:type="dxa"/>
            <w:tcBorders>
              <w:left w:val="single" w:sz="4" w:space="0" w:color="auto"/>
            </w:tcBorders>
          </w:tcPr>
          <w:p w14:paraId="143E59DC" w14:textId="77777777" w:rsidR="0075366D" w:rsidRPr="006A4A4D" w:rsidRDefault="0075366D" w:rsidP="006A4A4D">
            <w:pPr>
              <w:ind w:left="567" w:right="1134"/>
              <w:rPr>
                <w:rFonts w:ascii="Times New Roman" w:eastAsia="Times New Roman" w:hAnsi="Times New Roman" w:cs="Times New Roman"/>
                <w:color w:val="000000"/>
                <w:sz w:val="24"/>
                <w:szCs w:val="24"/>
              </w:rPr>
            </w:pPr>
          </w:p>
        </w:tc>
      </w:tr>
      <w:tr w:rsidR="0075366D" w:rsidRPr="006A4A4D" w14:paraId="30CB4BDC" w14:textId="07BA4E01" w:rsidTr="00C42D4A">
        <w:trPr>
          <w:cnfStyle w:val="000000100000" w:firstRow="0" w:lastRow="0" w:firstColumn="0" w:lastColumn="0" w:oddVBand="0" w:evenVBand="0" w:oddHBand="1" w:evenHBand="0" w:firstRowFirstColumn="0" w:firstRowLastColumn="0" w:lastRowFirstColumn="0" w:lastRowLastColumn="0"/>
          <w:trHeight w:val="135"/>
        </w:trPr>
        <w:tc>
          <w:tcPr>
            <w:tcW w:w="1275" w:type="dxa"/>
          </w:tcPr>
          <w:p w14:paraId="1CBA862D" w14:textId="77777777" w:rsidR="0075366D" w:rsidRPr="006A4A4D" w:rsidRDefault="0075366D" w:rsidP="006A4A4D">
            <w:pPr>
              <w:ind w:left="567" w:right="1134"/>
              <w:jc w:val="center"/>
              <w:rPr>
                <w:rFonts w:ascii="Times New Roman" w:eastAsia="Times New Roman" w:hAnsi="Times New Roman" w:cs="Times New Roman"/>
                <w:color w:val="000000"/>
                <w:sz w:val="24"/>
                <w:szCs w:val="24"/>
              </w:rPr>
            </w:pPr>
          </w:p>
        </w:tc>
        <w:tc>
          <w:tcPr>
            <w:tcW w:w="3734" w:type="dxa"/>
          </w:tcPr>
          <w:p w14:paraId="3ABA2884" w14:textId="77959CBC" w:rsidR="0075366D" w:rsidRPr="006A4A4D" w:rsidRDefault="0075366D" w:rsidP="006A4A4D">
            <w:pPr>
              <w:ind w:right="1134"/>
              <w:rPr>
                <w:rFonts w:ascii="Times New Roman" w:eastAsia="Times New Roman" w:hAnsi="Times New Roman" w:cs="Times New Roman"/>
                <w:bCs/>
                <w:color w:val="000000"/>
                <w:sz w:val="24"/>
                <w:szCs w:val="24"/>
                <w:lang w:val="kk-KZ"/>
              </w:rPr>
            </w:pPr>
          </w:p>
        </w:tc>
        <w:tc>
          <w:tcPr>
            <w:tcW w:w="2835" w:type="dxa"/>
            <w:tcBorders>
              <w:right w:val="single" w:sz="4" w:space="0" w:color="auto"/>
            </w:tcBorders>
          </w:tcPr>
          <w:p w14:paraId="12B12453" w14:textId="2A3B3043" w:rsidR="0075366D" w:rsidRPr="006A4A4D" w:rsidRDefault="0075366D" w:rsidP="006A4A4D">
            <w:pPr>
              <w:ind w:left="567" w:right="1134"/>
              <w:rPr>
                <w:rFonts w:ascii="Times New Roman" w:eastAsia="Times New Roman" w:hAnsi="Times New Roman" w:cs="Times New Roman"/>
                <w:color w:val="000000"/>
                <w:sz w:val="24"/>
                <w:szCs w:val="24"/>
              </w:rPr>
            </w:pPr>
          </w:p>
        </w:tc>
        <w:tc>
          <w:tcPr>
            <w:tcW w:w="1596" w:type="dxa"/>
            <w:tcBorders>
              <w:left w:val="single" w:sz="4" w:space="0" w:color="auto"/>
            </w:tcBorders>
          </w:tcPr>
          <w:p w14:paraId="114F419A" w14:textId="77777777" w:rsidR="0075366D" w:rsidRPr="006A4A4D" w:rsidRDefault="0075366D" w:rsidP="0075366D">
            <w:pPr>
              <w:ind w:right="1134"/>
              <w:rPr>
                <w:rFonts w:ascii="Times New Roman" w:eastAsia="Times New Roman" w:hAnsi="Times New Roman" w:cs="Times New Roman"/>
                <w:color w:val="000000"/>
                <w:sz w:val="24"/>
                <w:szCs w:val="24"/>
              </w:rPr>
            </w:pPr>
          </w:p>
        </w:tc>
      </w:tr>
      <w:tr w:rsidR="0075366D" w:rsidRPr="006A4A4D" w14:paraId="13E1BCC6" w14:textId="2C9B13E0" w:rsidTr="00C42D4A">
        <w:trPr>
          <w:trHeight w:val="135"/>
        </w:trPr>
        <w:tc>
          <w:tcPr>
            <w:tcW w:w="1275" w:type="dxa"/>
          </w:tcPr>
          <w:p w14:paraId="022A0A3F" w14:textId="77777777" w:rsidR="0075366D" w:rsidRPr="006A4A4D" w:rsidRDefault="0075366D" w:rsidP="006A4A4D">
            <w:pPr>
              <w:ind w:left="567" w:right="1134"/>
              <w:jc w:val="center"/>
              <w:rPr>
                <w:rFonts w:ascii="Times New Roman" w:eastAsia="Times New Roman" w:hAnsi="Times New Roman" w:cs="Times New Roman"/>
                <w:color w:val="000000"/>
                <w:sz w:val="24"/>
                <w:szCs w:val="24"/>
              </w:rPr>
            </w:pPr>
            <w:r w:rsidRPr="006A4A4D">
              <w:rPr>
                <w:rFonts w:ascii="Times New Roman" w:eastAsia="Times New Roman" w:hAnsi="Times New Roman" w:cs="Times New Roman"/>
                <w:color w:val="000000"/>
                <w:sz w:val="24"/>
                <w:szCs w:val="24"/>
              </w:rPr>
              <w:t>2</w:t>
            </w:r>
          </w:p>
        </w:tc>
        <w:tc>
          <w:tcPr>
            <w:tcW w:w="3734" w:type="dxa"/>
          </w:tcPr>
          <w:p w14:paraId="21D7C5C4" w14:textId="209016BA" w:rsidR="0075366D" w:rsidRPr="006A4A4D" w:rsidRDefault="0075366D" w:rsidP="006A4A4D">
            <w:pPr>
              <w:ind w:right="1134"/>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lang w:val="kk-KZ"/>
              </w:rPr>
              <w:t>Көп балалы отбасылар</w:t>
            </w:r>
          </w:p>
        </w:tc>
        <w:tc>
          <w:tcPr>
            <w:tcW w:w="2835" w:type="dxa"/>
            <w:tcBorders>
              <w:right w:val="single" w:sz="4" w:space="0" w:color="auto"/>
            </w:tcBorders>
          </w:tcPr>
          <w:p w14:paraId="6DCAB07E" w14:textId="7E962EE3" w:rsidR="0075366D" w:rsidRPr="0075366D" w:rsidRDefault="0075366D" w:rsidP="006A4A4D">
            <w:pPr>
              <w:ind w:left="567" w:right="1134"/>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404</w:t>
            </w:r>
          </w:p>
        </w:tc>
        <w:tc>
          <w:tcPr>
            <w:tcW w:w="1596" w:type="dxa"/>
            <w:tcBorders>
              <w:left w:val="single" w:sz="4" w:space="0" w:color="auto"/>
            </w:tcBorders>
          </w:tcPr>
          <w:p w14:paraId="545648D9" w14:textId="6291AB61" w:rsidR="0075366D" w:rsidRPr="0075366D" w:rsidRDefault="0075366D" w:rsidP="0075366D">
            <w:pPr>
              <w:ind w:right="71"/>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34,4</w:t>
            </w:r>
          </w:p>
        </w:tc>
      </w:tr>
      <w:tr w:rsidR="0075366D" w:rsidRPr="006A4A4D" w14:paraId="0F9E3C60" w14:textId="5419CA9E" w:rsidTr="00C42D4A">
        <w:trPr>
          <w:cnfStyle w:val="000000100000" w:firstRow="0" w:lastRow="0" w:firstColumn="0" w:lastColumn="0" w:oddVBand="0" w:evenVBand="0" w:oddHBand="1" w:evenHBand="0" w:firstRowFirstColumn="0" w:firstRowLastColumn="0" w:lastRowFirstColumn="0" w:lastRowLastColumn="0"/>
          <w:trHeight w:val="135"/>
        </w:trPr>
        <w:tc>
          <w:tcPr>
            <w:tcW w:w="1275" w:type="dxa"/>
          </w:tcPr>
          <w:p w14:paraId="5613BA17" w14:textId="77777777" w:rsidR="0075366D" w:rsidRPr="006A4A4D" w:rsidRDefault="0075366D" w:rsidP="006A4A4D">
            <w:pPr>
              <w:ind w:left="567" w:right="1134"/>
              <w:jc w:val="center"/>
              <w:rPr>
                <w:rFonts w:ascii="Times New Roman" w:eastAsia="Times New Roman" w:hAnsi="Times New Roman" w:cs="Times New Roman"/>
                <w:color w:val="000000"/>
                <w:sz w:val="24"/>
                <w:szCs w:val="24"/>
              </w:rPr>
            </w:pPr>
          </w:p>
        </w:tc>
        <w:tc>
          <w:tcPr>
            <w:tcW w:w="3734" w:type="dxa"/>
          </w:tcPr>
          <w:p w14:paraId="4DD6ED1B" w14:textId="0D8BDA50" w:rsidR="0075366D" w:rsidRPr="006A4A4D" w:rsidRDefault="0075366D" w:rsidP="006A4A4D">
            <w:pPr>
              <w:ind w:right="1134"/>
              <w:rPr>
                <w:rFonts w:ascii="Times New Roman" w:eastAsia="Times New Roman" w:hAnsi="Times New Roman" w:cs="Times New Roman"/>
                <w:bCs/>
                <w:color w:val="000000"/>
                <w:sz w:val="24"/>
                <w:szCs w:val="24"/>
                <w:lang w:val="kk-KZ"/>
              </w:rPr>
            </w:pPr>
          </w:p>
        </w:tc>
        <w:tc>
          <w:tcPr>
            <w:tcW w:w="2835" w:type="dxa"/>
            <w:tcBorders>
              <w:right w:val="single" w:sz="4" w:space="0" w:color="auto"/>
            </w:tcBorders>
          </w:tcPr>
          <w:p w14:paraId="4952FC1A" w14:textId="09689E41" w:rsidR="0075366D" w:rsidRPr="006A4A4D" w:rsidRDefault="0075366D" w:rsidP="006A4A4D">
            <w:pPr>
              <w:ind w:left="567" w:right="1134"/>
              <w:rPr>
                <w:rFonts w:ascii="Times New Roman" w:eastAsia="Times New Roman" w:hAnsi="Times New Roman" w:cs="Times New Roman"/>
                <w:color w:val="000000"/>
                <w:sz w:val="24"/>
                <w:szCs w:val="24"/>
              </w:rPr>
            </w:pPr>
          </w:p>
        </w:tc>
        <w:tc>
          <w:tcPr>
            <w:tcW w:w="1596" w:type="dxa"/>
            <w:tcBorders>
              <w:left w:val="single" w:sz="4" w:space="0" w:color="auto"/>
            </w:tcBorders>
          </w:tcPr>
          <w:p w14:paraId="7C7EEC4E" w14:textId="77777777" w:rsidR="0075366D" w:rsidRPr="006A4A4D" w:rsidRDefault="0075366D" w:rsidP="0075366D">
            <w:pPr>
              <w:ind w:right="1134"/>
              <w:rPr>
                <w:rFonts w:ascii="Times New Roman" w:eastAsia="Times New Roman" w:hAnsi="Times New Roman" w:cs="Times New Roman"/>
                <w:color w:val="000000"/>
                <w:sz w:val="24"/>
                <w:szCs w:val="24"/>
              </w:rPr>
            </w:pPr>
          </w:p>
        </w:tc>
      </w:tr>
      <w:tr w:rsidR="0075366D" w:rsidRPr="006A4A4D" w14:paraId="4F72B9DD" w14:textId="7245B5D7" w:rsidTr="00C42D4A">
        <w:trPr>
          <w:trHeight w:val="135"/>
        </w:trPr>
        <w:tc>
          <w:tcPr>
            <w:tcW w:w="1275" w:type="dxa"/>
          </w:tcPr>
          <w:p w14:paraId="447EFAED" w14:textId="77777777" w:rsidR="0075366D" w:rsidRPr="006A4A4D" w:rsidRDefault="0075366D" w:rsidP="006A4A4D">
            <w:pPr>
              <w:ind w:left="567" w:right="1134"/>
              <w:jc w:val="center"/>
              <w:rPr>
                <w:rFonts w:ascii="Times New Roman" w:eastAsia="Times New Roman" w:hAnsi="Times New Roman" w:cs="Times New Roman"/>
                <w:color w:val="000000"/>
                <w:sz w:val="24"/>
                <w:szCs w:val="24"/>
              </w:rPr>
            </w:pPr>
            <w:r w:rsidRPr="006A4A4D">
              <w:rPr>
                <w:rFonts w:ascii="Times New Roman" w:eastAsia="Times New Roman" w:hAnsi="Times New Roman" w:cs="Times New Roman"/>
                <w:color w:val="000000"/>
                <w:sz w:val="24"/>
                <w:szCs w:val="24"/>
              </w:rPr>
              <w:t>3</w:t>
            </w:r>
          </w:p>
        </w:tc>
        <w:tc>
          <w:tcPr>
            <w:tcW w:w="3734" w:type="dxa"/>
          </w:tcPr>
          <w:p w14:paraId="566D3DF2" w14:textId="4258F943" w:rsidR="0075366D" w:rsidRPr="006A4A4D" w:rsidRDefault="00C42D4A" w:rsidP="006A4A4D">
            <w:pPr>
              <w:ind w:right="1134"/>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lang w:val="kk-KZ"/>
              </w:rPr>
              <w:t>Әлеуметтік а</w:t>
            </w:r>
            <w:r w:rsidR="0075366D">
              <w:rPr>
                <w:rFonts w:ascii="Times New Roman" w:eastAsia="Times New Roman" w:hAnsi="Times New Roman" w:cs="Times New Roman"/>
                <w:bCs/>
                <w:color w:val="000000"/>
                <w:sz w:val="24"/>
                <w:szCs w:val="24"/>
                <w:lang w:val="kk-KZ"/>
              </w:rPr>
              <w:t>з қамтылған отбасылар</w:t>
            </w:r>
          </w:p>
        </w:tc>
        <w:tc>
          <w:tcPr>
            <w:tcW w:w="2835" w:type="dxa"/>
            <w:tcBorders>
              <w:right w:val="single" w:sz="4" w:space="0" w:color="auto"/>
            </w:tcBorders>
          </w:tcPr>
          <w:p w14:paraId="37EE63AD" w14:textId="2969323C" w:rsidR="0075366D" w:rsidRPr="0075366D" w:rsidRDefault="0075366D" w:rsidP="006A4A4D">
            <w:pPr>
              <w:ind w:left="567" w:right="1134"/>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70</w:t>
            </w:r>
          </w:p>
        </w:tc>
        <w:tc>
          <w:tcPr>
            <w:tcW w:w="1596" w:type="dxa"/>
            <w:tcBorders>
              <w:left w:val="single" w:sz="4" w:space="0" w:color="auto"/>
            </w:tcBorders>
          </w:tcPr>
          <w:p w14:paraId="775DFCE7" w14:textId="43B8DFC5" w:rsidR="0075366D" w:rsidRPr="0075366D" w:rsidRDefault="0075366D" w:rsidP="0075366D">
            <w:pPr>
              <w:ind w:right="1134"/>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6</w:t>
            </w:r>
          </w:p>
        </w:tc>
      </w:tr>
      <w:tr w:rsidR="0075366D" w:rsidRPr="006A4A4D" w14:paraId="634813A4" w14:textId="7083E41C" w:rsidTr="00C42D4A">
        <w:trPr>
          <w:cnfStyle w:val="000000100000" w:firstRow="0" w:lastRow="0" w:firstColumn="0" w:lastColumn="0" w:oddVBand="0" w:evenVBand="0" w:oddHBand="1" w:evenHBand="0" w:firstRowFirstColumn="0" w:firstRowLastColumn="0" w:lastRowFirstColumn="0" w:lastRowLastColumn="0"/>
          <w:trHeight w:val="135"/>
        </w:trPr>
        <w:tc>
          <w:tcPr>
            <w:tcW w:w="1275" w:type="dxa"/>
          </w:tcPr>
          <w:p w14:paraId="7F514134" w14:textId="77777777" w:rsidR="0075366D" w:rsidRPr="006A4A4D" w:rsidRDefault="0075366D" w:rsidP="006A4A4D">
            <w:pPr>
              <w:ind w:left="567" w:right="1134"/>
              <w:jc w:val="center"/>
              <w:rPr>
                <w:rFonts w:ascii="Times New Roman" w:eastAsia="Times New Roman" w:hAnsi="Times New Roman" w:cs="Times New Roman"/>
                <w:color w:val="000000"/>
                <w:sz w:val="24"/>
                <w:szCs w:val="24"/>
              </w:rPr>
            </w:pPr>
          </w:p>
        </w:tc>
        <w:tc>
          <w:tcPr>
            <w:tcW w:w="3734" w:type="dxa"/>
          </w:tcPr>
          <w:p w14:paraId="6B3F53A3" w14:textId="4B963646" w:rsidR="0075366D" w:rsidRPr="006A4A4D" w:rsidRDefault="0075366D" w:rsidP="006A4A4D">
            <w:pPr>
              <w:ind w:right="1134"/>
              <w:rPr>
                <w:rFonts w:ascii="Times New Roman" w:eastAsia="Times New Roman" w:hAnsi="Times New Roman" w:cs="Times New Roman"/>
                <w:bCs/>
                <w:color w:val="000000"/>
                <w:sz w:val="24"/>
                <w:szCs w:val="24"/>
              </w:rPr>
            </w:pPr>
          </w:p>
        </w:tc>
        <w:tc>
          <w:tcPr>
            <w:tcW w:w="2835" w:type="dxa"/>
            <w:tcBorders>
              <w:right w:val="single" w:sz="4" w:space="0" w:color="auto"/>
            </w:tcBorders>
          </w:tcPr>
          <w:p w14:paraId="777875B2" w14:textId="266D5658" w:rsidR="0075366D" w:rsidRPr="006A4A4D" w:rsidRDefault="0075366D" w:rsidP="006A4A4D">
            <w:pPr>
              <w:ind w:left="567" w:right="1134"/>
              <w:rPr>
                <w:rFonts w:ascii="Times New Roman" w:eastAsia="Times New Roman" w:hAnsi="Times New Roman" w:cs="Times New Roman"/>
                <w:color w:val="000000"/>
                <w:sz w:val="24"/>
                <w:szCs w:val="24"/>
              </w:rPr>
            </w:pPr>
          </w:p>
        </w:tc>
        <w:tc>
          <w:tcPr>
            <w:tcW w:w="1596" w:type="dxa"/>
            <w:tcBorders>
              <w:left w:val="single" w:sz="4" w:space="0" w:color="auto"/>
            </w:tcBorders>
          </w:tcPr>
          <w:p w14:paraId="0ED302DB" w14:textId="77777777" w:rsidR="0075366D" w:rsidRPr="006A4A4D" w:rsidRDefault="0075366D" w:rsidP="0075366D">
            <w:pPr>
              <w:ind w:right="1134"/>
              <w:rPr>
                <w:rFonts w:ascii="Times New Roman" w:eastAsia="Times New Roman" w:hAnsi="Times New Roman" w:cs="Times New Roman"/>
                <w:color w:val="000000"/>
                <w:sz w:val="24"/>
                <w:szCs w:val="24"/>
              </w:rPr>
            </w:pPr>
          </w:p>
        </w:tc>
      </w:tr>
      <w:tr w:rsidR="0075366D" w:rsidRPr="006A4A4D" w14:paraId="26DBEFFF" w14:textId="79E11346" w:rsidTr="00C42D4A">
        <w:trPr>
          <w:trHeight w:val="135"/>
        </w:trPr>
        <w:tc>
          <w:tcPr>
            <w:tcW w:w="1275" w:type="dxa"/>
          </w:tcPr>
          <w:p w14:paraId="5F265CA8" w14:textId="77777777" w:rsidR="0075366D" w:rsidRPr="006A4A4D" w:rsidRDefault="0075366D" w:rsidP="006A4A4D">
            <w:pPr>
              <w:ind w:left="567" w:right="1134"/>
              <w:jc w:val="center"/>
              <w:rPr>
                <w:rFonts w:ascii="Times New Roman" w:eastAsia="Times New Roman" w:hAnsi="Times New Roman" w:cs="Times New Roman"/>
                <w:color w:val="000000"/>
                <w:sz w:val="24"/>
                <w:szCs w:val="24"/>
              </w:rPr>
            </w:pPr>
            <w:r w:rsidRPr="006A4A4D">
              <w:rPr>
                <w:rFonts w:ascii="Times New Roman" w:eastAsia="Times New Roman" w:hAnsi="Times New Roman" w:cs="Times New Roman"/>
                <w:color w:val="000000"/>
                <w:sz w:val="24"/>
                <w:szCs w:val="24"/>
              </w:rPr>
              <w:t>4</w:t>
            </w:r>
          </w:p>
        </w:tc>
        <w:tc>
          <w:tcPr>
            <w:tcW w:w="3734" w:type="dxa"/>
          </w:tcPr>
          <w:p w14:paraId="5DBD9051" w14:textId="368006F1" w:rsidR="0075366D" w:rsidRPr="006A4A4D" w:rsidRDefault="0075366D" w:rsidP="006A4A4D">
            <w:pPr>
              <w:ind w:right="1134"/>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lang w:val="kk-KZ"/>
              </w:rPr>
              <w:t>Толық отбасы саны</w:t>
            </w:r>
          </w:p>
        </w:tc>
        <w:tc>
          <w:tcPr>
            <w:tcW w:w="2835" w:type="dxa"/>
            <w:tcBorders>
              <w:right w:val="single" w:sz="4" w:space="0" w:color="auto"/>
            </w:tcBorders>
          </w:tcPr>
          <w:p w14:paraId="4C5653DC" w14:textId="1D31C33C" w:rsidR="0075366D" w:rsidRPr="0075366D" w:rsidRDefault="0075366D" w:rsidP="006A4A4D">
            <w:pPr>
              <w:ind w:left="567" w:right="1134"/>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808</w:t>
            </w:r>
          </w:p>
        </w:tc>
        <w:tc>
          <w:tcPr>
            <w:tcW w:w="1596" w:type="dxa"/>
            <w:tcBorders>
              <w:left w:val="single" w:sz="4" w:space="0" w:color="auto"/>
            </w:tcBorders>
          </w:tcPr>
          <w:p w14:paraId="4AAD605C" w14:textId="5CAD0022" w:rsidR="0075366D" w:rsidRPr="0075366D" w:rsidRDefault="0075366D" w:rsidP="0075366D">
            <w:pPr>
              <w:ind w:right="354"/>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68,8</w:t>
            </w:r>
          </w:p>
        </w:tc>
      </w:tr>
      <w:tr w:rsidR="0075366D" w:rsidRPr="006A4A4D" w14:paraId="155E6CBA" w14:textId="3F203151" w:rsidTr="00C42D4A">
        <w:trPr>
          <w:cnfStyle w:val="000000100000" w:firstRow="0" w:lastRow="0" w:firstColumn="0" w:lastColumn="0" w:oddVBand="0" w:evenVBand="0" w:oddHBand="1" w:evenHBand="0" w:firstRowFirstColumn="0" w:firstRowLastColumn="0" w:lastRowFirstColumn="0" w:lastRowLastColumn="0"/>
          <w:trHeight w:val="253"/>
        </w:trPr>
        <w:tc>
          <w:tcPr>
            <w:tcW w:w="1275" w:type="dxa"/>
          </w:tcPr>
          <w:p w14:paraId="5E92D1A4" w14:textId="77777777" w:rsidR="0075366D" w:rsidRPr="006A4A4D" w:rsidRDefault="0075366D" w:rsidP="006A4A4D">
            <w:pPr>
              <w:ind w:left="567" w:right="1134"/>
              <w:jc w:val="center"/>
              <w:rPr>
                <w:rFonts w:ascii="Times New Roman" w:eastAsia="Times New Roman" w:hAnsi="Times New Roman" w:cs="Times New Roman"/>
                <w:color w:val="000000"/>
                <w:sz w:val="24"/>
                <w:szCs w:val="24"/>
              </w:rPr>
            </w:pPr>
          </w:p>
        </w:tc>
        <w:tc>
          <w:tcPr>
            <w:tcW w:w="3734" w:type="dxa"/>
          </w:tcPr>
          <w:p w14:paraId="41816FC6" w14:textId="18120B33" w:rsidR="0075366D" w:rsidRPr="006A4A4D" w:rsidRDefault="0075366D" w:rsidP="006A4A4D">
            <w:pPr>
              <w:ind w:right="1134"/>
              <w:rPr>
                <w:rFonts w:ascii="Times New Roman" w:eastAsia="Times New Roman" w:hAnsi="Times New Roman" w:cs="Times New Roman"/>
                <w:bCs/>
                <w:color w:val="000000"/>
                <w:sz w:val="24"/>
                <w:szCs w:val="24"/>
              </w:rPr>
            </w:pPr>
          </w:p>
        </w:tc>
        <w:tc>
          <w:tcPr>
            <w:tcW w:w="2835" w:type="dxa"/>
            <w:tcBorders>
              <w:right w:val="single" w:sz="4" w:space="0" w:color="auto"/>
            </w:tcBorders>
          </w:tcPr>
          <w:p w14:paraId="1DA9C7B0" w14:textId="73EAF6FC" w:rsidR="0075366D" w:rsidRPr="006A4A4D" w:rsidRDefault="0075366D" w:rsidP="006A4A4D">
            <w:pPr>
              <w:ind w:left="567" w:right="1134"/>
              <w:rPr>
                <w:rFonts w:ascii="Times New Roman" w:eastAsia="Times New Roman" w:hAnsi="Times New Roman" w:cs="Times New Roman"/>
                <w:color w:val="000000"/>
                <w:sz w:val="24"/>
                <w:szCs w:val="24"/>
              </w:rPr>
            </w:pPr>
          </w:p>
        </w:tc>
        <w:tc>
          <w:tcPr>
            <w:tcW w:w="1596" w:type="dxa"/>
            <w:tcBorders>
              <w:left w:val="single" w:sz="4" w:space="0" w:color="auto"/>
            </w:tcBorders>
          </w:tcPr>
          <w:p w14:paraId="5110B356" w14:textId="77777777" w:rsidR="0075366D" w:rsidRPr="006A4A4D" w:rsidRDefault="0075366D" w:rsidP="0075366D">
            <w:pPr>
              <w:ind w:right="1134"/>
              <w:rPr>
                <w:rFonts w:ascii="Times New Roman" w:eastAsia="Times New Roman" w:hAnsi="Times New Roman" w:cs="Times New Roman"/>
                <w:color w:val="000000"/>
                <w:sz w:val="24"/>
                <w:szCs w:val="24"/>
              </w:rPr>
            </w:pPr>
          </w:p>
        </w:tc>
      </w:tr>
      <w:tr w:rsidR="0075366D" w:rsidRPr="006A4A4D" w14:paraId="6E9CB8B6" w14:textId="726D2CA9" w:rsidTr="00C42D4A">
        <w:trPr>
          <w:trHeight w:val="253"/>
        </w:trPr>
        <w:tc>
          <w:tcPr>
            <w:tcW w:w="1275" w:type="dxa"/>
          </w:tcPr>
          <w:p w14:paraId="627DE17A" w14:textId="77777777" w:rsidR="0075366D" w:rsidRPr="006A4A4D" w:rsidRDefault="0075366D" w:rsidP="006A4A4D">
            <w:pPr>
              <w:ind w:left="567" w:right="1134"/>
              <w:jc w:val="center"/>
              <w:rPr>
                <w:rFonts w:ascii="Times New Roman" w:eastAsia="Times New Roman" w:hAnsi="Times New Roman" w:cs="Times New Roman"/>
                <w:color w:val="000000"/>
                <w:sz w:val="24"/>
                <w:szCs w:val="24"/>
              </w:rPr>
            </w:pPr>
            <w:r w:rsidRPr="006A4A4D">
              <w:rPr>
                <w:rFonts w:ascii="Times New Roman" w:eastAsia="Times New Roman" w:hAnsi="Times New Roman" w:cs="Times New Roman"/>
                <w:color w:val="000000"/>
                <w:sz w:val="24"/>
                <w:szCs w:val="24"/>
              </w:rPr>
              <w:t>5</w:t>
            </w:r>
          </w:p>
        </w:tc>
        <w:tc>
          <w:tcPr>
            <w:tcW w:w="3734" w:type="dxa"/>
          </w:tcPr>
          <w:p w14:paraId="123FF138" w14:textId="377259C1" w:rsidR="0075366D" w:rsidRPr="006A4A4D" w:rsidRDefault="0075366D" w:rsidP="006A4A4D">
            <w:pPr>
              <w:ind w:right="1134"/>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lang w:val="kk-KZ"/>
              </w:rPr>
              <w:t>Толық емес отбасы саны</w:t>
            </w:r>
          </w:p>
        </w:tc>
        <w:tc>
          <w:tcPr>
            <w:tcW w:w="2835" w:type="dxa"/>
            <w:tcBorders>
              <w:right w:val="single" w:sz="4" w:space="0" w:color="auto"/>
            </w:tcBorders>
          </w:tcPr>
          <w:p w14:paraId="3A15BA66" w14:textId="696B9751" w:rsidR="0075366D" w:rsidRPr="006A4A4D" w:rsidRDefault="0075366D" w:rsidP="006A4A4D">
            <w:pPr>
              <w:ind w:left="567" w:right="11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r>
              <w:rPr>
                <w:rFonts w:ascii="Times New Roman" w:eastAsia="Times New Roman" w:hAnsi="Times New Roman" w:cs="Times New Roman"/>
                <w:b/>
                <w:color w:val="000000"/>
                <w:sz w:val="24"/>
                <w:szCs w:val="24"/>
                <w:lang w:val="kk-KZ"/>
              </w:rPr>
              <w:t>3</w:t>
            </w:r>
            <w:r w:rsidRPr="006A4A4D">
              <w:rPr>
                <w:rFonts w:ascii="Times New Roman" w:eastAsia="Times New Roman" w:hAnsi="Times New Roman" w:cs="Times New Roman"/>
                <w:b/>
                <w:color w:val="000000"/>
                <w:sz w:val="24"/>
                <w:szCs w:val="24"/>
              </w:rPr>
              <w:t>3</w:t>
            </w:r>
          </w:p>
        </w:tc>
        <w:tc>
          <w:tcPr>
            <w:tcW w:w="1596" w:type="dxa"/>
            <w:tcBorders>
              <w:left w:val="single" w:sz="4" w:space="0" w:color="auto"/>
            </w:tcBorders>
          </w:tcPr>
          <w:p w14:paraId="61573991" w14:textId="5F98E261" w:rsidR="0075366D" w:rsidRPr="0075366D" w:rsidRDefault="0075366D" w:rsidP="0075366D">
            <w:pPr>
              <w:ind w:right="354"/>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11,3</w:t>
            </w:r>
          </w:p>
        </w:tc>
      </w:tr>
      <w:tr w:rsidR="0075366D" w:rsidRPr="006A4A4D" w14:paraId="427D725D" w14:textId="6DD5E265" w:rsidTr="00C42D4A">
        <w:trPr>
          <w:cnfStyle w:val="000000100000" w:firstRow="0" w:lastRow="0" w:firstColumn="0" w:lastColumn="0" w:oddVBand="0" w:evenVBand="0" w:oddHBand="1" w:evenHBand="0" w:firstRowFirstColumn="0" w:firstRowLastColumn="0" w:lastRowFirstColumn="0" w:lastRowLastColumn="0"/>
          <w:trHeight w:val="253"/>
        </w:trPr>
        <w:tc>
          <w:tcPr>
            <w:tcW w:w="1275" w:type="dxa"/>
          </w:tcPr>
          <w:p w14:paraId="0D672045" w14:textId="77777777" w:rsidR="0075366D" w:rsidRPr="006A4A4D" w:rsidRDefault="0075366D" w:rsidP="006A4A4D">
            <w:pPr>
              <w:ind w:left="567" w:right="1134"/>
              <w:jc w:val="center"/>
              <w:rPr>
                <w:rFonts w:ascii="Times New Roman" w:eastAsia="Times New Roman" w:hAnsi="Times New Roman" w:cs="Times New Roman"/>
                <w:color w:val="000000"/>
                <w:sz w:val="24"/>
                <w:szCs w:val="24"/>
              </w:rPr>
            </w:pPr>
          </w:p>
        </w:tc>
        <w:tc>
          <w:tcPr>
            <w:tcW w:w="3734" w:type="dxa"/>
          </w:tcPr>
          <w:p w14:paraId="484DBE2C" w14:textId="125E6582" w:rsidR="0075366D" w:rsidRPr="006A4A4D" w:rsidRDefault="0075366D" w:rsidP="006A4A4D">
            <w:pPr>
              <w:ind w:right="1134"/>
              <w:rPr>
                <w:rFonts w:ascii="Times New Roman" w:eastAsia="Times New Roman" w:hAnsi="Times New Roman" w:cs="Times New Roman"/>
                <w:bCs/>
                <w:color w:val="000000"/>
                <w:sz w:val="24"/>
                <w:szCs w:val="24"/>
              </w:rPr>
            </w:pPr>
          </w:p>
        </w:tc>
        <w:tc>
          <w:tcPr>
            <w:tcW w:w="2835" w:type="dxa"/>
            <w:tcBorders>
              <w:right w:val="single" w:sz="4" w:space="0" w:color="auto"/>
            </w:tcBorders>
          </w:tcPr>
          <w:p w14:paraId="69858648" w14:textId="2181AAE6" w:rsidR="0075366D" w:rsidRPr="00C42D4A" w:rsidRDefault="0075366D" w:rsidP="006A4A4D">
            <w:pPr>
              <w:ind w:left="567" w:right="1134"/>
              <w:rPr>
                <w:rFonts w:ascii="Times New Roman" w:eastAsia="Times New Roman" w:hAnsi="Times New Roman" w:cs="Times New Roman"/>
                <w:color w:val="000000"/>
                <w:sz w:val="24"/>
                <w:szCs w:val="24"/>
                <w:lang w:val="kk-KZ"/>
              </w:rPr>
            </w:pPr>
          </w:p>
        </w:tc>
        <w:tc>
          <w:tcPr>
            <w:tcW w:w="1596" w:type="dxa"/>
            <w:tcBorders>
              <w:left w:val="single" w:sz="4" w:space="0" w:color="auto"/>
            </w:tcBorders>
          </w:tcPr>
          <w:p w14:paraId="415B1D93" w14:textId="77777777" w:rsidR="0075366D" w:rsidRPr="006A4A4D" w:rsidRDefault="0075366D" w:rsidP="0075366D">
            <w:pPr>
              <w:ind w:right="1134"/>
              <w:rPr>
                <w:rFonts w:ascii="Times New Roman" w:eastAsia="Times New Roman" w:hAnsi="Times New Roman" w:cs="Times New Roman"/>
                <w:color w:val="000000"/>
                <w:sz w:val="24"/>
                <w:szCs w:val="24"/>
              </w:rPr>
            </w:pPr>
          </w:p>
        </w:tc>
      </w:tr>
      <w:tr w:rsidR="0075366D" w:rsidRPr="006A4A4D" w14:paraId="2B6D484A" w14:textId="37D9197C" w:rsidTr="00C42D4A">
        <w:trPr>
          <w:trHeight w:val="269"/>
        </w:trPr>
        <w:tc>
          <w:tcPr>
            <w:tcW w:w="1275" w:type="dxa"/>
          </w:tcPr>
          <w:p w14:paraId="61993D70" w14:textId="26FD2210" w:rsidR="0075366D" w:rsidRPr="0075366D" w:rsidRDefault="0075366D" w:rsidP="006A4A4D">
            <w:pPr>
              <w:ind w:left="567" w:right="1134"/>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6</w:t>
            </w:r>
          </w:p>
        </w:tc>
        <w:tc>
          <w:tcPr>
            <w:tcW w:w="3734" w:type="dxa"/>
          </w:tcPr>
          <w:p w14:paraId="4ED6E1DB" w14:textId="0B3A8303" w:rsidR="0075366D" w:rsidRPr="006A4A4D" w:rsidRDefault="0075366D" w:rsidP="006A4A4D">
            <w:pPr>
              <w:ind w:right="1134"/>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Анасы жоқ</w:t>
            </w:r>
          </w:p>
        </w:tc>
        <w:tc>
          <w:tcPr>
            <w:tcW w:w="2835" w:type="dxa"/>
            <w:tcBorders>
              <w:right w:val="single" w:sz="4" w:space="0" w:color="auto"/>
            </w:tcBorders>
          </w:tcPr>
          <w:p w14:paraId="24A3652D" w14:textId="0685FB92" w:rsidR="0075366D" w:rsidRPr="006A4A4D" w:rsidRDefault="00C42D4A" w:rsidP="006A4A4D">
            <w:pPr>
              <w:ind w:left="567" w:right="11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10</w:t>
            </w:r>
          </w:p>
        </w:tc>
        <w:tc>
          <w:tcPr>
            <w:tcW w:w="1596" w:type="dxa"/>
            <w:tcBorders>
              <w:left w:val="single" w:sz="4" w:space="0" w:color="auto"/>
            </w:tcBorders>
          </w:tcPr>
          <w:p w14:paraId="1EB38CF4" w14:textId="5D10C47D" w:rsidR="0075366D" w:rsidRPr="00C42D4A" w:rsidRDefault="00C42D4A" w:rsidP="00C42D4A">
            <w:pPr>
              <w:ind w:right="638"/>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0,8</w:t>
            </w:r>
          </w:p>
        </w:tc>
      </w:tr>
      <w:tr w:rsidR="0075366D" w:rsidRPr="006A4A4D" w14:paraId="7B754674" w14:textId="1E0A41B6" w:rsidTr="00C42D4A">
        <w:trPr>
          <w:cnfStyle w:val="000000100000" w:firstRow="0" w:lastRow="0" w:firstColumn="0" w:lastColumn="0" w:oddVBand="0" w:evenVBand="0" w:oddHBand="1" w:evenHBand="0" w:firstRowFirstColumn="0" w:firstRowLastColumn="0" w:lastRowFirstColumn="0" w:lastRowLastColumn="0"/>
          <w:trHeight w:val="253"/>
        </w:trPr>
        <w:tc>
          <w:tcPr>
            <w:tcW w:w="1275" w:type="dxa"/>
          </w:tcPr>
          <w:p w14:paraId="1A7B09AA" w14:textId="77777777" w:rsidR="0075366D" w:rsidRPr="006A4A4D" w:rsidRDefault="0075366D" w:rsidP="006A4A4D">
            <w:pPr>
              <w:ind w:left="567" w:right="1134"/>
              <w:jc w:val="center"/>
              <w:rPr>
                <w:rFonts w:ascii="Times New Roman" w:eastAsia="Times New Roman" w:hAnsi="Times New Roman" w:cs="Times New Roman"/>
                <w:color w:val="000000"/>
                <w:sz w:val="24"/>
                <w:szCs w:val="24"/>
              </w:rPr>
            </w:pPr>
          </w:p>
        </w:tc>
        <w:tc>
          <w:tcPr>
            <w:tcW w:w="3734" w:type="dxa"/>
          </w:tcPr>
          <w:p w14:paraId="7D2E7CDF" w14:textId="24BCBBBD" w:rsidR="0075366D" w:rsidRPr="006A4A4D" w:rsidRDefault="0075366D" w:rsidP="006A4A4D">
            <w:pPr>
              <w:ind w:right="1134"/>
              <w:rPr>
                <w:rFonts w:ascii="Times New Roman" w:eastAsia="Times New Roman" w:hAnsi="Times New Roman" w:cs="Times New Roman"/>
                <w:bCs/>
                <w:color w:val="000000"/>
                <w:sz w:val="24"/>
                <w:szCs w:val="24"/>
                <w:lang w:val="kk-KZ"/>
              </w:rPr>
            </w:pPr>
          </w:p>
        </w:tc>
        <w:tc>
          <w:tcPr>
            <w:tcW w:w="2835" w:type="dxa"/>
            <w:tcBorders>
              <w:right w:val="single" w:sz="4" w:space="0" w:color="auto"/>
            </w:tcBorders>
          </w:tcPr>
          <w:p w14:paraId="7B79671A" w14:textId="0CD36455" w:rsidR="0075366D" w:rsidRPr="006A4A4D" w:rsidRDefault="0075366D" w:rsidP="006A4A4D">
            <w:pPr>
              <w:ind w:left="567" w:right="1134"/>
              <w:rPr>
                <w:rFonts w:ascii="Times New Roman" w:eastAsia="Times New Roman" w:hAnsi="Times New Roman" w:cs="Times New Roman"/>
                <w:color w:val="000000"/>
                <w:sz w:val="24"/>
                <w:szCs w:val="24"/>
              </w:rPr>
            </w:pPr>
          </w:p>
        </w:tc>
        <w:tc>
          <w:tcPr>
            <w:tcW w:w="1596" w:type="dxa"/>
            <w:tcBorders>
              <w:left w:val="single" w:sz="4" w:space="0" w:color="auto"/>
            </w:tcBorders>
          </w:tcPr>
          <w:p w14:paraId="0A8795FF" w14:textId="77777777" w:rsidR="0075366D" w:rsidRPr="006A4A4D" w:rsidRDefault="0075366D" w:rsidP="0075366D">
            <w:pPr>
              <w:ind w:right="1134"/>
              <w:rPr>
                <w:rFonts w:ascii="Times New Roman" w:eastAsia="Times New Roman" w:hAnsi="Times New Roman" w:cs="Times New Roman"/>
                <w:color w:val="000000"/>
                <w:sz w:val="24"/>
                <w:szCs w:val="24"/>
              </w:rPr>
            </w:pPr>
          </w:p>
        </w:tc>
      </w:tr>
      <w:tr w:rsidR="0075366D" w:rsidRPr="006A4A4D" w14:paraId="026E4023" w14:textId="5F97E878" w:rsidTr="00C42D4A">
        <w:trPr>
          <w:trHeight w:val="253"/>
        </w:trPr>
        <w:tc>
          <w:tcPr>
            <w:tcW w:w="1275" w:type="dxa"/>
          </w:tcPr>
          <w:p w14:paraId="5D1CD3A3" w14:textId="5EC0D35E" w:rsidR="0075366D" w:rsidRPr="0075366D" w:rsidRDefault="0075366D" w:rsidP="006A4A4D">
            <w:pPr>
              <w:ind w:left="567" w:right="1134"/>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7</w:t>
            </w:r>
          </w:p>
        </w:tc>
        <w:tc>
          <w:tcPr>
            <w:tcW w:w="3734" w:type="dxa"/>
          </w:tcPr>
          <w:p w14:paraId="35F00C07" w14:textId="2556CEE8" w:rsidR="0075366D" w:rsidRPr="006A4A4D" w:rsidRDefault="0075366D" w:rsidP="006A4A4D">
            <w:pPr>
              <w:ind w:right="1134"/>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Әкесі жоқ</w:t>
            </w:r>
          </w:p>
        </w:tc>
        <w:tc>
          <w:tcPr>
            <w:tcW w:w="2835" w:type="dxa"/>
            <w:tcBorders>
              <w:right w:val="single" w:sz="4" w:space="0" w:color="auto"/>
            </w:tcBorders>
          </w:tcPr>
          <w:p w14:paraId="550A2D07" w14:textId="0BF15F28" w:rsidR="0075366D" w:rsidRPr="00C42D4A" w:rsidRDefault="00C42D4A" w:rsidP="006A4A4D">
            <w:pPr>
              <w:ind w:left="567" w:right="1134"/>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123</w:t>
            </w:r>
          </w:p>
        </w:tc>
        <w:tc>
          <w:tcPr>
            <w:tcW w:w="1596" w:type="dxa"/>
            <w:tcBorders>
              <w:left w:val="single" w:sz="4" w:space="0" w:color="auto"/>
            </w:tcBorders>
          </w:tcPr>
          <w:p w14:paraId="61BE3BDA" w14:textId="674ECEF1" w:rsidR="0075366D" w:rsidRPr="00C42D4A" w:rsidRDefault="00C42D4A" w:rsidP="00C42D4A">
            <w:pPr>
              <w:ind w:right="638"/>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10,3</w:t>
            </w:r>
          </w:p>
        </w:tc>
      </w:tr>
      <w:tr w:rsidR="0075366D" w:rsidRPr="006A4A4D" w14:paraId="0AD15DB2" w14:textId="7A9AD4DA" w:rsidTr="00C42D4A">
        <w:trPr>
          <w:cnfStyle w:val="000000100000" w:firstRow="0" w:lastRow="0" w:firstColumn="0" w:lastColumn="0" w:oddVBand="0" w:evenVBand="0" w:oddHBand="1" w:evenHBand="0" w:firstRowFirstColumn="0" w:firstRowLastColumn="0" w:lastRowFirstColumn="0" w:lastRowLastColumn="0"/>
          <w:trHeight w:val="267"/>
        </w:trPr>
        <w:tc>
          <w:tcPr>
            <w:tcW w:w="1275" w:type="dxa"/>
          </w:tcPr>
          <w:p w14:paraId="5A9F22FB" w14:textId="77777777" w:rsidR="0075366D" w:rsidRPr="006A4A4D" w:rsidRDefault="0075366D" w:rsidP="006A4A4D">
            <w:pPr>
              <w:ind w:left="567" w:right="1134"/>
              <w:jc w:val="center"/>
              <w:rPr>
                <w:rFonts w:ascii="Times New Roman" w:eastAsia="Times New Roman" w:hAnsi="Times New Roman" w:cs="Times New Roman"/>
                <w:color w:val="000000"/>
                <w:sz w:val="24"/>
                <w:szCs w:val="24"/>
              </w:rPr>
            </w:pPr>
          </w:p>
        </w:tc>
        <w:tc>
          <w:tcPr>
            <w:tcW w:w="3734" w:type="dxa"/>
          </w:tcPr>
          <w:p w14:paraId="260DCDBB" w14:textId="64F32224" w:rsidR="0075366D" w:rsidRPr="006A4A4D" w:rsidRDefault="0075366D" w:rsidP="006A4A4D">
            <w:pPr>
              <w:ind w:right="1134"/>
              <w:rPr>
                <w:rFonts w:ascii="Times New Roman" w:eastAsia="Times New Roman" w:hAnsi="Times New Roman" w:cs="Times New Roman"/>
                <w:bCs/>
                <w:color w:val="000000"/>
                <w:sz w:val="24"/>
                <w:szCs w:val="24"/>
                <w:lang w:val="kk-KZ"/>
              </w:rPr>
            </w:pPr>
          </w:p>
        </w:tc>
        <w:tc>
          <w:tcPr>
            <w:tcW w:w="2835" w:type="dxa"/>
            <w:tcBorders>
              <w:right w:val="single" w:sz="4" w:space="0" w:color="auto"/>
            </w:tcBorders>
          </w:tcPr>
          <w:p w14:paraId="7A9A418B" w14:textId="6A5F4BFD" w:rsidR="0075366D" w:rsidRPr="006A4A4D" w:rsidRDefault="0075366D" w:rsidP="006A4A4D">
            <w:pPr>
              <w:ind w:left="567" w:right="1134"/>
              <w:rPr>
                <w:rFonts w:ascii="Times New Roman" w:eastAsia="Times New Roman" w:hAnsi="Times New Roman" w:cs="Times New Roman"/>
                <w:color w:val="000000"/>
                <w:sz w:val="24"/>
                <w:szCs w:val="24"/>
              </w:rPr>
            </w:pPr>
          </w:p>
        </w:tc>
        <w:tc>
          <w:tcPr>
            <w:tcW w:w="1596" w:type="dxa"/>
            <w:tcBorders>
              <w:left w:val="single" w:sz="4" w:space="0" w:color="auto"/>
            </w:tcBorders>
          </w:tcPr>
          <w:p w14:paraId="20E4B6AB" w14:textId="77777777" w:rsidR="0075366D" w:rsidRPr="006A4A4D" w:rsidRDefault="0075366D" w:rsidP="0075366D">
            <w:pPr>
              <w:ind w:right="1134"/>
              <w:rPr>
                <w:rFonts w:ascii="Times New Roman" w:eastAsia="Times New Roman" w:hAnsi="Times New Roman" w:cs="Times New Roman"/>
                <w:color w:val="000000"/>
                <w:sz w:val="24"/>
                <w:szCs w:val="24"/>
              </w:rPr>
            </w:pPr>
          </w:p>
        </w:tc>
      </w:tr>
      <w:tr w:rsidR="0075366D" w:rsidRPr="00C42D4A" w14:paraId="28308751" w14:textId="4FADD48B" w:rsidTr="00C42D4A">
        <w:trPr>
          <w:trHeight w:val="267"/>
        </w:trPr>
        <w:tc>
          <w:tcPr>
            <w:tcW w:w="1275" w:type="dxa"/>
          </w:tcPr>
          <w:p w14:paraId="1D04343B" w14:textId="663A028D" w:rsidR="0075366D" w:rsidRPr="00C42D4A" w:rsidRDefault="00C42D4A" w:rsidP="008F580B">
            <w:pPr>
              <w:tabs>
                <w:tab w:val="left" w:pos="175"/>
              </w:tabs>
              <w:ind w:left="567" w:right="1134"/>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8</w:t>
            </w:r>
          </w:p>
        </w:tc>
        <w:tc>
          <w:tcPr>
            <w:tcW w:w="3734" w:type="dxa"/>
          </w:tcPr>
          <w:p w14:paraId="4554889C" w14:textId="1A60ADF0" w:rsidR="0075366D" w:rsidRPr="006A4A4D" w:rsidRDefault="00C42D4A" w:rsidP="00C42D4A">
            <w:pPr>
              <w:ind w:right="-108"/>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Жетім және ата-ананың қамқорлығынсыз қалған оқушылар</w:t>
            </w:r>
          </w:p>
        </w:tc>
        <w:tc>
          <w:tcPr>
            <w:tcW w:w="2835" w:type="dxa"/>
            <w:tcBorders>
              <w:right w:val="single" w:sz="4" w:space="0" w:color="auto"/>
            </w:tcBorders>
          </w:tcPr>
          <w:p w14:paraId="5709A5F5" w14:textId="09FD9C78" w:rsidR="0075366D" w:rsidRPr="00C42D4A" w:rsidRDefault="00C42D4A" w:rsidP="006A4A4D">
            <w:pPr>
              <w:ind w:left="567" w:right="1134"/>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4</w:t>
            </w:r>
          </w:p>
        </w:tc>
        <w:tc>
          <w:tcPr>
            <w:tcW w:w="1596" w:type="dxa"/>
            <w:tcBorders>
              <w:left w:val="single" w:sz="4" w:space="0" w:color="auto"/>
            </w:tcBorders>
          </w:tcPr>
          <w:p w14:paraId="5ABFC657" w14:textId="6168579F" w:rsidR="0075366D" w:rsidRPr="00C42D4A" w:rsidRDefault="00C42D4A" w:rsidP="00C42D4A">
            <w:pPr>
              <w:tabs>
                <w:tab w:val="left" w:pos="1026"/>
              </w:tabs>
              <w:ind w:right="496"/>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0,34</w:t>
            </w:r>
          </w:p>
        </w:tc>
      </w:tr>
      <w:tr w:rsidR="0075366D" w:rsidRPr="00C42D4A" w14:paraId="3F09A1FB" w14:textId="36E6FEA4" w:rsidTr="00C42D4A">
        <w:trPr>
          <w:cnfStyle w:val="000000100000" w:firstRow="0" w:lastRow="0" w:firstColumn="0" w:lastColumn="0" w:oddVBand="0" w:evenVBand="0" w:oddHBand="1" w:evenHBand="0" w:firstRowFirstColumn="0" w:firstRowLastColumn="0" w:lastRowFirstColumn="0" w:lastRowLastColumn="0"/>
          <w:trHeight w:val="253"/>
        </w:trPr>
        <w:tc>
          <w:tcPr>
            <w:tcW w:w="1275" w:type="dxa"/>
          </w:tcPr>
          <w:p w14:paraId="68C3E3B3" w14:textId="77777777" w:rsidR="0075366D" w:rsidRPr="00C42D4A" w:rsidRDefault="0075366D" w:rsidP="006A4A4D">
            <w:pPr>
              <w:ind w:left="567" w:right="1134"/>
              <w:jc w:val="center"/>
              <w:rPr>
                <w:rFonts w:ascii="Times New Roman" w:eastAsia="Times New Roman" w:hAnsi="Times New Roman" w:cs="Times New Roman"/>
                <w:color w:val="000000"/>
                <w:sz w:val="24"/>
                <w:szCs w:val="24"/>
                <w:lang w:val="kk-KZ"/>
              </w:rPr>
            </w:pPr>
          </w:p>
        </w:tc>
        <w:tc>
          <w:tcPr>
            <w:tcW w:w="3734" w:type="dxa"/>
          </w:tcPr>
          <w:p w14:paraId="3E03297D" w14:textId="62154D0E" w:rsidR="0075366D" w:rsidRPr="00C42D4A" w:rsidRDefault="0075366D" w:rsidP="006A4A4D">
            <w:pPr>
              <w:ind w:right="1134"/>
              <w:rPr>
                <w:rFonts w:ascii="Times New Roman" w:eastAsia="Times New Roman" w:hAnsi="Times New Roman" w:cs="Times New Roman"/>
                <w:bCs/>
                <w:color w:val="000000"/>
                <w:sz w:val="24"/>
                <w:szCs w:val="24"/>
                <w:lang w:val="kk-KZ"/>
              </w:rPr>
            </w:pPr>
          </w:p>
        </w:tc>
        <w:tc>
          <w:tcPr>
            <w:tcW w:w="2835" w:type="dxa"/>
            <w:tcBorders>
              <w:right w:val="single" w:sz="4" w:space="0" w:color="auto"/>
            </w:tcBorders>
          </w:tcPr>
          <w:p w14:paraId="1A5B63A0" w14:textId="53398E4F" w:rsidR="0075366D" w:rsidRPr="00C42D4A" w:rsidRDefault="0075366D" w:rsidP="006A4A4D">
            <w:pPr>
              <w:ind w:left="567" w:right="1134"/>
              <w:rPr>
                <w:rFonts w:ascii="Times New Roman" w:eastAsia="Times New Roman" w:hAnsi="Times New Roman" w:cs="Times New Roman"/>
                <w:color w:val="000000"/>
                <w:sz w:val="24"/>
                <w:szCs w:val="24"/>
                <w:lang w:val="kk-KZ"/>
              </w:rPr>
            </w:pPr>
          </w:p>
        </w:tc>
        <w:tc>
          <w:tcPr>
            <w:tcW w:w="1596" w:type="dxa"/>
            <w:tcBorders>
              <w:left w:val="single" w:sz="4" w:space="0" w:color="auto"/>
            </w:tcBorders>
          </w:tcPr>
          <w:p w14:paraId="56C3BBE2" w14:textId="77777777" w:rsidR="0075366D" w:rsidRPr="00C42D4A" w:rsidRDefault="0075366D" w:rsidP="0075366D">
            <w:pPr>
              <w:ind w:right="1134"/>
              <w:rPr>
                <w:rFonts w:ascii="Times New Roman" w:eastAsia="Times New Roman" w:hAnsi="Times New Roman" w:cs="Times New Roman"/>
                <w:color w:val="000000"/>
                <w:sz w:val="24"/>
                <w:szCs w:val="24"/>
                <w:lang w:val="kk-KZ"/>
              </w:rPr>
            </w:pPr>
          </w:p>
        </w:tc>
      </w:tr>
      <w:tr w:rsidR="00C42D4A" w:rsidRPr="006A4A4D" w14:paraId="60B03482" w14:textId="7B292B7D" w:rsidTr="00C42D4A">
        <w:trPr>
          <w:trHeight w:val="253"/>
        </w:trPr>
        <w:tc>
          <w:tcPr>
            <w:tcW w:w="1275" w:type="dxa"/>
          </w:tcPr>
          <w:p w14:paraId="6F97DE24" w14:textId="3B9AF2CC" w:rsidR="00C42D4A" w:rsidRPr="00C42D4A" w:rsidRDefault="00C42D4A" w:rsidP="006A4A4D">
            <w:pPr>
              <w:ind w:left="567" w:right="1134"/>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9</w:t>
            </w:r>
          </w:p>
        </w:tc>
        <w:tc>
          <w:tcPr>
            <w:tcW w:w="3734" w:type="dxa"/>
          </w:tcPr>
          <w:p w14:paraId="3032019E" w14:textId="02DF68FB" w:rsidR="00C42D4A" w:rsidRPr="00C42D4A" w:rsidRDefault="00C42D4A" w:rsidP="006A4A4D">
            <w:pPr>
              <w:ind w:right="1134"/>
              <w:rPr>
                <w:rFonts w:ascii="Times New Roman" w:eastAsia="Times New Roman" w:hAnsi="Times New Roman" w:cs="Times New Roman"/>
                <w:bCs/>
                <w:color w:val="000000"/>
                <w:sz w:val="24"/>
                <w:szCs w:val="24"/>
                <w:lang w:val="kk-KZ"/>
              </w:rPr>
            </w:pPr>
            <w:r w:rsidRPr="00C42D4A">
              <w:rPr>
                <w:rFonts w:ascii="Times New Roman" w:hAnsi="Times New Roman"/>
                <w:lang w:val="kk-KZ" w:eastAsia="ru-RU"/>
              </w:rPr>
              <w:t>Мүгедектігі бар балалар мен ЕББҚ (ерекше білім беруге қажеттіліктері) бар балалар саны</w:t>
            </w:r>
          </w:p>
        </w:tc>
        <w:tc>
          <w:tcPr>
            <w:tcW w:w="2835" w:type="dxa"/>
            <w:tcBorders>
              <w:right w:val="single" w:sz="4" w:space="0" w:color="auto"/>
            </w:tcBorders>
          </w:tcPr>
          <w:p w14:paraId="0974CB84" w14:textId="7FC42B6D" w:rsidR="00C42D4A" w:rsidRPr="00C42D4A" w:rsidRDefault="00C42D4A" w:rsidP="006A4A4D">
            <w:pPr>
              <w:ind w:left="567" w:right="1134"/>
              <w:rPr>
                <w:rFonts w:ascii="Times New Roman" w:eastAsia="Times New Roman" w:hAnsi="Times New Roman" w:cs="Times New Roman"/>
                <w:color w:val="000000"/>
                <w:sz w:val="24"/>
                <w:szCs w:val="24"/>
                <w:lang w:val="kk-KZ"/>
              </w:rPr>
            </w:pPr>
            <w:r w:rsidRPr="00C42D4A">
              <w:rPr>
                <w:rFonts w:ascii="Times New Roman" w:eastAsia="Times New Roman" w:hAnsi="Times New Roman" w:cs="Times New Roman"/>
                <w:color w:val="000000"/>
                <w:sz w:val="24"/>
                <w:szCs w:val="24"/>
                <w:lang w:val="kk-KZ"/>
              </w:rPr>
              <w:t>19</w:t>
            </w:r>
          </w:p>
        </w:tc>
        <w:tc>
          <w:tcPr>
            <w:tcW w:w="1596" w:type="dxa"/>
            <w:tcBorders>
              <w:left w:val="single" w:sz="4" w:space="0" w:color="auto"/>
            </w:tcBorders>
          </w:tcPr>
          <w:p w14:paraId="75764F25" w14:textId="23C2ED16" w:rsidR="00C42D4A" w:rsidRPr="00C42D4A" w:rsidRDefault="00C42D4A" w:rsidP="00C42D4A">
            <w:pPr>
              <w:ind w:right="213"/>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1,6</w:t>
            </w:r>
          </w:p>
        </w:tc>
      </w:tr>
      <w:tr w:rsidR="00C42D4A" w:rsidRPr="006A4A4D" w14:paraId="40D3CE5A" w14:textId="385D77DF" w:rsidTr="00C42D4A">
        <w:trPr>
          <w:cnfStyle w:val="000000100000" w:firstRow="0" w:lastRow="0" w:firstColumn="0" w:lastColumn="0" w:oddVBand="0" w:evenVBand="0" w:oddHBand="1" w:evenHBand="0" w:firstRowFirstColumn="0" w:firstRowLastColumn="0" w:lastRowFirstColumn="0" w:lastRowLastColumn="0"/>
          <w:trHeight w:val="253"/>
        </w:trPr>
        <w:tc>
          <w:tcPr>
            <w:tcW w:w="1275" w:type="dxa"/>
          </w:tcPr>
          <w:p w14:paraId="62DB49D9" w14:textId="77777777" w:rsidR="00C42D4A" w:rsidRPr="006A4A4D" w:rsidRDefault="00C42D4A" w:rsidP="00C42D4A">
            <w:pPr>
              <w:tabs>
                <w:tab w:val="left" w:pos="600"/>
              </w:tabs>
              <w:ind w:left="567" w:right="1134"/>
              <w:jc w:val="center"/>
              <w:rPr>
                <w:rFonts w:ascii="Times New Roman" w:eastAsia="Times New Roman" w:hAnsi="Times New Roman" w:cs="Times New Roman"/>
                <w:color w:val="000000"/>
                <w:sz w:val="24"/>
                <w:szCs w:val="24"/>
              </w:rPr>
            </w:pPr>
          </w:p>
        </w:tc>
        <w:tc>
          <w:tcPr>
            <w:tcW w:w="3734" w:type="dxa"/>
          </w:tcPr>
          <w:p w14:paraId="11ACF5E2" w14:textId="20408018" w:rsidR="00C42D4A" w:rsidRPr="006A4A4D" w:rsidRDefault="00C42D4A" w:rsidP="006A4A4D">
            <w:pPr>
              <w:ind w:right="1134"/>
              <w:rPr>
                <w:rFonts w:ascii="Times New Roman" w:eastAsia="Times New Roman" w:hAnsi="Times New Roman" w:cs="Times New Roman"/>
                <w:bCs/>
                <w:color w:val="000000"/>
                <w:sz w:val="24"/>
                <w:szCs w:val="24"/>
              </w:rPr>
            </w:pPr>
          </w:p>
        </w:tc>
        <w:tc>
          <w:tcPr>
            <w:tcW w:w="2835" w:type="dxa"/>
            <w:tcBorders>
              <w:right w:val="single" w:sz="4" w:space="0" w:color="auto"/>
            </w:tcBorders>
          </w:tcPr>
          <w:p w14:paraId="33618FBB" w14:textId="080E1B78" w:rsidR="00C42D4A" w:rsidRPr="006A4A4D" w:rsidRDefault="00C42D4A" w:rsidP="006A4A4D">
            <w:pPr>
              <w:ind w:left="567" w:right="1134"/>
              <w:rPr>
                <w:rFonts w:ascii="Times New Roman" w:eastAsia="Times New Roman" w:hAnsi="Times New Roman" w:cs="Times New Roman"/>
                <w:color w:val="000000"/>
                <w:sz w:val="24"/>
                <w:szCs w:val="24"/>
              </w:rPr>
            </w:pPr>
          </w:p>
        </w:tc>
        <w:tc>
          <w:tcPr>
            <w:tcW w:w="1596" w:type="dxa"/>
            <w:tcBorders>
              <w:left w:val="single" w:sz="4" w:space="0" w:color="auto"/>
            </w:tcBorders>
          </w:tcPr>
          <w:p w14:paraId="74CC7150" w14:textId="77777777" w:rsidR="00C42D4A" w:rsidRPr="006A4A4D" w:rsidRDefault="00C42D4A" w:rsidP="0075366D">
            <w:pPr>
              <w:ind w:right="1134"/>
              <w:rPr>
                <w:rFonts w:ascii="Times New Roman" w:eastAsia="Times New Roman" w:hAnsi="Times New Roman" w:cs="Times New Roman"/>
                <w:color w:val="000000"/>
                <w:sz w:val="24"/>
                <w:szCs w:val="24"/>
              </w:rPr>
            </w:pPr>
          </w:p>
        </w:tc>
      </w:tr>
      <w:tr w:rsidR="00C42D4A" w:rsidRPr="006A4A4D" w14:paraId="0BBF6994" w14:textId="0F3FB60E" w:rsidTr="00C42D4A">
        <w:trPr>
          <w:trHeight w:val="253"/>
        </w:trPr>
        <w:tc>
          <w:tcPr>
            <w:tcW w:w="1275" w:type="dxa"/>
          </w:tcPr>
          <w:p w14:paraId="18A02F3C" w14:textId="7F089B3E" w:rsidR="00C42D4A" w:rsidRPr="00C42D4A" w:rsidRDefault="008F580B" w:rsidP="008F580B">
            <w:pPr>
              <w:tabs>
                <w:tab w:val="left" w:pos="600"/>
                <w:tab w:val="left" w:pos="1059"/>
              </w:tabs>
              <w:ind w:left="567" w:right="1134"/>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w:t>
            </w:r>
            <w:r w:rsidR="00C42D4A">
              <w:rPr>
                <w:rFonts w:ascii="Times New Roman" w:eastAsia="Times New Roman" w:hAnsi="Times New Roman" w:cs="Times New Roman"/>
                <w:color w:val="000000"/>
                <w:sz w:val="24"/>
                <w:szCs w:val="24"/>
                <w:lang w:val="kk-KZ"/>
              </w:rPr>
              <w:t>0</w:t>
            </w:r>
          </w:p>
        </w:tc>
        <w:tc>
          <w:tcPr>
            <w:tcW w:w="3734" w:type="dxa"/>
          </w:tcPr>
          <w:p w14:paraId="5440D0C9" w14:textId="35077A49" w:rsidR="00C42D4A" w:rsidRPr="00C42D4A" w:rsidRDefault="00C42D4A" w:rsidP="00C42D4A">
            <w:pPr>
              <w:ind w:right="-60"/>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Азаматтығы жоқ оқушылар</w:t>
            </w:r>
          </w:p>
        </w:tc>
        <w:tc>
          <w:tcPr>
            <w:tcW w:w="2835" w:type="dxa"/>
            <w:tcBorders>
              <w:right w:val="single" w:sz="4" w:space="0" w:color="auto"/>
            </w:tcBorders>
          </w:tcPr>
          <w:p w14:paraId="55968D81" w14:textId="7AEB244C" w:rsidR="00C42D4A" w:rsidRPr="00C42D4A" w:rsidRDefault="00C42D4A" w:rsidP="006A4A4D">
            <w:pPr>
              <w:ind w:left="567" w:right="1134"/>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0</w:t>
            </w:r>
          </w:p>
        </w:tc>
        <w:tc>
          <w:tcPr>
            <w:tcW w:w="1596" w:type="dxa"/>
            <w:tcBorders>
              <w:left w:val="single" w:sz="4" w:space="0" w:color="auto"/>
            </w:tcBorders>
          </w:tcPr>
          <w:p w14:paraId="1A37E671" w14:textId="29DC7963" w:rsidR="00C42D4A" w:rsidRPr="00C42D4A" w:rsidRDefault="00C42D4A" w:rsidP="0075366D">
            <w:pPr>
              <w:ind w:right="1134"/>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w:t>
            </w:r>
          </w:p>
        </w:tc>
      </w:tr>
      <w:tr w:rsidR="00C42D4A" w:rsidRPr="006A4A4D" w14:paraId="10866CE1" w14:textId="23497C77" w:rsidTr="00C42D4A">
        <w:trPr>
          <w:cnfStyle w:val="000000100000" w:firstRow="0" w:lastRow="0" w:firstColumn="0" w:lastColumn="0" w:oddVBand="0" w:evenVBand="0" w:oddHBand="1" w:evenHBand="0" w:firstRowFirstColumn="0" w:firstRowLastColumn="0" w:lastRowFirstColumn="0" w:lastRowLastColumn="0"/>
          <w:trHeight w:val="506"/>
        </w:trPr>
        <w:tc>
          <w:tcPr>
            <w:tcW w:w="1275" w:type="dxa"/>
          </w:tcPr>
          <w:p w14:paraId="494212D4" w14:textId="3639FD79" w:rsidR="00C42D4A" w:rsidRPr="00C42D4A" w:rsidRDefault="00C42D4A" w:rsidP="006A4A4D">
            <w:pPr>
              <w:ind w:left="567" w:right="1134"/>
              <w:jc w:val="center"/>
              <w:rPr>
                <w:rFonts w:ascii="Times New Roman" w:eastAsia="Times New Roman" w:hAnsi="Times New Roman" w:cs="Times New Roman"/>
                <w:color w:val="000000"/>
                <w:sz w:val="24"/>
                <w:szCs w:val="24"/>
                <w:lang w:val="kk-KZ"/>
              </w:rPr>
            </w:pPr>
          </w:p>
        </w:tc>
        <w:tc>
          <w:tcPr>
            <w:tcW w:w="3734" w:type="dxa"/>
          </w:tcPr>
          <w:p w14:paraId="06D93479" w14:textId="7859DEE3" w:rsidR="00C42D4A" w:rsidRPr="006A4A4D" w:rsidRDefault="00C42D4A" w:rsidP="00C42D4A">
            <w:pPr>
              <w:ind w:right="-202"/>
              <w:rPr>
                <w:rFonts w:ascii="Times New Roman" w:eastAsia="Times New Roman" w:hAnsi="Times New Roman" w:cs="Times New Roman"/>
                <w:bCs/>
                <w:color w:val="000000"/>
                <w:sz w:val="24"/>
                <w:szCs w:val="24"/>
              </w:rPr>
            </w:pPr>
          </w:p>
        </w:tc>
        <w:tc>
          <w:tcPr>
            <w:tcW w:w="2835" w:type="dxa"/>
            <w:tcBorders>
              <w:right w:val="single" w:sz="4" w:space="0" w:color="auto"/>
            </w:tcBorders>
          </w:tcPr>
          <w:p w14:paraId="55BEB72F" w14:textId="0A299586" w:rsidR="00C42D4A" w:rsidRPr="006A4A4D" w:rsidRDefault="00C42D4A" w:rsidP="006A4A4D">
            <w:pPr>
              <w:ind w:left="567" w:right="1134"/>
              <w:rPr>
                <w:rFonts w:ascii="Times New Roman" w:eastAsia="Times New Roman" w:hAnsi="Times New Roman" w:cs="Times New Roman"/>
                <w:color w:val="000000"/>
                <w:sz w:val="24"/>
                <w:szCs w:val="24"/>
              </w:rPr>
            </w:pPr>
          </w:p>
        </w:tc>
        <w:tc>
          <w:tcPr>
            <w:tcW w:w="1596" w:type="dxa"/>
            <w:tcBorders>
              <w:left w:val="single" w:sz="4" w:space="0" w:color="auto"/>
            </w:tcBorders>
          </w:tcPr>
          <w:p w14:paraId="5538A7D0" w14:textId="77777777" w:rsidR="00C42D4A" w:rsidRPr="006A4A4D" w:rsidRDefault="00C42D4A" w:rsidP="0075366D">
            <w:pPr>
              <w:ind w:right="1134"/>
              <w:rPr>
                <w:rFonts w:ascii="Times New Roman" w:eastAsia="Times New Roman" w:hAnsi="Times New Roman" w:cs="Times New Roman"/>
                <w:color w:val="000000"/>
                <w:sz w:val="24"/>
                <w:szCs w:val="24"/>
              </w:rPr>
            </w:pPr>
          </w:p>
        </w:tc>
      </w:tr>
      <w:tr w:rsidR="00C42D4A" w:rsidRPr="00C42D4A" w14:paraId="0B914D94" w14:textId="75D531B6" w:rsidTr="00C42D4A">
        <w:trPr>
          <w:trHeight w:val="520"/>
        </w:trPr>
        <w:tc>
          <w:tcPr>
            <w:tcW w:w="1275" w:type="dxa"/>
          </w:tcPr>
          <w:p w14:paraId="100BAF4F" w14:textId="3594B10F" w:rsidR="00C42D4A" w:rsidRPr="00C42D4A" w:rsidRDefault="00C42D4A" w:rsidP="006A4A4D">
            <w:pPr>
              <w:ind w:left="567" w:right="1134"/>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11</w:t>
            </w:r>
          </w:p>
        </w:tc>
        <w:tc>
          <w:tcPr>
            <w:tcW w:w="3734" w:type="dxa"/>
          </w:tcPr>
          <w:p w14:paraId="2B512CB0" w14:textId="11465E22" w:rsidR="00C42D4A" w:rsidRPr="00C42D4A" w:rsidRDefault="00C42D4A" w:rsidP="00C42D4A">
            <w:pPr>
              <w:tabs>
                <w:tab w:val="left" w:pos="3518"/>
              </w:tabs>
              <w:ind w:right="-60"/>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Басқа мемлекеттің азаматтығы бар оқушылар</w:t>
            </w:r>
          </w:p>
        </w:tc>
        <w:tc>
          <w:tcPr>
            <w:tcW w:w="2835" w:type="dxa"/>
            <w:tcBorders>
              <w:right w:val="single" w:sz="4" w:space="0" w:color="auto"/>
            </w:tcBorders>
          </w:tcPr>
          <w:p w14:paraId="642C1E3F" w14:textId="5395EC6E" w:rsidR="00C42D4A" w:rsidRPr="00C42D4A" w:rsidRDefault="00C42D4A" w:rsidP="006A4A4D">
            <w:pPr>
              <w:ind w:left="567" w:right="1134"/>
              <w:rPr>
                <w:rFonts w:ascii="Times New Roman" w:eastAsia="Times New Roman" w:hAnsi="Times New Roman" w:cs="Times New Roman"/>
                <w:color w:val="000000"/>
                <w:sz w:val="24"/>
                <w:szCs w:val="24"/>
                <w:lang w:val="kk-KZ"/>
              </w:rPr>
            </w:pPr>
            <w:r w:rsidRPr="00C42D4A">
              <w:rPr>
                <w:rFonts w:ascii="Times New Roman" w:eastAsia="Times New Roman" w:hAnsi="Times New Roman" w:cs="Times New Roman"/>
                <w:color w:val="000000"/>
                <w:sz w:val="24"/>
                <w:szCs w:val="24"/>
                <w:lang w:val="kk-KZ"/>
              </w:rPr>
              <w:t>0</w:t>
            </w:r>
          </w:p>
        </w:tc>
        <w:tc>
          <w:tcPr>
            <w:tcW w:w="1596" w:type="dxa"/>
            <w:tcBorders>
              <w:left w:val="single" w:sz="4" w:space="0" w:color="auto"/>
            </w:tcBorders>
          </w:tcPr>
          <w:p w14:paraId="0EE10563" w14:textId="399C2D00" w:rsidR="00C42D4A" w:rsidRPr="00C42D4A" w:rsidRDefault="00C42D4A" w:rsidP="0075366D">
            <w:pPr>
              <w:ind w:right="1134"/>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w:t>
            </w:r>
          </w:p>
        </w:tc>
      </w:tr>
      <w:tr w:rsidR="00C42D4A" w:rsidRPr="006A4A4D" w14:paraId="589BD1B0" w14:textId="4DFB4AB0" w:rsidTr="00C42D4A">
        <w:trPr>
          <w:cnfStyle w:val="000000100000" w:firstRow="0" w:lastRow="0" w:firstColumn="0" w:lastColumn="0" w:oddVBand="0" w:evenVBand="0" w:oddHBand="1" w:evenHBand="0" w:firstRowFirstColumn="0" w:firstRowLastColumn="0" w:lastRowFirstColumn="0" w:lastRowLastColumn="0"/>
          <w:trHeight w:val="253"/>
        </w:trPr>
        <w:tc>
          <w:tcPr>
            <w:tcW w:w="1275" w:type="dxa"/>
          </w:tcPr>
          <w:p w14:paraId="6059CF73" w14:textId="77777777" w:rsidR="00C42D4A" w:rsidRPr="00C42D4A" w:rsidRDefault="00C42D4A" w:rsidP="006A4A4D">
            <w:pPr>
              <w:ind w:left="567" w:right="1134"/>
              <w:jc w:val="center"/>
              <w:rPr>
                <w:rFonts w:ascii="Times New Roman" w:eastAsia="Times New Roman" w:hAnsi="Times New Roman" w:cs="Times New Roman"/>
                <w:color w:val="000000"/>
                <w:sz w:val="24"/>
                <w:szCs w:val="24"/>
                <w:lang w:val="kk-KZ"/>
              </w:rPr>
            </w:pPr>
          </w:p>
        </w:tc>
        <w:tc>
          <w:tcPr>
            <w:tcW w:w="3734" w:type="dxa"/>
          </w:tcPr>
          <w:p w14:paraId="707860D1" w14:textId="714E0624" w:rsidR="00C42D4A" w:rsidRPr="006A4A4D" w:rsidRDefault="00C42D4A" w:rsidP="006A4A4D">
            <w:pPr>
              <w:ind w:right="1134"/>
              <w:rPr>
                <w:rFonts w:ascii="Times New Roman" w:eastAsia="Times New Roman" w:hAnsi="Times New Roman" w:cs="Times New Roman"/>
                <w:bCs/>
                <w:color w:val="000000"/>
                <w:sz w:val="24"/>
                <w:szCs w:val="24"/>
              </w:rPr>
            </w:pPr>
          </w:p>
        </w:tc>
        <w:tc>
          <w:tcPr>
            <w:tcW w:w="2835" w:type="dxa"/>
            <w:tcBorders>
              <w:right w:val="single" w:sz="4" w:space="0" w:color="auto"/>
            </w:tcBorders>
          </w:tcPr>
          <w:p w14:paraId="55271D4C" w14:textId="37772833" w:rsidR="00C42D4A" w:rsidRPr="006A4A4D" w:rsidRDefault="00C42D4A" w:rsidP="006A4A4D">
            <w:pPr>
              <w:ind w:left="567" w:right="1134"/>
              <w:rPr>
                <w:rFonts w:ascii="Times New Roman" w:eastAsia="Times New Roman" w:hAnsi="Times New Roman" w:cs="Times New Roman"/>
                <w:color w:val="000000"/>
                <w:sz w:val="24"/>
                <w:szCs w:val="24"/>
              </w:rPr>
            </w:pPr>
          </w:p>
        </w:tc>
        <w:tc>
          <w:tcPr>
            <w:tcW w:w="1596" w:type="dxa"/>
            <w:tcBorders>
              <w:left w:val="single" w:sz="4" w:space="0" w:color="auto"/>
            </w:tcBorders>
          </w:tcPr>
          <w:p w14:paraId="3C6D316E" w14:textId="77777777" w:rsidR="00C42D4A" w:rsidRPr="006A4A4D" w:rsidRDefault="00C42D4A" w:rsidP="008F580B">
            <w:pPr>
              <w:ind w:right="260"/>
              <w:rPr>
                <w:rFonts w:ascii="Times New Roman" w:eastAsia="Times New Roman" w:hAnsi="Times New Roman" w:cs="Times New Roman"/>
                <w:color w:val="000000"/>
                <w:sz w:val="24"/>
                <w:szCs w:val="24"/>
              </w:rPr>
            </w:pPr>
          </w:p>
        </w:tc>
      </w:tr>
      <w:tr w:rsidR="00C42D4A" w:rsidRPr="00C42D4A" w14:paraId="567AA8CE" w14:textId="127B3812" w:rsidTr="00C42D4A">
        <w:trPr>
          <w:trHeight w:val="253"/>
        </w:trPr>
        <w:tc>
          <w:tcPr>
            <w:tcW w:w="1275" w:type="dxa"/>
          </w:tcPr>
          <w:p w14:paraId="6CC8280C" w14:textId="336171A7" w:rsidR="00C42D4A" w:rsidRPr="00C42D4A" w:rsidRDefault="00C42D4A" w:rsidP="006A4A4D">
            <w:pPr>
              <w:ind w:left="567" w:right="1134"/>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12</w:t>
            </w:r>
          </w:p>
        </w:tc>
        <w:tc>
          <w:tcPr>
            <w:tcW w:w="3734" w:type="dxa"/>
          </w:tcPr>
          <w:p w14:paraId="55B54FC4" w14:textId="7D017BF0" w:rsidR="00C42D4A" w:rsidRPr="00C42D4A" w:rsidRDefault="00C42D4A" w:rsidP="00C42D4A">
            <w:pPr>
              <w:ind w:right="-202"/>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«Алматы» ауданы бойынша ЮП бөлімінің есебінде тұрған оқушылар</w:t>
            </w:r>
          </w:p>
        </w:tc>
        <w:tc>
          <w:tcPr>
            <w:tcW w:w="2835" w:type="dxa"/>
            <w:tcBorders>
              <w:right w:val="single" w:sz="4" w:space="0" w:color="auto"/>
            </w:tcBorders>
          </w:tcPr>
          <w:p w14:paraId="27C1F257" w14:textId="3CFC9BB7" w:rsidR="00C42D4A" w:rsidRPr="00C42D4A" w:rsidRDefault="00C42D4A" w:rsidP="006A4A4D">
            <w:pPr>
              <w:ind w:left="567" w:right="1134"/>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0</w:t>
            </w:r>
          </w:p>
        </w:tc>
        <w:tc>
          <w:tcPr>
            <w:tcW w:w="1596" w:type="dxa"/>
            <w:tcBorders>
              <w:left w:val="single" w:sz="4" w:space="0" w:color="auto"/>
            </w:tcBorders>
          </w:tcPr>
          <w:p w14:paraId="1C22C536" w14:textId="41EE7E64" w:rsidR="00C42D4A" w:rsidRPr="00C42D4A" w:rsidRDefault="00C42D4A" w:rsidP="0075366D">
            <w:pPr>
              <w:ind w:right="1134"/>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w:t>
            </w:r>
          </w:p>
        </w:tc>
      </w:tr>
      <w:tr w:rsidR="00C42D4A" w:rsidRPr="00C42D4A" w14:paraId="11438355" w14:textId="2C684F9E" w:rsidTr="00C42D4A">
        <w:trPr>
          <w:cnfStyle w:val="000000100000" w:firstRow="0" w:lastRow="0" w:firstColumn="0" w:lastColumn="0" w:oddVBand="0" w:evenVBand="0" w:oddHBand="1" w:evenHBand="0" w:firstRowFirstColumn="0" w:firstRowLastColumn="0" w:lastRowFirstColumn="0" w:lastRowLastColumn="0"/>
          <w:trHeight w:val="253"/>
        </w:trPr>
        <w:tc>
          <w:tcPr>
            <w:tcW w:w="1275" w:type="dxa"/>
          </w:tcPr>
          <w:p w14:paraId="3AAABF54" w14:textId="77777777" w:rsidR="00C42D4A" w:rsidRPr="00C42D4A" w:rsidRDefault="00C42D4A" w:rsidP="006A4A4D">
            <w:pPr>
              <w:ind w:left="567" w:right="1134"/>
              <w:jc w:val="center"/>
              <w:rPr>
                <w:rFonts w:ascii="Times New Roman" w:eastAsia="Times New Roman" w:hAnsi="Times New Roman" w:cs="Times New Roman"/>
                <w:color w:val="000000"/>
                <w:sz w:val="24"/>
                <w:szCs w:val="24"/>
                <w:lang w:val="kk-KZ"/>
              </w:rPr>
            </w:pPr>
          </w:p>
        </w:tc>
        <w:tc>
          <w:tcPr>
            <w:tcW w:w="3734" w:type="dxa"/>
          </w:tcPr>
          <w:p w14:paraId="437AC0D9" w14:textId="2ABB373A" w:rsidR="00C42D4A" w:rsidRPr="00C42D4A" w:rsidRDefault="00C42D4A" w:rsidP="006A4A4D">
            <w:pPr>
              <w:ind w:right="1134"/>
              <w:rPr>
                <w:rFonts w:ascii="Times New Roman" w:eastAsia="Times New Roman" w:hAnsi="Times New Roman" w:cs="Times New Roman"/>
                <w:bCs/>
                <w:color w:val="000000"/>
                <w:sz w:val="24"/>
                <w:szCs w:val="24"/>
                <w:lang w:val="kk-KZ"/>
              </w:rPr>
            </w:pPr>
          </w:p>
        </w:tc>
        <w:tc>
          <w:tcPr>
            <w:tcW w:w="2835" w:type="dxa"/>
            <w:tcBorders>
              <w:right w:val="single" w:sz="4" w:space="0" w:color="auto"/>
            </w:tcBorders>
          </w:tcPr>
          <w:p w14:paraId="57451BAC" w14:textId="1F44BAB3" w:rsidR="00C42D4A" w:rsidRPr="00C42D4A" w:rsidRDefault="00C42D4A" w:rsidP="006A4A4D">
            <w:pPr>
              <w:ind w:left="567" w:right="1134"/>
              <w:rPr>
                <w:rFonts w:ascii="Times New Roman" w:eastAsia="Times New Roman" w:hAnsi="Times New Roman" w:cs="Times New Roman"/>
                <w:color w:val="000000"/>
                <w:sz w:val="24"/>
                <w:szCs w:val="24"/>
                <w:lang w:val="kk-KZ"/>
              </w:rPr>
            </w:pPr>
          </w:p>
        </w:tc>
        <w:tc>
          <w:tcPr>
            <w:tcW w:w="1596" w:type="dxa"/>
            <w:tcBorders>
              <w:left w:val="single" w:sz="4" w:space="0" w:color="auto"/>
            </w:tcBorders>
          </w:tcPr>
          <w:p w14:paraId="38C335AB" w14:textId="77777777" w:rsidR="00C42D4A" w:rsidRPr="00C42D4A" w:rsidRDefault="00C42D4A" w:rsidP="0075366D">
            <w:pPr>
              <w:ind w:right="1134"/>
              <w:rPr>
                <w:rFonts w:ascii="Times New Roman" w:eastAsia="Times New Roman" w:hAnsi="Times New Roman" w:cs="Times New Roman"/>
                <w:color w:val="000000"/>
                <w:sz w:val="24"/>
                <w:szCs w:val="24"/>
                <w:lang w:val="kk-KZ"/>
              </w:rPr>
            </w:pPr>
          </w:p>
        </w:tc>
      </w:tr>
      <w:tr w:rsidR="00C42D4A" w:rsidRPr="00C42D4A" w14:paraId="1FCD35FC" w14:textId="1AF5BA30" w:rsidTr="00C42D4A">
        <w:trPr>
          <w:trHeight w:val="253"/>
        </w:trPr>
        <w:tc>
          <w:tcPr>
            <w:tcW w:w="1275" w:type="dxa"/>
          </w:tcPr>
          <w:p w14:paraId="6612124B" w14:textId="7573A408" w:rsidR="00C42D4A" w:rsidRPr="00C42D4A" w:rsidRDefault="00C42D4A" w:rsidP="006A4A4D">
            <w:pPr>
              <w:ind w:left="567" w:right="1134"/>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13</w:t>
            </w:r>
          </w:p>
        </w:tc>
        <w:tc>
          <w:tcPr>
            <w:tcW w:w="3734" w:type="dxa"/>
          </w:tcPr>
          <w:p w14:paraId="5E54ACD9" w14:textId="7DDC583A" w:rsidR="00C42D4A" w:rsidRPr="00C42D4A" w:rsidRDefault="00C42D4A" w:rsidP="00C42D4A">
            <w:pPr>
              <w:tabs>
                <w:tab w:val="left" w:pos="3518"/>
              </w:tabs>
              <w:ind w:right="-202"/>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Мектепішілік бақылау есебінде тұрған оқушылар</w:t>
            </w:r>
          </w:p>
        </w:tc>
        <w:tc>
          <w:tcPr>
            <w:tcW w:w="2835" w:type="dxa"/>
            <w:tcBorders>
              <w:right w:val="single" w:sz="4" w:space="0" w:color="auto"/>
            </w:tcBorders>
          </w:tcPr>
          <w:p w14:paraId="7177E65B" w14:textId="0931A5AE" w:rsidR="00C42D4A" w:rsidRPr="00C42D4A" w:rsidRDefault="00C42D4A" w:rsidP="006A4A4D">
            <w:pPr>
              <w:ind w:left="567" w:right="1134"/>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w:t>
            </w:r>
          </w:p>
        </w:tc>
        <w:tc>
          <w:tcPr>
            <w:tcW w:w="1596" w:type="dxa"/>
            <w:tcBorders>
              <w:left w:val="single" w:sz="4" w:space="0" w:color="auto"/>
            </w:tcBorders>
          </w:tcPr>
          <w:p w14:paraId="5FF47EC7" w14:textId="50ADBA62" w:rsidR="00C42D4A" w:rsidRPr="00C42D4A" w:rsidRDefault="00C42D4A" w:rsidP="0075366D">
            <w:pPr>
              <w:ind w:right="1134"/>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w:t>
            </w:r>
          </w:p>
        </w:tc>
      </w:tr>
      <w:tr w:rsidR="00C42D4A" w:rsidRPr="00C42D4A" w14:paraId="59207BB8" w14:textId="28FF54D1" w:rsidTr="00C42D4A">
        <w:trPr>
          <w:cnfStyle w:val="000000100000" w:firstRow="0" w:lastRow="0" w:firstColumn="0" w:lastColumn="0" w:oddVBand="0" w:evenVBand="0" w:oddHBand="1" w:evenHBand="0" w:firstRowFirstColumn="0" w:firstRowLastColumn="0" w:lastRowFirstColumn="0" w:lastRowLastColumn="0"/>
          <w:trHeight w:val="506"/>
        </w:trPr>
        <w:tc>
          <w:tcPr>
            <w:tcW w:w="1275" w:type="dxa"/>
          </w:tcPr>
          <w:p w14:paraId="1E9CC0DE" w14:textId="77777777" w:rsidR="00C42D4A" w:rsidRPr="00C42D4A" w:rsidRDefault="00C42D4A" w:rsidP="006A4A4D">
            <w:pPr>
              <w:ind w:left="567" w:right="1134"/>
              <w:jc w:val="center"/>
              <w:rPr>
                <w:rFonts w:ascii="Times New Roman" w:eastAsia="Times New Roman" w:hAnsi="Times New Roman" w:cs="Times New Roman"/>
                <w:color w:val="000000"/>
                <w:sz w:val="24"/>
                <w:szCs w:val="24"/>
                <w:lang w:val="kk-KZ"/>
              </w:rPr>
            </w:pPr>
          </w:p>
        </w:tc>
        <w:tc>
          <w:tcPr>
            <w:tcW w:w="3734" w:type="dxa"/>
          </w:tcPr>
          <w:p w14:paraId="7E9FC096" w14:textId="3DDE9956" w:rsidR="00C42D4A" w:rsidRPr="00C42D4A" w:rsidRDefault="00C42D4A" w:rsidP="00C42D4A">
            <w:pPr>
              <w:ind w:right="-60"/>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Ата-аналарының білімдері:</w:t>
            </w:r>
          </w:p>
        </w:tc>
        <w:tc>
          <w:tcPr>
            <w:tcW w:w="2835" w:type="dxa"/>
            <w:tcBorders>
              <w:right w:val="single" w:sz="4" w:space="0" w:color="auto"/>
            </w:tcBorders>
          </w:tcPr>
          <w:p w14:paraId="51AC46AF" w14:textId="5D84F154" w:rsidR="00C42D4A" w:rsidRPr="00C42D4A" w:rsidRDefault="00C42D4A" w:rsidP="006A4A4D">
            <w:pPr>
              <w:ind w:left="567" w:right="1134"/>
              <w:rPr>
                <w:rFonts w:ascii="Times New Roman" w:eastAsia="Times New Roman" w:hAnsi="Times New Roman" w:cs="Times New Roman"/>
                <w:color w:val="000000"/>
                <w:sz w:val="24"/>
                <w:szCs w:val="24"/>
                <w:lang w:val="kk-KZ"/>
              </w:rPr>
            </w:pPr>
          </w:p>
        </w:tc>
        <w:tc>
          <w:tcPr>
            <w:tcW w:w="1596" w:type="dxa"/>
            <w:tcBorders>
              <w:left w:val="single" w:sz="4" w:space="0" w:color="auto"/>
            </w:tcBorders>
          </w:tcPr>
          <w:p w14:paraId="66659550" w14:textId="77777777" w:rsidR="00C42D4A" w:rsidRPr="00C42D4A" w:rsidRDefault="00C42D4A" w:rsidP="008F580B">
            <w:pPr>
              <w:ind w:right="260"/>
              <w:rPr>
                <w:rFonts w:ascii="Times New Roman" w:eastAsia="Times New Roman" w:hAnsi="Times New Roman" w:cs="Times New Roman"/>
                <w:color w:val="000000"/>
                <w:sz w:val="24"/>
                <w:szCs w:val="24"/>
                <w:lang w:val="kk-KZ"/>
              </w:rPr>
            </w:pPr>
          </w:p>
        </w:tc>
      </w:tr>
      <w:tr w:rsidR="00C42D4A" w:rsidRPr="00C42D4A" w14:paraId="526FAC31" w14:textId="3CC95B7C" w:rsidTr="00C42D4A">
        <w:trPr>
          <w:trHeight w:val="276"/>
        </w:trPr>
        <w:tc>
          <w:tcPr>
            <w:tcW w:w="1275" w:type="dxa"/>
          </w:tcPr>
          <w:p w14:paraId="4E371B02" w14:textId="5A6110CC" w:rsidR="00C42D4A" w:rsidRPr="00C42D4A" w:rsidRDefault="00C42D4A" w:rsidP="006A4A4D">
            <w:pPr>
              <w:ind w:left="567" w:right="1134"/>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w:t>
            </w:r>
          </w:p>
        </w:tc>
        <w:tc>
          <w:tcPr>
            <w:tcW w:w="3734" w:type="dxa"/>
          </w:tcPr>
          <w:p w14:paraId="3313FB69" w14:textId="57881AD5" w:rsidR="00C42D4A" w:rsidRPr="00C42D4A" w:rsidRDefault="00C42D4A" w:rsidP="00C42D4A">
            <w:pPr>
              <w:ind w:right="-202"/>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Жоғарғы оқу орнын аяқтаған (білімі жоғары)</w:t>
            </w:r>
          </w:p>
        </w:tc>
        <w:tc>
          <w:tcPr>
            <w:tcW w:w="2835" w:type="dxa"/>
            <w:tcBorders>
              <w:right w:val="single" w:sz="4" w:space="0" w:color="auto"/>
            </w:tcBorders>
          </w:tcPr>
          <w:p w14:paraId="20A0C343" w14:textId="1B7A46BB" w:rsidR="00C42D4A" w:rsidRPr="008F580B" w:rsidRDefault="00C42D4A" w:rsidP="006A4A4D">
            <w:pPr>
              <w:ind w:left="567" w:right="1134"/>
              <w:rPr>
                <w:rFonts w:ascii="Times New Roman" w:eastAsia="Times New Roman" w:hAnsi="Times New Roman" w:cs="Times New Roman"/>
                <w:color w:val="000000"/>
                <w:sz w:val="24"/>
                <w:szCs w:val="24"/>
                <w:lang w:val="kk-KZ"/>
              </w:rPr>
            </w:pPr>
            <w:r w:rsidRPr="008F580B">
              <w:rPr>
                <w:rFonts w:ascii="Times New Roman" w:eastAsia="Times New Roman" w:hAnsi="Times New Roman" w:cs="Times New Roman"/>
                <w:color w:val="000000"/>
                <w:sz w:val="24"/>
                <w:szCs w:val="24"/>
                <w:lang w:val="kk-KZ"/>
              </w:rPr>
              <w:t>367</w:t>
            </w:r>
          </w:p>
        </w:tc>
        <w:tc>
          <w:tcPr>
            <w:tcW w:w="1596" w:type="dxa"/>
            <w:tcBorders>
              <w:left w:val="single" w:sz="4" w:space="0" w:color="auto"/>
            </w:tcBorders>
          </w:tcPr>
          <w:p w14:paraId="13C77BDE" w14:textId="3CF8363F" w:rsidR="00C42D4A" w:rsidRPr="008F580B" w:rsidRDefault="00C42D4A" w:rsidP="008F580B">
            <w:pPr>
              <w:tabs>
                <w:tab w:val="left" w:pos="978"/>
              </w:tabs>
              <w:ind w:right="-23"/>
              <w:rPr>
                <w:rFonts w:ascii="Times New Roman" w:eastAsia="Times New Roman" w:hAnsi="Times New Roman" w:cs="Times New Roman"/>
                <w:color w:val="000000"/>
                <w:sz w:val="24"/>
                <w:szCs w:val="24"/>
                <w:lang w:val="kk-KZ"/>
              </w:rPr>
            </w:pPr>
            <w:r w:rsidRPr="008F580B">
              <w:rPr>
                <w:rFonts w:ascii="Times New Roman" w:eastAsia="Times New Roman" w:hAnsi="Times New Roman" w:cs="Times New Roman"/>
                <w:color w:val="000000"/>
                <w:sz w:val="24"/>
                <w:szCs w:val="24"/>
                <w:lang w:val="kk-KZ"/>
              </w:rPr>
              <w:t>31,2</w:t>
            </w:r>
          </w:p>
        </w:tc>
      </w:tr>
      <w:tr w:rsidR="00C42D4A" w:rsidRPr="00C42D4A" w14:paraId="00F35F75" w14:textId="3DFF25AF" w:rsidTr="00C42D4A">
        <w:trPr>
          <w:cnfStyle w:val="000000100000" w:firstRow="0" w:lastRow="0" w:firstColumn="0" w:lastColumn="0" w:oddVBand="0" w:evenVBand="0" w:oddHBand="1" w:evenHBand="0" w:firstRowFirstColumn="0" w:firstRowLastColumn="0" w:lastRowFirstColumn="0" w:lastRowLastColumn="0"/>
          <w:trHeight w:val="253"/>
        </w:trPr>
        <w:tc>
          <w:tcPr>
            <w:tcW w:w="1275" w:type="dxa"/>
          </w:tcPr>
          <w:p w14:paraId="212DBF40" w14:textId="77777777" w:rsidR="00C42D4A" w:rsidRPr="00C42D4A" w:rsidRDefault="00C42D4A" w:rsidP="006A4A4D">
            <w:pPr>
              <w:ind w:left="567" w:right="1134"/>
              <w:jc w:val="center"/>
              <w:rPr>
                <w:rFonts w:ascii="Times New Roman" w:eastAsia="Times New Roman" w:hAnsi="Times New Roman" w:cs="Times New Roman"/>
                <w:color w:val="000000"/>
                <w:sz w:val="24"/>
                <w:szCs w:val="24"/>
                <w:lang w:val="kk-KZ"/>
              </w:rPr>
            </w:pPr>
          </w:p>
        </w:tc>
        <w:tc>
          <w:tcPr>
            <w:tcW w:w="3734" w:type="dxa"/>
          </w:tcPr>
          <w:p w14:paraId="730EBFDB" w14:textId="73D4B643" w:rsidR="00C42D4A" w:rsidRPr="00C42D4A" w:rsidRDefault="00C42D4A" w:rsidP="006A4A4D">
            <w:pPr>
              <w:ind w:right="1134"/>
              <w:rPr>
                <w:rFonts w:ascii="Times New Roman" w:eastAsia="Times New Roman" w:hAnsi="Times New Roman" w:cs="Times New Roman"/>
                <w:bCs/>
                <w:color w:val="000000"/>
                <w:sz w:val="24"/>
                <w:szCs w:val="24"/>
                <w:lang w:val="kk-KZ"/>
              </w:rPr>
            </w:pPr>
          </w:p>
        </w:tc>
        <w:tc>
          <w:tcPr>
            <w:tcW w:w="2835" w:type="dxa"/>
            <w:tcBorders>
              <w:right w:val="single" w:sz="4" w:space="0" w:color="auto"/>
            </w:tcBorders>
          </w:tcPr>
          <w:p w14:paraId="17E32AF3" w14:textId="1D4ED1D6" w:rsidR="00C42D4A" w:rsidRPr="00C42D4A" w:rsidRDefault="00C42D4A" w:rsidP="006A4A4D">
            <w:pPr>
              <w:ind w:left="567" w:right="1134"/>
              <w:rPr>
                <w:rFonts w:ascii="Times New Roman" w:eastAsia="Times New Roman" w:hAnsi="Times New Roman" w:cs="Times New Roman"/>
                <w:color w:val="000000"/>
                <w:sz w:val="24"/>
                <w:szCs w:val="24"/>
                <w:lang w:val="kk-KZ"/>
              </w:rPr>
            </w:pPr>
          </w:p>
        </w:tc>
        <w:tc>
          <w:tcPr>
            <w:tcW w:w="1596" w:type="dxa"/>
            <w:tcBorders>
              <w:left w:val="single" w:sz="4" w:space="0" w:color="auto"/>
            </w:tcBorders>
          </w:tcPr>
          <w:p w14:paraId="00557F3F" w14:textId="77777777" w:rsidR="00C42D4A" w:rsidRPr="00C42D4A" w:rsidRDefault="00C42D4A" w:rsidP="0075366D">
            <w:pPr>
              <w:ind w:right="1134"/>
              <w:rPr>
                <w:rFonts w:ascii="Times New Roman" w:eastAsia="Times New Roman" w:hAnsi="Times New Roman" w:cs="Times New Roman"/>
                <w:color w:val="000000"/>
                <w:sz w:val="24"/>
                <w:szCs w:val="24"/>
                <w:lang w:val="kk-KZ"/>
              </w:rPr>
            </w:pPr>
          </w:p>
        </w:tc>
      </w:tr>
      <w:tr w:rsidR="00C42D4A" w:rsidRPr="00C42D4A" w14:paraId="2A6200FA" w14:textId="1510C59A" w:rsidTr="00C42D4A">
        <w:trPr>
          <w:trHeight w:val="253"/>
        </w:trPr>
        <w:tc>
          <w:tcPr>
            <w:tcW w:w="1275" w:type="dxa"/>
          </w:tcPr>
          <w:p w14:paraId="13A1C14E" w14:textId="7D7F4CAF" w:rsidR="00C42D4A" w:rsidRPr="00C42D4A" w:rsidRDefault="00C42D4A" w:rsidP="006A4A4D">
            <w:pPr>
              <w:ind w:left="567" w:right="1134"/>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2</w:t>
            </w:r>
          </w:p>
        </w:tc>
        <w:tc>
          <w:tcPr>
            <w:tcW w:w="3734" w:type="dxa"/>
          </w:tcPr>
          <w:p w14:paraId="3F8190D9" w14:textId="02148EDF" w:rsidR="00C42D4A" w:rsidRPr="00C42D4A" w:rsidRDefault="00C42D4A" w:rsidP="008F580B">
            <w:pPr>
              <w:tabs>
                <w:tab w:val="left" w:pos="3518"/>
              </w:tabs>
              <w:ind w:right="1134"/>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Кәсіптік және техникалық білімі бар</w:t>
            </w:r>
          </w:p>
        </w:tc>
        <w:tc>
          <w:tcPr>
            <w:tcW w:w="2835" w:type="dxa"/>
            <w:tcBorders>
              <w:right w:val="single" w:sz="4" w:space="0" w:color="auto"/>
            </w:tcBorders>
          </w:tcPr>
          <w:p w14:paraId="689EAD0F" w14:textId="611ECD7A" w:rsidR="00C42D4A" w:rsidRPr="00C42D4A" w:rsidRDefault="008F580B" w:rsidP="006A4A4D">
            <w:pPr>
              <w:ind w:left="567" w:right="1134"/>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254</w:t>
            </w:r>
          </w:p>
        </w:tc>
        <w:tc>
          <w:tcPr>
            <w:tcW w:w="1596" w:type="dxa"/>
            <w:tcBorders>
              <w:left w:val="single" w:sz="4" w:space="0" w:color="auto"/>
            </w:tcBorders>
          </w:tcPr>
          <w:p w14:paraId="3F7972DF" w14:textId="75BDB7B4" w:rsidR="00C42D4A" w:rsidRPr="00C42D4A" w:rsidRDefault="008F580B" w:rsidP="008F580B">
            <w:pPr>
              <w:ind w:right="26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21,6</w:t>
            </w:r>
          </w:p>
        </w:tc>
      </w:tr>
      <w:tr w:rsidR="00C42D4A" w:rsidRPr="00C42D4A" w14:paraId="142BC770" w14:textId="180C62F7" w:rsidTr="00C42D4A">
        <w:trPr>
          <w:cnfStyle w:val="000000100000" w:firstRow="0" w:lastRow="0" w:firstColumn="0" w:lastColumn="0" w:oddVBand="0" w:evenVBand="0" w:oddHBand="1" w:evenHBand="0" w:firstRowFirstColumn="0" w:firstRowLastColumn="0" w:lastRowFirstColumn="0" w:lastRowLastColumn="0"/>
          <w:trHeight w:val="253"/>
        </w:trPr>
        <w:tc>
          <w:tcPr>
            <w:tcW w:w="1275" w:type="dxa"/>
          </w:tcPr>
          <w:p w14:paraId="0CCC3936" w14:textId="77777777" w:rsidR="00C42D4A" w:rsidRPr="00C42D4A" w:rsidRDefault="00C42D4A" w:rsidP="006A4A4D">
            <w:pPr>
              <w:ind w:left="567" w:right="1134"/>
              <w:jc w:val="center"/>
              <w:rPr>
                <w:rFonts w:ascii="Times New Roman" w:eastAsia="Times New Roman" w:hAnsi="Times New Roman" w:cs="Times New Roman"/>
                <w:color w:val="000000"/>
                <w:sz w:val="24"/>
                <w:szCs w:val="24"/>
                <w:lang w:val="kk-KZ"/>
              </w:rPr>
            </w:pPr>
          </w:p>
        </w:tc>
        <w:tc>
          <w:tcPr>
            <w:tcW w:w="3734" w:type="dxa"/>
          </w:tcPr>
          <w:p w14:paraId="11BB7D8C" w14:textId="4D9BC458" w:rsidR="00C42D4A" w:rsidRPr="00C42D4A" w:rsidRDefault="00C42D4A" w:rsidP="006A4A4D">
            <w:pPr>
              <w:ind w:right="1134"/>
              <w:rPr>
                <w:rFonts w:ascii="Times New Roman" w:eastAsia="Times New Roman" w:hAnsi="Times New Roman" w:cs="Times New Roman"/>
                <w:bCs/>
                <w:color w:val="000000"/>
                <w:sz w:val="24"/>
                <w:szCs w:val="24"/>
                <w:lang w:val="kk-KZ"/>
              </w:rPr>
            </w:pPr>
          </w:p>
        </w:tc>
        <w:tc>
          <w:tcPr>
            <w:tcW w:w="2835" w:type="dxa"/>
            <w:tcBorders>
              <w:right w:val="single" w:sz="4" w:space="0" w:color="auto"/>
            </w:tcBorders>
          </w:tcPr>
          <w:p w14:paraId="60CC2EC9" w14:textId="7AD161A4" w:rsidR="00C42D4A" w:rsidRPr="00C42D4A" w:rsidRDefault="00C42D4A" w:rsidP="006A4A4D">
            <w:pPr>
              <w:ind w:left="567" w:right="1134"/>
              <w:rPr>
                <w:rFonts w:ascii="Times New Roman" w:eastAsia="Times New Roman" w:hAnsi="Times New Roman" w:cs="Times New Roman"/>
                <w:color w:val="000000"/>
                <w:sz w:val="24"/>
                <w:szCs w:val="24"/>
                <w:lang w:val="kk-KZ"/>
              </w:rPr>
            </w:pPr>
          </w:p>
        </w:tc>
        <w:tc>
          <w:tcPr>
            <w:tcW w:w="1596" w:type="dxa"/>
            <w:tcBorders>
              <w:left w:val="single" w:sz="4" w:space="0" w:color="auto"/>
            </w:tcBorders>
          </w:tcPr>
          <w:p w14:paraId="2E3D6151" w14:textId="77777777" w:rsidR="00C42D4A" w:rsidRPr="00C42D4A" w:rsidRDefault="00C42D4A" w:rsidP="008F580B">
            <w:pPr>
              <w:ind w:right="260"/>
              <w:rPr>
                <w:rFonts w:ascii="Times New Roman" w:eastAsia="Times New Roman" w:hAnsi="Times New Roman" w:cs="Times New Roman"/>
                <w:color w:val="000000"/>
                <w:sz w:val="24"/>
                <w:szCs w:val="24"/>
                <w:lang w:val="kk-KZ"/>
              </w:rPr>
            </w:pPr>
          </w:p>
        </w:tc>
      </w:tr>
      <w:tr w:rsidR="00C42D4A" w:rsidRPr="006A4A4D" w14:paraId="12EF6549" w14:textId="28AB3FF5" w:rsidTr="00C42D4A">
        <w:trPr>
          <w:trHeight w:val="253"/>
        </w:trPr>
        <w:tc>
          <w:tcPr>
            <w:tcW w:w="1275" w:type="dxa"/>
          </w:tcPr>
          <w:p w14:paraId="6E8ED52C" w14:textId="26D46BA6" w:rsidR="00C42D4A" w:rsidRPr="008F580B" w:rsidRDefault="008F580B" w:rsidP="006A4A4D">
            <w:pPr>
              <w:pBdr>
                <w:top w:val="nil"/>
                <w:left w:val="nil"/>
                <w:bottom w:val="nil"/>
                <w:right w:val="nil"/>
                <w:between w:val="nil"/>
              </w:pBdr>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3</w:t>
            </w:r>
          </w:p>
        </w:tc>
        <w:tc>
          <w:tcPr>
            <w:tcW w:w="3734" w:type="dxa"/>
          </w:tcPr>
          <w:p w14:paraId="7894EFBE" w14:textId="363B3157" w:rsidR="00C42D4A" w:rsidRPr="006A4A4D" w:rsidRDefault="008F580B" w:rsidP="006A4A4D">
            <w:pPr>
              <w:ind w:right="1134"/>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Орта білімі бар</w:t>
            </w:r>
          </w:p>
        </w:tc>
        <w:tc>
          <w:tcPr>
            <w:tcW w:w="2835" w:type="dxa"/>
            <w:tcBorders>
              <w:right w:val="single" w:sz="4" w:space="0" w:color="auto"/>
            </w:tcBorders>
          </w:tcPr>
          <w:p w14:paraId="04BE487C" w14:textId="17E09745" w:rsidR="00C42D4A" w:rsidRPr="008F580B" w:rsidRDefault="008F580B" w:rsidP="006A4A4D">
            <w:pPr>
              <w:ind w:left="567" w:right="1134"/>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352</w:t>
            </w:r>
          </w:p>
        </w:tc>
        <w:tc>
          <w:tcPr>
            <w:tcW w:w="1596" w:type="dxa"/>
            <w:tcBorders>
              <w:left w:val="single" w:sz="4" w:space="0" w:color="auto"/>
            </w:tcBorders>
          </w:tcPr>
          <w:p w14:paraId="4CC167A1" w14:textId="1E18028B" w:rsidR="00C42D4A" w:rsidRPr="008F580B" w:rsidRDefault="008F580B" w:rsidP="0075366D">
            <w:pPr>
              <w:ind w:right="1134"/>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30</w:t>
            </w:r>
          </w:p>
        </w:tc>
      </w:tr>
    </w:tbl>
    <w:p w14:paraId="7F3F573F" w14:textId="250ED79A" w:rsidR="00A948E3" w:rsidRPr="00A948E3" w:rsidRDefault="008C75F2" w:rsidP="00A948E3">
      <w:pPr>
        <w:spacing w:after="0" w:line="235" w:lineRule="auto"/>
        <w:ind w:firstLine="708"/>
        <w:jc w:val="both"/>
        <w:rPr>
          <w:rFonts w:ascii="Times New Roman" w:eastAsia="Times New Roman" w:hAnsi="Times New Roman" w:cs="Times New Roman"/>
          <w:sz w:val="24"/>
          <w:szCs w:val="24"/>
          <w:lang w:val="kk-KZ" w:eastAsia="ru-RU"/>
        </w:rPr>
      </w:pPr>
      <w:r w:rsidRPr="008C75F2">
        <w:rPr>
          <w:rFonts w:ascii="Times New Roman" w:eastAsia="Times New Roman" w:hAnsi="Times New Roman" w:cs="Times New Roman"/>
          <w:sz w:val="24"/>
          <w:szCs w:val="24"/>
          <w:lang w:val="kk-KZ"/>
        </w:rPr>
        <w:t xml:space="preserve"> </w:t>
      </w:r>
      <w:r w:rsidR="00A948E3" w:rsidRPr="00A948E3">
        <w:rPr>
          <w:rFonts w:ascii="Times New Roman" w:eastAsia="Times New Roman" w:hAnsi="Times New Roman" w:cs="Times New Roman"/>
          <w:sz w:val="24"/>
          <w:szCs w:val="24"/>
          <w:lang w:val="kk-KZ" w:eastAsia="ru-RU"/>
        </w:rPr>
        <w:t xml:space="preserve">Қазақстан Республикасының Білім және ғылым министрлігі Балалардың құқықтарын қорғау комитеті мектеп жасындағы барлық балаларды орта біліммен қамту проблемаларына жұртшылықтың және тұрғындардың назарын аударту, аз қамтылған, көп балалы отбасынан шыққан оқушыларға, сондай-ақ қорғаншылықтағы және асыраушысынан айрылуына байланысты толық емес отбасынан шыққан балаларға жаңа оқу жылында қолдау көрсету мақсатында 1 тамыздан бастап жалпы Республика бойынша жыл сайынғы «Мектепке жол» қайырымдылық акциясы басталды. Біз де бұл акция аясынан тыс қалмадық. Әр оқу жылының басында </w:t>
      </w:r>
      <w:r w:rsidR="00A948E3">
        <w:rPr>
          <w:rFonts w:ascii="Times New Roman" w:eastAsia="Times New Roman" w:hAnsi="Times New Roman" w:cs="Times New Roman"/>
          <w:b/>
          <w:i/>
          <w:sz w:val="24"/>
          <w:szCs w:val="24"/>
          <w:lang w:val="kk-KZ" w:eastAsia="ru-RU"/>
        </w:rPr>
        <w:t>«М</w:t>
      </w:r>
      <w:r w:rsidR="00A948E3" w:rsidRPr="00A948E3">
        <w:rPr>
          <w:rFonts w:ascii="Times New Roman" w:eastAsia="Times New Roman" w:hAnsi="Times New Roman" w:cs="Times New Roman"/>
          <w:b/>
          <w:i/>
          <w:sz w:val="24"/>
          <w:szCs w:val="24"/>
          <w:lang w:val="kk-KZ" w:eastAsia="ru-RU"/>
        </w:rPr>
        <w:t>ектепке жол»</w:t>
      </w:r>
      <w:r w:rsidR="00A948E3" w:rsidRPr="00A948E3">
        <w:rPr>
          <w:rFonts w:ascii="Times New Roman" w:eastAsia="Times New Roman" w:hAnsi="Times New Roman" w:cs="Times New Roman"/>
          <w:sz w:val="24"/>
          <w:szCs w:val="24"/>
          <w:lang w:val="kk-KZ" w:eastAsia="ru-RU"/>
        </w:rPr>
        <w:t xml:space="preserve"> акциясына мектебіміз үлкен жауапкершілікпен өткізуге ат салысып келеді.  «Мектепке жол» акциясына Алматы ауданының әкімішілігінің ұйымдастыруымен мектебімізде білім алатын 15 оқушыға демеушілік көрсетілді. Оларға жаңа оқу жылына керекті оқу-құралдармен, мектеп рюкзагтары табыс етілді. </w:t>
      </w:r>
    </w:p>
    <w:p w14:paraId="3C03166E" w14:textId="77777777" w:rsidR="00A948E3" w:rsidRPr="00A948E3" w:rsidRDefault="00A948E3" w:rsidP="00A948E3">
      <w:pPr>
        <w:spacing w:after="0" w:line="240" w:lineRule="auto"/>
        <w:ind w:firstLine="708"/>
        <w:jc w:val="both"/>
        <w:rPr>
          <w:rFonts w:ascii="Times New Roman" w:eastAsiaTheme="minorEastAsia" w:hAnsi="Times New Roman" w:cs="Times New Roman"/>
          <w:sz w:val="24"/>
          <w:szCs w:val="24"/>
          <w:lang w:val="kk-KZ" w:eastAsia="ru-RU"/>
        </w:rPr>
      </w:pPr>
      <w:r w:rsidRPr="00A948E3">
        <w:rPr>
          <w:rFonts w:ascii="Times New Roman" w:eastAsiaTheme="minorEastAsia" w:hAnsi="Times New Roman" w:cs="Times New Roman"/>
          <w:sz w:val="24"/>
          <w:szCs w:val="24"/>
          <w:lang w:val="kk-KZ" w:eastAsia="ru-RU"/>
        </w:rPr>
        <w:t xml:space="preserve">2023-2024 оқу жылында әлеуметтік тұрмыс жағдайлары төмен отбасындағы оқушыларға материалды көмек көрсетілді. Ол көмектің түрі әр мектеп жасындағы балаға 41000 тенге көлемінде жеке өтініштері арқылы мемлекеттік қызметке тіркеліп, ата-аналарының есеп шоттарына қаржылай көмек аударылды. Оқу жылының басында жалпыға міндетті оқу қорынан бөлінетін қаражатты тиімді игеру мақсатында мектепішілік әкімшіліктен, қамқоршылық кеңесінің мүшелерінен және ата-аналардан құрылған комиссия мүшелері бекітілді (бұйрық негізінде). Ата-аналардың осы аталған көмекке жеке өтініштері қабылданып, комиссия отырысында қаралып, оның шешімімен көмекке мұқтаж оқушылардың тізімі бекітілді. Комиссия мүшелерінің бірінші отырысы 2023 жылдың тамыз айының 8-ші жұлдызында болып өтті. Комиссия мүшелерінің шешімімен 4 ата-ананың қамқорлығынсыз қалған оқушылар және 55 атаулы әлеуметтік көмек алатын отбасындағы оқушыларға материалды көмек көрсету шешімі шығарылды. Комиссияның екінші отырысы 08.09.2023 жылы болды, ол отырыста 4 ата-ананының жеке өтініштер қарастырылып, оларға отырыстың шешімімен материалды көмек көрсету шешімі қабылданды.                             </w:t>
      </w:r>
    </w:p>
    <w:p w14:paraId="5D804E41" w14:textId="62F33BD5" w:rsidR="00A948E3" w:rsidRPr="00A948E3" w:rsidRDefault="00A948E3" w:rsidP="00A948E3">
      <w:pPr>
        <w:spacing w:after="0" w:line="235" w:lineRule="auto"/>
        <w:ind w:firstLine="708"/>
        <w:jc w:val="both"/>
        <w:rPr>
          <w:rFonts w:ascii="Times New Roman" w:eastAsiaTheme="minorEastAsia" w:hAnsi="Times New Roman" w:cs="Times New Roman"/>
          <w:sz w:val="24"/>
          <w:szCs w:val="24"/>
          <w:lang w:val="kk-KZ" w:eastAsia="ru-RU"/>
        </w:rPr>
      </w:pPr>
      <w:r w:rsidRPr="00A948E3">
        <w:rPr>
          <w:rFonts w:ascii="Times New Roman" w:eastAsiaTheme="minorEastAsia" w:hAnsi="Times New Roman" w:cs="Times New Roman"/>
          <w:sz w:val="24"/>
          <w:szCs w:val="24"/>
          <w:lang w:val="kk-KZ" w:eastAsia="ru-RU"/>
        </w:rPr>
        <w:t>Мектеп бойынша жалпыға міндетті оқу қорынан 32 аз қамтылған отбасындағы 70 оқушыға материалды көмек көрсетілді. Оқушылардың ата-аналарына 41000 тенге көлемінде қаржылай көмек спорттық киімдер, спорттық аяқ киімдер, күзгі курткалар, күзгі аяқ киімдер, қысқы курткалар, қысқы аяқ киімдер, свитерлер, кеңсе тауарларын және т.б.сатып алды. Сонымен қатар  «Ақ ниет» қайырымдылық қорының демеушілігімен көп балалы отбасындағы 50</w:t>
      </w:r>
      <w:r>
        <w:rPr>
          <w:rFonts w:ascii="Times New Roman" w:eastAsiaTheme="minorEastAsia" w:hAnsi="Times New Roman" w:cs="Times New Roman"/>
          <w:sz w:val="24"/>
          <w:szCs w:val="24"/>
          <w:lang w:val="kk-KZ" w:eastAsia="ru-RU"/>
        </w:rPr>
        <w:t xml:space="preserve"> оқушыға кеңсе тауарлары бар рюк</w:t>
      </w:r>
      <w:r w:rsidRPr="00A948E3">
        <w:rPr>
          <w:rFonts w:ascii="Times New Roman" w:eastAsiaTheme="minorEastAsia" w:hAnsi="Times New Roman" w:cs="Times New Roman"/>
          <w:sz w:val="24"/>
          <w:szCs w:val="24"/>
          <w:lang w:val="kk-KZ" w:eastAsia="ru-RU"/>
        </w:rPr>
        <w:t xml:space="preserve">зактар табысталды. </w:t>
      </w:r>
    </w:p>
    <w:p w14:paraId="3563EF53" w14:textId="4B0F1C3C" w:rsidR="008C75F2" w:rsidRPr="008C75F2" w:rsidRDefault="008C75F2" w:rsidP="008C75F2">
      <w:pPr>
        <w:widowControl w:val="0"/>
        <w:autoSpaceDE w:val="0"/>
        <w:autoSpaceDN w:val="0"/>
        <w:spacing w:after="0" w:line="240" w:lineRule="auto"/>
        <w:jc w:val="both"/>
        <w:rPr>
          <w:rFonts w:ascii="Times New Roman" w:eastAsia="Times New Roman" w:hAnsi="Times New Roman" w:cs="Times New Roman"/>
          <w:sz w:val="24"/>
          <w:szCs w:val="24"/>
          <w:lang w:val="kk-KZ"/>
        </w:rPr>
      </w:pPr>
    </w:p>
    <w:p w14:paraId="00A5C549" w14:textId="77777777" w:rsidR="008C75F2" w:rsidRPr="008C75F2" w:rsidRDefault="008C75F2" w:rsidP="008C75F2">
      <w:pPr>
        <w:widowControl w:val="0"/>
        <w:autoSpaceDE w:val="0"/>
        <w:autoSpaceDN w:val="0"/>
        <w:spacing w:before="4" w:after="0" w:line="240" w:lineRule="auto"/>
        <w:ind w:right="1134"/>
        <w:jc w:val="center"/>
        <w:rPr>
          <w:rFonts w:ascii="Times New Roman" w:eastAsia="Times New Roman" w:hAnsi="Times New Roman" w:cs="Times New Roman"/>
          <w:b/>
          <w:sz w:val="24"/>
          <w:szCs w:val="24"/>
          <w:lang w:val="kk-KZ"/>
        </w:rPr>
      </w:pPr>
      <w:r w:rsidRPr="008C75F2">
        <w:rPr>
          <w:rFonts w:ascii="Times New Roman" w:eastAsia="Times New Roman" w:hAnsi="Times New Roman" w:cs="Times New Roman"/>
          <w:b/>
          <w:sz w:val="24"/>
          <w:szCs w:val="24"/>
          <w:lang w:val="kk-KZ"/>
        </w:rPr>
        <w:t>Аз қамтылған</w:t>
      </w:r>
      <w:r w:rsidRPr="008C75F2">
        <w:rPr>
          <w:rFonts w:ascii="Times New Roman" w:eastAsia="Times New Roman" w:hAnsi="Times New Roman" w:cs="Times New Roman"/>
          <w:sz w:val="24"/>
          <w:szCs w:val="24"/>
          <w:lang w:val="kk-KZ"/>
        </w:rPr>
        <w:t xml:space="preserve"> </w:t>
      </w:r>
      <w:r w:rsidRPr="008C75F2">
        <w:rPr>
          <w:rFonts w:ascii="Times New Roman" w:eastAsia="Times New Roman" w:hAnsi="Times New Roman" w:cs="Times New Roman"/>
          <w:b/>
          <w:sz w:val="24"/>
          <w:szCs w:val="24"/>
          <w:lang w:val="kk-KZ"/>
        </w:rPr>
        <w:t>отбасы мен көпбалалы отбасыдан шыққан балаларға</w:t>
      </w:r>
    </w:p>
    <w:p w14:paraId="728E2123" w14:textId="77777777" w:rsidR="008C75F2" w:rsidRDefault="008C75F2" w:rsidP="008C75F2">
      <w:pPr>
        <w:widowControl w:val="0"/>
        <w:autoSpaceDE w:val="0"/>
        <w:autoSpaceDN w:val="0"/>
        <w:spacing w:before="4" w:after="0" w:line="240" w:lineRule="auto"/>
        <w:ind w:right="1134"/>
        <w:jc w:val="center"/>
        <w:rPr>
          <w:rFonts w:ascii="Times New Roman" w:eastAsia="Times New Roman" w:hAnsi="Times New Roman" w:cs="Times New Roman"/>
          <w:b/>
          <w:sz w:val="24"/>
          <w:szCs w:val="24"/>
          <w:lang w:val="kk-KZ"/>
        </w:rPr>
      </w:pPr>
      <w:r w:rsidRPr="008C75F2">
        <w:rPr>
          <w:rFonts w:ascii="Times New Roman" w:eastAsia="Times New Roman" w:hAnsi="Times New Roman" w:cs="Times New Roman"/>
          <w:b/>
          <w:sz w:val="24"/>
          <w:szCs w:val="24"/>
          <w:lang w:val="kk-KZ"/>
        </w:rPr>
        <w:t xml:space="preserve"> материалдық көмек</w:t>
      </w:r>
    </w:p>
    <w:p w14:paraId="50F5F44F" w14:textId="77777777" w:rsidR="00CB5D7B" w:rsidRPr="008C75F2" w:rsidRDefault="00CB5D7B" w:rsidP="008C75F2">
      <w:pPr>
        <w:widowControl w:val="0"/>
        <w:autoSpaceDE w:val="0"/>
        <w:autoSpaceDN w:val="0"/>
        <w:spacing w:before="4" w:after="0" w:line="240" w:lineRule="auto"/>
        <w:ind w:right="1134"/>
        <w:jc w:val="center"/>
        <w:rPr>
          <w:rFonts w:ascii="Times New Roman" w:eastAsia="Times New Roman" w:hAnsi="Times New Roman" w:cs="Times New Roman"/>
          <w:b/>
          <w:sz w:val="24"/>
          <w:szCs w:val="24"/>
          <w:lang w:val="kk-KZ"/>
        </w:rPr>
      </w:pPr>
    </w:p>
    <w:p w14:paraId="519A2E95" w14:textId="50ECD31F" w:rsidR="008C75F2" w:rsidRPr="008C75F2" w:rsidRDefault="008C75F2" w:rsidP="008C75F2">
      <w:pPr>
        <w:widowControl w:val="0"/>
        <w:autoSpaceDE w:val="0"/>
        <w:autoSpaceDN w:val="0"/>
        <w:spacing w:before="4" w:after="0" w:line="240" w:lineRule="auto"/>
        <w:ind w:left="567" w:right="1134"/>
        <w:jc w:val="both"/>
        <w:rPr>
          <w:rFonts w:ascii="Times New Roman" w:eastAsia="Times New Roman" w:hAnsi="Times New Roman" w:cs="Times New Roman"/>
          <w:sz w:val="20"/>
          <w:szCs w:val="24"/>
          <w:lang w:val="kk-KZ"/>
        </w:rPr>
      </w:pPr>
      <w:r w:rsidRPr="008C75F2">
        <w:rPr>
          <w:rFonts w:ascii="Times New Roman" w:eastAsia="Times New Roman" w:hAnsi="Times New Roman" w:cs="Times New Roman"/>
          <w:sz w:val="20"/>
          <w:szCs w:val="24"/>
          <w:lang w:val="kk-KZ"/>
        </w:rPr>
        <w:t xml:space="preserve">                                                                 </w:t>
      </w:r>
      <w:r w:rsidR="00CB5D7B">
        <w:rPr>
          <w:rFonts w:ascii="Times New Roman" w:eastAsia="Times New Roman" w:hAnsi="Times New Roman" w:cs="Times New Roman"/>
          <w:noProof/>
          <w:sz w:val="20"/>
          <w:szCs w:val="24"/>
          <w:lang w:eastAsia="ru-RU"/>
        </w:rPr>
        <w:drawing>
          <wp:inline distT="0" distB="0" distL="0" distR="0" wp14:anchorId="286C2B1F" wp14:editId="101799D3">
            <wp:extent cx="3974592" cy="1853184"/>
            <wp:effectExtent l="0" t="0" r="26035" b="13970"/>
            <wp:docPr id="40" name="Диаграмма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86"/>
              </a:graphicData>
            </a:graphic>
          </wp:inline>
        </w:drawing>
      </w:r>
    </w:p>
    <w:p w14:paraId="6CDF034F" w14:textId="77777777" w:rsidR="00A948E3" w:rsidRPr="00A948E3" w:rsidRDefault="008C75F2" w:rsidP="00A948E3">
      <w:pPr>
        <w:spacing w:after="0" w:line="240" w:lineRule="auto"/>
        <w:jc w:val="both"/>
        <w:rPr>
          <w:rFonts w:ascii="Times New Roman" w:eastAsiaTheme="minorEastAsia" w:hAnsi="Times New Roman" w:cs="Times New Roman"/>
          <w:sz w:val="24"/>
          <w:szCs w:val="24"/>
          <w:lang w:val="kk-KZ" w:eastAsia="ru-RU"/>
        </w:rPr>
      </w:pPr>
      <w:r w:rsidRPr="008C75F2">
        <w:rPr>
          <w:rFonts w:ascii="Times New Roman" w:eastAsia="Times New Roman" w:hAnsi="Times New Roman" w:cs="Times New Roman"/>
          <w:sz w:val="20"/>
          <w:szCs w:val="24"/>
          <w:lang w:val="kk-KZ"/>
        </w:rPr>
        <w:t xml:space="preserve">    </w:t>
      </w:r>
      <w:r w:rsidR="00A948E3" w:rsidRPr="00A948E3">
        <w:rPr>
          <w:rFonts w:ascii="Times New Roman" w:eastAsiaTheme="minorEastAsia" w:hAnsi="Times New Roman" w:cs="Times New Roman"/>
          <w:sz w:val="24"/>
          <w:szCs w:val="24"/>
          <w:lang w:val="kk-KZ" w:eastAsia="ru-RU"/>
        </w:rPr>
        <w:t xml:space="preserve">Өткен 2021-2022 және 2022-2023 оқу жылдарымен салыстыратын болсақ, жалпыға міндетті оқу қорынан көмек алған әлеуметтік санаттағы балалардың саны орташа есеппен 33,3% пайызды құрады, ол әлеуметтік құзіретті органдардың бесенділігінің артуымен байланысты. </w:t>
      </w:r>
    </w:p>
    <w:p w14:paraId="22F9DA87" w14:textId="284D91C8" w:rsidR="008C75F2" w:rsidRPr="008C75F2" w:rsidRDefault="008C75F2" w:rsidP="008C75F2">
      <w:pPr>
        <w:widowControl w:val="0"/>
        <w:autoSpaceDE w:val="0"/>
        <w:autoSpaceDN w:val="0"/>
        <w:spacing w:before="4" w:after="0" w:line="240" w:lineRule="auto"/>
        <w:ind w:left="567" w:right="1134"/>
        <w:jc w:val="both"/>
        <w:rPr>
          <w:rFonts w:ascii="Times New Roman" w:eastAsia="Times New Roman" w:hAnsi="Times New Roman" w:cs="Times New Roman"/>
          <w:sz w:val="20"/>
          <w:szCs w:val="24"/>
          <w:lang w:val="kk-KZ"/>
        </w:rPr>
      </w:pPr>
      <w:r w:rsidRPr="008C75F2">
        <w:rPr>
          <w:rFonts w:ascii="Times New Roman" w:eastAsia="Times New Roman" w:hAnsi="Times New Roman" w:cs="Times New Roman"/>
          <w:sz w:val="20"/>
          <w:szCs w:val="24"/>
          <w:lang w:val="kk-KZ"/>
        </w:rPr>
        <w:t xml:space="preserve">          </w:t>
      </w:r>
    </w:p>
    <w:p w14:paraId="6641430F" w14:textId="77777777" w:rsidR="008C75F2" w:rsidRPr="008C75F2" w:rsidRDefault="008C75F2" w:rsidP="008C75F2">
      <w:pPr>
        <w:widowControl w:val="0"/>
        <w:autoSpaceDE w:val="0"/>
        <w:autoSpaceDN w:val="0"/>
        <w:spacing w:before="4" w:after="0" w:line="240" w:lineRule="auto"/>
        <w:ind w:left="567" w:right="1134"/>
        <w:jc w:val="both"/>
        <w:rPr>
          <w:rFonts w:ascii="Times New Roman" w:eastAsia="Times New Roman" w:hAnsi="Times New Roman" w:cs="Times New Roman"/>
          <w:sz w:val="20"/>
          <w:szCs w:val="24"/>
          <w:lang w:val="kk-KZ"/>
        </w:rPr>
      </w:pPr>
    </w:p>
    <w:p w14:paraId="70B6845E" w14:textId="77777777" w:rsidR="008C75F2" w:rsidRDefault="008C75F2" w:rsidP="008C75F2">
      <w:pPr>
        <w:widowControl w:val="0"/>
        <w:autoSpaceDE w:val="0"/>
        <w:autoSpaceDN w:val="0"/>
        <w:spacing w:before="4" w:after="0" w:line="240" w:lineRule="auto"/>
        <w:ind w:left="567" w:right="1134"/>
        <w:jc w:val="both"/>
        <w:rPr>
          <w:rFonts w:ascii="Times New Roman" w:eastAsia="Times New Roman" w:hAnsi="Times New Roman" w:cs="Times New Roman"/>
          <w:b/>
          <w:sz w:val="24"/>
          <w:szCs w:val="24"/>
          <w:lang w:val="kk-KZ"/>
        </w:rPr>
      </w:pPr>
      <w:r w:rsidRPr="008C75F2">
        <w:rPr>
          <w:rFonts w:ascii="Times New Roman" w:eastAsia="Times New Roman" w:hAnsi="Times New Roman" w:cs="Times New Roman"/>
          <w:b/>
          <w:sz w:val="24"/>
          <w:szCs w:val="24"/>
          <w:lang w:val="kk-KZ"/>
        </w:rPr>
        <w:t xml:space="preserve">                             Ыстық тамақтанумен қамтамасыз ету</w:t>
      </w:r>
    </w:p>
    <w:p w14:paraId="3C0E9368" w14:textId="459F99F8" w:rsidR="00BE14B9" w:rsidRPr="008C75F2" w:rsidRDefault="00CB5D7B" w:rsidP="008C75F2">
      <w:pPr>
        <w:widowControl w:val="0"/>
        <w:autoSpaceDE w:val="0"/>
        <w:autoSpaceDN w:val="0"/>
        <w:spacing w:before="4" w:after="0" w:line="240" w:lineRule="auto"/>
        <w:ind w:left="567" w:right="1134"/>
        <w:jc w:val="both"/>
        <w:rPr>
          <w:rFonts w:ascii="Times New Roman" w:eastAsia="Times New Roman" w:hAnsi="Times New Roman" w:cs="Times New Roman"/>
          <w:b/>
          <w:sz w:val="24"/>
          <w:szCs w:val="24"/>
          <w:lang w:val="kk-KZ"/>
        </w:rPr>
      </w:pPr>
      <w:r>
        <w:rPr>
          <w:rFonts w:ascii="Times New Roman" w:eastAsia="Times New Roman" w:hAnsi="Times New Roman" w:cs="Times New Roman"/>
          <w:b/>
          <w:noProof/>
          <w:sz w:val="24"/>
          <w:szCs w:val="24"/>
          <w:lang w:eastAsia="ru-RU"/>
        </w:rPr>
        <w:drawing>
          <wp:inline distT="0" distB="0" distL="0" distR="0" wp14:anchorId="16E2914B" wp14:editId="499D20A6">
            <wp:extent cx="5486400" cy="1914144"/>
            <wp:effectExtent l="0" t="0" r="19050" b="10160"/>
            <wp:docPr id="43" name="Диаграмма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87"/>
              </a:graphicData>
            </a:graphic>
          </wp:inline>
        </w:drawing>
      </w:r>
    </w:p>
    <w:p w14:paraId="12DCD848" w14:textId="378D7F09" w:rsidR="006A4A4D" w:rsidRDefault="008C75F2" w:rsidP="008C75F2">
      <w:pPr>
        <w:spacing w:after="0" w:line="240" w:lineRule="auto"/>
        <w:ind w:left="567" w:right="1134"/>
        <w:jc w:val="both"/>
        <w:rPr>
          <w:rFonts w:ascii="Times New Roman" w:eastAsia="Times New Roman" w:hAnsi="Times New Roman" w:cs="Times New Roman"/>
          <w:sz w:val="20"/>
          <w:szCs w:val="24"/>
          <w:lang w:val="kk-KZ"/>
        </w:rPr>
      </w:pPr>
      <w:r w:rsidRPr="008C75F2">
        <w:rPr>
          <w:rFonts w:ascii="Times New Roman" w:eastAsia="Times New Roman" w:hAnsi="Times New Roman" w:cs="Times New Roman"/>
          <w:sz w:val="20"/>
          <w:szCs w:val="24"/>
          <w:lang w:val="kk-KZ"/>
        </w:rPr>
        <w:t xml:space="preserve">            </w:t>
      </w:r>
    </w:p>
    <w:p w14:paraId="55FA230C" w14:textId="77777777" w:rsidR="00A948E3" w:rsidRPr="00A948E3" w:rsidRDefault="00BE14B9" w:rsidP="00A948E3">
      <w:pPr>
        <w:spacing w:after="0" w:line="240" w:lineRule="auto"/>
        <w:ind w:firstLine="708"/>
        <w:jc w:val="both"/>
        <w:rPr>
          <w:rFonts w:ascii="Times New Roman" w:eastAsiaTheme="minorEastAsia" w:hAnsi="Times New Roman" w:cs="Times New Roman"/>
          <w:sz w:val="24"/>
          <w:szCs w:val="24"/>
          <w:lang w:val="kk-KZ" w:eastAsia="ru-RU"/>
        </w:rPr>
      </w:pPr>
      <w:r>
        <w:rPr>
          <w:rFonts w:ascii="Times New Roman" w:eastAsia="Times New Roman" w:hAnsi="Times New Roman" w:cs="Times New Roman"/>
          <w:b/>
          <w:sz w:val="24"/>
          <w:szCs w:val="24"/>
          <w:lang w:val="kk-KZ"/>
        </w:rPr>
        <w:t xml:space="preserve">       </w:t>
      </w:r>
      <w:r w:rsidR="00A948E3" w:rsidRPr="00A948E3">
        <w:rPr>
          <w:rFonts w:ascii="Times New Roman" w:eastAsiaTheme="minorEastAsia" w:hAnsi="Times New Roman" w:cs="Times New Roman"/>
          <w:sz w:val="24"/>
          <w:szCs w:val="24"/>
          <w:lang w:val="kk-KZ" w:eastAsia="ru-RU"/>
        </w:rPr>
        <w:t>Мектеп оқушыларын ыстық тамақпен қамту үнемі бақылауда болды. Ыстық тамақтың сапасын бақылау мақсатында бракеражды комиссия мүшелері мектепішілік бұйырық арқылы бекітілді және әр айда 2 рет ыстық тамақтың сапасын тексеріп отырды. Жыл басынан бастап ыстық тамақпен тамақтандыру «Али-Жас и К» ЖШС атқарып келеді. Ыстық тамақпен қамту есебі мемлекеттік қызмет түрі болғандықтан, әр айдың 26, 27 күндері білім басқармасына есебі беріліп отырылды. Жалпы мектеп бойынша тегін ыстық тамақпен 1-4 сыныптардан 496 оқушы, 5-11 сыныптардан 31 әлеуметтік санаттағы оқушылар қамтылды. 2023 жылдан бастап Астана қаласының білім басқармасының бұйрығымен күніне бір мезгіл берілетін ыстық тамақтың бағасы 585 тенгені құрады.</w:t>
      </w:r>
    </w:p>
    <w:p w14:paraId="1639BF18" w14:textId="5745FDD1" w:rsidR="00BE14B9" w:rsidRPr="00A948E3" w:rsidRDefault="00BE14B9" w:rsidP="00A948E3">
      <w:pPr>
        <w:widowControl w:val="0"/>
        <w:autoSpaceDE w:val="0"/>
        <w:autoSpaceDN w:val="0"/>
        <w:spacing w:before="4" w:after="0" w:line="240" w:lineRule="auto"/>
        <w:ind w:right="1134"/>
        <w:jc w:val="both"/>
        <w:rPr>
          <w:rFonts w:ascii="Times New Roman" w:eastAsia="Times New Roman" w:hAnsi="Times New Roman" w:cs="Times New Roman"/>
          <w:b/>
          <w:sz w:val="24"/>
          <w:szCs w:val="24"/>
          <w:lang w:val="kk-KZ"/>
        </w:rPr>
      </w:pPr>
      <w:r w:rsidRPr="00BE14B9">
        <w:rPr>
          <w:rFonts w:ascii="Times New Roman" w:eastAsia="Times New Roman" w:hAnsi="Times New Roman" w:cs="Times New Roman"/>
          <w:sz w:val="20"/>
          <w:szCs w:val="24"/>
          <w:lang w:val="kk-KZ"/>
        </w:rPr>
        <w:t xml:space="preserve">         </w:t>
      </w:r>
    </w:p>
    <w:p w14:paraId="35765DD6" w14:textId="6E4E2E8F" w:rsidR="00BE14B9" w:rsidRPr="00CB5D7B" w:rsidRDefault="00BE14B9" w:rsidP="00BE14B9">
      <w:pPr>
        <w:widowControl w:val="0"/>
        <w:autoSpaceDE w:val="0"/>
        <w:autoSpaceDN w:val="0"/>
        <w:spacing w:before="4" w:after="0" w:line="240" w:lineRule="auto"/>
        <w:jc w:val="both"/>
        <w:rPr>
          <w:rFonts w:ascii="Times New Roman" w:eastAsia="Times New Roman" w:hAnsi="Times New Roman" w:cs="Times New Roman"/>
          <w:sz w:val="24"/>
          <w:szCs w:val="24"/>
          <w:lang w:val="kk-KZ"/>
        </w:rPr>
      </w:pPr>
      <w:r w:rsidRPr="00CB5D7B">
        <w:rPr>
          <w:rFonts w:ascii="Times New Roman" w:eastAsia="Times New Roman" w:hAnsi="Times New Roman" w:cs="Times New Roman"/>
          <w:sz w:val="24"/>
          <w:szCs w:val="24"/>
          <w:lang w:val="kk-KZ"/>
        </w:rPr>
        <w:t xml:space="preserve">        «Жасыл ел» бағдарламасы бойынша көп балалы отбасынан, аз қамтылған отбасынан шыққан 14-16 жасқа жеткен оқушылар 2022-2023 оқу жылында маусымның 1-30 аралығында мектеп аумағын көгалдандыру бойынша жұмыс істеді және 64 000 теңге көлемінде жалақы алды.</w:t>
      </w:r>
    </w:p>
    <w:p w14:paraId="18FAA1C7" w14:textId="77777777" w:rsidR="00BE14B9" w:rsidRPr="00CB5D7B" w:rsidRDefault="00BE14B9" w:rsidP="00BE14B9">
      <w:pPr>
        <w:widowControl w:val="0"/>
        <w:autoSpaceDE w:val="0"/>
        <w:autoSpaceDN w:val="0"/>
        <w:spacing w:before="4" w:after="0" w:line="240" w:lineRule="auto"/>
        <w:ind w:left="567" w:right="1134"/>
        <w:jc w:val="both"/>
        <w:rPr>
          <w:rFonts w:ascii="Times New Roman" w:eastAsia="Times New Roman" w:hAnsi="Times New Roman" w:cs="Times New Roman"/>
          <w:sz w:val="24"/>
          <w:szCs w:val="24"/>
          <w:lang w:val="kk-KZ"/>
        </w:rPr>
      </w:pPr>
    </w:p>
    <w:tbl>
      <w:tblPr>
        <w:tblStyle w:val="1100"/>
        <w:tblW w:w="10065" w:type="dxa"/>
        <w:tblInd w:w="108" w:type="dxa"/>
        <w:tblLayout w:type="fixed"/>
        <w:tblLook w:val="04A0" w:firstRow="1" w:lastRow="0" w:firstColumn="1" w:lastColumn="0" w:noHBand="0" w:noVBand="1"/>
      </w:tblPr>
      <w:tblGrid>
        <w:gridCol w:w="567"/>
        <w:gridCol w:w="1985"/>
        <w:gridCol w:w="1559"/>
        <w:gridCol w:w="1559"/>
        <w:gridCol w:w="1560"/>
        <w:gridCol w:w="1559"/>
        <w:gridCol w:w="1276"/>
      </w:tblGrid>
      <w:tr w:rsidR="00BE14B9" w:rsidRPr="00CB5D7B" w14:paraId="1BCBBEE1" w14:textId="77777777" w:rsidTr="00CB5D7B">
        <w:trPr>
          <w:trHeight w:val="572"/>
        </w:trPr>
        <w:tc>
          <w:tcPr>
            <w:tcW w:w="567" w:type="dxa"/>
            <w:hideMark/>
          </w:tcPr>
          <w:p w14:paraId="621D0A43" w14:textId="77777777" w:rsidR="00BE14B9" w:rsidRPr="00CB5D7B" w:rsidRDefault="00BE14B9" w:rsidP="00BE14B9">
            <w:pPr>
              <w:rPr>
                <w:rFonts w:ascii="Times New Roman" w:hAnsi="Times New Roman"/>
                <w:b/>
                <w:bCs/>
                <w:sz w:val="24"/>
                <w:szCs w:val="24"/>
                <w:lang w:val="kk-KZ" w:eastAsia="ar-SA"/>
              </w:rPr>
            </w:pPr>
            <w:r w:rsidRPr="00CB5D7B">
              <w:rPr>
                <w:rFonts w:ascii="Times New Roman" w:hAnsi="Times New Roman"/>
                <w:b/>
                <w:bCs/>
                <w:sz w:val="24"/>
                <w:szCs w:val="24"/>
                <w:lang w:val="kk-KZ" w:eastAsia="ru-RU"/>
              </w:rPr>
              <w:t xml:space="preserve"> </w:t>
            </w:r>
            <w:r w:rsidRPr="00CB5D7B">
              <w:rPr>
                <w:rFonts w:ascii="Times New Roman" w:hAnsi="Times New Roman"/>
                <w:b/>
                <w:bCs/>
                <w:sz w:val="24"/>
                <w:szCs w:val="24"/>
                <w:lang w:val="kk-KZ" w:eastAsia="ar-SA"/>
              </w:rPr>
              <w:t>№</w:t>
            </w:r>
          </w:p>
        </w:tc>
        <w:tc>
          <w:tcPr>
            <w:tcW w:w="1985" w:type="dxa"/>
            <w:hideMark/>
          </w:tcPr>
          <w:p w14:paraId="0F1F844F" w14:textId="77777777" w:rsidR="00BE14B9" w:rsidRPr="00CB5D7B" w:rsidRDefault="00BE14B9" w:rsidP="00BE14B9">
            <w:pPr>
              <w:rPr>
                <w:rFonts w:ascii="Times New Roman" w:hAnsi="Times New Roman"/>
                <w:b/>
                <w:bCs/>
                <w:sz w:val="24"/>
                <w:szCs w:val="24"/>
                <w:lang w:val="kk-KZ" w:eastAsia="ar-SA"/>
              </w:rPr>
            </w:pPr>
            <w:r w:rsidRPr="00CB5D7B">
              <w:rPr>
                <w:rFonts w:ascii="Times New Roman" w:hAnsi="Times New Roman"/>
                <w:b/>
                <w:bCs/>
                <w:sz w:val="24"/>
                <w:szCs w:val="24"/>
                <w:lang w:val="kk-KZ" w:eastAsia="ar-SA"/>
              </w:rPr>
              <w:t>Жұмыскердің ТАЖ</w:t>
            </w:r>
          </w:p>
        </w:tc>
        <w:tc>
          <w:tcPr>
            <w:tcW w:w="1559" w:type="dxa"/>
            <w:hideMark/>
          </w:tcPr>
          <w:p w14:paraId="4723879E" w14:textId="77777777" w:rsidR="00BE14B9" w:rsidRPr="00CB5D7B" w:rsidRDefault="00BE14B9" w:rsidP="00BE14B9">
            <w:pPr>
              <w:rPr>
                <w:rFonts w:ascii="Times New Roman" w:hAnsi="Times New Roman"/>
                <w:b/>
                <w:bCs/>
                <w:sz w:val="24"/>
                <w:szCs w:val="24"/>
                <w:lang w:val="kk-KZ" w:eastAsia="ar-SA"/>
              </w:rPr>
            </w:pPr>
            <w:r w:rsidRPr="00CB5D7B">
              <w:rPr>
                <w:rFonts w:ascii="Times New Roman" w:hAnsi="Times New Roman"/>
                <w:b/>
                <w:bCs/>
                <w:sz w:val="24"/>
                <w:szCs w:val="24"/>
                <w:lang w:val="kk-KZ" w:eastAsia="ar-SA"/>
              </w:rPr>
              <w:t>ЖСН</w:t>
            </w:r>
          </w:p>
        </w:tc>
        <w:tc>
          <w:tcPr>
            <w:tcW w:w="1559" w:type="dxa"/>
            <w:hideMark/>
          </w:tcPr>
          <w:p w14:paraId="391685BA" w14:textId="77777777" w:rsidR="00BE14B9" w:rsidRPr="00CB5D7B" w:rsidRDefault="00BE14B9" w:rsidP="00BE14B9">
            <w:pPr>
              <w:rPr>
                <w:rFonts w:ascii="Times New Roman" w:hAnsi="Times New Roman"/>
                <w:b/>
                <w:bCs/>
                <w:sz w:val="24"/>
                <w:szCs w:val="24"/>
                <w:lang w:val="kk-KZ" w:eastAsia="ar-SA"/>
              </w:rPr>
            </w:pPr>
            <w:r w:rsidRPr="00CB5D7B">
              <w:rPr>
                <w:rFonts w:ascii="Times New Roman" w:hAnsi="Times New Roman"/>
                <w:b/>
                <w:bCs/>
                <w:sz w:val="24"/>
                <w:szCs w:val="24"/>
                <w:lang w:val="kk-KZ" w:eastAsia="ar-SA"/>
              </w:rPr>
              <w:t>байланыс телефоны</w:t>
            </w:r>
          </w:p>
        </w:tc>
        <w:tc>
          <w:tcPr>
            <w:tcW w:w="1560" w:type="dxa"/>
          </w:tcPr>
          <w:p w14:paraId="3014F56E" w14:textId="77777777" w:rsidR="00BE14B9" w:rsidRPr="00CB5D7B" w:rsidRDefault="00BE14B9" w:rsidP="00BE14B9">
            <w:pPr>
              <w:rPr>
                <w:rFonts w:ascii="Times New Roman" w:hAnsi="Times New Roman"/>
                <w:b/>
                <w:bCs/>
                <w:sz w:val="24"/>
                <w:szCs w:val="24"/>
                <w:lang w:val="kk-KZ" w:eastAsia="ar-SA"/>
              </w:rPr>
            </w:pPr>
            <w:r w:rsidRPr="00CB5D7B">
              <w:rPr>
                <w:rFonts w:ascii="Times New Roman" w:hAnsi="Times New Roman"/>
                <w:b/>
                <w:bCs/>
                <w:sz w:val="24"/>
                <w:szCs w:val="24"/>
                <w:lang w:val="kk-KZ" w:eastAsia="ar-SA"/>
              </w:rPr>
              <w:t>Шот иесінің ЖСН-і</w:t>
            </w:r>
          </w:p>
        </w:tc>
        <w:tc>
          <w:tcPr>
            <w:tcW w:w="1559" w:type="dxa"/>
          </w:tcPr>
          <w:p w14:paraId="2F185407" w14:textId="77777777" w:rsidR="00BE14B9" w:rsidRPr="00CB5D7B" w:rsidRDefault="00BE14B9" w:rsidP="00BE14B9">
            <w:pPr>
              <w:rPr>
                <w:rFonts w:ascii="Times New Roman" w:hAnsi="Times New Roman"/>
                <w:b/>
                <w:bCs/>
                <w:sz w:val="24"/>
                <w:szCs w:val="24"/>
                <w:lang w:val="kk-KZ" w:eastAsia="ar-SA"/>
              </w:rPr>
            </w:pPr>
            <w:r w:rsidRPr="00CB5D7B">
              <w:rPr>
                <w:rFonts w:ascii="Times New Roman" w:hAnsi="Times New Roman"/>
                <w:b/>
                <w:bCs/>
                <w:sz w:val="24"/>
                <w:szCs w:val="24"/>
                <w:lang w:val="kk-KZ" w:eastAsia="ar-SA"/>
              </w:rPr>
              <w:t>Шот нөмірі</w:t>
            </w:r>
          </w:p>
        </w:tc>
        <w:tc>
          <w:tcPr>
            <w:tcW w:w="1276" w:type="dxa"/>
          </w:tcPr>
          <w:p w14:paraId="535C6CEE" w14:textId="77777777" w:rsidR="00BE14B9" w:rsidRPr="00CB5D7B" w:rsidRDefault="00BE14B9" w:rsidP="00BE14B9">
            <w:pPr>
              <w:rPr>
                <w:rFonts w:ascii="Times New Roman" w:hAnsi="Times New Roman"/>
                <w:b/>
                <w:bCs/>
                <w:sz w:val="24"/>
                <w:szCs w:val="24"/>
                <w:lang w:val="kk-KZ" w:eastAsia="ar-SA"/>
              </w:rPr>
            </w:pPr>
            <w:r w:rsidRPr="00CB5D7B">
              <w:rPr>
                <w:rFonts w:ascii="Times New Roman" w:hAnsi="Times New Roman"/>
                <w:b/>
                <w:bCs/>
                <w:sz w:val="24"/>
                <w:szCs w:val="24"/>
                <w:lang w:val="kk-KZ" w:eastAsia="ar-SA"/>
              </w:rPr>
              <w:t>Әлеуметтік тобы</w:t>
            </w:r>
          </w:p>
        </w:tc>
      </w:tr>
      <w:tr w:rsidR="00BE14B9" w:rsidRPr="00CB5D7B" w14:paraId="324F9EB1" w14:textId="77777777" w:rsidTr="00CB5D7B">
        <w:trPr>
          <w:trHeight w:val="273"/>
        </w:trPr>
        <w:tc>
          <w:tcPr>
            <w:tcW w:w="567" w:type="dxa"/>
          </w:tcPr>
          <w:p w14:paraId="72667E19"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1</w:t>
            </w:r>
          </w:p>
        </w:tc>
        <w:tc>
          <w:tcPr>
            <w:tcW w:w="1985" w:type="dxa"/>
          </w:tcPr>
          <w:p w14:paraId="61008668"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Алпысбай Арман Маратұлы</w:t>
            </w:r>
          </w:p>
        </w:tc>
        <w:tc>
          <w:tcPr>
            <w:tcW w:w="1559" w:type="dxa"/>
          </w:tcPr>
          <w:p w14:paraId="6C313140"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070601552144</w:t>
            </w:r>
          </w:p>
        </w:tc>
        <w:tc>
          <w:tcPr>
            <w:tcW w:w="1559" w:type="dxa"/>
          </w:tcPr>
          <w:p w14:paraId="363B4C8D"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87052507380</w:t>
            </w:r>
          </w:p>
        </w:tc>
        <w:tc>
          <w:tcPr>
            <w:tcW w:w="1560" w:type="dxa"/>
          </w:tcPr>
          <w:p w14:paraId="1BF49112"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710616401021</w:t>
            </w:r>
          </w:p>
        </w:tc>
        <w:tc>
          <w:tcPr>
            <w:tcW w:w="1559" w:type="dxa"/>
          </w:tcPr>
          <w:p w14:paraId="106E1CD5" w14:textId="77777777" w:rsidR="00BE14B9" w:rsidRPr="00CB5D7B" w:rsidRDefault="00BE14B9" w:rsidP="00BE14B9">
            <w:pPr>
              <w:rPr>
                <w:rFonts w:ascii="Times New Roman" w:hAnsi="Times New Roman"/>
                <w:sz w:val="24"/>
                <w:szCs w:val="24"/>
                <w:lang w:val="en-US" w:eastAsia="ar-SA"/>
              </w:rPr>
            </w:pPr>
            <w:r w:rsidRPr="00CB5D7B">
              <w:rPr>
                <w:rFonts w:ascii="Times New Roman" w:hAnsi="Times New Roman"/>
                <w:sz w:val="24"/>
                <w:szCs w:val="24"/>
                <w:lang w:val="en-US" w:eastAsia="ar-SA"/>
              </w:rPr>
              <w:t>KZ218562204130260184</w:t>
            </w:r>
          </w:p>
        </w:tc>
        <w:tc>
          <w:tcPr>
            <w:tcW w:w="1276" w:type="dxa"/>
          </w:tcPr>
          <w:p w14:paraId="6B54E12E"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Көп балалы отбасы</w:t>
            </w:r>
          </w:p>
        </w:tc>
      </w:tr>
      <w:tr w:rsidR="00BE14B9" w:rsidRPr="00CB5D7B" w14:paraId="521D46A6" w14:textId="77777777" w:rsidTr="00CB5D7B">
        <w:trPr>
          <w:trHeight w:val="254"/>
        </w:trPr>
        <w:tc>
          <w:tcPr>
            <w:tcW w:w="567" w:type="dxa"/>
          </w:tcPr>
          <w:p w14:paraId="3387C53E"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2</w:t>
            </w:r>
          </w:p>
        </w:tc>
        <w:tc>
          <w:tcPr>
            <w:tcW w:w="1985" w:type="dxa"/>
          </w:tcPr>
          <w:p w14:paraId="7AA6A64C"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Тілектес Әбілмансұр Думанұлы</w:t>
            </w:r>
          </w:p>
        </w:tc>
        <w:tc>
          <w:tcPr>
            <w:tcW w:w="1559" w:type="dxa"/>
          </w:tcPr>
          <w:p w14:paraId="6646BC73"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080729555107</w:t>
            </w:r>
          </w:p>
        </w:tc>
        <w:tc>
          <w:tcPr>
            <w:tcW w:w="1559" w:type="dxa"/>
          </w:tcPr>
          <w:p w14:paraId="42B877F2" w14:textId="77777777" w:rsidR="00BE14B9" w:rsidRPr="00CB5D7B" w:rsidRDefault="00BE14B9" w:rsidP="00BE14B9">
            <w:pPr>
              <w:rPr>
                <w:rFonts w:ascii="Times New Roman" w:hAnsi="Times New Roman"/>
                <w:sz w:val="24"/>
                <w:szCs w:val="24"/>
                <w:lang w:val="en-US" w:eastAsia="ar-SA"/>
              </w:rPr>
            </w:pPr>
            <w:r w:rsidRPr="00CB5D7B">
              <w:rPr>
                <w:rFonts w:ascii="Times New Roman" w:hAnsi="Times New Roman"/>
                <w:sz w:val="24"/>
                <w:szCs w:val="24"/>
                <w:lang w:val="en-US" w:eastAsia="ar-SA"/>
              </w:rPr>
              <w:t>87719027480</w:t>
            </w:r>
          </w:p>
        </w:tc>
        <w:tc>
          <w:tcPr>
            <w:tcW w:w="1560" w:type="dxa"/>
          </w:tcPr>
          <w:p w14:paraId="39DE5588"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801004450301</w:t>
            </w:r>
          </w:p>
        </w:tc>
        <w:tc>
          <w:tcPr>
            <w:tcW w:w="1559" w:type="dxa"/>
          </w:tcPr>
          <w:p w14:paraId="21841B59"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en-US" w:eastAsia="ar-SA"/>
              </w:rPr>
              <w:t>KZ068562204130262976</w:t>
            </w:r>
          </w:p>
        </w:tc>
        <w:tc>
          <w:tcPr>
            <w:tcW w:w="1276" w:type="dxa"/>
          </w:tcPr>
          <w:p w14:paraId="6419F01C"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 xml:space="preserve"> Көп балалы отбасы</w:t>
            </w:r>
          </w:p>
        </w:tc>
      </w:tr>
      <w:tr w:rsidR="00BE14B9" w:rsidRPr="00CB5D7B" w14:paraId="7AA28199" w14:textId="77777777" w:rsidTr="00CB5D7B">
        <w:trPr>
          <w:trHeight w:val="223"/>
        </w:trPr>
        <w:tc>
          <w:tcPr>
            <w:tcW w:w="567" w:type="dxa"/>
          </w:tcPr>
          <w:p w14:paraId="482C3E66" w14:textId="77777777" w:rsidR="00BE14B9" w:rsidRPr="00CB5D7B" w:rsidRDefault="00BE14B9" w:rsidP="00BE14B9">
            <w:pPr>
              <w:rPr>
                <w:rFonts w:ascii="Times New Roman" w:hAnsi="Times New Roman"/>
                <w:sz w:val="24"/>
                <w:szCs w:val="24"/>
                <w:lang w:eastAsia="ar-SA"/>
              </w:rPr>
            </w:pPr>
            <w:r w:rsidRPr="00CB5D7B">
              <w:rPr>
                <w:rFonts w:ascii="Times New Roman" w:hAnsi="Times New Roman"/>
                <w:sz w:val="24"/>
                <w:szCs w:val="24"/>
                <w:lang w:eastAsia="ar-SA"/>
              </w:rPr>
              <w:t>3</w:t>
            </w:r>
          </w:p>
        </w:tc>
        <w:tc>
          <w:tcPr>
            <w:tcW w:w="1985" w:type="dxa"/>
          </w:tcPr>
          <w:p w14:paraId="64629EB4"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Омаров Тимур Ермуратович</w:t>
            </w:r>
          </w:p>
        </w:tc>
        <w:tc>
          <w:tcPr>
            <w:tcW w:w="1559" w:type="dxa"/>
          </w:tcPr>
          <w:p w14:paraId="366F3C74"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080526550261</w:t>
            </w:r>
          </w:p>
        </w:tc>
        <w:tc>
          <w:tcPr>
            <w:tcW w:w="1559" w:type="dxa"/>
          </w:tcPr>
          <w:p w14:paraId="646EF88B"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87056361166</w:t>
            </w:r>
          </w:p>
        </w:tc>
        <w:tc>
          <w:tcPr>
            <w:tcW w:w="1560" w:type="dxa"/>
          </w:tcPr>
          <w:p w14:paraId="1041D480"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841005402106</w:t>
            </w:r>
          </w:p>
        </w:tc>
        <w:tc>
          <w:tcPr>
            <w:tcW w:w="1559" w:type="dxa"/>
          </w:tcPr>
          <w:p w14:paraId="4881EA79"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en-US" w:eastAsia="ar-SA"/>
              </w:rPr>
              <w:t>KZ278562204130261919</w:t>
            </w:r>
          </w:p>
        </w:tc>
        <w:tc>
          <w:tcPr>
            <w:tcW w:w="1276" w:type="dxa"/>
          </w:tcPr>
          <w:p w14:paraId="3B0CF1BC" w14:textId="77777777" w:rsidR="00BE14B9" w:rsidRPr="00CB5D7B" w:rsidRDefault="00BE14B9" w:rsidP="00BE14B9">
            <w:pPr>
              <w:rPr>
                <w:rFonts w:ascii="Times New Roman" w:hAnsi="Times New Roman"/>
                <w:sz w:val="24"/>
                <w:szCs w:val="24"/>
                <w:lang w:val="en-US" w:eastAsia="ar-SA"/>
              </w:rPr>
            </w:pPr>
            <w:r w:rsidRPr="00CB5D7B">
              <w:rPr>
                <w:rFonts w:ascii="Times New Roman" w:hAnsi="Times New Roman"/>
                <w:sz w:val="24"/>
                <w:szCs w:val="24"/>
                <w:lang w:val="kk-KZ" w:eastAsia="ar-SA"/>
              </w:rPr>
              <w:t>Көп балалы отбасы</w:t>
            </w:r>
          </w:p>
        </w:tc>
      </w:tr>
      <w:tr w:rsidR="00BE14B9" w:rsidRPr="00CB5D7B" w14:paraId="59AFD43F" w14:textId="77777777" w:rsidTr="00CB5D7B">
        <w:trPr>
          <w:trHeight w:val="333"/>
        </w:trPr>
        <w:tc>
          <w:tcPr>
            <w:tcW w:w="567" w:type="dxa"/>
          </w:tcPr>
          <w:p w14:paraId="4752D5A6" w14:textId="77777777" w:rsidR="00BE14B9" w:rsidRPr="00CB5D7B" w:rsidRDefault="00BE14B9" w:rsidP="00BE14B9">
            <w:pPr>
              <w:rPr>
                <w:rFonts w:ascii="Times New Roman" w:hAnsi="Times New Roman"/>
                <w:sz w:val="24"/>
                <w:szCs w:val="24"/>
                <w:lang w:eastAsia="ar-SA"/>
              </w:rPr>
            </w:pPr>
            <w:r w:rsidRPr="00CB5D7B">
              <w:rPr>
                <w:rFonts w:ascii="Times New Roman" w:hAnsi="Times New Roman"/>
                <w:sz w:val="24"/>
                <w:szCs w:val="24"/>
                <w:lang w:eastAsia="ar-SA"/>
              </w:rPr>
              <w:t>4</w:t>
            </w:r>
          </w:p>
        </w:tc>
        <w:tc>
          <w:tcPr>
            <w:tcW w:w="1985" w:type="dxa"/>
          </w:tcPr>
          <w:p w14:paraId="4FDB1FF0"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eastAsia="ar-SA"/>
              </w:rPr>
              <w:t>Жумабекова Балб</w:t>
            </w:r>
            <w:r w:rsidRPr="00CB5D7B">
              <w:rPr>
                <w:rFonts w:ascii="Times New Roman" w:hAnsi="Times New Roman"/>
                <w:sz w:val="24"/>
                <w:szCs w:val="24"/>
                <w:lang w:val="kk-KZ" w:eastAsia="ar-SA"/>
              </w:rPr>
              <w:t>ө</w:t>
            </w:r>
            <w:r w:rsidRPr="00CB5D7B">
              <w:rPr>
                <w:rFonts w:ascii="Times New Roman" w:hAnsi="Times New Roman"/>
                <w:sz w:val="24"/>
                <w:szCs w:val="24"/>
                <w:lang w:eastAsia="ar-SA"/>
              </w:rPr>
              <w:t xml:space="preserve">пе </w:t>
            </w:r>
            <w:r w:rsidRPr="00CB5D7B">
              <w:rPr>
                <w:rFonts w:ascii="Times New Roman" w:hAnsi="Times New Roman"/>
                <w:sz w:val="24"/>
                <w:szCs w:val="24"/>
                <w:lang w:val="kk-KZ" w:eastAsia="ar-SA"/>
              </w:rPr>
              <w:t>Омирханқызы</w:t>
            </w:r>
          </w:p>
        </w:tc>
        <w:tc>
          <w:tcPr>
            <w:tcW w:w="1559" w:type="dxa"/>
          </w:tcPr>
          <w:p w14:paraId="246523D7"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081020653770</w:t>
            </w:r>
          </w:p>
        </w:tc>
        <w:tc>
          <w:tcPr>
            <w:tcW w:w="1559" w:type="dxa"/>
          </w:tcPr>
          <w:p w14:paraId="571CA6ED"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87785416588</w:t>
            </w:r>
          </w:p>
        </w:tc>
        <w:tc>
          <w:tcPr>
            <w:tcW w:w="1560" w:type="dxa"/>
          </w:tcPr>
          <w:p w14:paraId="013CB84E"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850415450789</w:t>
            </w:r>
          </w:p>
        </w:tc>
        <w:tc>
          <w:tcPr>
            <w:tcW w:w="1559" w:type="dxa"/>
          </w:tcPr>
          <w:p w14:paraId="11773286"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en-US" w:eastAsia="ar-SA"/>
              </w:rPr>
              <w:t>KZ108562204130260673</w:t>
            </w:r>
          </w:p>
        </w:tc>
        <w:tc>
          <w:tcPr>
            <w:tcW w:w="1276" w:type="dxa"/>
          </w:tcPr>
          <w:p w14:paraId="24D9FC46" w14:textId="77777777" w:rsidR="00BE14B9" w:rsidRPr="00CB5D7B" w:rsidRDefault="00BE14B9" w:rsidP="00BE14B9">
            <w:pPr>
              <w:rPr>
                <w:rFonts w:ascii="Times New Roman" w:hAnsi="Times New Roman"/>
                <w:sz w:val="24"/>
                <w:szCs w:val="24"/>
                <w:lang w:val="en-US" w:eastAsia="ar-SA"/>
              </w:rPr>
            </w:pPr>
            <w:r w:rsidRPr="00CB5D7B">
              <w:rPr>
                <w:rFonts w:ascii="Times New Roman" w:hAnsi="Times New Roman"/>
                <w:sz w:val="24"/>
                <w:szCs w:val="24"/>
                <w:lang w:val="kk-KZ" w:eastAsia="ar-SA"/>
              </w:rPr>
              <w:t>Көп балалы отбасы</w:t>
            </w:r>
          </w:p>
        </w:tc>
      </w:tr>
      <w:tr w:rsidR="00BE14B9" w:rsidRPr="00CB5D7B" w14:paraId="4430506F" w14:textId="77777777" w:rsidTr="00CB5D7B">
        <w:trPr>
          <w:trHeight w:val="315"/>
        </w:trPr>
        <w:tc>
          <w:tcPr>
            <w:tcW w:w="567" w:type="dxa"/>
          </w:tcPr>
          <w:p w14:paraId="496E49AB"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5</w:t>
            </w:r>
          </w:p>
        </w:tc>
        <w:tc>
          <w:tcPr>
            <w:tcW w:w="1985" w:type="dxa"/>
          </w:tcPr>
          <w:p w14:paraId="270D0003"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Мухамадиев Мирас Равильулы</w:t>
            </w:r>
          </w:p>
        </w:tc>
        <w:tc>
          <w:tcPr>
            <w:tcW w:w="1559" w:type="dxa"/>
          </w:tcPr>
          <w:p w14:paraId="38C6333B"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090226551220</w:t>
            </w:r>
          </w:p>
        </w:tc>
        <w:tc>
          <w:tcPr>
            <w:tcW w:w="1559" w:type="dxa"/>
          </w:tcPr>
          <w:p w14:paraId="26A8247E"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87057672643</w:t>
            </w:r>
          </w:p>
        </w:tc>
        <w:tc>
          <w:tcPr>
            <w:tcW w:w="1560" w:type="dxa"/>
          </w:tcPr>
          <w:p w14:paraId="1B8CC93F"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841102451449</w:t>
            </w:r>
          </w:p>
        </w:tc>
        <w:tc>
          <w:tcPr>
            <w:tcW w:w="1559" w:type="dxa"/>
          </w:tcPr>
          <w:p w14:paraId="031136B4"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en-US" w:eastAsia="ar-SA"/>
              </w:rPr>
              <w:t>KZ288562204130263259</w:t>
            </w:r>
          </w:p>
        </w:tc>
        <w:tc>
          <w:tcPr>
            <w:tcW w:w="1276" w:type="dxa"/>
          </w:tcPr>
          <w:p w14:paraId="466C4F70" w14:textId="77777777" w:rsidR="00BE14B9" w:rsidRPr="00CB5D7B" w:rsidRDefault="00BE14B9" w:rsidP="00BE14B9">
            <w:pPr>
              <w:rPr>
                <w:rFonts w:ascii="Times New Roman" w:hAnsi="Times New Roman"/>
                <w:sz w:val="24"/>
                <w:szCs w:val="24"/>
                <w:lang w:val="en-US" w:eastAsia="ar-SA"/>
              </w:rPr>
            </w:pPr>
            <w:r w:rsidRPr="00CB5D7B">
              <w:rPr>
                <w:rFonts w:ascii="Times New Roman" w:hAnsi="Times New Roman"/>
                <w:sz w:val="24"/>
                <w:szCs w:val="24"/>
                <w:lang w:val="kk-KZ" w:eastAsia="ar-SA"/>
              </w:rPr>
              <w:t>Көп балалы отбасы</w:t>
            </w:r>
          </w:p>
        </w:tc>
      </w:tr>
      <w:tr w:rsidR="00BE14B9" w:rsidRPr="00CB5D7B" w14:paraId="38A8CB78" w14:textId="77777777" w:rsidTr="00CB5D7B">
        <w:trPr>
          <w:trHeight w:val="282"/>
        </w:trPr>
        <w:tc>
          <w:tcPr>
            <w:tcW w:w="567" w:type="dxa"/>
          </w:tcPr>
          <w:p w14:paraId="0C8A8D84"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6</w:t>
            </w:r>
          </w:p>
        </w:tc>
        <w:tc>
          <w:tcPr>
            <w:tcW w:w="1985" w:type="dxa"/>
          </w:tcPr>
          <w:p w14:paraId="3A63B69A"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Омербаев Ансар Жандосович</w:t>
            </w:r>
          </w:p>
        </w:tc>
        <w:tc>
          <w:tcPr>
            <w:tcW w:w="1559" w:type="dxa"/>
          </w:tcPr>
          <w:p w14:paraId="1E610DE2"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080407550660</w:t>
            </w:r>
          </w:p>
        </w:tc>
        <w:tc>
          <w:tcPr>
            <w:tcW w:w="1559" w:type="dxa"/>
          </w:tcPr>
          <w:p w14:paraId="0C5E6C13"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87479188716</w:t>
            </w:r>
          </w:p>
        </w:tc>
        <w:tc>
          <w:tcPr>
            <w:tcW w:w="1560" w:type="dxa"/>
          </w:tcPr>
          <w:p w14:paraId="1D64C7A2"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811206350365</w:t>
            </w:r>
          </w:p>
        </w:tc>
        <w:tc>
          <w:tcPr>
            <w:tcW w:w="1559" w:type="dxa"/>
          </w:tcPr>
          <w:p w14:paraId="3E4B4434"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en-US" w:eastAsia="ar-SA"/>
              </w:rPr>
              <w:t>KZ508562204130261699</w:t>
            </w:r>
          </w:p>
        </w:tc>
        <w:tc>
          <w:tcPr>
            <w:tcW w:w="1276" w:type="dxa"/>
          </w:tcPr>
          <w:p w14:paraId="68845B20" w14:textId="77777777" w:rsidR="00BE14B9" w:rsidRPr="00CB5D7B" w:rsidRDefault="00BE14B9" w:rsidP="00BE14B9">
            <w:pPr>
              <w:rPr>
                <w:rFonts w:ascii="Times New Roman" w:hAnsi="Times New Roman"/>
                <w:sz w:val="24"/>
                <w:szCs w:val="24"/>
                <w:lang w:val="en-US" w:eastAsia="ar-SA"/>
              </w:rPr>
            </w:pPr>
            <w:r w:rsidRPr="00CB5D7B">
              <w:rPr>
                <w:rFonts w:ascii="Times New Roman" w:hAnsi="Times New Roman"/>
                <w:sz w:val="24"/>
                <w:szCs w:val="24"/>
                <w:lang w:val="kk-KZ" w:eastAsia="ar-SA"/>
              </w:rPr>
              <w:t>Көп балалы отбасы</w:t>
            </w:r>
          </w:p>
        </w:tc>
      </w:tr>
      <w:tr w:rsidR="00BE14B9" w:rsidRPr="00CB5D7B" w14:paraId="462F3F46" w14:textId="77777777" w:rsidTr="00CB5D7B">
        <w:trPr>
          <w:trHeight w:val="265"/>
        </w:trPr>
        <w:tc>
          <w:tcPr>
            <w:tcW w:w="567" w:type="dxa"/>
          </w:tcPr>
          <w:p w14:paraId="3E928333"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7</w:t>
            </w:r>
          </w:p>
        </w:tc>
        <w:tc>
          <w:tcPr>
            <w:tcW w:w="1985" w:type="dxa"/>
          </w:tcPr>
          <w:p w14:paraId="15C015BE"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Садирова Дильназ Ахметжанқызы</w:t>
            </w:r>
          </w:p>
        </w:tc>
        <w:tc>
          <w:tcPr>
            <w:tcW w:w="1559" w:type="dxa"/>
          </w:tcPr>
          <w:p w14:paraId="050EE82D"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080626652218</w:t>
            </w:r>
          </w:p>
        </w:tc>
        <w:tc>
          <w:tcPr>
            <w:tcW w:w="1559" w:type="dxa"/>
          </w:tcPr>
          <w:p w14:paraId="27EDCB22"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87083261687</w:t>
            </w:r>
          </w:p>
        </w:tc>
        <w:tc>
          <w:tcPr>
            <w:tcW w:w="1560" w:type="dxa"/>
          </w:tcPr>
          <w:p w14:paraId="6896A773"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760221400848</w:t>
            </w:r>
          </w:p>
        </w:tc>
        <w:tc>
          <w:tcPr>
            <w:tcW w:w="1559" w:type="dxa"/>
          </w:tcPr>
          <w:p w14:paraId="76A2C748"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en-US" w:eastAsia="ar-SA"/>
              </w:rPr>
              <w:t>KZ498562204130260456</w:t>
            </w:r>
          </w:p>
        </w:tc>
        <w:tc>
          <w:tcPr>
            <w:tcW w:w="1276" w:type="dxa"/>
          </w:tcPr>
          <w:p w14:paraId="5DC4138F"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Толық емес обасы</w:t>
            </w:r>
          </w:p>
        </w:tc>
      </w:tr>
      <w:tr w:rsidR="00BE14B9" w:rsidRPr="00CB5D7B" w14:paraId="0E8D6D31" w14:textId="77777777" w:rsidTr="00CB5D7B">
        <w:trPr>
          <w:trHeight w:val="265"/>
        </w:trPr>
        <w:tc>
          <w:tcPr>
            <w:tcW w:w="567" w:type="dxa"/>
          </w:tcPr>
          <w:p w14:paraId="1D9B309B"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8</w:t>
            </w:r>
          </w:p>
        </w:tc>
        <w:tc>
          <w:tcPr>
            <w:tcW w:w="1985" w:type="dxa"/>
          </w:tcPr>
          <w:p w14:paraId="65A46B6B"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Амнгелді Жансая Алтынбайқызы</w:t>
            </w:r>
          </w:p>
        </w:tc>
        <w:tc>
          <w:tcPr>
            <w:tcW w:w="1559" w:type="dxa"/>
          </w:tcPr>
          <w:p w14:paraId="6FB9E227"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061121600138</w:t>
            </w:r>
          </w:p>
        </w:tc>
        <w:tc>
          <w:tcPr>
            <w:tcW w:w="1559" w:type="dxa"/>
          </w:tcPr>
          <w:p w14:paraId="4925DCCA"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87472245490</w:t>
            </w:r>
          </w:p>
        </w:tc>
        <w:tc>
          <w:tcPr>
            <w:tcW w:w="1560" w:type="dxa"/>
          </w:tcPr>
          <w:p w14:paraId="4C941D81"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771002400514</w:t>
            </w:r>
          </w:p>
        </w:tc>
        <w:tc>
          <w:tcPr>
            <w:tcW w:w="1559" w:type="dxa"/>
          </w:tcPr>
          <w:p w14:paraId="693CBBD2"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en-US" w:eastAsia="ar-SA"/>
              </w:rPr>
              <w:t>KZ368562204130261078</w:t>
            </w:r>
          </w:p>
        </w:tc>
        <w:tc>
          <w:tcPr>
            <w:tcW w:w="1276" w:type="dxa"/>
          </w:tcPr>
          <w:p w14:paraId="59FE5EF3"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санатсыз</w:t>
            </w:r>
          </w:p>
        </w:tc>
      </w:tr>
      <w:tr w:rsidR="00BE14B9" w:rsidRPr="00CB5D7B" w14:paraId="53D29F00" w14:textId="77777777" w:rsidTr="00CB5D7B">
        <w:trPr>
          <w:trHeight w:val="265"/>
        </w:trPr>
        <w:tc>
          <w:tcPr>
            <w:tcW w:w="567" w:type="dxa"/>
          </w:tcPr>
          <w:p w14:paraId="62A2AD44"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9</w:t>
            </w:r>
          </w:p>
        </w:tc>
        <w:tc>
          <w:tcPr>
            <w:tcW w:w="1985" w:type="dxa"/>
          </w:tcPr>
          <w:p w14:paraId="15DDF9F3"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Балтабек Жанеля Жәнібекқызы</w:t>
            </w:r>
          </w:p>
        </w:tc>
        <w:tc>
          <w:tcPr>
            <w:tcW w:w="1559" w:type="dxa"/>
          </w:tcPr>
          <w:p w14:paraId="7FCA967F"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080108653943</w:t>
            </w:r>
          </w:p>
        </w:tc>
        <w:tc>
          <w:tcPr>
            <w:tcW w:w="1559" w:type="dxa"/>
          </w:tcPr>
          <w:p w14:paraId="19FC8152"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87773132930</w:t>
            </w:r>
          </w:p>
        </w:tc>
        <w:tc>
          <w:tcPr>
            <w:tcW w:w="1560" w:type="dxa"/>
          </w:tcPr>
          <w:p w14:paraId="06F9F1F2"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870821400723</w:t>
            </w:r>
          </w:p>
        </w:tc>
        <w:tc>
          <w:tcPr>
            <w:tcW w:w="1559" w:type="dxa"/>
          </w:tcPr>
          <w:p w14:paraId="3DC38B82"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en-US" w:eastAsia="ar-SA"/>
              </w:rPr>
              <w:t>KZ948562204130260810</w:t>
            </w:r>
          </w:p>
        </w:tc>
        <w:tc>
          <w:tcPr>
            <w:tcW w:w="1276" w:type="dxa"/>
          </w:tcPr>
          <w:p w14:paraId="11CBD5B8" w14:textId="77777777" w:rsidR="00BE14B9" w:rsidRPr="00CB5D7B" w:rsidRDefault="00BE14B9" w:rsidP="00BE14B9">
            <w:pPr>
              <w:rPr>
                <w:rFonts w:ascii="Times New Roman" w:hAnsi="Times New Roman"/>
                <w:sz w:val="24"/>
                <w:szCs w:val="24"/>
                <w:lang w:val="en-US" w:eastAsia="ar-SA"/>
              </w:rPr>
            </w:pPr>
            <w:r w:rsidRPr="00CB5D7B">
              <w:rPr>
                <w:rFonts w:ascii="Times New Roman" w:hAnsi="Times New Roman"/>
                <w:sz w:val="24"/>
                <w:szCs w:val="24"/>
                <w:lang w:val="kk-KZ" w:eastAsia="ar-SA"/>
              </w:rPr>
              <w:t>Толық емес обасы</w:t>
            </w:r>
          </w:p>
        </w:tc>
      </w:tr>
      <w:tr w:rsidR="00BE14B9" w:rsidRPr="00CB5D7B" w14:paraId="6BED8B82" w14:textId="77777777" w:rsidTr="00CB5D7B">
        <w:trPr>
          <w:trHeight w:val="265"/>
        </w:trPr>
        <w:tc>
          <w:tcPr>
            <w:tcW w:w="567" w:type="dxa"/>
          </w:tcPr>
          <w:p w14:paraId="522AB4D1"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10</w:t>
            </w:r>
          </w:p>
        </w:tc>
        <w:tc>
          <w:tcPr>
            <w:tcW w:w="1985" w:type="dxa"/>
          </w:tcPr>
          <w:p w14:paraId="4B678C65"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Омаров Темирлан Еркебуланович</w:t>
            </w:r>
          </w:p>
        </w:tc>
        <w:tc>
          <w:tcPr>
            <w:tcW w:w="1559" w:type="dxa"/>
          </w:tcPr>
          <w:p w14:paraId="5E81C9B1"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070723552732</w:t>
            </w:r>
          </w:p>
        </w:tc>
        <w:tc>
          <w:tcPr>
            <w:tcW w:w="1559" w:type="dxa"/>
          </w:tcPr>
          <w:p w14:paraId="342384B0"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87751765337</w:t>
            </w:r>
          </w:p>
        </w:tc>
        <w:tc>
          <w:tcPr>
            <w:tcW w:w="1560" w:type="dxa"/>
          </w:tcPr>
          <w:p w14:paraId="51A6114E"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620614400446</w:t>
            </w:r>
          </w:p>
        </w:tc>
        <w:tc>
          <w:tcPr>
            <w:tcW w:w="1559" w:type="dxa"/>
          </w:tcPr>
          <w:p w14:paraId="6AF2AE1B"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en-US" w:eastAsia="ar-SA"/>
              </w:rPr>
              <w:t>KZ338562204130262296</w:t>
            </w:r>
          </w:p>
        </w:tc>
        <w:tc>
          <w:tcPr>
            <w:tcW w:w="1276" w:type="dxa"/>
          </w:tcPr>
          <w:p w14:paraId="7B0E3AAA"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жетім</w:t>
            </w:r>
          </w:p>
        </w:tc>
      </w:tr>
      <w:tr w:rsidR="00BE14B9" w:rsidRPr="00CB5D7B" w14:paraId="6304646D" w14:textId="77777777" w:rsidTr="00CB5D7B">
        <w:trPr>
          <w:trHeight w:val="265"/>
        </w:trPr>
        <w:tc>
          <w:tcPr>
            <w:tcW w:w="567" w:type="dxa"/>
          </w:tcPr>
          <w:p w14:paraId="130DEEE5"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11</w:t>
            </w:r>
          </w:p>
        </w:tc>
        <w:tc>
          <w:tcPr>
            <w:tcW w:w="1985" w:type="dxa"/>
          </w:tcPr>
          <w:p w14:paraId="189273A0"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Тасболат Амангелді Бекежанұлы</w:t>
            </w:r>
          </w:p>
        </w:tc>
        <w:tc>
          <w:tcPr>
            <w:tcW w:w="1559" w:type="dxa"/>
          </w:tcPr>
          <w:p w14:paraId="456A8FF3"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080825550910</w:t>
            </w:r>
          </w:p>
        </w:tc>
        <w:tc>
          <w:tcPr>
            <w:tcW w:w="1559" w:type="dxa"/>
          </w:tcPr>
          <w:p w14:paraId="24213A6A"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87011949783</w:t>
            </w:r>
          </w:p>
        </w:tc>
        <w:tc>
          <w:tcPr>
            <w:tcW w:w="1560" w:type="dxa"/>
          </w:tcPr>
          <w:p w14:paraId="29CAC5E2"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801006450085</w:t>
            </w:r>
          </w:p>
        </w:tc>
        <w:tc>
          <w:tcPr>
            <w:tcW w:w="1559" w:type="dxa"/>
          </w:tcPr>
          <w:p w14:paraId="63162C9E"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en-US" w:eastAsia="ar-SA"/>
              </w:rPr>
              <w:t>KZ758562204130259891</w:t>
            </w:r>
          </w:p>
        </w:tc>
        <w:tc>
          <w:tcPr>
            <w:tcW w:w="1276" w:type="dxa"/>
          </w:tcPr>
          <w:p w14:paraId="64BA881B" w14:textId="77777777" w:rsidR="00BE14B9" w:rsidRPr="00CB5D7B" w:rsidRDefault="00BE14B9" w:rsidP="00BE14B9">
            <w:pPr>
              <w:rPr>
                <w:rFonts w:ascii="Times New Roman" w:hAnsi="Times New Roman"/>
                <w:sz w:val="24"/>
                <w:szCs w:val="24"/>
                <w:lang w:val="en-US" w:eastAsia="ar-SA"/>
              </w:rPr>
            </w:pPr>
            <w:r w:rsidRPr="00CB5D7B">
              <w:rPr>
                <w:rFonts w:ascii="Times New Roman" w:hAnsi="Times New Roman"/>
                <w:sz w:val="24"/>
                <w:szCs w:val="24"/>
                <w:lang w:val="kk-KZ" w:eastAsia="ar-SA"/>
              </w:rPr>
              <w:t>санатсыз</w:t>
            </w:r>
          </w:p>
        </w:tc>
      </w:tr>
      <w:tr w:rsidR="00BE14B9" w:rsidRPr="00CB5D7B" w14:paraId="5C4A8C5C" w14:textId="77777777" w:rsidTr="00CB5D7B">
        <w:trPr>
          <w:trHeight w:val="265"/>
        </w:trPr>
        <w:tc>
          <w:tcPr>
            <w:tcW w:w="567" w:type="dxa"/>
          </w:tcPr>
          <w:p w14:paraId="3A8D83AA"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12</w:t>
            </w:r>
          </w:p>
        </w:tc>
        <w:tc>
          <w:tcPr>
            <w:tcW w:w="1985" w:type="dxa"/>
          </w:tcPr>
          <w:p w14:paraId="6200D0F8"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Өзікелдин Асылжан Қайратұлы</w:t>
            </w:r>
          </w:p>
        </w:tc>
        <w:tc>
          <w:tcPr>
            <w:tcW w:w="1559" w:type="dxa"/>
          </w:tcPr>
          <w:p w14:paraId="545DAD7B"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081016551903</w:t>
            </w:r>
          </w:p>
        </w:tc>
        <w:tc>
          <w:tcPr>
            <w:tcW w:w="1559" w:type="dxa"/>
          </w:tcPr>
          <w:p w14:paraId="28D53D66"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87011422568</w:t>
            </w:r>
          </w:p>
        </w:tc>
        <w:tc>
          <w:tcPr>
            <w:tcW w:w="1560" w:type="dxa"/>
          </w:tcPr>
          <w:p w14:paraId="17A1333F"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780821400180</w:t>
            </w:r>
          </w:p>
        </w:tc>
        <w:tc>
          <w:tcPr>
            <w:tcW w:w="1559" w:type="dxa"/>
          </w:tcPr>
          <w:p w14:paraId="1E37AC6A"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en-US" w:eastAsia="ar-SA"/>
              </w:rPr>
              <w:t>KZ548562204130262500</w:t>
            </w:r>
          </w:p>
        </w:tc>
        <w:tc>
          <w:tcPr>
            <w:tcW w:w="1276" w:type="dxa"/>
          </w:tcPr>
          <w:p w14:paraId="58DE1EA5" w14:textId="77777777" w:rsidR="00BE14B9" w:rsidRPr="00CB5D7B" w:rsidRDefault="00BE14B9" w:rsidP="00BE14B9">
            <w:pPr>
              <w:rPr>
                <w:rFonts w:ascii="Times New Roman" w:hAnsi="Times New Roman"/>
                <w:sz w:val="24"/>
                <w:szCs w:val="24"/>
                <w:lang w:val="en-US" w:eastAsia="ar-SA"/>
              </w:rPr>
            </w:pPr>
            <w:r w:rsidRPr="00CB5D7B">
              <w:rPr>
                <w:rFonts w:ascii="Times New Roman" w:hAnsi="Times New Roman"/>
                <w:sz w:val="24"/>
                <w:szCs w:val="24"/>
                <w:lang w:val="kk-KZ" w:eastAsia="ar-SA"/>
              </w:rPr>
              <w:t>Көп балалы отбасы</w:t>
            </w:r>
          </w:p>
        </w:tc>
      </w:tr>
      <w:tr w:rsidR="00BE14B9" w:rsidRPr="00CB5D7B" w14:paraId="7828B910" w14:textId="77777777" w:rsidTr="00CB5D7B">
        <w:trPr>
          <w:trHeight w:val="265"/>
        </w:trPr>
        <w:tc>
          <w:tcPr>
            <w:tcW w:w="567" w:type="dxa"/>
          </w:tcPr>
          <w:p w14:paraId="32F79F42"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13</w:t>
            </w:r>
          </w:p>
        </w:tc>
        <w:tc>
          <w:tcPr>
            <w:tcW w:w="1985" w:type="dxa"/>
          </w:tcPr>
          <w:p w14:paraId="60A567CA"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Елеуов Альтаир Дарханұлы</w:t>
            </w:r>
          </w:p>
        </w:tc>
        <w:tc>
          <w:tcPr>
            <w:tcW w:w="1559" w:type="dxa"/>
          </w:tcPr>
          <w:p w14:paraId="448B8ECB"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071011550946</w:t>
            </w:r>
          </w:p>
        </w:tc>
        <w:tc>
          <w:tcPr>
            <w:tcW w:w="1559" w:type="dxa"/>
          </w:tcPr>
          <w:p w14:paraId="38F1D67E"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87083793016</w:t>
            </w:r>
          </w:p>
        </w:tc>
        <w:tc>
          <w:tcPr>
            <w:tcW w:w="1560" w:type="dxa"/>
          </w:tcPr>
          <w:p w14:paraId="30BE63F6"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881229451259</w:t>
            </w:r>
          </w:p>
        </w:tc>
        <w:tc>
          <w:tcPr>
            <w:tcW w:w="1559" w:type="dxa"/>
          </w:tcPr>
          <w:p w14:paraId="130D9316"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en-US" w:eastAsia="ar-SA"/>
              </w:rPr>
              <w:t>KZ218562204130262124</w:t>
            </w:r>
          </w:p>
        </w:tc>
        <w:tc>
          <w:tcPr>
            <w:tcW w:w="1276" w:type="dxa"/>
          </w:tcPr>
          <w:p w14:paraId="0AD067BF"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Аз қамтылған</w:t>
            </w:r>
          </w:p>
        </w:tc>
      </w:tr>
      <w:tr w:rsidR="00BE14B9" w:rsidRPr="00CB5D7B" w14:paraId="0D78315B" w14:textId="77777777" w:rsidTr="00CB5D7B">
        <w:trPr>
          <w:trHeight w:val="265"/>
        </w:trPr>
        <w:tc>
          <w:tcPr>
            <w:tcW w:w="567" w:type="dxa"/>
          </w:tcPr>
          <w:p w14:paraId="4D50A13C"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14</w:t>
            </w:r>
          </w:p>
        </w:tc>
        <w:tc>
          <w:tcPr>
            <w:tcW w:w="1985" w:type="dxa"/>
          </w:tcPr>
          <w:p w14:paraId="29464F65"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Жолдыбай Алихан Болатханұлы</w:t>
            </w:r>
          </w:p>
        </w:tc>
        <w:tc>
          <w:tcPr>
            <w:tcW w:w="1559" w:type="dxa"/>
          </w:tcPr>
          <w:p w14:paraId="09608BF1"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070109550699</w:t>
            </w:r>
          </w:p>
        </w:tc>
        <w:tc>
          <w:tcPr>
            <w:tcW w:w="1559" w:type="dxa"/>
          </w:tcPr>
          <w:p w14:paraId="57E56382"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87026096826</w:t>
            </w:r>
          </w:p>
        </w:tc>
        <w:tc>
          <w:tcPr>
            <w:tcW w:w="1560" w:type="dxa"/>
          </w:tcPr>
          <w:p w14:paraId="16274C98"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770603400806</w:t>
            </w:r>
          </w:p>
        </w:tc>
        <w:tc>
          <w:tcPr>
            <w:tcW w:w="1559" w:type="dxa"/>
          </w:tcPr>
          <w:p w14:paraId="7CB218F0"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en-US" w:eastAsia="ar-SA"/>
              </w:rPr>
              <w:t>KZ628562204130261289</w:t>
            </w:r>
          </w:p>
        </w:tc>
        <w:tc>
          <w:tcPr>
            <w:tcW w:w="1276" w:type="dxa"/>
          </w:tcPr>
          <w:p w14:paraId="5773B874" w14:textId="77777777" w:rsidR="00BE14B9" w:rsidRPr="00CB5D7B" w:rsidRDefault="00BE14B9" w:rsidP="00BE14B9">
            <w:pPr>
              <w:rPr>
                <w:rFonts w:ascii="Times New Roman" w:hAnsi="Times New Roman"/>
                <w:sz w:val="24"/>
                <w:szCs w:val="24"/>
                <w:lang w:val="en-US" w:eastAsia="ar-SA"/>
              </w:rPr>
            </w:pPr>
            <w:r w:rsidRPr="00CB5D7B">
              <w:rPr>
                <w:rFonts w:ascii="Times New Roman" w:hAnsi="Times New Roman"/>
                <w:sz w:val="24"/>
                <w:szCs w:val="24"/>
                <w:lang w:val="kk-KZ" w:eastAsia="ar-SA"/>
              </w:rPr>
              <w:t>Көп балалы отбасы</w:t>
            </w:r>
          </w:p>
        </w:tc>
      </w:tr>
      <w:tr w:rsidR="00BE14B9" w:rsidRPr="00CB5D7B" w14:paraId="5CEDFE07" w14:textId="77777777" w:rsidTr="00CB5D7B">
        <w:trPr>
          <w:trHeight w:val="265"/>
        </w:trPr>
        <w:tc>
          <w:tcPr>
            <w:tcW w:w="567" w:type="dxa"/>
          </w:tcPr>
          <w:p w14:paraId="570A2329"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15</w:t>
            </w:r>
          </w:p>
        </w:tc>
        <w:tc>
          <w:tcPr>
            <w:tcW w:w="1985" w:type="dxa"/>
          </w:tcPr>
          <w:p w14:paraId="3AF3B117"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Қабден Ернар Саянұлы</w:t>
            </w:r>
          </w:p>
        </w:tc>
        <w:tc>
          <w:tcPr>
            <w:tcW w:w="1559" w:type="dxa"/>
          </w:tcPr>
          <w:p w14:paraId="31DD86FD"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080121550349</w:t>
            </w:r>
          </w:p>
        </w:tc>
        <w:tc>
          <w:tcPr>
            <w:tcW w:w="1559" w:type="dxa"/>
          </w:tcPr>
          <w:p w14:paraId="1A906444" w14:textId="77777777" w:rsidR="00BE14B9" w:rsidRPr="00CB5D7B" w:rsidRDefault="00BE14B9" w:rsidP="00BE14B9">
            <w:pPr>
              <w:rPr>
                <w:rFonts w:ascii="Times New Roman" w:hAnsi="Times New Roman"/>
                <w:sz w:val="24"/>
                <w:szCs w:val="24"/>
                <w:lang w:val="en-US" w:eastAsia="ar-SA"/>
              </w:rPr>
            </w:pPr>
            <w:r w:rsidRPr="00CB5D7B">
              <w:rPr>
                <w:rFonts w:ascii="Times New Roman" w:hAnsi="Times New Roman"/>
                <w:sz w:val="24"/>
                <w:szCs w:val="24"/>
                <w:lang w:val="en-US" w:eastAsia="ar-SA"/>
              </w:rPr>
              <w:t>87016180814</w:t>
            </w:r>
          </w:p>
        </w:tc>
        <w:tc>
          <w:tcPr>
            <w:tcW w:w="1560" w:type="dxa"/>
          </w:tcPr>
          <w:p w14:paraId="30633BB4" w14:textId="77777777" w:rsidR="00BE14B9" w:rsidRPr="00CB5D7B" w:rsidRDefault="00BE14B9" w:rsidP="00BE14B9">
            <w:pPr>
              <w:rPr>
                <w:rFonts w:ascii="Times New Roman" w:hAnsi="Times New Roman"/>
                <w:sz w:val="24"/>
                <w:szCs w:val="24"/>
                <w:lang w:val="en-US" w:eastAsia="ar-SA"/>
              </w:rPr>
            </w:pPr>
            <w:r w:rsidRPr="00CB5D7B">
              <w:rPr>
                <w:rFonts w:ascii="Times New Roman" w:hAnsi="Times New Roman"/>
                <w:sz w:val="24"/>
                <w:szCs w:val="24"/>
                <w:lang w:val="en-US" w:eastAsia="ar-SA"/>
              </w:rPr>
              <w:t>841011450634</w:t>
            </w:r>
          </w:p>
        </w:tc>
        <w:tc>
          <w:tcPr>
            <w:tcW w:w="1559" w:type="dxa"/>
          </w:tcPr>
          <w:p w14:paraId="69F6284D"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en-US" w:eastAsia="ar-SA"/>
              </w:rPr>
              <w:t>KZ468562204130262741</w:t>
            </w:r>
          </w:p>
        </w:tc>
        <w:tc>
          <w:tcPr>
            <w:tcW w:w="1276" w:type="dxa"/>
          </w:tcPr>
          <w:p w14:paraId="23750FDB" w14:textId="77777777" w:rsidR="00BE14B9" w:rsidRPr="00CB5D7B" w:rsidRDefault="00BE14B9" w:rsidP="00BE14B9">
            <w:pPr>
              <w:rPr>
                <w:rFonts w:ascii="Times New Roman" w:hAnsi="Times New Roman"/>
                <w:sz w:val="24"/>
                <w:szCs w:val="24"/>
                <w:lang w:val="en-US" w:eastAsia="ar-SA"/>
              </w:rPr>
            </w:pPr>
            <w:r w:rsidRPr="00CB5D7B">
              <w:rPr>
                <w:rFonts w:ascii="Times New Roman" w:hAnsi="Times New Roman"/>
                <w:sz w:val="24"/>
                <w:szCs w:val="24"/>
                <w:lang w:val="kk-KZ" w:eastAsia="ar-SA"/>
              </w:rPr>
              <w:t>Көп балалы отбасы</w:t>
            </w:r>
          </w:p>
        </w:tc>
      </w:tr>
    </w:tbl>
    <w:p w14:paraId="31373899" w14:textId="77777777" w:rsidR="00BE14B9" w:rsidRPr="00CB5D7B" w:rsidRDefault="00BE14B9" w:rsidP="00BE14B9">
      <w:pPr>
        <w:spacing w:after="0" w:line="240" w:lineRule="auto"/>
        <w:ind w:left="567" w:right="1134"/>
        <w:jc w:val="both"/>
        <w:rPr>
          <w:rFonts w:ascii="Times New Roman" w:eastAsia="Calibri" w:hAnsi="Times New Roman" w:cs="Times New Roman"/>
          <w:sz w:val="24"/>
          <w:szCs w:val="24"/>
          <w:lang w:val="kk-KZ"/>
        </w:rPr>
      </w:pPr>
    </w:p>
    <w:tbl>
      <w:tblPr>
        <w:tblStyle w:val="1100"/>
        <w:tblW w:w="9923" w:type="dxa"/>
        <w:tblInd w:w="250" w:type="dxa"/>
        <w:tblLook w:val="04A0" w:firstRow="1" w:lastRow="0" w:firstColumn="1" w:lastColumn="0" w:noHBand="0" w:noVBand="1"/>
      </w:tblPr>
      <w:tblGrid>
        <w:gridCol w:w="567"/>
        <w:gridCol w:w="3544"/>
        <w:gridCol w:w="1984"/>
        <w:gridCol w:w="1985"/>
        <w:gridCol w:w="1843"/>
      </w:tblGrid>
      <w:tr w:rsidR="00BE14B9" w:rsidRPr="00CB5D7B" w14:paraId="41ACC0E2" w14:textId="77777777" w:rsidTr="00BE14B9">
        <w:trPr>
          <w:trHeight w:val="416"/>
        </w:trPr>
        <w:tc>
          <w:tcPr>
            <w:tcW w:w="567" w:type="dxa"/>
            <w:hideMark/>
          </w:tcPr>
          <w:p w14:paraId="2E830832" w14:textId="77777777" w:rsidR="00BE14B9" w:rsidRPr="00CB5D7B" w:rsidRDefault="00BE14B9" w:rsidP="00BE14B9">
            <w:pPr>
              <w:rPr>
                <w:rFonts w:ascii="Times New Roman" w:hAnsi="Times New Roman"/>
                <w:b/>
                <w:bCs/>
                <w:sz w:val="24"/>
                <w:szCs w:val="24"/>
                <w:lang w:val="kk-KZ" w:eastAsia="ar-SA"/>
              </w:rPr>
            </w:pPr>
            <w:r w:rsidRPr="00CB5D7B">
              <w:rPr>
                <w:rFonts w:ascii="Times New Roman" w:hAnsi="Times New Roman"/>
                <w:b/>
                <w:bCs/>
                <w:sz w:val="24"/>
                <w:szCs w:val="24"/>
                <w:lang w:val="kk-KZ" w:eastAsia="ar-SA"/>
              </w:rPr>
              <w:t xml:space="preserve"> №</w:t>
            </w:r>
          </w:p>
        </w:tc>
        <w:tc>
          <w:tcPr>
            <w:tcW w:w="3544" w:type="dxa"/>
            <w:hideMark/>
          </w:tcPr>
          <w:p w14:paraId="73DE2BFF" w14:textId="77777777" w:rsidR="00BE14B9" w:rsidRPr="00CB5D7B" w:rsidRDefault="00BE14B9" w:rsidP="00BE14B9">
            <w:pPr>
              <w:rPr>
                <w:rFonts w:ascii="Times New Roman" w:hAnsi="Times New Roman"/>
                <w:b/>
                <w:bCs/>
                <w:sz w:val="24"/>
                <w:szCs w:val="24"/>
                <w:lang w:val="kk-KZ" w:eastAsia="ar-SA"/>
              </w:rPr>
            </w:pPr>
            <w:r w:rsidRPr="00CB5D7B">
              <w:rPr>
                <w:rFonts w:ascii="Times New Roman" w:hAnsi="Times New Roman"/>
                <w:b/>
                <w:bCs/>
                <w:sz w:val="24"/>
                <w:szCs w:val="24"/>
                <w:lang w:val="kk-KZ" w:eastAsia="ar-SA"/>
              </w:rPr>
              <w:t>Жұмыскердің ТАЖ</w:t>
            </w:r>
          </w:p>
        </w:tc>
        <w:tc>
          <w:tcPr>
            <w:tcW w:w="1984" w:type="dxa"/>
            <w:hideMark/>
          </w:tcPr>
          <w:p w14:paraId="2D4ABA91" w14:textId="77777777" w:rsidR="00BE14B9" w:rsidRPr="00CB5D7B" w:rsidRDefault="00BE14B9" w:rsidP="00BE14B9">
            <w:pPr>
              <w:rPr>
                <w:rFonts w:ascii="Times New Roman" w:hAnsi="Times New Roman"/>
                <w:b/>
                <w:bCs/>
                <w:sz w:val="24"/>
                <w:szCs w:val="24"/>
                <w:lang w:val="kk-KZ" w:eastAsia="ar-SA"/>
              </w:rPr>
            </w:pPr>
            <w:r w:rsidRPr="00CB5D7B">
              <w:rPr>
                <w:rFonts w:ascii="Times New Roman" w:hAnsi="Times New Roman"/>
                <w:b/>
                <w:bCs/>
                <w:sz w:val="24"/>
                <w:szCs w:val="24"/>
                <w:lang w:val="kk-KZ" w:eastAsia="ar-SA"/>
              </w:rPr>
              <w:t>ЖСН</w:t>
            </w:r>
          </w:p>
        </w:tc>
        <w:tc>
          <w:tcPr>
            <w:tcW w:w="1985" w:type="dxa"/>
            <w:hideMark/>
          </w:tcPr>
          <w:p w14:paraId="26E419EE" w14:textId="77777777" w:rsidR="00BE14B9" w:rsidRPr="00CB5D7B" w:rsidRDefault="00BE14B9" w:rsidP="00BE14B9">
            <w:pPr>
              <w:rPr>
                <w:rFonts w:ascii="Times New Roman" w:hAnsi="Times New Roman"/>
                <w:b/>
                <w:bCs/>
                <w:sz w:val="24"/>
                <w:szCs w:val="24"/>
                <w:lang w:val="kk-KZ" w:eastAsia="ar-SA"/>
              </w:rPr>
            </w:pPr>
            <w:r w:rsidRPr="00CB5D7B">
              <w:rPr>
                <w:rFonts w:ascii="Times New Roman" w:hAnsi="Times New Roman"/>
                <w:b/>
                <w:bCs/>
                <w:sz w:val="24"/>
                <w:szCs w:val="24"/>
                <w:lang w:val="kk-KZ" w:eastAsia="ar-SA"/>
              </w:rPr>
              <w:t>байланыс телефоны</w:t>
            </w:r>
          </w:p>
        </w:tc>
        <w:tc>
          <w:tcPr>
            <w:tcW w:w="1843" w:type="dxa"/>
          </w:tcPr>
          <w:p w14:paraId="17C37D5B" w14:textId="77777777" w:rsidR="00BE14B9" w:rsidRPr="00CB5D7B" w:rsidRDefault="00BE14B9" w:rsidP="00BE14B9">
            <w:pPr>
              <w:rPr>
                <w:rFonts w:ascii="Times New Roman" w:hAnsi="Times New Roman"/>
                <w:b/>
                <w:bCs/>
                <w:sz w:val="24"/>
                <w:szCs w:val="24"/>
                <w:lang w:val="kk-KZ" w:eastAsia="ar-SA"/>
              </w:rPr>
            </w:pPr>
            <w:r w:rsidRPr="00CB5D7B">
              <w:rPr>
                <w:rFonts w:ascii="Times New Roman" w:hAnsi="Times New Roman"/>
                <w:b/>
                <w:bCs/>
                <w:sz w:val="24"/>
                <w:szCs w:val="24"/>
                <w:lang w:val="kk-KZ" w:eastAsia="ar-SA"/>
              </w:rPr>
              <w:t>Әлеуметтік тобы</w:t>
            </w:r>
          </w:p>
        </w:tc>
      </w:tr>
      <w:tr w:rsidR="00BE14B9" w:rsidRPr="00CB5D7B" w14:paraId="46F38F68" w14:textId="77777777" w:rsidTr="00BE14B9">
        <w:trPr>
          <w:trHeight w:val="198"/>
        </w:trPr>
        <w:tc>
          <w:tcPr>
            <w:tcW w:w="567" w:type="dxa"/>
          </w:tcPr>
          <w:p w14:paraId="1B707A1E"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1</w:t>
            </w:r>
          </w:p>
        </w:tc>
        <w:tc>
          <w:tcPr>
            <w:tcW w:w="3544" w:type="dxa"/>
          </w:tcPr>
          <w:p w14:paraId="45098679"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Ғайниден Ақерке Жанарбекқызы</w:t>
            </w:r>
          </w:p>
        </w:tc>
        <w:tc>
          <w:tcPr>
            <w:tcW w:w="1984" w:type="dxa"/>
          </w:tcPr>
          <w:p w14:paraId="1978A4EE"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090411652657</w:t>
            </w:r>
          </w:p>
        </w:tc>
        <w:tc>
          <w:tcPr>
            <w:tcW w:w="1985" w:type="dxa"/>
          </w:tcPr>
          <w:p w14:paraId="445BF130"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87052345519</w:t>
            </w:r>
          </w:p>
        </w:tc>
        <w:tc>
          <w:tcPr>
            <w:tcW w:w="1843" w:type="dxa"/>
          </w:tcPr>
          <w:p w14:paraId="16409728"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санатсыз</w:t>
            </w:r>
          </w:p>
        </w:tc>
      </w:tr>
      <w:tr w:rsidR="00BE14B9" w:rsidRPr="00CB5D7B" w14:paraId="38CF7262" w14:textId="77777777" w:rsidTr="00BE14B9">
        <w:trPr>
          <w:trHeight w:val="185"/>
        </w:trPr>
        <w:tc>
          <w:tcPr>
            <w:tcW w:w="567" w:type="dxa"/>
          </w:tcPr>
          <w:p w14:paraId="08D15343"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2</w:t>
            </w:r>
          </w:p>
        </w:tc>
        <w:tc>
          <w:tcPr>
            <w:tcW w:w="3544" w:type="dxa"/>
          </w:tcPr>
          <w:p w14:paraId="6173F9F2"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Хабиболла Ұлдана Жасланқызы</w:t>
            </w:r>
          </w:p>
        </w:tc>
        <w:tc>
          <w:tcPr>
            <w:tcW w:w="1984" w:type="dxa"/>
          </w:tcPr>
          <w:p w14:paraId="39489321"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090329650576</w:t>
            </w:r>
          </w:p>
        </w:tc>
        <w:tc>
          <w:tcPr>
            <w:tcW w:w="1985" w:type="dxa"/>
          </w:tcPr>
          <w:p w14:paraId="30412724"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eastAsia="ar-SA"/>
              </w:rPr>
              <w:t>87078386388</w:t>
            </w:r>
          </w:p>
        </w:tc>
        <w:tc>
          <w:tcPr>
            <w:tcW w:w="1843" w:type="dxa"/>
          </w:tcPr>
          <w:p w14:paraId="4E8754DD"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Көп балалы отбасынан</w:t>
            </w:r>
          </w:p>
        </w:tc>
      </w:tr>
      <w:tr w:rsidR="00BE14B9" w:rsidRPr="00CB5D7B" w14:paraId="4906934A" w14:textId="77777777" w:rsidTr="00BE14B9">
        <w:trPr>
          <w:trHeight w:val="185"/>
        </w:trPr>
        <w:tc>
          <w:tcPr>
            <w:tcW w:w="567" w:type="dxa"/>
          </w:tcPr>
          <w:p w14:paraId="0963FA1D"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3</w:t>
            </w:r>
          </w:p>
        </w:tc>
        <w:tc>
          <w:tcPr>
            <w:tcW w:w="3544" w:type="dxa"/>
          </w:tcPr>
          <w:p w14:paraId="5B7EDC36"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Атенова Анел Жанибековна</w:t>
            </w:r>
          </w:p>
        </w:tc>
        <w:tc>
          <w:tcPr>
            <w:tcW w:w="1984" w:type="dxa"/>
          </w:tcPr>
          <w:p w14:paraId="2CD2EDDE"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090416651973</w:t>
            </w:r>
          </w:p>
        </w:tc>
        <w:tc>
          <w:tcPr>
            <w:tcW w:w="1985" w:type="dxa"/>
          </w:tcPr>
          <w:p w14:paraId="32FC26DB"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87002348905</w:t>
            </w:r>
          </w:p>
        </w:tc>
        <w:tc>
          <w:tcPr>
            <w:tcW w:w="1843" w:type="dxa"/>
          </w:tcPr>
          <w:p w14:paraId="0E6B64CC"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Көп балалы отбасынан</w:t>
            </w:r>
          </w:p>
        </w:tc>
      </w:tr>
      <w:tr w:rsidR="00BE14B9" w:rsidRPr="00CB5D7B" w14:paraId="1A63BACB" w14:textId="77777777" w:rsidTr="00BE14B9">
        <w:trPr>
          <w:trHeight w:val="163"/>
        </w:trPr>
        <w:tc>
          <w:tcPr>
            <w:tcW w:w="567" w:type="dxa"/>
          </w:tcPr>
          <w:p w14:paraId="1C4D6C08" w14:textId="77777777" w:rsidR="00BE14B9" w:rsidRPr="00CB5D7B" w:rsidRDefault="00BE14B9" w:rsidP="00BE14B9">
            <w:pPr>
              <w:rPr>
                <w:rFonts w:ascii="Times New Roman" w:hAnsi="Times New Roman"/>
                <w:sz w:val="24"/>
                <w:szCs w:val="24"/>
                <w:lang w:eastAsia="ar-SA"/>
              </w:rPr>
            </w:pPr>
            <w:r w:rsidRPr="00CB5D7B">
              <w:rPr>
                <w:rFonts w:ascii="Times New Roman" w:hAnsi="Times New Roman"/>
                <w:sz w:val="24"/>
                <w:szCs w:val="24"/>
                <w:lang w:eastAsia="ar-SA"/>
              </w:rPr>
              <w:t>4</w:t>
            </w:r>
          </w:p>
        </w:tc>
        <w:tc>
          <w:tcPr>
            <w:tcW w:w="3544" w:type="dxa"/>
          </w:tcPr>
          <w:p w14:paraId="613622D4"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Кирибаева Камила Муғамедқызы</w:t>
            </w:r>
          </w:p>
        </w:tc>
        <w:tc>
          <w:tcPr>
            <w:tcW w:w="1984" w:type="dxa"/>
          </w:tcPr>
          <w:p w14:paraId="74E31A7F"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080524650861</w:t>
            </w:r>
          </w:p>
        </w:tc>
        <w:tc>
          <w:tcPr>
            <w:tcW w:w="1985" w:type="dxa"/>
          </w:tcPr>
          <w:p w14:paraId="477C612A"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87073834540</w:t>
            </w:r>
          </w:p>
        </w:tc>
        <w:tc>
          <w:tcPr>
            <w:tcW w:w="1843" w:type="dxa"/>
          </w:tcPr>
          <w:p w14:paraId="09A858CF" w14:textId="77777777" w:rsidR="00BE14B9" w:rsidRPr="00CB5D7B" w:rsidRDefault="00BE14B9" w:rsidP="00BE14B9">
            <w:pPr>
              <w:rPr>
                <w:rFonts w:ascii="Times New Roman" w:hAnsi="Times New Roman"/>
                <w:sz w:val="24"/>
                <w:szCs w:val="24"/>
                <w:lang w:eastAsia="ar-SA"/>
              </w:rPr>
            </w:pPr>
            <w:r w:rsidRPr="00CB5D7B">
              <w:rPr>
                <w:rFonts w:ascii="Times New Roman" w:hAnsi="Times New Roman"/>
                <w:sz w:val="24"/>
                <w:szCs w:val="24"/>
                <w:lang w:eastAsia="ar-SA"/>
              </w:rPr>
              <w:t>санатсыз</w:t>
            </w:r>
          </w:p>
        </w:tc>
      </w:tr>
      <w:tr w:rsidR="00BE14B9" w:rsidRPr="00CB5D7B" w14:paraId="4EA76A2D" w14:textId="77777777" w:rsidTr="00BE14B9">
        <w:trPr>
          <w:trHeight w:val="242"/>
        </w:trPr>
        <w:tc>
          <w:tcPr>
            <w:tcW w:w="567" w:type="dxa"/>
          </w:tcPr>
          <w:p w14:paraId="7F01BD0F" w14:textId="77777777" w:rsidR="00BE14B9" w:rsidRPr="00CB5D7B" w:rsidRDefault="00BE14B9" w:rsidP="00BE14B9">
            <w:pPr>
              <w:rPr>
                <w:rFonts w:ascii="Times New Roman" w:hAnsi="Times New Roman"/>
                <w:sz w:val="24"/>
                <w:szCs w:val="24"/>
                <w:lang w:eastAsia="ar-SA"/>
              </w:rPr>
            </w:pPr>
            <w:r w:rsidRPr="00CB5D7B">
              <w:rPr>
                <w:rFonts w:ascii="Times New Roman" w:hAnsi="Times New Roman"/>
                <w:sz w:val="24"/>
                <w:szCs w:val="24"/>
                <w:lang w:eastAsia="ar-SA"/>
              </w:rPr>
              <w:t>5</w:t>
            </w:r>
          </w:p>
        </w:tc>
        <w:tc>
          <w:tcPr>
            <w:tcW w:w="3544" w:type="dxa"/>
          </w:tcPr>
          <w:p w14:paraId="00BED4F3"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 xml:space="preserve">Сабит Камила </w:t>
            </w:r>
          </w:p>
        </w:tc>
        <w:tc>
          <w:tcPr>
            <w:tcW w:w="1984" w:type="dxa"/>
          </w:tcPr>
          <w:p w14:paraId="33FC225B"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080424650015</w:t>
            </w:r>
          </w:p>
        </w:tc>
        <w:tc>
          <w:tcPr>
            <w:tcW w:w="1985" w:type="dxa"/>
          </w:tcPr>
          <w:p w14:paraId="6ABEB9C0"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87472525278</w:t>
            </w:r>
          </w:p>
        </w:tc>
        <w:tc>
          <w:tcPr>
            <w:tcW w:w="1843" w:type="dxa"/>
          </w:tcPr>
          <w:p w14:paraId="31E8E509" w14:textId="77777777" w:rsidR="00BE14B9" w:rsidRPr="00CB5D7B" w:rsidRDefault="00BE14B9" w:rsidP="00BE14B9">
            <w:pPr>
              <w:rPr>
                <w:rFonts w:ascii="Times New Roman" w:hAnsi="Times New Roman"/>
                <w:sz w:val="24"/>
                <w:szCs w:val="24"/>
                <w:lang w:val="en-US" w:eastAsia="ar-SA"/>
              </w:rPr>
            </w:pPr>
            <w:r w:rsidRPr="00CB5D7B">
              <w:rPr>
                <w:rFonts w:ascii="Times New Roman" w:hAnsi="Times New Roman"/>
                <w:sz w:val="24"/>
                <w:szCs w:val="24"/>
                <w:lang w:eastAsia="ar-SA"/>
              </w:rPr>
              <w:t>санатсыз</w:t>
            </w:r>
          </w:p>
        </w:tc>
      </w:tr>
      <w:tr w:rsidR="00BE14B9" w:rsidRPr="00CB5D7B" w14:paraId="1F9F5B91" w14:textId="77777777" w:rsidTr="00BE14B9">
        <w:trPr>
          <w:trHeight w:val="166"/>
        </w:trPr>
        <w:tc>
          <w:tcPr>
            <w:tcW w:w="567" w:type="dxa"/>
          </w:tcPr>
          <w:p w14:paraId="07A12D5F"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6</w:t>
            </w:r>
          </w:p>
        </w:tc>
        <w:tc>
          <w:tcPr>
            <w:tcW w:w="3544" w:type="dxa"/>
          </w:tcPr>
          <w:p w14:paraId="4D565400"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Емберген Аслан Русланұлы</w:t>
            </w:r>
          </w:p>
        </w:tc>
        <w:tc>
          <w:tcPr>
            <w:tcW w:w="1984" w:type="dxa"/>
          </w:tcPr>
          <w:p w14:paraId="03E17093"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090402553520</w:t>
            </w:r>
          </w:p>
        </w:tc>
        <w:tc>
          <w:tcPr>
            <w:tcW w:w="1985" w:type="dxa"/>
          </w:tcPr>
          <w:p w14:paraId="7AA87271"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87755537532</w:t>
            </w:r>
          </w:p>
        </w:tc>
        <w:tc>
          <w:tcPr>
            <w:tcW w:w="1843" w:type="dxa"/>
          </w:tcPr>
          <w:p w14:paraId="2B3B5E5A" w14:textId="77777777" w:rsidR="00BE14B9" w:rsidRPr="00CB5D7B" w:rsidRDefault="00BE14B9" w:rsidP="00BE14B9">
            <w:pPr>
              <w:rPr>
                <w:rFonts w:ascii="Times New Roman" w:hAnsi="Times New Roman"/>
                <w:sz w:val="24"/>
                <w:szCs w:val="24"/>
                <w:lang w:val="en-US" w:eastAsia="ar-SA"/>
              </w:rPr>
            </w:pPr>
            <w:r w:rsidRPr="00CB5D7B">
              <w:rPr>
                <w:rFonts w:ascii="Times New Roman" w:hAnsi="Times New Roman"/>
                <w:sz w:val="24"/>
                <w:szCs w:val="24"/>
                <w:lang w:val="kk-KZ" w:eastAsia="ar-SA"/>
              </w:rPr>
              <w:t>Көп балалы отбасынан</w:t>
            </w:r>
          </w:p>
        </w:tc>
      </w:tr>
      <w:tr w:rsidR="00BE14B9" w:rsidRPr="00CB5D7B" w14:paraId="2B1B1D89" w14:textId="77777777" w:rsidTr="00BE14B9">
        <w:trPr>
          <w:trHeight w:val="206"/>
        </w:trPr>
        <w:tc>
          <w:tcPr>
            <w:tcW w:w="567" w:type="dxa"/>
          </w:tcPr>
          <w:p w14:paraId="3F889E58"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7</w:t>
            </w:r>
          </w:p>
        </w:tc>
        <w:tc>
          <w:tcPr>
            <w:tcW w:w="3544" w:type="dxa"/>
          </w:tcPr>
          <w:p w14:paraId="772F798C"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Терехова Ольга Николаевна</w:t>
            </w:r>
          </w:p>
        </w:tc>
        <w:tc>
          <w:tcPr>
            <w:tcW w:w="1984" w:type="dxa"/>
          </w:tcPr>
          <w:p w14:paraId="7356D90E"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080203651241</w:t>
            </w:r>
          </w:p>
        </w:tc>
        <w:tc>
          <w:tcPr>
            <w:tcW w:w="1985" w:type="dxa"/>
          </w:tcPr>
          <w:p w14:paraId="65D1EF2F"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87079520828</w:t>
            </w:r>
          </w:p>
        </w:tc>
        <w:tc>
          <w:tcPr>
            <w:tcW w:w="1843" w:type="dxa"/>
          </w:tcPr>
          <w:p w14:paraId="41D1DD14" w14:textId="77777777" w:rsidR="00BE14B9" w:rsidRPr="00CB5D7B" w:rsidRDefault="00BE14B9" w:rsidP="00BE14B9">
            <w:pPr>
              <w:rPr>
                <w:rFonts w:ascii="Times New Roman" w:hAnsi="Times New Roman"/>
                <w:sz w:val="24"/>
                <w:szCs w:val="24"/>
                <w:lang w:val="en-US" w:eastAsia="ar-SA"/>
              </w:rPr>
            </w:pPr>
            <w:r w:rsidRPr="00CB5D7B">
              <w:rPr>
                <w:rFonts w:ascii="Times New Roman" w:hAnsi="Times New Roman"/>
                <w:sz w:val="24"/>
                <w:szCs w:val="24"/>
                <w:lang w:eastAsia="ar-SA"/>
              </w:rPr>
              <w:t>санатсыз</w:t>
            </w:r>
          </w:p>
        </w:tc>
      </w:tr>
      <w:tr w:rsidR="00BE14B9" w:rsidRPr="00CB5D7B" w14:paraId="55448376" w14:textId="77777777" w:rsidTr="00BE14B9">
        <w:trPr>
          <w:trHeight w:val="193"/>
        </w:trPr>
        <w:tc>
          <w:tcPr>
            <w:tcW w:w="567" w:type="dxa"/>
          </w:tcPr>
          <w:p w14:paraId="4A48DF5E"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8</w:t>
            </w:r>
          </w:p>
        </w:tc>
        <w:tc>
          <w:tcPr>
            <w:tcW w:w="3544" w:type="dxa"/>
          </w:tcPr>
          <w:p w14:paraId="68AE07BE"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Жакеева Дильяра Алибековна</w:t>
            </w:r>
          </w:p>
        </w:tc>
        <w:tc>
          <w:tcPr>
            <w:tcW w:w="1984" w:type="dxa"/>
          </w:tcPr>
          <w:p w14:paraId="776BE1C1"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080416650527</w:t>
            </w:r>
          </w:p>
        </w:tc>
        <w:tc>
          <w:tcPr>
            <w:tcW w:w="1985" w:type="dxa"/>
          </w:tcPr>
          <w:p w14:paraId="00C0B23C"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87072241019</w:t>
            </w:r>
          </w:p>
        </w:tc>
        <w:tc>
          <w:tcPr>
            <w:tcW w:w="1843" w:type="dxa"/>
          </w:tcPr>
          <w:p w14:paraId="7B826AB4"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eastAsia="ar-SA"/>
              </w:rPr>
              <w:t>санатсыз</w:t>
            </w:r>
          </w:p>
        </w:tc>
      </w:tr>
      <w:tr w:rsidR="00BE14B9" w:rsidRPr="00CB5D7B" w14:paraId="02EDA9FA" w14:textId="77777777" w:rsidTr="00BE14B9">
        <w:trPr>
          <w:trHeight w:val="193"/>
        </w:trPr>
        <w:tc>
          <w:tcPr>
            <w:tcW w:w="567" w:type="dxa"/>
          </w:tcPr>
          <w:p w14:paraId="407425DA"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9</w:t>
            </w:r>
          </w:p>
        </w:tc>
        <w:tc>
          <w:tcPr>
            <w:tcW w:w="3544" w:type="dxa"/>
          </w:tcPr>
          <w:p w14:paraId="42DCE9D2"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Бекет Әлімжан Саятұлы</w:t>
            </w:r>
          </w:p>
        </w:tc>
        <w:tc>
          <w:tcPr>
            <w:tcW w:w="1984" w:type="dxa"/>
          </w:tcPr>
          <w:p w14:paraId="3002FE06"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081202553069</w:t>
            </w:r>
          </w:p>
        </w:tc>
        <w:tc>
          <w:tcPr>
            <w:tcW w:w="1985" w:type="dxa"/>
          </w:tcPr>
          <w:p w14:paraId="7DD7F2C2"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87002170881</w:t>
            </w:r>
          </w:p>
        </w:tc>
        <w:tc>
          <w:tcPr>
            <w:tcW w:w="1843" w:type="dxa"/>
          </w:tcPr>
          <w:p w14:paraId="608900B9"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eastAsia="ar-SA"/>
              </w:rPr>
              <w:t>санатсыз</w:t>
            </w:r>
          </w:p>
        </w:tc>
      </w:tr>
      <w:tr w:rsidR="00BE14B9" w:rsidRPr="00CB5D7B" w14:paraId="050E01EF" w14:textId="77777777" w:rsidTr="00BE14B9">
        <w:trPr>
          <w:trHeight w:val="193"/>
        </w:trPr>
        <w:tc>
          <w:tcPr>
            <w:tcW w:w="567" w:type="dxa"/>
          </w:tcPr>
          <w:p w14:paraId="729E9D74"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10</w:t>
            </w:r>
          </w:p>
        </w:tc>
        <w:tc>
          <w:tcPr>
            <w:tcW w:w="3544" w:type="dxa"/>
          </w:tcPr>
          <w:p w14:paraId="4A0B6FD7"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Сулеймен Султан Мирамович</w:t>
            </w:r>
          </w:p>
        </w:tc>
        <w:tc>
          <w:tcPr>
            <w:tcW w:w="1984" w:type="dxa"/>
          </w:tcPr>
          <w:p w14:paraId="33CE6FE3"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071208551787</w:t>
            </w:r>
          </w:p>
        </w:tc>
        <w:tc>
          <w:tcPr>
            <w:tcW w:w="1985" w:type="dxa"/>
          </w:tcPr>
          <w:p w14:paraId="11A716B5"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87710996455</w:t>
            </w:r>
          </w:p>
        </w:tc>
        <w:tc>
          <w:tcPr>
            <w:tcW w:w="1843" w:type="dxa"/>
          </w:tcPr>
          <w:p w14:paraId="521EDCEB" w14:textId="77777777" w:rsidR="00BE14B9" w:rsidRPr="00CB5D7B" w:rsidRDefault="00BE14B9" w:rsidP="00BE14B9">
            <w:pPr>
              <w:rPr>
                <w:rFonts w:ascii="Times New Roman" w:hAnsi="Times New Roman"/>
                <w:sz w:val="24"/>
                <w:szCs w:val="24"/>
                <w:lang w:val="en-US" w:eastAsia="ar-SA"/>
              </w:rPr>
            </w:pPr>
            <w:r w:rsidRPr="00CB5D7B">
              <w:rPr>
                <w:rFonts w:ascii="Times New Roman" w:hAnsi="Times New Roman"/>
                <w:sz w:val="24"/>
                <w:szCs w:val="24"/>
                <w:lang w:eastAsia="ar-SA"/>
              </w:rPr>
              <w:t>санатсыз</w:t>
            </w:r>
          </w:p>
        </w:tc>
      </w:tr>
      <w:tr w:rsidR="00BE14B9" w:rsidRPr="00CB5D7B" w14:paraId="6715EC3F" w14:textId="77777777" w:rsidTr="00BE14B9">
        <w:trPr>
          <w:trHeight w:val="193"/>
        </w:trPr>
        <w:tc>
          <w:tcPr>
            <w:tcW w:w="567" w:type="dxa"/>
          </w:tcPr>
          <w:p w14:paraId="056CEA25"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11</w:t>
            </w:r>
          </w:p>
        </w:tc>
        <w:tc>
          <w:tcPr>
            <w:tcW w:w="3544" w:type="dxa"/>
          </w:tcPr>
          <w:p w14:paraId="3E5F4962"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Ағажан Ұлдана Әбілғазықызы</w:t>
            </w:r>
          </w:p>
        </w:tc>
        <w:tc>
          <w:tcPr>
            <w:tcW w:w="1984" w:type="dxa"/>
          </w:tcPr>
          <w:p w14:paraId="688F1A6D"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061030650352</w:t>
            </w:r>
          </w:p>
        </w:tc>
        <w:tc>
          <w:tcPr>
            <w:tcW w:w="1985" w:type="dxa"/>
          </w:tcPr>
          <w:p w14:paraId="54F5C208"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87761293805</w:t>
            </w:r>
          </w:p>
        </w:tc>
        <w:tc>
          <w:tcPr>
            <w:tcW w:w="1843" w:type="dxa"/>
          </w:tcPr>
          <w:p w14:paraId="73217F1A"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Көп балалы отбасынан</w:t>
            </w:r>
          </w:p>
        </w:tc>
      </w:tr>
      <w:tr w:rsidR="00BE14B9" w:rsidRPr="00CB5D7B" w14:paraId="20CCAFCF" w14:textId="77777777" w:rsidTr="00BE14B9">
        <w:trPr>
          <w:trHeight w:val="193"/>
        </w:trPr>
        <w:tc>
          <w:tcPr>
            <w:tcW w:w="567" w:type="dxa"/>
          </w:tcPr>
          <w:p w14:paraId="4F152AFE"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12</w:t>
            </w:r>
          </w:p>
        </w:tc>
        <w:tc>
          <w:tcPr>
            <w:tcW w:w="3544" w:type="dxa"/>
          </w:tcPr>
          <w:p w14:paraId="7A1F20A5"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Есенгаийқызы Томирис</w:t>
            </w:r>
          </w:p>
        </w:tc>
        <w:tc>
          <w:tcPr>
            <w:tcW w:w="1984" w:type="dxa"/>
          </w:tcPr>
          <w:p w14:paraId="173459FF"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070924650666</w:t>
            </w:r>
          </w:p>
        </w:tc>
        <w:tc>
          <w:tcPr>
            <w:tcW w:w="1985" w:type="dxa"/>
          </w:tcPr>
          <w:p w14:paraId="4E6D4F72"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87716678666</w:t>
            </w:r>
          </w:p>
        </w:tc>
        <w:tc>
          <w:tcPr>
            <w:tcW w:w="1843" w:type="dxa"/>
          </w:tcPr>
          <w:p w14:paraId="528DB103" w14:textId="77777777" w:rsidR="00BE14B9" w:rsidRPr="00CB5D7B" w:rsidRDefault="00BE14B9" w:rsidP="00BE14B9">
            <w:pPr>
              <w:rPr>
                <w:rFonts w:ascii="Times New Roman" w:hAnsi="Times New Roman"/>
                <w:sz w:val="24"/>
                <w:szCs w:val="24"/>
                <w:lang w:val="en-US" w:eastAsia="ar-SA"/>
              </w:rPr>
            </w:pPr>
            <w:r w:rsidRPr="00CB5D7B">
              <w:rPr>
                <w:rFonts w:ascii="Times New Roman" w:hAnsi="Times New Roman"/>
                <w:sz w:val="24"/>
                <w:szCs w:val="24"/>
                <w:lang w:val="kk-KZ" w:eastAsia="ar-SA"/>
              </w:rPr>
              <w:t>Көп балалы отбасынан</w:t>
            </w:r>
          </w:p>
        </w:tc>
      </w:tr>
      <w:tr w:rsidR="00BE14B9" w:rsidRPr="00CB5D7B" w14:paraId="21309D97" w14:textId="77777777" w:rsidTr="00BE14B9">
        <w:trPr>
          <w:trHeight w:val="193"/>
        </w:trPr>
        <w:tc>
          <w:tcPr>
            <w:tcW w:w="567" w:type="dxa"/>
          </w:tcPr>
          <w:p w14:paraId="67816B5E"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13</w:t>
            </w:r>
          </w:p>
        </w:tc>
        <w:tc>
          <w:tcPr>
            <w:tcW w:w="3544" w:type="dxa"/>
          </w:tcPr>
          <w:p w14:paraId="6B00E6D0"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Карашын Абылайхан Ерланұлы</w:t>
            </w:r>
          </w:p>
        </w:tc>
        <w:tc>
          <w:tcPr>
            <w:tcW w:w="1984" w:type="dxa"/>
          </w:tcPr>
          <w:p w14:paraId="1CA3A875"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090107551085</w:t>
            </w:r>
          </w:p>
        </w:tc>
        <w:tc>
          <w:tcPr>
            <w:tcW w:w="1985" w:type="dxa"/>
          </w:tcPr>
          <w:p w14:paraId="4D8263C0"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87058458270</w:t>
            </w:r>
          </w:p>
        </w:tc>
        <w:tc>
          <w:tcPr>
            <w:tcW w:w="1843" w:type="dxa"/>
          </w:tcPr>
          <w:p w14:paraId="1E398F06" w14:textId="77777777" w:rsidR="00BE14B9" w:rsidRPr="00CB5D7B" w:rsidRDefault="00BE14B9" w:rsidP="00BE14B9">
            <w:pPr>
              <w:rPr>
                <w:rFonts w:ascii="Times New Roman" w:hAnsi="Times New Roman"/>
                <w:sz w:val="24"/>
                <w:szCs w:val="24"/>
                <w:lang w:val="en-US" w:eastAsia="ar-SA"/>
              </w:rPr>
            </w:pPr>
            <w:r w:rsidRPr="00CB5D7B">
              <w:rPr>
                <w:rFonts w:ascii="Times New Roman" w:hAnsi="Times New Roman"/>
                <w:sz w:val="24"/>
                <w:szCs w:val="24"/>
                <w:lang w:eastAsia="ar-SA"/>
              </w:rPr>
              <w:t>санатсыз</w:t>
            </w:r>
          </w:p>
        </w:tc>
      </w:tr>
      <w:tr w:rsidR="00BE14B9" w:rsidRPr="00CB5D7B" w14:paraId="7772E78E" w14:textId="77777777" w:rsidTr="00BE14B9">
        <w:trPr>
          <w:trHeight w:val="193"/>
        </w:trPr>
        <w:tc>
          <w:tcPr>
            <w:tcW w:w="567" w:type="dxa"/>
          </w:tcPr>
          <w:p w14:paraId="611A7D79"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14</w:t>
            </w:r>
          </w:p>
        </w:tc>
        <w:tc>
          <w:tcPr>
            <w:tcW w:w="3544" w:type="dxa"/>
          </w:tcPr>
          <w:p w14:paraId="504C8012"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Бейсенбай Шапағат Азаматұлы</w:t>
            </w:r>
          </w:p>
        </w:tc>
        <w:tc>
          <w:tcPr>
            <w:tcW w:w="1984" w:type="dxa"/>
          </w:tcPr>
          <w:p w14:paraId="21DA08B5"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090521553756</w:t>
            </w:r>
          </w:p>
        </w:tc>
        <w:tc>
          <w:tcPr>
            <w:tcW w:w="1985" w:type="dxa"/>
          </w:tcPr>
          <w:p w14:paraId="448CDD3F"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87715428052</w:t>
            </w:r>
          </w:p>
        </w:tc>
        <w:tc>
          <w:tcPr>
            <w:tcW w:w="1843" w:type="dxa"/>
          </w:tcPr>
          <w:p w14:paraId="6B109D64"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Көп балалы отбасынан</w:t>
            </w:r>
          </w:p>
        </w:tc>
      </w:tr>
      <w:tr w:rsidR="00BE14B9" w:rsidRPr="00CB5D7B" w14:paraId="08CFEF06" w14:textId="77777777" w:rsidTr="00BE14B9">
        <w:trPr>
          <w:trHeight w:val="193"/>
        </w:trPr>
        <w:tc>
          <w:tcPr>
            <w:tcW w:w="567" w:type="dxa"/>
          </w:tcPr>
          <w:p w14:paraId="0E2A37E3"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15</w:t>
            </w:r>
          </w:p>
        </w:tc>
        <w:tc>
          <w:tcPr>
            <w:tcW w:w="3544" w:type="dxa"/>
          </w:tcPr>
          <w:p w14:paraId="04AEB857"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Сәрсенбек Дархан Мәжитұлы</w:t>
            </w:r>
          </w:p>
        </w:tc>
        <w:tc>
          <w:tcPr>
            <w:tcW w:w="1984" w:type="dxa"/>
          </w:tcPr>
          <w:p w14:paraId="3DE28FE9"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090529553713</w:t>
            </w:r>
          </w:p>
        </w:tc>
        <w:tc>
          <w:tcPr>
            <w:tcW w:w="1985" w:type="dxa"/>
          </w:tcPr>
          <w:p w14:paraId="37B7C13A" w14:textId="77777777" w:rsidR="00BE14B9" w:rsidRPr="00CB5D7B" w:rsidRDefault="00BE14B9" w:rsidP="00BE14B9">
            <w:pPr>
              <w:rPr>
                <w:rFonts w:ascii="Times New Roman" w:hAnsi="Times New Roman"/>
                <w:sz w:val="24"/>
                <w:szCs w:val="24"/>
                <w:lang w:val="kk-KZ" w:eastAsia="ar-SA"/>
              </w:rPr>
            </w:pPr>
            <w:r w:rsidRPr="00CB5D7B">
              <w:rPr>
                <w:rFonts w:ascii="Times New Roman" w:hAnsi="Times New Roman"/>
                <w:sz w:val="24"/>
                <w:szCs w:val="24"/>
                <w:lang w:val="kk-KZ" w:eastAsia="ar-SA"/>
              </w:rPr>
              <w:t>87002473511</w:t>
            </w:r>
          </w:p>
        </w:tc>
        <w:tc>
          <w:tcPr>
            <w:tcW w:w="1843" w:type="dxa"/>
          </w:tcPr>
          <w:p w14:paraId="1F7C90E9" w14:textId="77777777" w:rsidR="00BE14B9" w:rsidRPr="00CB5D7B" w:rsidRDefault="00BE14B9" w:rsidP="00BE14B9">
            <w:pPr>
              <w:rPr>
                <w:rFonts w:ascii="Times New Roman" w:hAnsi="Times New Roman"/>
                <w:sz w:val="24"/>
                <w:szCs w:val="24"/>
                <w:lang w:val="en-US" w:eastAsia="ar-SA"/>
              </w:rPr>
            </w:pPr>
            <w:r w:rsidRPr="00CB5D7B">
              <w:rPr>
                <w:rFonts w:ascii="Times New Roman" w:hAnsi="Times New Roman"/>
                <w:sz w:val="24"/>
                <w:szCs w:val="24"/>
                <w:lang w:val="kk-KZ" w:eastAsia="ar-SA"/>
              </w:rPr>
              <w:t>Көп балалы отбасынан</w:t>
            </w:r>
          </w:p>
        </w:tc>
      </w:tr>
    </w:tbl>
    <w:p w14:paraId="456765C4" w14:textId="5AB2085A" w:rsidR="00CB5D7B" w:rsidRPr="00CB5D7B" w:rsidRDefault="00BE14B9" w:rsidP="00CB5D7B">
      <w:pPr>
        <w:spacing w:after="0" w:line="240" w:lineRule="auto"/>
        <w:jc w:val="center"/>
        <w:rPr>
          <w:rFonts w:ascii="Times New Roman" w:hAnsi="Times New Roman" w:cs="Times New Roman"/>
          <w:b/>
          <w:sz w:val="24"/>
          <w:szCs w:val="24"/>
          <w:lang w:val="kk-KZ"/>
        </w:rPr>
      </w:pPr>
      <w:r w:rsidRPr="00CB5D7B">
        <w:rPr>
          <w:rFonts w:ascii="Times New Roman" w:eastAsia="Times New Roman" w:hAnsi="Times New Roman" w:cs="Times New Roman"/>
          <w:sz w:val="24"/>
          <w:szCs w:val="24"/>
          <w:lang w:val="kk-KZ"/>
        </w:rPr>
        <w:t xml:space="preserve">  </w:t>
      </w:r>
      <w:r w:rsidR="00CB5D7B" w:rsidRPr="00CB5D7B">
        <w:rPr>
          <w:rFonts w:ascii="Times New Roman" w:eastAsia="Times New Roman" w:hAnsi="Times New Roman" w:cs="Times New Roman"/>
          <w:sz w:val="24"/>
          <w:szCs w:val="24"/>
          <w:lang w:val="kk-KZ"/>
        </w:rPr>
        <w:t>«</w:t>
      </w:r>
      <w:r w:rsidR="00CB5D7B" w:rsidRPr="00CB5D7B">
        <w:rPr>
          <w:rFonts w:ascii="Times New Roman" w:hAnsi="Times New Roman" w:cs="Times New Roman"/>
          <w:b/>
          <w:sz w:val="24"/>
          <w:szCs w:val="24"/>
          <w:lang w:val="kk-KZ"/>
        </w:rPr>
        <w:t xml:space="preserve">Жасыл Ел» жасақтарын жұмысқа орналастыру бойынша </w:t>
      </w:r>
    </w:p>
    <w:p w14:paraId="2AB7E89F" w14:textId="77777777" w:rsidR="00CB5D7B" w:rsidRPr="00CB5D7B" w:rsidRDefault="00CB5D7B" w:rsidP="00CB5D7B">
      <w:pPr>
        <w:spacing w:after="0" w:line="240" w:lineRule="auto"/>
        <w:jc w:val="center"/>
        <w:rPr>
          <w:rFonts w:ascii="Times New Roman" w:eastAsia="Calibri" w:hAnsi="Times New Roman" w:cs="Times New Roman"/>
          <w:b/>
          <w:sz w:val="24"/>
          <w:szCs w:val="24"/>
          <w:lang w:val="kk-KZ"/>
        </w:rPr>
      </w:pPr>
      <w:r w:rsidRPr="00CB5D7B">
        <w:rPr>
          <w:rFonts w:ascii="Times New Roman" w:hAnsi="Times New Roman" w:cs="Times New Roman"/>
          <w:b/>
          <w:sz w:val="24"/>
          <w:szCs w:val="24"/>
          <w:lang w:val="kk-KZ"/>
        </w:rPr>
        <w:t>№ 29 мектеп оқушылар тізімі,</w:t>
      </w:r>
    </w:p>
    <w:p w14:paraId="070471F7" w14:textId="591A332D" w:rsidR="00CB5D7B" w:rsidRPr="00CB5D7B" w:rsidRDefault="00CB5D7B" w:rsidP="00CB5D7B">
      <w:pPr>
        <w:spacing w:after="0" w:line="240" w:lineRule="auto"/>
        <w:jc w:val="center"/>
        <w:rPr>
          <w:rFonts w:ascii="Times New Roman" w:eastAsia="Calibri" w:hAnsi="Times New Roman" w:cs="Times New Roman"/>
          <w:b/>
          <w:sz w:val="24"/>
          <w:szCs w:val="24"/>
          <w:lang w:val="kk-KZ"/>
        </w:rPr>
      </w:pPr>
      <w:r w:rsidRPr="00CB5D7B">
        <w:rPr>
          <w:rFonts w:ascii="Times New Roman" w:eastAsia="Calibri" w:hAnsi="Times New Roman" w:cs="Times New Roman"/>
          <w:b/>
          <w:sz w:val="24"/>
          <w:szCs w:val="24"/>
          <w:lang w:val="kk-KZ"/>
        </w:rPr>
        <w:t>жұмыс мерзімі 02.05.2024-31.05.2024 жыл</w:t>
      </w:r>
    </w:p>
    <w:tbl>
      <w:tblPr>
        <w:tblStyle w:val="250"/>
        <w:tblW w:w="9572" w:type="dxa"/>
        <w:tblLook w:val="04A0" w:firstRow="1" w:lastRow="0" w:firstColumn="1" w:lastColumn="0" w:noHBand="0" w:noVBand="1"/>
      </w:tblPr>
      <w:tblGrid>
        <w:gridCol w:w="578"/>
        <w:gridCol w:w="2562"/>
        <w:gridCol w:w="1584"/>
        <w:gridCol w:w="1656"/>
        <w:gridCol w:w="1556"/>
        <w:gridCol w:w="1636"/>
      </w:tblGrid>
      <w:tr w:rsidR="00CB5D7B" w:rsidRPr="00CB5D7B" w14:paraId="4E39891F" w14:textId="77777777" w:rsidTr="001E7FC7">
        <w:trPr>
          <w:trHeight w:val="698"/>
        </w:trPr>
        <w:tc>
          <w:tcPr>
            <w:tcW w:w="578" w:type="dxa"/>
            <w:tcBorders>
              <w:top w:val="single" w:sz="4" w:space="0" w:color="auto"/>
              <w:left w:val="single" w:sz="4" w:space="0" w:color="auto"/>
              <w:bottom w:val="single" w:sz="4" w:space="0" w:color="auto"/>
              <w:right w:val="single" w:sz="4" w:space="0" w:color="auto"/>
            </w:tcBorders>
            <w:hideMark/>
          </w:tcPr>
          <w:p w14:paraId="5094D2AB" w14:textId="77777777" w:rsidR="00CB5D7B" w:rsidRPr="00CB5D7B" w:rsidRDefault="00CB5D7B" w:rsidP="00CB5D7B">
            <w:pPr>
              <w:rPr>
                <w:rFonts w:ascii="Times New Roman" w:hAnsi="Times New Roman" w:cs="Times New Roman"/>
                <w:b/>
                <w:sz w:val="24"/>
                <w:szCs w:val="24"/>
                <w:lang w:val="kk-KZ"/>
              </w:rPr>
            </w:pPr>
            <w:r w:rsidRPr="00CB5D7B">
              <w:rPr>
                <w:rFonts w:ascii="Times New Roman" w:hAnsi="Times New Roman" w:cs="Times New Roman"/>
                <w:b/>
                <w:sz w:val="24"/>
                <w:szCs w:val="24"/>
                <w:lang w:val="kk-KZ"/>
              </w:rPr>
              <w:t>№</w:t>
            </w:r>
          </w:p>
        </w:tc>
        <w:tc>
          <w:tcPr>
            <w:tcW w:w="2562" w:type="dxa"/>
            <w:tcBorders>
              <w:top w:val="single" w:sz="4" w:space="0" w:color="auto"/>
              <w:left w:val="single" w:sz="4" w:space="0" w:color="auto"/>
              <w:bottom w:val="single" w:sz="4" w:space="0" w:color="auto"/>
              <w:right w:val="single" w:sz="4" w:space="0" w:color="auto"/>
            </w:tcBorders>
            <w:hideMark/>
          </w:tcPr>
          <w:p w14:paraId="7862BDF6" w14:textId="77777777" w:rsidR="00CB5D7B" w:rsidRPr="00CB5D7B" w:rsidRDefault="00CB5D7B" w:rsidP="00CB5D7B">
            <w:pPr>
              <w:rPr>
                <w:rFonts w:ascii="Times New Roman" w:hAnsi="Times New Roman" w:cs="Times New Roman"/>
                <w:b/>
                <w:sz w:val="24"/>
                <w:szCs w:val="24"/>
                <w:lang w:val="kk-KZ"/>
              </w:rPr>
            </w:pPr>
            <w:r w:rsidRPr="00CB5D7B">
              <w:rPr>
                <w:rFonts w:ascii="Times New Roman" w:hAnsi="Times New Roman" w:cs="Times New Roman"/>
                <w:b/>
                <w:sz w:val="24"/>
                <w:szCs w:val="24"/>
                <w:lang w:val="kk-KZ"/>
              </w:rPr>
              <w:t>Жұмыскердің ТАЖ</w:t>
            </w:r>
          </w:p>
        </w:tc>
        <w:tc>
          <w:tcPr>
            <w:tcW w:w="1584" w:type="dxa"/>
            <w:tcBorders>
              <w:top w:val="single" w:sz="4" w:space="0" w:color="auto"/>
              <w:left w:val="single" w:sz="4" w:space="0" w:color="auto"/>
              <w:bottom w:val="single" w:sz="4" w:space="0" w:color="auto"/>
              <w:right w:val="single" w:sz="4" w:space="0" w:color="auto"/>
            </w:tcBorders>
          </w:tcPr>
          <w:p w14:paraId="7F1E9062" w14:textId="77777777" w:rsidR="00CB5D7B" w:rsidRPr="00CB5D7B" w:rsidRDefault="00CB5D7B" w:rsidP="00CB5D7B">
            <w:pPr>
              <w:rPr>
                <w:rFonts w:ascii="Times New Roman" w:hAnsi="Times New Roman" w:cs="Times New Roman"/>
                <w:b/>
                <w:sz w:val="24"/>
                <w:szCs w:val="24"/>
                <w:lang w:val="kk-KZ"/>
              </w:rPr>
            </w:pPr>
            <w:r w:rsidRPr="00CB5D7B">
              <w:rPr>
                <w:rFonts w:ascii="Times New Roman" w:hAnsi="Times New Roman" w:cs="Times New Roman"/>
                <w:b/>
                <w:sz w:val="24"/>
                <w:szCs w:val="24"/>
                <w:lang w:val="kk-KZ"/>
              </w:rPr>
              <w:t>Туған күні, айы, жылы</w:t>
            </w:r>
          </w:p>
        </w:tc>
        <w:tc>
          <w:tcPr>
            <w:tcW w:w="1656" w:type="dxa"/>
            <w:tcBorders>
              <w:top w:val="single" w:sz="4" w:space="0" w:color="auto"/>
              <w:left w:val="single" w:sz="4" w:space="0" w:color="auto"/>
              <w:bottom w:val="single" w:sz="4" w:space="0" w:color="auto"/>
              <w:right w:val="single" w:sz="4" w:space="0" w:color="auto"/>
            </w:tcBorders>
            <w:hideMark/>
          </w:tcPr>
          <w:p w14:paraId="5295EFC5" w14:textId="77777777" w:rsidR="00CB5D7B" w:rsidRPr="00CB5D7B" w:rsidRDefault="00CB5D7B" w:rsidP="00CB5D7B">
            <w:pPr>
              <w:rPr>
                <w:rFonts w:ascii="Times New Roman" w:hAnsi="Times New Roman" w:cs="Times New Roman"/>
                <w:b/>
                <w:sz w:val="24"/>
                <w:szCs w:val="24"/>
                <w:lang w:val="kk-KZ"/>
              </w:rPr>
            </w:pPr>
            <w:r w:rsidRPr="00CB5D7B">
              <w:rPr>
                <w:rFonts w:ascii="Times New Roman" w:hAnsi="Times New Roman" w:cs="Times New Roman"/>
                <w:b/>
                <w:sz w:val="24"/>
                <w:szCs w:val="24"/>
                <w:lang w:val="kk-KZ"/>
              </w:rPr>
              <w:t>ЖСН</w:t>
            </w:r>
          </w:p>
        </w:tc>
        <w:tc>
          <w:tcPr>
            <w:tcW w:w="1556" w:type="dxa"/>
            <w:tcBorders>
              <w:top w:val="single" w:sz="4" w:space="0" w:color="auto"/>
              <w:left w:val="single" w:sz="4" w:space="0" w:color="auto"/>
              <w:bottom w:val="single" w:sz="4" w:space="0" w:color="auto"/>
              <w:right w:val="single" w:sz="4" w:space="0" w:color="auto"/>
            </w:tcBorders>
            <w:hideMark/>
          </w:tcPr>
          <w:p w14:paraId="5D1C2F42" w14:textId="77777777" w:rsidR="00CB5D7B" w:rsidRPr="00CB5D7B" w:rsidRDefault="00CB5D7B" w:rsidP="00CB5D7B">
            <w:pPr>
              <w:rPr>
                <w:rFonts w:ascii="Times New Roman" w:hAnsi="Times New Roman" w:cs="Times New Roman"/>
                <w:b/>
                <w:sz w:val="24"/>
                <w:szCs w:val="24"/>
                <w:lang w:val="kk-KZ"/>
              </w:rPr>
            </w:pPr>
            <w:r w:rsidRPr="00CB5D7B">
              <w:rPr>
                <w:rFonts w:ascii="Times New Roman" w:hAnsi="Times New Roman" w:cs="Times New Roman"/>
                <w:b/>
                <w:sz w:val="24"/>
                <w:szCs w:val="24"/>
                <w:lang w:val="kk-KZ"/>
              </w:rPr>
              <w:t>байланыс телефоны</w:t>
            </w:r>
          </w:p>
        </w:tc>
        <w:tc>
          <w:tcPr>
            <w:tcW w:w="1636" w:type="dxa"/>
            <w:tcBorders>
              <w:top w:val="single" w:sz="4" w:space="0" w:color="auto"/>
              <w:left w:val="single" w:sz="4" w:space="0" w:color="auto"/>
              <w:bottom w:val="single" w:sz="4" w:space="0" w:color="auto"/>
              <w:right w:val="single" w:sz="4" w:space="0" w:color="auto"/>
            </w:tcBorders>
          </w:tcPr>
          <w:p w14:paraId="1D4DD6E3" w14:textId="77777777" w:rsidR="00CB5D7B" w:rsidRPr="00CB5D7B" w:rsidRDefault="00CB5D7B" w:rsidP="00CB5D7B">
            <w:pPr>
              <w:rPr>
                <w:rFonts w:ascii="Times New Roman" w:hAnsi="Times New Roman" w:cs="Times New Roman"/>
                <w:b/>
                <w:sz w:val="24"/>
                <w:szCs w:val="24"/>
                <w:lang w:val="kk-KZ"/>
              </w:rPr>
            </w:pPr>
            <w:r w:rsidRPr="00CB5D7B">
              <w:rPr>
                <w:rFonts w:ascii="Times New Roman" w:hAnsi="Times New Roman" w:cs="Times New Roman"/>
                <w:b/>
                <w:sz w:val="24"/>
                <w:szCs w:val="24"/>
                <w:lang w:val="kk-KZ"/>
              </w:rPr>
              <w:t>Әлеуметтік тобы</w:t>
            </w:r>
          </w:p>
        </w:tc>
      </w:tr>
      <w:tr w:rsidR="00CB5D7B" w:rsidRPr="00CB5D7B" w14:paraId="2139257E" w14:textId="77777777" w:rsidTr="001E7FC7">
        <w:trPr>
          <w:trHeight w:val="333"/>
        </w:trPr>
        <w:tc>
          <w:tcPr>
            <w:tcW w:w="578" w:type="dxa"/>
            <w:tcBorders>
              <w:top w:val="single" w:sz="4" w:space="0" w:color="auto"/>
              <w:left w:val="single" w:sz="4" w:space="0" w:color="auto"/>
              <w:bottom w:val="single" w:sz="4" w:space="0" w:color="auto"/>
              <w:right w:val="single" w:sz="4" w:space="0" w:color="auto"/>
            </w:tcBorders>
          </w:tcPr>
          <w:p w14:paraId="104E4F1E" w14:textId="77777777" w:rsidR="00CB5D7B" w:rsidRPr="00CB5D7B" w:rsidRDefault="00CB5D7B" w:rsidP="008730FE">
            <w:pPr>
              <w:numPr>
                <w:ilvl w:val="0"/>
                <w:numId w:val="18"/>
              </w:numPr>
              <w:rPr>
                <w:rFonts w:ascii="Times New Roman" w:eastAsia="Calibri" w:hAnsi="Times New Roman" w:cs="Times New Roman"/>
                <w:sz w:val="24"/>
                <w:szCs w:val="24"/>
                <w:lang w:val="kk-KZ"/>
              </w:rPr>
            </w:pPr>
          </w:p>
        </w:tc>
        <w:tc>
          <w:tcPr>
            <w:tcW w:w="2562" w:type="dxa"/>
            <w:tcBorders>
              <w:top w:val="single" w:sz="4" w:space="0" w:color="auto"/>
              <w:left w:val="single" w:sz="4" w:space="0" w:color="auto"/>
              <w:bottom w:val="single" w:sz="4" w:space="0" w:color="auto"/>
              <w:right w:val="single" w:sz="4" w:space="0" w:color="auto"/>
            </w:tcBorders>
          </w:tcPr>
          <w:p w14:paraId="273DF81C" w14:textId="77777777" w:rsidR="00CB5D7B" w:rsidRPr="00CB5D7B" w:rsidRDefault="00CB5D7B" w:rsidP="00CB5D7B">
            <w:pPr>
              <w:rPr>
                <w:rFonts w:ascii="Times New Roman" w:eastAsia="Calibri" w:hAnsi="Times New Roman" w:cs="Times New Roman"/>
                <w:sz w:val="24"/>
                <w:szCs w:val="24"/>
                <w:lang w:val="kk-KZ"/>
              </w:rPr>
            </w:pPr>
            <w:r w:rsidRPr="00CB5D7B">
              <w:rPr>
                <w:rFonts w:ascii="Times New Roman" w:eastAsia="Calibri" w:hAnsi="Times New Roman" w:cs="Times New Roman"/>
                <w:sz w:val="24"/>
                <w:szCs w:val="24"/>
                <w:lang w:val="kk-KZ"/>
              </w:rPr>
              <w:t>Петри Дмитрий Юрьевич</w:t>
            </w:r>
          </w:p>
        </w:tc>
        <w:tc>
          <w:tcPr>
            <w:tcW w:w="1584" w:type="dxa"/>
            <w:tcBorders>
              <w:top w:val="single" w:sz="4" w:space="0" w:color="auto"/>
              <w:left w:val="single" w:sz="4" w:space="0" w:color="auto"/>
              <w:bottom w:val="single" w:sz="4" w:space="0" w:color="auto"/>
              <w:right w:val="single" w:sz="4" w:space="0" w:color="auto"/>
            </w:tcBorders>
          </w:tcPr>
          <w:p w14:paraId="0F640538" w14:textId="77777777" w:rsidR="00CB5D7B" w:rsidRPr="00CB5D7B" w:rsidRDefault="00CB5D7B" w:rsidP="00CB5D7B">
            <w:pPr>
              <w:rPr>
                <w:rFonts w:ascii="Times New Roman" w:hAnsi="Times New Roman" w:cs="Times New Roman"/>
                <w:sz w:val="24"/>
                <w:szCs w:val="24"/>
                <w:lang w:val="kk-KZ"/>
              </w:rPr>
            </w:pPr>
            <w:r w:rsidRPr="00CB5D7B">
              <w:rPr>
                <w:rFonts w:ascii="Times New Roman" w:hAnsi="Times New Roman" w:cs="Times New Roman"/>
                <w:sz w:val="24"/>
                <w:szCs w:val="24"/>
                <w:lang w:val="kk-KZ"/>
              </w:rPr>
              <w:t>25.09.2007</w:t>
            </w:r>
          </w:p>
        </w:tc>
        <w:tc>
          <w:tcPr>
            <w:tcW w:w="1656" w:type="dxa"/>
            <w:tcBorders>
              <w:top w:val="single" w:sz="4" w:space="0" w:color="auto"/>
              <w:left w:val="single" w:sz="4" w:space="0" w:color="auto"/>
              <w:bottom w:val="single" w:sz="4" w:space="0" w:color="auto"/>
              <w:right w:val="single" w:sz="4" w:space="0" w:color="auto"/>
            </w:tcBorders>
          </w:tcPr>
          <w:p w14:paraId="0B28EDEB" w14:textId="77777777" w:rsidR="00CB5D7B" w:rsidRPr="00CB5D7B" w:rsidRDefault="00CB5D7B" w:rsidP="00CB5D7B">
            <w:pPr>
              <w:rPr>
                <w:rFonts w:ascii="Times New Roman" w:hAnsi="Times New Roman" w:cs="Times New Roman"/>
                <w:sz w:val="24"/>
                <w:szCs w:val="24"/>
                <w:lang w:val="kk-KZ"/>
              </w:rPr>
            </w:pPr>
            <w:r w:rsidRPr="00CB5D7B">
              <w:rPr>
                <w:rFonts w:ascii="Times New Roman" w:hAnsi="Times New Roman" w:cs="Times New Roman"/>
                <w:sz w:val="24"/>
                <w:szCs w:val="24"/>
                <w:lang w:val="kk-KZ"/>
              </w:rPr>
              <w:t>070925550675</w:t>
            </w:r>
          </w:p>
        </w:tc>
        <w:tc>
          <w:tcPr>
            <w:tcW w:w="1556" w:type="dxa"/>
            <w:tcBorders>
              <w:top w:val="single" w:sz="4" w:space="0" w:color="auto"/>
              <w:left w:val="single" w:sz="4" w:space="0" w:color="auto"/>
              <w:bottom w:val="single" w:sz="4" w:space="0" w:color="auto"/>
              <w:right w:val="single" w:sz="4" w:space="0" w:color="auto"/>
            </w:tcBorders>
          </w:tcPr>
          <w:p w14:paraId="3C3C092B" w14:textId="77777777" w:rsidR="00CB5D7B" w:rsidRPr="00CB5D7B" w:rsidRDefault="00CB5D7B" w:rsidP="00CB5D7B">
            <w:pPr>
              <w:rPr>
                <w:rFonts w:ascii="Times New Roman" w:eastAsia="Calibri" w:hAnsi="Times New Roman" w:cs="Times New Roman"/>
                <w:sz w:val="24"/>
                <w:szCs w:val="24"/>
              </w:rPr>
            </w:pPr>
            <w:r w:rsidRPr="00CB5D7B">
              <w:rPr>
                <w:rFonts w:ascii="Times New Roman" w:eastAsia="Calibri" w:hAnsi="Times New Roman" w:cs="Times New Roman"/>
                <w:sz w:val="24"/>
                <w:szCs w:val="24"/>
              </w:rPr>
              <w:t>87052267840</w:t>
            </w:r>
          </w:p>
        </w:tc>
        <w:tc>
          <w:tcPr>
            <w:tcW w:w="1636" w:type="dxa"/>
            <w:tcBorders>
              <w:top w:val="single" w:sz="4" w:space="0" w:color="auto"/>
              <w:left w:val="single" w:sz="4" w:space="0" w:color="auto"/>
              <w:bottom w:val="single" w:sz="4" w:space="0" w:color="auto"/>
              <w:right w:val="single" w:sz="4" w:space="0" w:color="auto"/>
            </w:tcBorders>
          </w:tcPr>
          <w:p w14:paraId="66388452" w14:textId="77777777" w:rsidR="00CB5D7B" w:rsidRPr="00CB5D7B" w:rsidRDefault="00CB5D7B" w:rsidP="00CB5D7B">
            <w:pPr>
              <w:rPr>
                <w:rFonts w:ascii="Times New Roman" w:eastAsia="Calibri" w:hAnsi="Times New Roman" w:cs="Times New Roman"/>
                <w:sz w:val="24"/>
                <w:szCs w:val="24"/>
                <w:lang w:val="kk-KZ"/>
              </w:rPr>
            </w:pPr>
            <w:r w:rsidRPr="00CB5D7B">
              <w:rPr>
                <w:rFonts w:ascii="Times New Roman" w:eastAsia="Calibri" w:hAnsi="Times New Roman" w:cs="Times New Roman"/>
                <w:sz w:val="24"/>
                <w:szCs w:val="24"/>
                <w:lang w:val="kk-KZ"/>
              </w:rPr>
              <w:t>толық емес отбасы</w:t>
            </w:r>
          </w:p>
        </w:tc>
      </w:tr>
      <w:tr w:rsidR="00CB5D7B" w:rsidRPr="00CB5D7B" w14:paraId="09BDC364" w14:textId="77777777" w:rsidTr="001E7FC7">
        <w:trPr>
          <w:trHeight w:val="310"/>
        </w:trPr>
        <w:tc>
          <w:tcPr>
            <w:tcW w:w="578" w:type="dxa"/>
            <w:tcBorders>
              <w:top w:val="single" w:sz="4" w:space="0" w:color="auto"/>
              <w:left w:val="single" w:sz="4" w:space="0" w:color="auto"/>
              <w:bottom w:val="single" w:sz="4" w:space="0" w:color="auto"/>
              <w:right w:val="single" w:sz="4" w:space="0" w:color="auto"/>
            </w:tcBorders>
          </w:tcPr>
          <w:p w14:paraId="2860153D" w14:textId="77777777" w:rsidR="00CB5D7B" w:rsidRPr="00CB5D7B" w:rsidRDefault="00CB5D7B" w:rsidP="008730FE">
            <w:pPr>
              <w:numPr>
                <w:ilvl w:val="0"/>
                <w:numId w:val="18"/>
              </w:numPr>
              <w:rPr>
                <w:rFonts w:ascii="Times New Roman" w:eastAsia="Calibri" w:hAnsi="Times New Roman" w:cs="Times New Roman"/>
                <w:sz w:val="24"/>
                <w:szCs w:val="24"/>
                <w:lang w:val="kk-KZ"/>
              </w:rPr>
            </w:pPr>
          </w:p>
        </w:tc>
        <w:tc>
          <w:tcPr>
            <w:tcW w:w="2562" w:type="dxa"/>
            <w:tcBorders>
              <w:top w:val="single" w:sz="4" w:space="0" w:color="auto"/>
              <w:left w:val="single" w:sz="4" w:space="0" w:color="auto"/>
              <w:bottom w:val="single" w:sz="4" w:space="0" w:color="auto"/>
              <w:right w:val="single" w:sz="4" w:space="0" w:color="auto"/>
            </w:tcBorders>
          </w:tcPr>
          <w:p w14:paraId="091B7D0F" w14:textId="77777777" w:rsidR="00CB5D7B" w:rsidRPr="00CB5D7B" w:rsidRDefault="00CB5D7B" w:rsidP="00CB5D7B">
            <w:pPr>
              <w:rPr>
                <w:rFonts w:ascii="Times New Roman" w:eastAsia="Calibri" w:hAnsi="Times New Roman" w:cs="Times New Roman"/>
                <w:sz w:val="24"/>
                <w:szCs w:val="24"/>
                <w:lang w:val="en-US"/>
              </w:rPr>
            </w:pPr>
            <w:r w:rsidRPr="00CB5D7B">
              <w:rPr>
                <w:rFonts w:ascii="Times New Roman" w:eastAsia="Calibri" w:hAnsi="Times New Roman" w:cs="Times New Roman"/>
                <w:sz w:val="24"/>
                <w:szCs w:val="24"/>
                <w:lang w:val="kk-KZ"/>
              </w:rPr>
              <w:t>Мухтар Анель Арманқызы</w:t>
            </w:r>
          </w:p>
        </w:tc>
        <w:tc>
          <w:tcPr>
            <w:tcW w:w="1584" w:type="dxa"/>
            <w:tcBorders>
              <w:top w:val="single" w:sz="4" w:space="0" w:color="auto"/>
              <w:left w:val="single" w:sz="4" w:space="0" w:color="auto"/>
              <w:bottom w:val="single" w:sz="4" w:space="0" w:color="auto"/>
              <w:right w:val="single" w:sz="4" w:space="0" w:color="auto"/>
            </w:tcBorders>
          </w:tcPr>
          <w:p w14:paraId="7E996F41" w14:textId="77777777" w:rsidR="00CB5D7B" w:rsidRPr="00CB5D7B" w:rsidRDefault="00CB5D7B" w:rsidP="00CB5D7B">
            <w:pPr>
              <w:rPr>
                <w:rFonts w:ascii="Times New Roman" w:eastAsia="Calibri" w:hAnsi="Times New Roman" w:cs="Times New Roman"/>
                <w:sz w:val="24"/>
                <w:szCs w:val="24"/>
                <w:lang w:val="kk-KZ"/>
              </w:rPr>
            </w:pPr>
            <w:r w:rsidRPr="00CB5D7B">
              <w:rPr>
                <w:rFonts w:ascii="Times New Roman" w:eastAsia="Calibri" w:hAnsi="Times New Roman" w:cs="Times New Roman"/>
                <w:sz w:val="24"/>
                <w:szCs w:val="24"/>
                <w:lang w:val="kk-KZ"/>
              </w:rPr>
              <w:t>23.05.2007</w:t>
            </w:r>
          </w:p>
        </w:tc>
        <w:tc>
          <w:tcPr>
            <w:tcW w:w="1656" w:type="dxa"/>
            <w:tcBorders>
              <w:top w:val="single" w:sz="4" w:space="0" w:color="auto"/>
              <w:left w:val="single" w:sz="4" w:space="0" w:color="auto"/>
              <w:bottom w:val="single" w:sz="4" w:space="0" w:color="auto"/>
              <w:right w:val="single" w:sz="4" w:space="0" w:color="auto"/>
            </w:tcBorders>
          </w:tcPr>
          <w:p w14:paraId="5F4E0367" w14:textId="77777777" w:rsidR="00CB5D7B" w:rsidRPr="00CB5D7B" w:rsidRDefault="00CB5D7B" w:rsidP="00CB5D7B">
            <w:pPr>
              <w:rPr>
                <w:rFonts w:ascii="Times New Roman" w:eastAsia="Calibri" w:hAnsi="Times New Roman" w:cs="Times New Roman"/>
                <w:sz w:val="24"/>
                <w:szCs w:val="24"/>
                <w:lang w:val="kk-KZ"/>
              </w:rPr>
            </w:pPr>
            <w:r w:rsidRPr="00CB5D7B">
              <w:rPr>
                <w:rFonts w:ascii="Times New Roman" w:eastAsia="Times New Roman" w:hAnsi="Times New Roman" w:cs="Times New Roman"/>
                <w:sz w:val="24"/>
                <w:szCs w:val="24"/>
                <w:lang w:val="kk-KZ"/>
              </w:rPr>
              <w:t>070523651822</w:t>
            </w:r>
          </w:p>
        </w:tc>
        <w:tc>
          <w:tcPr>
            <w:tcW w:w="1556" w:type="dxa"/>
            <w:tcBorders>
              <w:top w:val="single" w:sz="4" w:space="0" w:color="auto"/>
              <w:left w:val="single" w:sz="4" w:space="0" w:color="auto"/>
              <w:bottom w:val="single" w:sz="4" w:space="0" w:color="auto"/>
              <w:right w:val="single" w:sz="4" w:space="0" w:color="auto"/>
            </w:tcBorders>
          </w:tcPr>
          <w:p w14:paraId="4EE56ABF" w14:textId="77777777" w:rsidR="00CB5D7B" w:rsidRPr="00CB5D7B" w:rsidRDefault="00CB5D7B" w:rsidP="00CB5D7B">
            <w:pPr>
              <w:rPr>
                <w:rFonts w:ascii="Times New Roman" w:eastAsia="Calibri" w:hAnsi="Times New Roman" w:cs="Times New Roman"/>
                <w:sz w:val="24"/>
                <w:szCs w:val="24"/>
                <w:lang w:val="kk-KZ"/>
              </w:rPr>
            </w:pPr>
            <w:r w:rsidRPr="00CB5D7B">
              <w:rPr>
                <w:rFonts w:ascii="Times New Roman" w:eastAsia="Calibri" w:hAnsi="Times New Roman" w:cs="Times New Roman"/>
                <w:sz w:val="24"/>
                <w:szCs w:val="24"/>
                <w:lang w:val="kk-KZ"/>
              </w:rPr>
              <w:t>87028178130</w:t>
            </w:r>
          </w:p>
        </w:tc>
        <w:tc>
          <w:tcPr>
            <w:tcW w:w="1636" w:type="dxa"/>
            <w:tcBorders>
              <w:top w:val="single" w:sz="4" w:space="0" w:color="auto"/>
              <w:left w:val="single" w:sz="4" w:space="0" w:color="auto"/>
              <w:bottom w:val="single" w:sz="4" w:space="0" w:color="auto"/>
              <w:right w:val="single" w:sz="4" w:space="0" w:color="auto"/>
            </w:tcBorders>
          </w:tcPr>
          <w:p w14:paraId="523D038B" w14:textId="77777777" w:rsidR="00CB5D7B" w:rsidRPr="00CB5D7B" w:rsidRDefault="00CB5D7B" w:rsidP="00CB5D7B">
            <w:pPr>
              <w:rPr>
                <w:rFonts w:ascii="Times New Roman" w:eastAsia="Calibri" w:hAnsi="Times New Roman" w:cs="Times New Roman"/>
                <w:sz w:val="24"/>
                <w:szCs w:val="24"/>
                <w:lang w:val="kk-KZ"/>
              </w:rPr>
            </w:pPr>
            <w:r w:rsidRPr="00CB5D7B">
              <w:rPr>
                <w:rFonts w:ascii="Times New Roman" w:eastAsia="Calibri" w:hAnsi="Times New Roman" w:cs="Times New Roman"/>
                <w:sz w:val="24"/>
                <w:szCs w:val="24"/>
              </w:rPr>
              <w:t>К</w:t>
            </w:r>
            <w:r w:rsidRPr="00CB5D7B">
              <w:rPr>
                <w:rFonts w:ascii="Times New Roman" w:eastAsia="Calibri" w:hAnsi="Times New Roman" w:cs="Times New Roman"/>
                <w:sz w:val="24"/>
                <w:szCs w:val="24"/>
                <w:lang w:val="kk-KZ"/>
              </w:rPr>
              <w:t>өпбалалы отбасынан</w:t>
            </w:r>
          </w:p>
        </w:tc>
      </w:tr>
      <w:tr w:rsidR="00CB5D7B" w:rsidRPr="00CB5D7B" w14:paraId="07CF5777" w14:textId="77777777" w:rsidTr="001E7FC7">
        <w:trPr>
          <w:trHeight w:val="272"/>
        </w:trPr>
        <w:tc>
          <w:tcPr>
            <w:tcW w:w="578" w:type="dxa"/>
            <w:tcBorders>
              <w:top w:val="single" w:sz="4" w:space="0" w:color="auto"/>
              <w:left w:val="single" w:sz="4" w:space="0" w:color="auto"/>
              <w:bottom w:val="single" w:sz="4" w:space="0" w:color="auto"/>
              <w:right w:val="single" w:sz="4" w:space="0" w:color="auto"/>
            </w:tcBorders>
          </w:tcPr>
          <w:p w14:paraId="4FFD8947" w14:textId="77777777" w:rsidR="00CB5D7B" w:rsidRPr="00CB5D7B" w:rsidRDefault="00CB5D7B" w:rsidP="008730FE">
            <w:pPr>
              <w:numPr>
                <w:ilvl w:val="0"/>
                <w:numId w:val="18"/>
              </w:numPr>
              <w:rPr>
                <w:rFonts w:ascii="Times New Roman" w:eastAsia="Calibri" w:hAnsi="Times New Roman" w:cs="Times New Roman"/>
                <w:sz w:val="24"/>
                <w:szCs w:val="24"/>
                <w:lang w:val="en-US"/>
              </w:rPr>
            </w:pPr>
          </w:p>
        </w:tc>
        <w:tc>
          <w:tcPr>
            <w:tcW w:w="2562" w:type="dxa"/>
            <w:tcBorders>
              <w:top w:val="single" w:sz="4" w:space="0" w:color="auto"/>
              <w:left w:val="single" w:sz="4" w:space="0" w:color="auto"/>
              <w:bottom w:val="single" w:sz="4" w:space="0" w:color="auto"/>
              <w:right w:val="single" w:sz="4" w:space="0" w:color="auto"/>
            </w:tcBorders>
          </w:tcPr>
          <w:p w14:paraId="4C883A3D" w14:textId="77777777" w:rsidR="00CB5D7B" w:rsidRPr="00CB5D7B" w:rsidRDefault="00CB5D7B" w:rsidP="00CB5D7B">
            <w:pPr>
              <w:rPr>
                <w:rFonts w:ascii="Times New Roman" w:eastAsia="Calibri" w:hAnsi="Times New Roman" w:cs="Times New Roman"/>
                <w:sz w:val="24"/>
                <w:szCs w:val="24"/>
                <w:lang w:val="en-US"/>
              </w:rPr>
            </w:pPr>
            <w:r w:rsidRPr="00CB5D7B">
              <w:rPr>
                <w:rFonts w:ascii="Times New Roman" w:eastAsia="Calibri" w:hAnsi="Times New Roman" w:cs="Times New Roman"/>
                <w:sz w:val="24"/>
                <w:szCs w:val="24"/>
                <w:lang w:val="en-US"/>
              </w:rPr>
              <w:t>Кабденов Тілек Саянұлы</w:t>
            </w:r>
          </w:p>
        </w:tc>
        <w:tc>
          <w:tcPr>
            <w:tcW w:w="1584" w:type="dxa"/>
            <w:tcBorders>
              <w:top w:val="single" w:sz="4" w:space="0" w:color="auto"/>
              <w:left w:val="single" w:sz="4" w:space="0" w:color="auto"/>
              <w:bottom w:val="single" w:sz="4" w:space="0" w:color="auto"/>
              <w:right w:val="single" w:sz="4" w:space="0" w:color="auto"/>
            </w:tcBorders>
          </w:tcPr>
          <w:p w14:paraId="212F2103" w14:textId="77777777" w:rsidR="00CB5D7B" w:rsidRPr="00CB5D7B" w:rsidRDefault="00CB5D7B" w:rsidP="00CB5D7B">
            <w:pPr>
              <w:rPr>
                <w:rFonts w:ascii="Times New Roman" w:eastAsia="Calibri" w:hAnsi="Times New Roman" w:cs="Times New Roman"/>
                <w:sz w:val="24"/>
                <w:szCs w:val="24"/>
              </w:rPr>
            </w:pPr>
            <w:r w:rsidRPr="00CB5D7B">
              <w:rPr>
                <w:rFonts w:ascii="Times New Roman" w:eastAsia="Calibri" w:hAnsi="Times New Roman" w:cs="Times New Roman"/>
                <w:sz w:val="24"/>
                <w:szCs w:val="24"/>
                <w:lang w:val="kk-KZ"/>
              </w:rPr>
              <w:t>27.10.</w:t>
            </w:r>
            <w:r w:rsidRPr="00CB5D7B">
              <w:rPr>
                <w:rFonts w:ascii="Times New Roman" w:eastAsia="Calibri" w:hAnsi="Times New Roman" w:cs="Times New Roman"/>
                <w:sz w:val="24"/>
                <w:szCs w:val="24"/>
              </w:rPr>
              <w:t>2006</w:t>
            </w:r>
          </w:p>
        </w:tc>
        <w:tc>
          <w:tcPr>
            <w:tcW w:w="1656" w:type="dxa"/>
            <w:tcBorders>
              <w:top w:val="single" w:sz="4" w:space="0" w:color="auto"/>
              <w:left w:val="single" w:sz="4" w:space="0" w:color="auto"/>
              <w:bottom w:val="single" w:sz="4" w:space="0" w:color="auto"/>
              <w:right w:val="single" w:sz="4" w:space="0" w:color="auto"/>
            </w:tcBorders>
          </w:tcPr>
          <w:p w14:paraId="28122451" w14:textId="77777777" w:rsidR="00CB5D7B" w:rsidRPr="00CB5D7B" w:rsidRDefault="00CB5D7B" w:rsidP="00CB5D7B">
            <w:pPr>
              <w:rPr>
                <w:rFonts w:ascii="Times New Roman" w:eastAsia="Calibri" w:hAnsi="Times New Roman" w:cs="Times New Roman"/>
                <w:sz w:val="24"/>
                <w:szCs w:val="24"/>
                <w:lang w:val="kk-KZ"/>
              </w:rPr>
            </w:pPr>
            <w:r w:rsidRPr="00CB5D7B">
              <w:rPr>
                <w:rFonts w:ascii="Times New Roman" w:eastAsia="Calibri" w:hAnsi="Times New Roman" w:cs="Times New Roman"/>
                <w:sz w:val="24"/>
                <w:szCs w:val="24"/>
                <w:lang w:val="kk-KZ"/>
              </w:rPr>
              <w:t>841011450634</w:t>
            </w:r>
          </w:p>
        </w:tc>
        <w:tc>
          <w:tcPr>
            <w:tcW w:w="1556" w:type="dxa"/>
            <w:tcBorders>
              <w:top w:val="single" w:sz="4" w:space="0" w:color="auto"/>
              <w:left w:val="single" w:sz="4" w:space="0" w:color="auto"/>
              <w:bottom w:val="single" w:sz="4" w:space="0" w:color="auto"/>
              <w:right w:val="single" w:sz="4" w:space="0" w:color="auto"/>
            </w:tcBorders>
          </w:tcPr>
          <w:p w14:paraId="5B08020E" w14:textId="77777777" w:rsidR="00CB5D7B" w:rsidRPr="00CB5D7B" w:rsidRDefault="00CB5D7B" w:rsidP="00CB5D7B">
            <w:pPr>
              <w:rPr>
                <w:rFonts w:ascii="Times New Roman" w:eastAsia="Calibri" w:hAnsi="Times New Roman" w:cs="Times New Roman"/>
                <w:sz w:val="24"/>
                <w:szCs w:val="24"/>
              </w:rPr>
            </w:pPr>
            <w:r w:rsidRPr="00CB5D7B">
              <w:rPr>
                <w:rFonts w:ascii="Times New Roman" w:eastAsia="Calibri" w:hAnsi="Times New Roman" w:cs="Times New Roman"/>
                <w:sz w:val="24"/>
                <w:szCs w:val="24"/>
              </w:rPr>
              <w:t>87759349984</w:t>
            </w:r>
          </w:p>
        </w:tc>
        <w:tc>
          <w:tcPr>
            <w:tcW w:w="1636" w:type="dxa"/>
            <w:tcBorders>
              <w:top w:val="single" w:sz="4" w:space="0" w:color="auto"/>
              <w:left w:val="single" w:sz="4" w:space="0" w:color="auto"/>
              <w:bottom w:val="single" w:sz="4" w:space="0" w:color="auto"/>
              <w:right w:val="single" w:sz="4" w:space="0" w:color="auto"/>
            </w:tcBorders>
          </w:tcPr>
          <w:p w14:paraId="5D43A9A0" w14:textId="77777777" w:rsidR="00CB5D7B" w:rsidRPr="00CB5D7B" w:rsidRDefault="00CB5D7B" w:rsidP="00CB5D7B">
            <w:pPr>
              <w:rPr>
                <w:rFonts w:ascii="Times New Roman" w:eastAsia="Calibri" w:hAnsi="Times New Roman" w:cs="Times New Roman"/>
                <w:sz w:val="24"/>
                <w:szCs w:val="24"/>
                <w:lang w:val="en-US"/>
              </w:rPr>
            </w:pPr>
            <w:r w:rsidRPr="00CB5D7B">
              <w:rPr>
                <w:rFonts w:ascii="Times New Roman" w:eastAsia="Calibri" w:hAnsi="Times New Roman" w:cs="Times New Roman"/>
                <w:sz w:val="24"/>
                <w:szCs w:val="24"/>
              </w:rPr>
              <w:t>К</w:t>
            </w:r>
            <w:r w:rsidRPr="00CB5D7B">
              <w:rPr>
                <w:rFonts w:ascii="Times New Roman" w:eastAsia="Calibri" w:hAnsi="Times New Roman" w:cs="Times New Roman"/>
                <w:sz w:val="24"/>
                <w:szCs w:val="24"/>
                <w:lang w:val="kk-KZ"/>
              </w:rPr>
              <w:t>өпбалалы отбасынан</w:t>
            </w:r>
          </w:p>
        </w:tc>
      </w:tr>
      <w:tr w:rsidR="00CB5D7B" w:rsidRPr="00CB5D7B" w14:paraId="50EFFE5F" w14:textId="77777777" w:rsidTr="001E7FC7">
        <w:trPr>
          <w:trHeight w:val="406"/>
        </w:trPr>
        <w:tc>
          <w:tcPr>
            <w:tcW w:w="578" w:type="dxa"/>
            <w:tcBorders>
              <w:top w:val="single" w:sz="4" w:space="0" w:color="auto"/>
              <w:left w:val="single" w:sz="4" w:space="0" w:color="auto"/>
              <w:bottom w:val="single" w:sz="4" w:space="0" w:color="auto"/>
              <w:right w:val="single" w:sz="4" w:space="0" w:color="auto"/>
            </w:tcBorders>
          </w:tcPr>
          <w:p w14:paraId="385B18C4" w14:textId="77777777" w:rsidR="00CB5D7B" w:rsidRPr="00CB5D7B" w:rsidRDefault="00CB5D7B" w:rsidP="008730FE">
            <w:pPr>
              <w:numPr>
                <w:ilvl w:val="0"/>
                <w:numId w:val="18"/>
              </w:numPr>
              <w:rPr>
                <w:rFonts w:ascii="Times New Roman" w:eastAsia="Calibri" w:hAnsi="Times New Roman" w:cs="Times New Roman"/>
                <w:sz w:val="24"/>
                <w:szCs w:val="24"/>
                <w:lang w:val="en-US"/>
              </w:rPr>
            </w:pPr>
          </w:p>
        </w:tc>
        <w:tc>
          <w:tcPr>
            <w:tcW w:w="2562" w:type="dxa"/>
            <w:tcBorders>
              <w:top w:val="single" w:sz="4" w:space="0" w:color="auto"/>
              <w:left w:val="single" w:sz="4" w:space="0" w:color="auto"/>
              <w:bottom w:val="single" w:sz="4" w:space="0" w:color="auto"/>
              <w:right w:val="single" w:sz="4" w:space="0" w:color="auto"/>
            </w:tcBorders>
          </w:tcPr>
          <w:p w14:paraId="19D1FB4F" w14:textId="77777777" w:rsidR="00CB5D7B" w:rsidRPr="00CB5D7B" w:rsidRDefault="00CB5D7B" w:rsidP="00CB5D7B">
            <w:pPr>
              <w:rPr>
                <w:rFonts w:ascii="Times New Roman" w:eastAsia="Calibri" w:hAnsi="Times New Roman" w:cs="Times New Roman"/>
                <w:sz w:val="24"/>
                <w:szCs w:val="24"/>
                <w:lang w:val="kk-KZ"/>
              </w:rPr>
            </w:pPr>
            <w:r w:rsidRPr="00CB5D7B">
              <w:rPr>
                <w:rFonts w:ascii="Times New Roman" w:eastAsia="Calibri" w:hAnsi="Times New Roman" w:cs="Times New Roman"/>
                <w:sz w:val="24"/>
                <w:szCs w:val="24"/>
                <w:lang w:val="kk-KZ"/>
              </w:rPr>
              <w:t>Узгельдиева Алуа Қанатқызы</w:t>
            </w:r>
          </w:p>
        </w:tc>
        <w:tc>
          <w:tcPr>
            <w:tcW w:w="1584" w:type="dxa"/>
            <w:tcBorders>
              <w:top w:val="single" w:sz="4" w:space="0" w:color="auto"/>
              <w:left w:val="single" w:sz="4" w:space="0" w:color="auto"/>
              <w:bottom w:val="single" w:sz="4" w:space="0" w:color="auto"/>
              <w:right w:val="single" w:sz="4" w:space="0" w:color="auto"/>
            </w:tcBorders>
          </w:tcPr>
          <w:p w14:paraId="27A2D2F4" w14:textId="77777777" w:rsidR="00CB5D7B" w:rsidRPr="00CB5D7B" w:rsidRDefault="00CB5D7B" w:rsidP="00CB5D7B">
            <w:pPr>
              <w:rPr>
                <w:rFonts w:ascii="Times New Roman" w:eastAsia="Calibri" w:hAnsi="Times New Roman" w:cs="Times New Roman"/>
                <w:sz w:val="24"/>
                <w:szCs w:val="24"/>
                <w:lang w:val="kk-KZ"/>
              </w:rPr>
            </w:pPr>
            <w:r w:rsidRPr="00CB5D7B">
              <w:rPr>
                <w:rFonts w:ascii="Times New Roman" w:eastAsia="Calibri" w:hAnsi="Times New Roman" w:cs="Times New Roman"/>
                <w:sz w:val="24"/>
                <w:szCs w:val="24"/>
                <w:lang w:val="kk-KZ"/>
              </w:rPr>
              <w:t>14.04.2008</w:t>
            </w:r>
          </w:p>
        </w:tc>
        <w:tc>
          <w:tcPr>
            <w:tcW w:w="1656" w:type="dxa"/>
            <w:tcBorders>
              <w:top w:val="single" w:sz="4" w:space="0" w:color="auto"/>
              <w:left w:val="single" w:sz="4" w:space="0" w:color="auto"/>
              <w:bottom w:val="single" w:sz="4" w:space="0" w:color="auto"/>
              <w:right w:val="single" w:sz="4" w:space="0" w:color="auto"/>
            </w:tcBorders>
          </w:tcPr>
          <w:p w14:paraId="2C839888" w14:textId="77777777" w:rsidR="00CB5D7B" w:rsidRPr="00CB5D7B" w:rsidRDefault="00CB5D7B" w:rsidP="00CB5D7B">
            <w:pPr>
              <w:rPr>
                <w:rFonts w:ascii="Times New Roman" w:eastAsia="Calibri" w:hAnsi="Times New Roman" w:cs="Times New Roman"/>
                <w:sz w:val="24"/>
                <w:szCs w:val="24"/>
                <w:lang w:val="kk-KZ"/>
              </w:rPr>
            </w:pPr>
            <w:r w:rsidRPr="00CB5D7B">
              <w:rPr>
                <w:rFonts w:ascii="Times New Roman" w:eastAsia="Calibri" w:hAnsi="Times New Roman" w:cs="Times New Roman"/>
                <w:sz w:val="24"/>
                <w:szCs w:val="24"/>
                <w:lang w:val="kk-KZ"/>
              </w:rPr>
              <w:t>080414650922</w:t>
            </w:r>
          </w:p>
        </w:tc>
        <w:tc>
          <w:tcPr>
            <w:tcW w:w="1556" w:type="dxa"/>
            <w:tcBorders>
              <w:top w:val="single" w:sz="4" w:space="0" w:color="auto"/>
              <w:left w:val="single" w:sz="4" w:space="0" w:color="auto"/>
              <w:bottom w:val="single" w:sz="4" w:space="0" w:color="auto"/>
              <w:right w:val="single" w:sz="4" w:space="0" w:color="auto"/>
            </w:tcBorders>
          </w:tcPr>
          <w:p w14:paraId="4F7F7498" w14:textId="77777777" w:rsidR="00CB5D7B" w:rsidRPr="00CB5D7B" w:rsidRDefault="00CB5D7B" w:rsidP="00CB5D7B">
            <w:pPr>
              <w:rPr>
                <w:rFonts w:ascii="Times New Roman" w:eastAsia="Calibri" w:hAnsi="Times New Roman" w:cs="Times New Roman"/>
                <w:sz w:val="24"/>
                <w:szCs w:val="24"/>
                <w:lang w:val="kk-KZ"/>
              </w:rPr>
            </w:pPr>
            <w:r w:rsidRPr="00CB5D7B">
              <w:rPr>
                <w:rFonts w:ascii="Times New Roman" w:eastAsia="Calibri" w:hAnsi="Times New Roman" w:cs="Times New Roman"/>
                <w:sz w:val="24"/>
                <w:szCs w:val="24"/>
                <w:lang w:val="kk-KZ"/>
              </w:rPr>
              <w:t>87759308233</w:t>
            </w:r>
          </w:p>
        </w:tc>
        <w:tc>
          <w:tcPr>
            <w:tcW w:w="1636" w:type="dxa"/>
            <w:tcBorders>
              <w:top w:val="single" w:sz="4" w:space="0" w:color="auto"/>
              <w:left w:val="single" w:sz="4" w:space="0" w:color="auto"/>
              <w:bottom w:val="single" w:sz="4" w:space="0" w:color="auto"/>
              <w:right w:val="single" w:sz="4" w:space="0" w:color="auto"/>
            </w:tcBorders>
          </w:tcPr>
          <w:p w14:paraId="67A8C73B" w14:textId="77777777" w:rsidR="00CB5D7B" w:rsidRPr="00CB5D7B" w:rsidRDefault="00CB5D7B" w:rsidP="00CB5D7B">
            <w:pPr>
              <w:rPr>
                <w:rFonts w:ascii="Times New Roman" w:eastAsia="Calibri" w:hAnsi="Times New Roman" w:cs="Times New Roman"/>
                <w:sz w:val="24"/>
                <w:szCs w:val="24"/>
                <w:lang w:val="kk-KZ"/>
              </w:rPr>
            </w:pPr>
            <w:r w:rsidRPr="00CB5D7B">
              <w:rPr>
                <w:rFonts w:ascii="Times New Roman" w:eastAsia="Calibri" w:hAnsi="Times New Roman" w:cs="Times New Roman"/>
                <w:sz w:val="24"/>
                <w:szCs w:val="24"/>
              </w:rPr>
              <w:t>К</w:t>
            </w:r>
            <w:r w:rsidRPr="00CB5D7B">
              <w:rPr>
                <w:rFonts w:ascii="Times New Roman" w:eastAsia="Calibri" w:hAnsi="Times New Roman" w:cs="Times New Roman"/>
                <w:sz w:val="24"/>
                <w:szCs w:val="24"/>
                <w:lang w:val="kk-KZ"/>
              </w:rPr>
              <w:t>өпбалалы отбасынан</w:t>
            </w:r>
          </w:p>
        </w:tc>
      </w:tr>
      <w:tr w:rsidR="00CB5D7B" w:rsidRPr="00CB5D7B" w14:paraId="0976CCE4" w14:textId="77777777" w:rsidTr="001E7FC7">
        <w:trPr>
          <w:trHeight w:val="384"/>
        </w:trPr>
        <w:tc>
          <w:tcPr>
            <w:tcW w:w="578" w:type="dxa"/>
            <w:tcBorders>
              <w:top w:val="single" w:sz="4" w:space="0" w:color="auto"/>
              <w:left w:val="single" w:sz="4" w:space="0" w:color="auto"/>
              <w:bottom w:val="single" w:sz="4" w:space="0" w:color="auto"/>
              <w:right w:val="single" w:sz="4" w:space="0" w:color="auto"/>
            </w:tcBorders>
          </w:tcPr>
          <w:p w14:paraId="21FE577C" w14:textId="77777777" w:rsidR="00CB5D7B" w:rsidRPr="00CB5D7B" w:rsidRDefault="00CB5D7B" w:rsidP="008730FE">
            <w:pPr>
              <w:numPr>
                <w:ilvl w:val="0"/>
                <w:numId w:val="18"/>
              </w:numPr>
              <w:rPr>
                <w:rFonts w:ascii="Times New Roman" w:eastAsia="Calibri" w:hAnsi="Times New Roman" w:cs="Times New Roman"/>
                <w:sz w:val="24"/>
                <w:szCs w:val="24"/>
                <w:lang w:val="kk-KZ"/>
              </w:rPr>
            </w:pPr>
          </w:p>
        </w:tc>
        <w:tc>
          <w:tcPr>
            <w:tcW w:w="2562" w:type="dxa"/>
            <w:tcBorders>
              <w:top w:val="single" w:sz="4" w:space="0" w:color="auto"/>
              <w:left w:val="single" w:sz="4" w:space="0" w:color="auto"/>
              <w:bottom w:val="single" w:sz="4" w:space="0" w:color="auto"/>
              <w:right w:val="single" w:sz="4" w:space="0" w:color="auto"/>
            </w:tcBorders>
          </w:tcPr>
          <w:p w14:paraId="356EE2C6" w14:textId="77777777" w:rsidR="00CB5D7B" w:rsidRPr="00CB5D7B" w:rsidRDefault="00CB5D7B" w:rsidP="00CB5D7B">
            <w:pPr>
              <w:rPr>
                <w:rFonts w:ascii="Times New Roman" w:eastAsia="Calibri" w:hAnsi="Times New Roman" w:cs="Times New Roman"/>
                <w:sz w:val="24"/>
                <w:szCs w:val="24"/>
                <w:lang w:val="kk-KZ"/>
              </w:rPr>
            </w:pPr>
            <w:r w:rsidRPr="00CB5D7B">
              <w:rPr>
                <w:rFonts w:ascii="Times New Roman" w:eastAsia="Calibri" w:hAnsi="Times New Roman" w:cs="Times New Roman"/>
                <w:sz w:val="24"/>
                <w:szCs w:val="24"/>
                <w:lang w:val="kk-KZ"/>
              </w:rPr>
              <w:t>Абдикаримова Айым Жанболатовна</w:t>
            </w:r>
          </w:p>
        </w:tc>
        <w:tc>
          <w:tcPr>
            <w:tcW w:w="1584" w:type="dxa"/>
            <w:tcBorders>
              <w:top w:val="single" w:sz="4" w:space="0" w:color="auto"/>
              <w:left w:val="single" w:sz="4" w:space="0" w:color="auto"/>
              <w:bottom w:val="single" w:sz="4" w:space="0" w:color="auto"/>
              <w:right w:val="single" w:sz="4" w:space="0" w:color="auto"/>
            </w:tcBorders>
          </w:tcPr>
          <w:p w14:paraId="79FE9EA4" w14:textId="77777777" w:rsidR="00CB5D7B" w:rsidRPr="00CB5D7B" w:rsidRDefault="00CB5D7B" w:rsidP="00CB5D7B">
            <w:pPr>
              <w:rPr>
                <w:rFonts w:ascii="Times New Roman" w:eastAsia="Calibri" w:hAnsi="Times New Roman" w:cs="Times New Roman"/>
                <w:sz w:val="24"/>
                <w:szCs w:val="24"/>
                <w:lang w:val="kk-KZ"/>
              </w:rPr>
            </w:pPr>
            <w:r w:rsidRPr="00CB5D7B">
              <w:rPr>
                <w:rFonts w:ascii="Times New Roman" w:eastAsia="Calibri" w:hAnsi="Times New Roman" w:cs="Times New Roman"/>
                <w:sz w:val="24"/>
                <w:szCs w:val="24"/>
                <w:lang w:val="kk-KZ"/>
              </w:rPr>
              <w:t>04.05.2008</w:t>
            </w:r>
          </w:p>
        </w:tc>
        <w:tc>
          <w:tcPr>
            <w:tcW w:w="1656" w:type="dxa"/>
            <w:tcBorders>
              <w:top w:val="single" w:sz="4" w:space="0" w:color="auto"/>
              <w:left w:val="single" w:sz="4" w:space="0" w:color="auto"/>
              <w:bottom w:val="single" w:sz="4" w:space="0" w:color="auto"/>
              <w:right w:val="single" w:sz="4" w:space="0" w:color="auto"/>
            </w:tcBorders>
          </w:tcPr>
          <w:p w14:paraId="3818FC2E" w14:textId="77777777" w:rsidR="00CB5D7B" w:rsidRPr="00CB5D7B" w:rsidRDefault="00CB5D7B" w:rsidP="00CB5D7B">
            <w:pPr>
              <w:rPr>
                <w:rFonts w:ascii="Times New Roman" w:eastAsia="Calibri" w:hAnsi="Times New Roman" w:cs="Times New Roman"/>
                <w:sz w:val="24"/>
                <w:szCs w:val="24"/>
                <w:lang w:val="kk-KZ"/>
              </w:rPr>
            </w:pPr>
            <w:r w:rsidRPr="00CB5D7B">
              <w:rPr>
                <w:rFonts w:ascii="Times New Roman" w:eastAsia="Calibri" w:hAnsi="Times New Roman" w:cs="Times New Roman"/>
                <w:sz w:val="24"/>
                <w:szCs w:val="24"/>
                <w:lang w:val="kk-KZ"/>
              </w:rPr>
              <w:t>080504652819</w:t>
            </w:r>
          </w:p>
        </w:tc>
        <w:tc>
          <w:tcPr>
            <w:tcW w:w="1556" w:type="dxa"/>
            <w:tcBorders>
              <w:top w:val="single" w:sz="4" w:space="0" w:color="auto"/>
              <w:left w:val="single" w:sz="4" w:space="0" w:color="auto"/>
              <w:bottom w:val="single" w:sz="4" w:space="0" w:color="auto"/>
              <w:right w:val="single" w:sz="4" w:space="0" w:color="auto"/>
            </w:tcBorders>
          </w:tcPr>
          <w:p w14:paraId="318F3B44" w14:textId="77777777" w:rsidR="00CB5D7B" w:rsidRPr="00CB5D7B" w:rsidRDefault="00CB5D7B" w:rsidP="00CB5D7B">
            <w:pPr>
              <w:rPr>
                <w:rFonts w:ascii="Times New Roman" w:eastAsia="Calibri" w:hAnsi="Times New Roman" w:cs="Times New Roman"/>
                <w:sz w:val="24"/>
                <w:szCs w:val="24"/>
                <w:lang w:val="kk-KZ"/>
              </w:rPr>
            </w:pPr>
            <w:r w:rsidRPr="00CB5D7B">
              <w:rPr>
                <w:rFonts w:ascii="Times New Roman" w:eastAsia="Calibri" w:hAnsi="Times New Roman" w:cs="Times New Roman"/>
                <w:sz w:val="24"/>
                <w:szCs w:val="24"/>
                <w:lang w:val="kk-KZ"/>
              </w:rPr>
              <w:t>87771499287</w:t>
            </w:r>
          </w:p>
        </w:tc>
        <w:tc>
          <w:tcPr>
            <w:tcW w:w="1636" w:type="dxa"/>
            <w:tcBorders>
              <w:top w:val="single" w:sz="4" w:space="0" w:color="auto"/>
              <w:left w:val="single" w:sz="4" w:space="0" w:color="auto"/>
              <w:bottom w:val="single" w:sz="4" w:space="0" w:color="auto"/>
              <w:right w:val="single" w:sz="4" w:space="0" w:color="auto"/>
            </w:tcBorders>
          </w:tcPr>
          <w:p w14:paraId="5EE16F47" w14:textId="77777777" w:rsidR="00CB5D7B" w:rsidRPr="00CB5D7B" w:rsidRDefault="00CB5D7B" w:rsidP="00CB5D7B">
            <w:pPr>
              <w:rPr>
                <w:rFonts w:ascii="Times New Roman" w:eastAsia="Calibri" w:hAnsi="Times New Roman" w:cs="Times New Roman"/>
                <w:sz w:val="24"/>
                <w:szCs w:val="24"/>
                <w:lang w:val="en-US"/>
              </w:rPr>
            </w:pPr>
            <w:r w:rsidRPr="00CB5D7B">
              <w:rPr>
                <w:rFonts w:ascii="Times New Roman" w:eastAsia="Calibri" w:hAnsi="Times New Roman" w:cs="Times New Roman"/>
                <w:sz w:val="24"/>
                <w:szCs w:val="24"/>
              </w:rPr>
              <w:t>К</w:t>
            </w:r>
            <w:r w:rsidRPr="00CB5D7B">
              <w:rPr>
                <w:rFonts w:ascii="Times New Roman" w:eastAsia="Calibri" w:hAnsi="Times New Roman" w:cs="Times New Roman"/>
                <w:sz w:val="24"/>
                <w:szCs w:val="24"/>
                <w:lang w:val="kk-KZ"/>
              </w:rPr>
              <w:t>өпбалалы отбасынан</w:t>
            </w:r>
          </w:p>
        </w:tc>
      </w:tr>
      <w:tr w:rsidR="00CB5D7B" w:rsidRPr="00CB5D7B" w14:paraId="6501828A" w14:textId="77777777" w:rsidTr="001E7FC7">
        <w:trPr>
          <w:trHeight w:val="344"/>
        </w:trPr>
        <w:tc>
          <w:tcPr>
            <w:tcW w:w="578" w:type="dxa"/>
            <w:tcBorders>
              <w:top w:val="single" w:sz="4" w:space="0" w:color="auto"/>
              <w:left w:val="single" w:sz="4" w:space="0" w:color="auto"/>
              <w:bottom w:val="single" w:sz="4" w:space="0" w:color="auto"/>
              <w:right w:val="single" w:sz="4" w:space="0" w:color="auto"/>
            </w:tcBorders>
          </w:tcPr>
          <w:p w14:paraId="2D9EEEFE" w14:textId="77777777" w:rsidR="00CB5D7B" w:rsidRPr="00CB5D7B" w:rsidRDefault="00CB5D7B" w:rsidP="008730FE">
            <w:pPr>
              <w:numPr>
                <w:ilvl w:val="0"/>
                <w:numId w:val="18"/>
              </w:numPr>
              <w:rPr>
                <w:rFonts w:ascii="Times New Roman" w:eastAsia="Calibri" w:hAnsi="Times New Roman" w:cs="Times New Roman"/>
                <w:sz w:val="24"/>
                <w:szCs w:val="24"/>
                <w:lang w:val="kk-KZ"/>
              </w:rPr>
            </w:pPr>
          </w:p>
        </w:tc>
        <w:tc>
          <w:tcPr>
            <w:tcW w:w="2562" w:type="dxa"/>
            <w:tcBorders>
              <w:top w:val="single" w:sz="4" w:space="0" w:color="auto"/>
              <w:left w:val="single" w:sz="4" w:space="0" w:color="auto"/>
              <w:bottom w:val="single" w:sz="4" w:space="0" w:color="auto"/>
              <w:right w:val="single" w:sz="4" w:space="0" w:color="auto"/>
            </w:tcBorders>
          </w:tcPr>
          <w:p w14:paraId="45434789" w14:textId="77777777" w:rsidR="00CB5D7B" w:rsidRPr="00CB5D7B" w:rsidRDefault="00CB5D7B" w:rsidP="00CB5D7B">
            <w:pPr>
              <w:rPr>
                <w:rFonts w:ascii="Times New Roman" w:eastAsia="Calibri" w:hAnsi="Times New Roman" w:cs="Times New Roman"/>
                <w:sz w:val="24"/>
                <w:szCs w:val="24"/>
                <w:lang w:val="kk-KZ"/>
              </w:rPr>
            </w:pPr>
            <w:r w:rsidRPr="00CB5D7B">
              <w:rPr>
                <w:rFonts w:ascii="Times New Roman" w:eastAsia="Calibri" w:hAnsi="Times New Roman" w:cs="Times New Roman"/>
                <w:sz w:val="24"/>
                <w:szCs w:val="24"/>
                <w:lang w:val="kk-KZ"/>
              </w:rPr>
              <w:t>Баркаева Тахмина Мараловна</w:t>
            </w:r>
          </w:p>
        </w:tc>
        <w:tc>
          <w:tcPr>
            <w:tcW w:w="1584" w:type="dxa"/>
            <w:tcBorders>
              <w:top w:val="single" w:sz="4" w:space="0" w:color="auto"/>
              <w:left w:val="single" w:sz="4" w:space="0" w:color="auto"/>
              <w:bottom w:val="single" w:sz="4" w:space="0" w:color="auto"/>
              <w:right w:val="single" w:sz="4" w:space="0" w:color="auto"/>
            </w:tcBorders>
          </w:tcPr>
          <w:p w14:paraId="411C34A0" w14:textId="77777777" w:rsidR="00CB5D7B" w:rsidRPr="00CB5D7B" w:rsidRDefault="00CB5D7B" w:rsidP="00CB5D7B">
            <w:pPr>
              <w:rPr>
                <w:rFonts w:ascii="Times New Roman" w:eastAsia="Calibri" w:hAnsi="Times New Roman" w:cs="Times New Roman"/>
                <w:sz w:val="24"/>
                <w:szCs w:val="24"/>
                <w:lang w:val="kk-KZ"/>
              </w:rPr>
            </w:pPr>
            <w:r w:rsidRPr="00CB5D7B">
              <w:rPr>
                <w:rFonts w:ascii="Times New Roman" w:eastAsia="Calibri" w:hAnsi="Times New Roman" w:cs="Times New Roman"/>
                <w:sz w:val="24"/>
                <w:szCs w:val="24"/>
                <w:lang w:val="kk-KZ"/>
              </w:rPr>
              <w:t>23.04.2008</w:t>
            </w:r>
          </w:p>
        </w:tc>
        <w:tc>
          <w:tcPr>
            <w:tcW w:w="1656" w:type="dxa"/>
            <w:tcBorders>
              <w:top w:val="single" w:sz="4" w:space="0" w:color="auto"/>
              <w:left w:val="single" w:sz="4" w:space="0" w:color="auto"/>
              <w:bottom w:val="single" w:sz="4" w:space="0" w:color="auto"/>
              <w:right w:val="single" w:sz="4" w:space="0" w:color="auto"/>
            </w:tcBorders>
          </w:tcPr>
          <w:p w14:paraId="721BC081" w14:textId="77777777" w:rsidR="00CB5D7B" w:rsidRPr="00CB5D7B" w:rsidRDefault="00CB5D7B" w:rsidP="00CB5D7B">
            <w:pPr>
              <w:rPr>
                <w:rFonts w:ascii="Times New Roman" w:eastAsia="Calibri" w:hAnsi="Times New Roman" w:cs="Times New Roman"/>
                <w:sz w:val="24"/>
                <w:szCs w:val="24"/>
                <w:lang w:val="kk-KZ"/>
              </w:rPr>
            </w:pPr>
            <w:r w:rsidRPr="00CB5D7B">
              <w:rPr>
                <w:rFonts w:ascii="Times New Roman" w:eastAsia="Calibri" w:hAnsi="Times New Roman" w:cs="Times New Roman"/>
                <w:sz w:val="24"/>
                <w:szCs w:val="24"/>
                <w:lang w:val="kk-KZ"/>
              </w:rPr>
              <w:t>080423650139</w:t>
            </w:r>
          </w:p>
        </w:tc>
        <w:tc>
          <w:tcPr>
            <w:tcW w:w="1556" w:type="dxa"/>
            <w:tcBorders>
              <w:top w:val="single" w:sz="4" w:space="0" w:color="auto"/>
              <w:left w:val="single" w:sz="4" w:space="0" w:color="auto"/>
              <w:bottom w:val="single" w:sz="4" w:space="0" w:color="auto"/>
              <w:right w:val="single" w:sz="4" w:space="0" w:color="auto"/>
            </w:tcBorders>
          </w:tcPr>
          <w:p w14:paraId="2DB501A9" w14:textId="77777777" w:rsidR="00CB5D7B" w:rsidRPr="00CB5D7B" w:rsidRDefault="00CB5D7B" w:rsidP="00CB5D7B">
            <w:pPr>
              <w:rPr>
                <w:rFonts w:ascii="Times New Roman" w:eastAsia="Calibri" w:hAnsi="Times New Roman" w:cs="Times New Roman"/>
                <w:sz w:val="24"/>
                <w:szCs w:val="24"/>
                <w:lang w:val="kk-KZ"/>
              </w:rPr>
            </w:pPr>
            <w:r w:rsidRPr="00CB5D7B">
              <w:rPr>
                <w:rFonts w:ascii="Times New Roman" w:eastAsia="Calibri" w:hAnsi="Times New Roman" w:cs="Times New Roman"/>
                <w:sz w:val="24"/>
                <w:szCs w:val="24"/>
                <w:lang w:val="kk-KZ"/>
              </w:rPr>
              <w:t>87055161597</w:t>
            </w:r>
          </w:p>
        </w:tc>
        <w:tc>
          <w:tcPr>
            <w:tcW w:w="1636" w:type="dxa"/>
            <w:tcBorders>
              <w:top w:val="single" w:sz="4" w:space="0" w:color="auto"/>
              <w:left w:val="single" w:sz="4" w:space="0" w:color="auto"/>
              <w:bottom w:val="single" w:sz="4" w:space="0" w:color="auto"/>
              <w:right w:val="single" w:sz="4" w:space="0" w:color="auto"/>
            </w:tcBorders>
          </w:tcPr>
          <w:p w14:paraId="140D8059" w14:textId="77777777" w:rsidR="00CB5D7B" w:rsidRPr="00CB5D7B" w:rsidRDefault="00CB5D7B" w:rsidP="00CB5D7B">
            <w:pPr>
              <w:rPr>
                <w:rFonts w:ascii="Times New Roman" w:eastAsia="Calibri" w:hAnsi="Times New Roman" w:cs="Times New Roman"/>
                <w:sz w:val="24"/>
                <w:szCs w:val="24"/>
                <w:lang w:val="en-US"/>
              </w:rPr>
            </w:pPr>
            <w:r w:rsidRPr="00CB5D7B">
              <w:rPr>
                <w:rFonts w:ascii="Times New Roman" w:eastAsia="Calibri" w:hAnsi="Times New Roman" w:cs="Times New Roman"/>
                <w:sz w:val="24"/>
                <w:szCs w:val="24"/>
              </w:rPr>
              <w:t>К</w:t>
            </w:r>
            <w:r w:rsidRPr="00CB5D7B">
              <w:rPr>
                <w:rFonts w:ascii="Times New Roman" w:eastAsia="Calibri" w:hAnsi="Times New Roman" w:cs="Times New Roman"/>
                <w:sz w:val="24"/>
                <w:szCs w:val="24"/>
                <w:lang w:val="kk-KZ"/>
              </w:rPr>
              <w:t>өпбалалы отбасынан</w:t>
            </w:r>
          </w:p>
        </w:tc>
      </w:tr>
      <w:tr w:rsidR="00CB5D7B" w:rsidRPr="00CB5D7B" w14:paraId="3A26D6D9" w14:textId="77777777" w:rsidTr="001E7FC7">
        <w:trPr>
          <w:trHeight w:val="344"/>
        </w:trPr>
        <w:tc>
          <w:tcPr>
            <w:tcW w:w="578" w:type="dxa"/>
            <w:tcBorders>
              <w:top w:val="single" w:sz="4" w:space="0" w:color="auto"/>
              <w:left w:val="single" w:sz="4" w:space="0" w:color="auto"/>
              <w:bottom w:val="single" w:sz="4" w:space="0" w:color="auto"/>
              <w:right w:val="single" w:sz="4" w:space="0" w:color="auto"/>
            </w:tcBorders>
          </w:tcPr>
          <w:p w14:paraId="05F9C86B" w14:textId="77777777" w:rsidR="00CB5D7B" w:rsidRPr="00CB5D7B" w:rsidRDefault="00CB5D7B" w:rsidP="008730FE">
            <w:pPr>
              <w:numPr>
                <w:ilvl w:val="0"/>
                <w:numId w:val="18"/>
              </w:numPr>
              <w:rPr>
                <w:rFonts w:ascii="Times New Roman" w:eastAsia="Calibri" w:hAnsi="Times New Roman" w:cs="Times New Roman"/>
                <w:sz w:val="24"/>
                <w:szCs w:val="24"/>
                <w:lang w:val="kk-KZ"/>
              </w:rPr>
            </w:pPr>
          </w:p>
        </w:tc>
        <w:tc>
          <w:tcPr>
            <w:tcW w:w="2562" w:type="dxa"/>
            <w:tcBorders>
              <w:top w:val="single" w:sz="4" w:space="0" w:color="auto"/>
              <w:left w:val="single" w:sz="4" w:space="0" w:color="auto"/>
              <w:bottom w:val="single" w:sz="4" w:space="0" w:color="auto"/>
              <w:right w:val="single" w:sz="4" w:space="0" w:color="auto"/>
            </w:tcBorders>
          </w:tcPr>
          <w:p w14:paraId="5A8A7401" w14:textId="77777777" w:rsidR="00CB5D7B" w:rsidRPr="00CB5D7B" w:rsidRDefault="00CB5D7B" w:rsidP="00CB5D7B">
            <w:pPr>
              <w:rPr>
                <w:rFonts w:ascii="Times New Roman" w:eastAsia="Calibri" w:hAnsi="Times New Roman" w:cs="Times New Roman"/>
                <w:sz w:val="24"/>
                <w:szCs w:val="24"/>
                <w:lang w:val="kk-KZ"/>
              </w:rPr>
            </w:pPr>
            <w:r w:rsidRPr="00CB5D7B">
              <w:rPr>
                <w:rFonts w:ascii="Times New Roman" w:eastAsia="Calibri" w:hAnsi="Times New Roman" w:cs="Times New Roman"/>
                <w:sz w:val="24"/>
                <w:szCs w:val="24"/>
                <w:lang w:val="kk-KZ"/>
              </w:rPr>
              <w:t>Каримов Мухамед Ниматович</w:t>
            </w:r>
          </w:p>
        </w:tc>
        <w:tc>
          <w:tcPr>
            <w:tcW w:w="1584" w:type="dxa"/>
            <w:tcBorders>
              <w:top w:val="single" w:sz="4" w:space="0" w:color="auto"/>
              <w:left w:val="single" w:sz="4" w:space="0" w:color="auto"/>
              <w:bottom w:val="single" w:sz="4" w:space="0" w:color="auto"/>
              <w:right w:val="single" w:sz="4" w:space="0" w:color="auto"/>
            </w:tcBorders>
          </w:tcPr>
          <w:p w14:paraId="0C9140FA" w14:textId="77777777" w:rsidR="00CB5D7B" w:rsidRPr="00CB5D7B" w:rsidRDefault="00CB5D7B" w:rsidP="00CB5D7B">
            <w:pPr>
              <w:rPr>
                <w:rFonts w:ascii="Times New Roman" w:eastAsia="Calibri" w:hAnsi="Times New Roman" w:cs="Times New Roman"/>
                <w:sz w:val="24"/>
                <w:szCs w:val="24"/>
                <w:lang w:val="kk-KZ"/>
              </w:rPr>
            </w:pPr>
            <w:r w:rsidRPr="00CB5D7B">
              <w:rPr>
                <w:rFonts w:ascii="Times New Roman" w:eastAsia="Calibri" w:hAnsi="Times New Roman" w:cs="Times New Roman"/>
                <w:sz w:val="24"/>
                <w:szCs w:val="24"/>
                <w:lang w:val="kk-KZ"/>
              </w:rPr>
              <w:t>20.12.2007</w:t>
            </w:r>
          </w:p>
        </w:tc>
        <w:tc>
          <w:tcPr>
            <w:tcW w:w="1656" w:type="dxa"/>
            <w:tcBorders>
              <w:top w:val="single" w:sz="4" w:space="0" w:color="auto"/>
              <w:left w:val="single" w:sz="4" w:space="0" w:color="auto"/>
              <w:bottom w:val="single" w:sz="4" w:space="0" w:color="auto"/>
              <w:right w:val="single" w:sz="4" w:space="0" w:color="auto"/>
            </w:tcBorders>
          </w:tcPr>
          <w:p w14:paraId="3B767EE7" w14:textId="77777777" w:rsidR="00CB5D7B" w:rsidRPr="00CB5D7B" w:rsidRDefault="00CB5D7B" w:rsidP="00CB5D7B">
            <w:pPr>
              <w:rPr>
                <w:rFonts w:ascii="Times New Roman" w:eastAsia="Calibri" w:hAnsi="Times New Roman" w:cs="Times New Roman"/>
                <w:sz w:val="24"/>
                <w:szCs w:val="24"/>
                <w:lang w:val="kk-KZ"/>
              </w:rPr>
            </w:pPr>
            <w:r w:rsidRPr="00CB5D7B">
              <w:rPr>
                <w:rFonts w:ascii="Times New Roman" w:eastAsia="Calibri" w:hAnsi="Times New Roman" w:cs="Times New Roman"/>
                <w:sz w:val="24"/>
                <w:szCs w:val="24"/>
                <w:lang w:val="kk-KZ"/>
              </w:rPr>
              <w:t>071220553035</w:t>
            </w:r>
          </w:p>
        </w:tc>
        <w:tc>
          <w:tcPr>
            <w:tcW w:w="1556" w:type="dxa"/>
            <w:tcBorders>
              <w:top w:val="single" w:sz="4" w:space="0" w:color="auto"/>
              <w:left w:val="single" w:sz="4" w:space="0" w:color="auto"/>
              <w:bottom w:val="single" w:sz="4" w:space="0" w:color="auto"/>
              <w:right w:val="single" w:sz="4" w:space="0" w:color="auto"/>
            </w:tcBorders>
          </w:tcPr>
          <w:p w14:paraId="4BEF33B7" w14:textId="77777777" w:rsidR="00CB5D7B" w:rsidRPr="00CB5D7B" w:rsidRDefault="00CB5D7B" w:rsidP="00CB5D7B">
            <w:pPr>
              <w:rPr>
                <w:rFonts w:ascii="Times New Roman" w:eastAsia="Calibri" w:hAnsi="Times New Roman" w:cs="Times New Roman"/>
                <w:sz w:val="24"/>
                <w:szCs w:val="24"/>
                <w:lang w:val="kk-KZ"/>
              </w:rPr>
            </w:pPr>
            <w:r w:rsidRPr="00CB5D7B">
              <w:rPr>
                <w:rFonts w:ascii="Times New Roman" w:eastAsia="Calibri" w:hAnsi="Times New Roman" w:cs="Times New Roman"/>
                <w:sz w:val="24"/>
                <w:szCs w:val="24"/>
                <w:lang w:val="kk-KZ"/>
              </w:rPr>
              <w:t>87776039777</w:t>
            </w:r>
          </w:p>
        </w:tc>
        <w:tc>
          <w:tcPr>
            <w:tcW w:w="1636" w:type="dxa"/>
            <w:tcBorders>
              <w:top w:val="single" w:sz="4" w:space="0" w:color="auto"/>
              <w:left w:val="single" w:sz="4" w:space="0" w:color="auto"/>
              <w:bottom w:val="single" w:sz="4" w:space="0" w:color="auto"/>
              <w:right w:val="single" w:sz="4" w:space="0" w:color="auto"/>
            </w:tcBorders>
          </w:tcPr>
          <w:p w14:paraId="329FDE7B" w14:textId="77777777" w:rsidR="00CB5D7B" w:rsidRPr="00CB5D7B" w:rsidRDefault="00CB5D7B" w:rsidP="00CB5D7B">
            <w:pPr>
              <w:rPr>
                <w:rFonts w:ascii="Times New Roman" w:eastAsia="Calibri" w:hAnsi="Times New Roman" w:cs="Times New Roman"/>
                <w:sz w:val="24"/>
                <w:szCs w:val="24"/>
              </w:rPr>
            </w:pPr>
            <w:r w:rsidRPr="00CB5D7B">
              <w:rPr>
                <w:rFonts w:ascii="Times New Roman" w:eastAsia="Calibri" w:hAnsi="Times New Roman" w:cs="Times New Roman"/>
                <w:sz w:val="24"/>
                <w:szCs w:val="24"/>
              </w:rPr>
              <w:t>К</w:t>
            </w:r>
            <w:r w:rsidRPr="00CB5D7B">
              <w:rPr>
                <w:rFonts w:ascii="Times New Roman" w:eastAsia="Calibri" w:hAnsi="Times New Roman" w:cs="Times New Roman"/>
                <w:sz w:val="24"/>
                <w:szCs w:val="24"/>
                <w:lang w:val="kk-KZ"/>
              </w:rPr>
              <w:t>өпбалалы отбасынан</w:t>
            </w:r>
          </w:p>
        </w:tc>
      </w:tr>
      <w:tr w:rsidR="00CB5D7B" w:rsidRPr="00CB5D7B" w14:paraId="3B047C11" w14:textId="77777777" w:rsidTr="001E7FC7">
        <w:trPr>
          <w:trHeight w:val="344"/>
        </w:trPr>
        <w:tc>
          <w:tcPr>
            <w:tcW w:w="578" w:type="dxa"/>
            <w:tcBorders>
              <w:top w:val="single" w:sz="4" w:space="0" w:color="auto"/>
              <w:left w:val="single" w:sz="4" w:space="0" w:color="auto"/>
              <w:bottom w:val="single" w:sz="4" w:space="0" w:color="auto"/>
              <w:right w:val="single" w:sz="4" w:space="0" w:color="auto"/>
            </w:tcBorders>
          </w:tcPr>
          <w:p w14:paraId="7F0D0537" w14:textId="77777777" w:rsidR="00CB5D7B" w:rsidRPr="00CB5D7B" w:rsidRDefault="00CB5D7B" w:rsidP="008730FE">
            <w:pPr>
              <w:numPr>
                <w:ilvl w:val="0"/>
                <w:numId w:val="18"/>
              </w:numPr>
              <w:rPr>
                <w:rFonts w:ascii="Times New Roman" w:eastAsia="Calibri" w:hAnsi="Times New Roman" w:cs="Times New Roman"/>
                <w:sz w:val="24"/>
                <w:szCs w:val="24"/>
                <w:lang w:val="kk-KZ"/>
              </w:rPr>
            </w:pPr>
          </w:p>
        </w:tc>
        <w:tc>
          <w:tcPr>
            <w:tcW w:w="2562" w:type="dxa"/>
            <w:tcBorders>
              <w:top w:val="single" w:sz="4" w:space="0" w:color="auto"/>
              <w:left w:val="single" w:sz="4" w:space="0" w:color="auto"/>
              <w:bottom w:val="single" w:sz="4" w:space="0" w:color="auto"/>
              <w:right w:val="single" w:sz="4" w:space="0" w:color="auto"/>
            </w:tcBorders>
          </w:tcPr>
          <w:p w14:paraId="318E0CA3" w14:textId="77777777" w:rsidR="00CB5D7B" w:rsidRPr="00CB5D7B" w:rsidRDefault="00CB5D7B" w:rsidP="00CB5D7B">
            <w:pPr>
              <w:rPr>
                <w:rFonts w:ascii="Times New Roman" w:eastAsia="Calibri" w:hAnsi="Times New Roman" w:cs="Times New Roman"/>
                <w:sz w:val="24"/>
                <w:szCs w:val="24"/>
                <w:lang w:val="kk-KZ"/>
              </w:rPr>
            </w:pPr>
            <w:r w:rsidRPr="00CB5D7B">
              <w:rPr>
                <w:rFonts w:ascii="Times New Roman" w:eastAsia="Calibri" w:hAnsi="Times New Roman" w:cs="Times New Roman"/>
                <w:sz w:val="24"/>
                <w:szCs w:val="24"/>
                <w:lang w:val="kk-KZ"/>
              </w:rPr>
              <w:t>Эржанов Дінмұхаммед Нұржігітұлы</w:t>
            </w:r>
          </w:p>
        </w:tc>
        <w:tc>
          <w:tcPr>
            <w:tcW w:w="1584" w:type="dxa"/>
            <w:tcBorders>
              <w:top w:val="single" w:sz="4" w:space="0" w:color="auto"/>
              <w:left w:val="single" w:sz="4" w:space="0" w:color="auto"/>
              <w:bottom w:val="single" w:sz="4" w:space="0" w:color="auto"/>
              <w:right w:val="single" w:sz="4" w:space="0" w:color="auto"/>
            </w:tcBorders>
          </w:tcPr>
          <w:p w14:paraId="31879438" w14:textId="77777777" w:rsidR="00CB5D7B" w:rsidRPr="00CB5D7B" w:rsidRDefault="00CB5D7B" w:rsidP="00CB5D7B">
            <w:pPr>
              <w:rPr>
                <w:rFonts w:ascii="Times New Roman" w:eastAsia="Calibri" w:hAnsi="Times New Roman" w:cs="Times New Roman"/>
                <w:sz w:val="24"/>
                <w:szCs w:val="24"/>
                <w:lang w:val="kk-KZ"/>
              </w:rPr>
            </w:pPr>
            <w:r w:rsidRPr="00CB5D7B">
              <w:rPr>
                <w:rFonts w:ascii="Times New Roman" w:eastAsia="Calibri" w:hAnsi="Times New Roman" w:cs="Times New Roman"/>
                <w:sz w:val="24"/>
                <w:szCs w:val="24"/>
                <w:lang w:val="kk-KZ"/>
              </w:rPr>
              <w:t>31.01.2008</w:t>
            </w:r>
          </w:p>
        </w:tc>
        <w:tc>
          <w:tcPr>
            <w:tcW w:w="1656" w:type="dxa"/>
            <w:tcBorders>
              <w:top w:val="single" w:sz="4" w:space="0" w:color="auto"/>
              <w:left w:val="single" w:sz="4" w:space="0" w:color="auto"/>
              <w:bottom w:val="single" w:sz="4" w:space="0" w:color="auto"/>
              <w:right w:val="single" w:sz="4" w:space="0" w:color="auto"/>
            </w:tcBorders>
          </w:tcPr>
          <w:p w14:paraId="394DFB5D" w14:textId="77777777" w:rsidR="00CB5D7B" w:rsidRPr="00CB5D7B" w:rsidRDefault="00CB5D7B" w:rsidP="00CB5D7B">
            <w:pPr>
              <w:rPr>
                <w:rFonts w:ascii="Times New Roman" w:eastAsia="Calibri" w:hAnsi="Times New Roman" w:cs="Times New Roman"/>
                <w:sz w:val="24"/>
                <w:szCs w:val="24"/>
                <w:lang w:val="kk-KZ"/>
              </w:rPr>
            </w:pPr>
            <w:r w:rsidRPr="00CB5D7B">
              <w:rPr>
                <w:rFonts w:ascii="Times New Roman" w:eastAsia="Calibri" w:hAnsi="Times New Roman" w:cs="Times New Roman"/>
                <w:sz w:val="24"/>
                <w:szCs w:val="24"/>
                <w:lang w:val="kk-KZ"/>
              </w:rPr>
              <w:t>080131554960</w:t>
            </w:r>
          </w:p>
        </w:tc>
        <w:tc>
          <w:tcPr>
            <w:tcW w:w="1556" w:type="dxa"/>
            <w:tcBorders>
              <w:top w:val="single" w:sz="4" w:space="0" w:color="auto"/>
              <w:left w:val="single" w:sz="4" w:space="0" w:color="auto"/>
              <w:bottom w:val="single" w:sz="4" w:space="0" w:color="auto"/>
              <w:right w:val="single" w:sz="4" w:space="0" w:color="auto"/>
            </w:tcBorders>
          </w:tcPr>
          <w:p w14:paraId="7FB10283" w14:textId="77777777" w:rsidR="00CB5D7B" w:rsidRPr="00CB5D7B" w:rsidRDefault="00CB5D7B" w:rsidP="00CB5D7B">
            <w:pPr>
              <w:rPr>
                <w:rFonts w:ascii="Times New Roman" w:eastAsia="Calibri" w:hAnsi="Times New Roman" w:cs="Times New Roman"/>
                <w:sz w:val="24"/>
                <w:szCs w:val="24"/>
                <w:lang w:val="kk-KZ"/>
              </w:rPr>
            </w:pPr>
            <w:r w:rsidRPr="00CB5D7B">
              <w:rPr>
                <w:rFonts w:ascii="Times New Roman" w:eastAsia="Calibri" w:hAnsi="Times New Roman" w:cs="Times New Roman"/>
                <w:sz w:val="24"/>
                <w:szCs w:val="24"/>
                <w:lang w:val="kk-KZ"/>
              </w:rPr>
              <w:t>87081900618</w:t>
            </w:r>
          </w:p>
        </w:tc>
        <w:tc>
          <w:tcPr>
            <w:tcW w:w="1636" w:type="dxa"/>
            <w:tcBorders>
              <w:top w:val="single" w:sz="4" w:space="0" w:color="auto"/>
              <w:left w:val="single" w:sz="4" w:space="0" w:color="auto"/>
              <w:bottom w:val="single" w:sz="4" w:space="0" w:color="auto"/>
              <w:right w:val="single" w:sz="4" w:space="0" w:color="auto"/>
            </w:tcBorders>
          </w:tcPr>
          <w:p w14:paraId="44BA52BA" w14:textId="77777777" w:rsidR="00CB5D7B" w:rsidRPr="00CB5D7B" w:rsidRDefault="00CB5D7B" w:rsidP="00CB5D7B">
            <w:pPr>
              <w:rPr>
                <w:rFonts w:ascii="Times New Roman" w:eastAsia="Calibri" w:hAnsi="Times New Roman" w:cs="Times New Roman"/>
                <w:sz w:val="24"/>
                <w:szCs w:val="24"/>
              </w:rPr>
            </w:pPr>
            <w:r w:rsidRPr="00CB5D7B">
              <w:rPr>
                <w:rFonts w:ascii="Times New Roman" w:eastAsia="Calibri" w:hAnsi="Times New Roman" w:cs="Times New Roman"/>
                <w:sz w:val="24"/>
                <w:szCs w:val="24"/>
              </w:rPr>
              <w:t>К</w:t>
            </w:r>
            <w:r w:rsidRPr="00CB5D7B">
              <w:rPr>
                <w:rFonts w:ascii="Times New Roman" w:eastAsia="Calibri" w:hAnsi="Times New Roman" w:cs="Times New Roman"/>
                <w:sz w:val="24"/>
                <w:szCs w:val="24"/>
                <w:lang w:val="kk-KZ"/>
              </w:rPr>
              <w:t>өпбалалы отбасынан</w:t>
            </w:r>
          </w:p>
        </w:tc>
      </w:tr>
      <w:tr w:rsidR="00CB5D7B" w:rsidRPr="00CB5D7B" w14:paraId="4DA29372" w14:textId="77777777" w:rsidTr="001E7FC7">
        <w:trPr>
          <w:trHeight w:val="323"/>
        </w:trPr>
        <w:tc>
          <w:tcPr>
            <w:tcW w:w="578" w:type="dxa"/>
            <w:tcBorders>
              <w:top w:val="single" w:sz="4" w:space="0" w:color="auto"/>
              <w:left w:val="single" w:sz="4" w:space="0" w:color="auto"/>
              <w:bottom w:val="single" w:sz="4" w:space="0" w:color="auto"/>
              <w:right w:val="single" w:sz="4" w:space="0" w:color="auto"/>
            </w:tcBorders>
          </w:tcPr>
          <w:p w14:paraId="3618717E" w14:textId="77777777" w:rsidR="00CB5D7B" w:rsidRPr="00CB5D7B" w:rsidRDefault="00CB5D7B" w:rsidP="008730FE">
            <w:pPr>
              <w:numPr>
                <w:ilvl w:val="0"/>
                <w:numId w:val="18"/>
              </w:numPr>
              <w:rPr>
                <w:rFonts w:ascii="Times New Roman" w:eastAsia="Calibri" w:hAnsi="Times New Roman" w:cs="Times New Roman"/>
                <w:sz w:val="24"/>
                <w:szCs w:val="24"/>
                <w:lang w:val="kk-KZ"/>
              </w:rPr>
            </w:pPr>
          </w:p>
        </w:tc>
        <w:tc>
          <w:tcPr>
            <w:tcW w:w="2562" w:type="dxa"/>
            <w:tcBorders>
              <w:top w:val="single" w:sz="4" w:space="0" w:color="auto"/>
              <w:left w:val="single" w:sz="4" w:space="0" w:color="auto"/>
              <w:bottom w:val="single" w:sz="4" w:space="0" w:color="auto"/>
              <w:right w:val="single" w:sz="4" w:space="0" w:color="auto"/>
            </w:tcBorders>
          </w:tcPr>
          <w:p w14:paraId="62C6B607" w14:textId="77777777" w:rsidR="00CB5D7B" w:rsidRPr="00CB5D7B" w:rsidRDefault="00CB5D7B" w:rsidP="00CB5D7B">
            <w:pPr>
              <w:rPr>
                <w:rFonts w:ascii="Times New Roman" w:eastAsia="Calibri" w:hAnsi="Times New Roman" w:cs="Times New Roman"/>
                <w:sz w:val="24"/>
                <w:szCs w:val="24"/>
                <w:lang w:val="kk-KZ"/>
              </w:rPr>
            </w:pPr>
            <w:r w:rsidRPr="00CB5D7B">
              <w:rPr>
                <w:rFonts w:ascii="Times New Roman" w:eastAsia="Calibri" w:hAnsi="Times New Roman" w:cs="Times New Roman"/>
                <w:sz w:val="24"/>
                <w:szCs w:val="24"/>
                <w:lang w:val="kk-KZ"/>
              </w:rPr>
              <w:t>Қошқар Бағлан Жұпарбекұлы</w:t>
            </w:r>
          </w:p>
        </w:tc>
        <w:tc>
          <w:tcPr>
            <w:tcW w:w="1584" w:type="dxa"/>
            <w:tcBorders>
              <w:top w:val="single" w:sz="4" w:space="0" w:color="auto"/>
              <w:left w:val="single" w:sz="4" w:space="0" w:color="auto"/>
              <w:bottom w:val="single" w:sz="4" w:space="0" w:color="auto"/>
              <w:right w:val="single" w:sz="4" w:space="0" w:color="auto"/>
            </w:tcBorders>
          </w:tcPr>
          <w:p w14:paraId="7C4220C7" w14:textId="77777777" w:rsidR="00CB5D7B" w:rsidRPr="00CB5D7B" w:rsidRDefault="00CB5D7B" w:rsidP="00CB5D7B">
            <w:pPr>
              <w:rPr>
                <w:rFonts w:ascii="Times New Roman" w:eastAsia="Calibri" w:hAnsi="Times New Roman" w:cs="Times New Roman"/>
                <w:sz w:val="24"/>
                <w:szCs w:val="24"/>
                <w:lang w:val="kk-KZ"/>
              </w:rPr>
            </w:pPr>
            <w:r w:rsidRPr="00CB5D7B">
              <w:rPr>
                <w:rFonts w:ascii="Times New Roman" w:eastAsia="Calibri" w:hAnsi="Times New Roman" w:cs="Times New Roman"/>
                <w:sz w:val="24"/>
                <w:szCs w:val="24"/>
                <w:lang w:val="kk-KZ"/>
              </w:rPr>
              <w:t>28.03.1996</w:t>
            </w:r>
          </w:p>
        </w:tc>
        <w:tc>
          <w:tcPr>
            <w:tcW w:w="1656" w:type="dxa"/>
            <w:tcBorders>
              <w:top w:val="single" w:sz="4" w:space="0" w:color="auto"/>
              <w:left w:val="single" w:sz="4" w:space="0" w:color="auto"/>
              <w:bottom w:val="single" w:sz="4" w:space="0" w:color="auto"/>
              <w:right w:val="single" w:sz="4" w:space="0" w:color="auto"/>
            </w:tcBorders>
          </w:tcPr>
          <w:p w14:paraId="0FF06443" w14:textId="77777777" w:rsidR="00CB5D7B" w:rsidRPr="00CB5D7B" w:rsidRDefault="00CB5D7B" w:rsidP="00CB5D7B">
            <w:pPr>
              <w:rPr>
                <w:rFonts w:ascii="Times New Roman" w:eastAsia="Calibri" w:hAnsi="Times New Roman" w:cs="Times New Roman"/>
                <w:sz w:val="24"/>
                <w:szCs w:val="24"/>
                <w:lang w:val="kk-KZ"/>
              </w:rPr>
            </w:pPr>
            <w:r w:rsidRPr="00CB5D7B">
              <w:rPr>
                <w:rFonts w:ascii="Times New Roman" w:eastAsia="Calibri" w:hAnsi="Times New Roman" w:cs="Times New Roman"/>
                <w:sz w:val="24"/>
                <w:szCs w:val="24"/>
                <w:lang w:val="kk-KZ"/>
              </w:rPr>
              <w:t>960328301596</w:t>
            </w:r>
          </w:p>
        </w:tc>
        <w:tc>
          <w:tcPr>
            <w:tcW w:w="1556" w:type="dxa"/>
            <w:tcBorders>
              <w:top w:val="single" w:sz="4" w:space="0" w:color="auto"/>
              <w:left w:val="single" w:sz="4" w:space="0" w:color="auto"/>
              <w:bottom w:val="single" w:sz="4" w:space="0" w:color="auto"/>
              <w:right w:val="single" w:sz="4" w:space="0" w:color="auto"/>
            </w:tcBorders>
          </w:tcPr>
          <w:p w14:paraId="14431C75" w14:textId="77777777" w:rsidR="00CB5D7B" w:rsidRPr="00CB5D7B" w:rsidRDefault="00CB5D7B" w:rsidP="00CB5D7B">
            <w:pPr>
              <w:rPr>
                <w:rFonts w:ascii="Times New Roman" w:eastAsia="Calibri" w:hAnsi="Times New Roman" w:cs="Times New Roman"/>
                <w:sz w:val="24"/>
                <w:szCs w:val="24"/>
                <w:lang w:val="kk-KZ"/>
              </w:rPr>
            </w:pPr>
            <w:r w:rsidRPr="00CB5D7B">
              <w:rPr>
                <w:rFonts w:ascii="Times New Roman" w:eastAsia="Calibri" w:hAnsi="Times New Roman" w:cs="Times New Roman"/>
                <w:sz w:val="24"/>
                <w:szCs w:val="24"/>
                <w:lang w:val="kk-KZ"/>
              </w:rPr>
              <w:t>87761605400</w:t>
            </w:r>
          </w:p>
        </w:tc>
        <w:tc>
          <w:tcPr>
            <w:tcW w:w="1636" w:type="dxa"/>
            <w:tcBorders>
              <w:top w:val="single" w:sz="4" w:space="0" w:color="auto"/>
              <w:left w:val="single" w:sz="4" w:space="0" w:color="auto"/>
              <w:bottom w:val="single" w:sz="4" w:space="0" w:color="auto"/>
              <w:right w:val="single" w:sz="4" w:space="0" w:color="auto"/>
            </w:tcBorders>
          </w:tcPr>
          <w:p w14:paraId="6DA77E3B" w14:textId="77777777" w:rsidR="00CB5D7B" w:rsidRPr="00CB5D7B" w:rsidRDefault="00CB5D7B" w:rsidP="00CB5D7B">
            <w:pPr>
              <w:rPr>
                <w:rFonts w:ascii="Times New Roman" w:eastAsia="Calibri" w:hAnsi="Times New Roman" w:cs="Times New Roman"/>
                <w:sz w:val="24"/>
                <w:szCs w:val="24"/>
                <w:lang w:val="kk-KZ"/>
              </w:rPr>
            </w:pPr>
            <w:r w:rsidRPr="00CB5D7B">
              <w:rPr>
                <w:rFonts w:ascii="Times New Roman" w:eastAsia="Calibri" w:hAnsi="Times New Roman" w:cs="Times New Roman"/>
                <w:sz w:val="24"/>
                <w:szCs w:val="24"/>
                <w:lang w:val="kk-KZ"/>
              </w:rPr>
              <w:t>мұғалім</w:t>
            </w:r>
          </w:p>
        </w:tc>
      </w:tr>
    </w:tbl>
    <w:p w14:paraId="70FF598C" w14:textId="77777777" w:rsidR="00CB5D7B" w:rsidRPr="00CB5D7B" w:rsidRDefault="00CB5D7B" w:rsidP="00CB5D7B">
      <w:pPr>
        <w:spacing w:after="0"/>
        <w:rPr>
          <w:rFonts w:ascii="Times New Roman" w:hAnsi="Times New Roman" w:cs="Times New Roman"/>
          <w:b/>
          <w:sz w:val="24"/>
          <w:szCs w:val="24"/>
          <w:lang w:val="kk-KZ"/>
        </w:rPr>
      </w:pPr>
    </w:p>
    <w:p w14:paraId="34A1F0FF" w14:textId="77777777" w:rsidR="00CB5D7B" w:rsidRPr="00CB5D7B" w:rsidRDefault="00CB5D7B" w:rsidP="00CB5D7B">
      <w:pPr>
        <w:spacing w:after="0" w:line="240" w:lineRule="auto"/>
        <w:jc w:val="center"/>
        <w:rPr>
          <w:rFonts w:ascii="Times New Roman" w:hAnsi="Times New Roman" w:cs="Times New Roman"/>
          <w:b/>
          <w:sz w:val="24"/>
          <w:szCs w:val="24"/>
          <w:lang w:val="kk-KZ"/>
        </w:rPr>
      </w:pPr>
      <w:r w:rsidRPr="00CB5D7B">
        <w:rPr>
          <w:rFonts w:ascii="Times New Roman" w:hAnsi="Times New Roman" w:cs="Times New Roman"/>
          <w:b/>
          <w:sz w:val="24"/>
          <w:szCs w:val="24"/>
          <w:lang w:val="kk-KZ"/>
        </w:rPr>
        <w:t xml:space="preserve">«Жасыл Ел» жасақтарын жұмысқа орналастыру бойынша </w:t>
      </w:r>
    </w:p>
    <w:p w14:paraId="43A72DBE" w14:textId="77777777" w:rsidR="00CB5D7B" w:rsidRPr="00CB5D7B" w:rsidRDefault="00CB5D7B" w:rsidP="00CB5D7B">
      <w:pPr>
        <w:spacing w:after="0" w:line="240" w:lineRule="auto"/>
        <w:jc w:val="center"/>
        <w:rPr>
          <w:rFonts w:ascii="Times New Roman" w:eastAsia="Calibri" w:hAnsi="Times New Roman" w:cs="Times New Roman"/>
          <w:b/>
          <w:sz w:val="24"/>
          <w:szCs w:val="24"/>
          <w:lang w:val="kk-KZ"/>
        </w:rPr>
      </w:pPr>
      <w:r w:rsidRPr="00CB5D7B">
        <w:rPr>
          <w:rFonts w:ascii="Times New Roman" w:hAnsi="Times New Roman" w:cs="Times New Roman"/>
          <w:b/>
          <w:sz w:val="24"/>
          <w:szCs w:val="24"/>
          <w:lang w:val="kk-KZ"/>
        </w:rPr>
        <w:t>№ 29 мектеп оқушылар тізімі,</w:t>
      </w:r>
    </w:p>
    <w:p w14:paraId="7F92BA52" w14:textId="77777777" w:rsidR="00CB5D7B" w:rsidRPr="00CB5D7B" w:rsidRDefault="00CB5D7B" w:rsidP="00CB5D7B">
      <w:pPr>
        <w:spacing w:after="0" w:line="240" w:lineRule="auto"/>
        <w:jc w:val="center"/>
        <w:rPr>
          <w:rFonts w:ascii="Times New Roman" w:eastAsia="Calibri" w:hAnsi="Times New Roman" w:cs="Times New Roman"/>
          <w:b/>
          <w:sz w:val="24"/>
          <w:szCs w:val="24"/>
          <w:lang w:val="kk-KZ"/>
        </w:rPr>
      </w:pPr>
      <w:r w:rsidRPr="00CB5D7B">
        <w:rPr>
          <w:rFonts w:ascii="Times New Roman" w:eastAsia="Calibri" w:hAnsi="Times New Roman" w:cs="Times New Roman"/>
          <w:b/>
          <w:sz w:val="24"/>
          <w:szCs w:val="24"/>
          <w:lang w:val="kk-KZ"/>
        </w:rPr>
        <w:t>жұмыс мерзімі 03.06.2024-28.06.2024 жыл</w:t>
      </w:r>
    </w:p>
    <w:p w14:paraId="76D87B5D" w14:textId="77777777" w:rsidR="00CB5D7B" w:rsidRPr="00CB5D7B" w:rsidRDefault="00CB5D7B" w:rsidP="00CB5D7B">
      <w:pPr>
        <w:spacing w:after="0"/>
        <w:rPr>
          <w:rFonts w:ascii="Times New Roman" w:hAnsi="Times New Roman" w:cs="Times New Roman"/>
          <w:b/>
          <w:sz w:val="24"/>
          <w:szCs w:val="24"/>
          <w:lang w:val="kk-KZ"/>
        </w:rPr>
      </w:pPr>
    </w:p>
    <w:tbl>
      <w:tblPr>
        <w:tblStyle w:val="260"/>
        <w:tblW w:w="10206" w:type="dxa"/>
        <w:tblInd w:w="-459" w:type="dxa"/>
        <w:tblLook w:val="04A0" w:firstRow="1" w:lastRow="0" w:firstColumn="1" w:lastColumn="0" w:noHBand="0" w:noVBand="1"/>
      </w:tblPr>
      <w:tblGrid>
        <w:gridCol w:w="578"/>
        <w:gridCol w:w="2562"/>
        <w:gridCol w:w="1584"/>
        <w:gridCol w:w="1656"/>
        <w:gridCol w:w="1556"/>
        <w:gridCol w:w="2270"/>
      </w:tblGrid>
      <w:tr w:rsidR="00CB5D7B" w:rsidRPr="00CB5D7B" w14:paraId="5FCB4C43" w14:textId="77777777" w:rsidTr="001E7FC7">
        <w:trPr>
          <w:trHeight w:val="698"/>
        </w:trPr>
        <w:tc>
          <w:tcPr>
            <w:tcW w:w="578" w:type="dxa"/>
            <w:tcBorders>
              <w:top w:val="single" w:sz="4" w:space="0" w:color="auto"/>
              <w:left w:val="single" w:sz="4" w:space="0" w:color="auto"/>
              <w:bottom w:val="single" w:sz="4" w:space="0" w:color="auto"/>
              <w:right w:val="single" w:sz="4" w:space="0" w:color="auto"/>
            </w:tcBorders>
            <w:hideMark/>
          </w:tcPr>
          <w:p w14:paraId="6A0195EB" w14:textId="77777777" w:rsidR="00CB5D7B" w:rsidRPr="00CB5D7B" w:rsidRDefault="00CB5D7B" w:rsidP="00CB5D7B">
            <w:pPr>
              <w:rPr>
                <w:rFonts w:ascii="Times New Roman" w:hAnsi="Times New Roman" w:cs="Times New Roman"/>
                <w:b/>
                <w:sz w:val="24"/>
                <w:szCs w:val="24"/>
                <w:lang w:val="kk-KZ"/>
              </w:rPr>
            </w:pPr>
            <w:r w:rsidRPr="00CB5D7B">
              <w:rPr>
                <w:rFonts w:ascii="Times New Roman" w:hAnsi="Times New Roman" w:cs="Times New Roman"/>
                <w:b/>
                <w:sz w:val="24"/>
                <w:szCs w:val="24"/>
                <w:lang w:val="kk-KZ"/>
              </w:rPr>
              <w:t>№</w:t>
            </w:r>
          </w:p>
        </w:tc>
        <w:tc>
          <w:tcPr>
            <w:tcW w:w="2562" w:type="dxa"/>
            <w:tcBorders>
              <w:top w:val="single" w:sz="4" w:space="0" w:color="auto"/>
              <w:left w:val="single" w:sz="4" w:space="0" w:color="auto"/>
              <w:bottom w:val="single" w:sz="4" w:space="0" w:color="auto"/>
              <w:right w:val="single" w:sz="4" w:space="0" w:color="auto"/>
            </w:tcBorders>
            <w:hideMark/>
          </w:tcPr>
          <w:p w14:paraId="59E1513B" w14:textId="77777777" w:rsidR="00CB5D7B" w:rsidRPr="00CB5D7B" w:rsidRDefault="00CB5D7B" w:rsidP="00CB5D7B">
            <w:pPr>
              <w:rPr>
                <w:rFonts w:ascii="Times New Roman" w:hAnsi="Times New Roman" w:cs="Times New Roman"/>
                <w:b/>
                <w:sz w:val="24"/>
                <w:szCs w:val="24"/>
                <w:lang w:val="kk-KZ"/>
              </w:rPr>
            </w:pPr>
            <w:r w:rsidRPr="00CB5D7B">
              <w:rPr>
                <w:rFonts w:ascii="Times New Roman" w:hAnsi="Times New Roman" w:cs="Times New Roman"/>
                <w:b/>
                <w:sz w:val="24"/>
                <w:szCs w:val="24"/>
                <w:lang w:val="kk-KZ"/>
              </w:rPr>
              <w:t>Жұмыскердің ТАЖ</w:t>
            </w:r>
          </w:p>
        </w:tc>
        <w:tc>
          <w:tcPr>
            <w:tcW w:w="1584" w:type="dxa"/>
            <w:tcBorders>
              <w:top w:val="single" w:sz="4" w:space="0" w:color="auto"/>
              <w:left w:val="single" w:sz="4" w:space="0" w:color="auto"/>
              <w:bottom w:val="single" w:sz="4" w:space="0" w:color="auto"/>
              <w:right w:val="single" w:sz="4" w:space="0" w:color="auto"/>
            </w:tcBorders>
          </w:tcPr>
          <w:p w14:paraId="33F61DC0" w14:textId="77777777" w:rsidR="00CB5D7B" w:rsidRPr="00CB5D7B" w:rsidRDefault="00CB5D7B" w:rsidP="00CB5D7B">
            <w:pPr>
              <w:rPr>
                <w:rFonts w:ascii="Times New Roman" w:hAnsi="Times New Roman" w:cs="Times New Roman"/>
                <w:b/>
                <w:sz w:val="24"/>
                <w:szCs w:val="24"/>
                <w:lang w:val="kk-KZ"/>
              </w:rPr>
            </w:pPr>
            <w:r w:rsidRPr="00CB5D7B">
              <w:rPr>
                <w:rFonts w:ascii="Times New Roman" w:hAnsi="Times New Roman" w:cs="Times New Roman"/>
                <w:b/>
                <w:sz w:val="24"/>
                <w:szCs w:val="24"/>
                <w:lang w:val="kk-KZ"/>
              </w:rPr>
              <w:t>Туған күні, айы, жылы</w:t>
            </w:r>
          </w:p>
        </w:tc>
        <w:tc>
          <w:tcPr>
            <w:tcW w:w="1656" w:type="dxa"/>
            <w:tcBorders>
              <w:top w:val="single" w:sz="4" w:space="0" w:color="auto"/>
              <w:left w:val="single" w:sz="4" w:space="0" w:color="auto"/>
              <w:bottom w:val="single" w:sz="4" w:space="0" w:color="auto"/>
              <w:right w:val="single" w:sz="4" w:space="0" w:color="auto"/>
            </w:tcBorders>
            <w:hideMark/>
          </w:tcPr>
          <w:p w14:paraId="03E01603" w14:textId="77777777" w:rsidR="00CB5D7B" w:rsidRPr="00CB5D7B" w:rsidRDefault="00CB5D7B" w:rsidP="00CB5D7B">
            <w:pPr>
              <w:rPr>
                <w:rFonts w:ascii="Times New Roman" w:hAnsi="Times New Roman" w:cs="Times New Roman"/>
                <w:b/>
                <w:sz w:val="24"/>
                <w:szCs w:val="24"/>
                <w:lang w:val="kk-KZ"/>
              </w:rPr>
            </w:pPr>
            <w:r w:rsidRPr="00CB5D7B">
              <w:rPr>
                <w:rFonts w:ascii="Times New Roman" w:hAnsi="Times New Roman" w:cs="Times New Roman"/>
                <w:b/>
                <w:sz w:val="24"/>
                <w:szCs w:val="24"/>
                <w:lang w:val="kk-KZ"/>
              </w:rPr>
              <w:t>ЖСН</w:t>
            </w:r>
          </w:p>
        </w:tc>
        <w:tc>
          <w:tcPr>
            <w:tcW w:w="1556" w:type="dxa"/>
            <w:tcBorders>
              <w:top w:val="single" w:sz="4" w:space="0" w:color="auto"/>
              <w:left w:val="single" w:sz="4" w:space="0" w:color="auto"/>
              <w:bottom w:val="single" w:sz="4" w:space="0" w:color="auto"/>
              <w:right w:val="single" w:sz="4" w:space="0" w:color="auto"/>
            </w:tcBorders>
            <w:hideMark/>
          </w:tcPr>
          <w:p w14:paraId="46B91A9A" w14:textId="77777777" w:rsidR="00CB5D7B" w:rsidRPr="00CB5D7B" w:rsidRDefault="00CB5D7B" w:rsidP="00CB5D7B">
            <w:pPr>
              <w:rPr>
                <w:rFonts w:ascii="Times New Roman" w:hAnsi="Times New Roman" w:cs="Times New Roman"/>
                <w:b/>
                <w:sz w:val="24"/>
                <w:szCs w:val="24"/>
                <w:lang w:val="kk-KZ"/>
              </w:rPr>
            </w:pPr>
            <w:r w:rsidRPr="00CB5D7B">
              <w:rPr>
                <w:rFonts w:ascii="Times New Roman" w:hAnsi="Times New Roman" w:cs="Times New Roman"/>
                <w:b/>
                <w:sz w:val="24"/>
                <w:szCs w:val="24"/>
                <w:lang w:val="kk-KZ"/>
              </w:rPr>
              <w:t>байланыс телефоны</w:t>
            </w:r>
          </w:p>
        </w:tc>
        <w:tc>
          <w:tcPr>
            <w:tcW w:w="2270" w:type="dxa"/>
            <w:tcBorders>
              <w:top w:val="single" w:sz="4" w:space="0" w:color="auto"/>
              <w:left w:val="single" w:sz="4" w:space="0" w:color="auto"/>
              <w:bottom w:val="single" w:sz="4" w:space="0" w:color="auto"/>
              <w:right w:val="single" w:sz="4" w:space="0" w:color="auto"/>
            </w:tcBorders>
          </w:tcPr>
          <w:p w14:paraId="463E518C" w14:textId="77777777" w:rsidR="00CB5D7B" w:rsidRPr="00CB5D7B" w:rsidRDefault="00CB5D7B" w:rsidP="00CB5D7B">
            <w:pPr>
              <w:rPr>
                <w:rFonts w:ascii="Times New Roman" w:hAnsi="Times New Roman" w:cs="Times New Roman"/>
                <w:b/>
                <w:sz w:val="24"/>
                <w:szCs w:val="24"/>
                <w:lang w:val="kk-KZ"/>
              </w:rPr>
            </w:pPr>
            <w:r w:rsidRPr="00CB5D7B">
              <w:rPr>
                <w:rFonts w:ascii="Times New Roman" w:hAnsi="Times New Roman" w:cs="Times New Roman"/>
                <w:b/>
                <w:sz w:val="24"/>
                <w:szCs w:val="24"/>
                <w:lang w:val="kk-KZ"/>
              </w:rPr>
              <w:t>Әлеуметтік тобы</w:t>
            </w:r>
          </w:p>
        </w:tc>
      </w:tr>
      <w:tr w:rsidR="00CB5D7B" w:rsidRPr="00CB5D7B" w14:paraId="4B050C3F" w14:textId="77777777" w:rsidTr="001E7FC7">
        <w:trPr>
          <w:trHeight w:val="333"/>
        </w:trPr>
        <w:tc>
          <w:tcPr>
            <w:tcW w:w="578" w:type="dxa"/>
            <w:tcBorders>
              <w:top w:val="single" w:sz="4" w:space="0" w:color="auto"/>
              <w:left w:val="single" w:sz="4" w:space="0" w:color="auto"/>
              <w:bottom w:val="single" w:sz="4" w:space="0" w:color="auto"/>
              <w:right w:val="single" w:sz="4" w:space="0" w:color="auto"/>
            </w:tcBorders>
          </w:tcPr>
          <w:p w14:paraId="15398F78" w14:textId="77777777" w:rsidR="00CB5D7B" w:rsidRPr="00CB5D7B" w:rsidRDefault="00CB5D7B" w:rsidP="00CB5D7B">
            <w:pPr>
              <w:rPr>
                <w:rFonts w:ascii="Times New Roman" w:eastAsia="Calibri" w:hAnsi="Times New Roman" w:cs="Times New Roman"/>
                <w:sz w:val="24"/>
                <w:szCs w:val="24"/>
                <w:lang w:val="en-US"/>
              </w:rPr>
            </w:pPr>
            <w:r w:rsidRPr="00CB5D7B">
              <w:rPr>
                <w:rFonts w:ascii="Times New Roman" w:eastAsia="Calibri" w:hAnsi="Times New Roman" w:cs="Times New Roman"/>
                <w:sz w:val="24"/>
                <w:szCs w:val="24"/>
                <w:lang w:val="en-US"/>
              </w:rPr>
              <w:t>1.</w:t>
            </w:r>
          </w:p>
        </w:tc>
        <w:tc>
          <w:tcPr>
            <w:tcW w:w="2562" w:type="dxa"/>
            <w:tcBorders>
              <w:top w:val="single" w:sz="4" w:space="0" w:color="auto"/>
              <w:left w:val="single" w:sz="4" w:space="0" w:color="auto"/>
              <w:bottom w:val="single" w:sz="4" w:space="0" w:color="auto"/>
              <w:right w:val="single" w:sz="4" w:space="0" w:color="auto"/>
            </w:tcBorders>
          </w:tcPr>
          <w:p w14:paraId="5C419C00" w14:textId="77777777" w:rsidR="00CB5D7B" w:rsidRPr="00CB5D7B" w:rsidRDefault="00CB5D7B" w:rsidP="00CB5D7B">
            <w:pPr>
              <w:rPr>
                <w:rFonts w:ascii="Times New Roman" w:eastAsia="Calibri" w:hAnsi="Times New Roman" w:cs="Times New Roman"/>
                <w:sz w:val="24"/>
                <w:szCs w:val="24"/>
                <w:lang w:val="kk-KZ"/>
              </w:rPr>
            </w:pPr>
            <w:r w:rsidRPr="00CB5D7B">
              <w:rPr>
                <w:rFonts w:ascii="Times New Roman" w:eastAsia="Calibri" w:hAnsi="Times New Roman" w:cs="Times New Roman"/>
                <w:sz w:val="24"/>
                <w:szCs w:val="24"/>
              </w:rPr>
              <w:t>Мурзахмет Мереке</w:t>
            </w:r>
            <w:r w:rsidRPr="00CB5D7B">
              <w:rPr>
                <w:rFonts w:ascii="Times New Roman" w:eastAsia="Calibri" w:hAnsi="Times New Roman" w:cs="Times New Roman"/>
                <w:sz w:val="24"/>
                <w:szCs w:val="24"/>
                <w:lang w:val="kk-KZ"/>
              </w:rPr>
              <w:t xml:space="preserve"> Женсбайқызы</w:t>
            </w:r>
          </w:p>
        </w:tc>
        <w:tc>
          <w:tcPr>
            <w:tcW w:w="1584" w:type="dxa"/>
            <w:tcBorders>
              <w:top w:val="single" w:sz="4" w:space="0" w:color="auto"/>
              <w:left w:val="single" w:sz="4" w:space="0" w:color="auto"/>
              <w:bottom w:val="single" w:sz="4" w:space="0" w:color="auto"/>
              <w:right w:val="single" w:sz="4" w:space="0" w:color="auto"/>
            </w:tcBorders>
          </w:tcPr>
          <w:p w14:paraId="5C0A88AF" w14:textId="77777777" w:rsidR="00CB5D7B" w:rsidRPr="00CB5D7B" w:rsidRDefault="00CB5D7B" w:rsidP="00CB5D7B">
            <w:pPr>
              <w:rPr>
                <w:rFonts w:ascii="Times New Roman" w:hAnsi="Times New Roman" w:cs="Times New Roman"/>
                <w:sz w:val="24"/>
                <w:szCs w:val="24"/>
                <w:lang w:val="kk-KZ"/>
              </w:rPr>
            </w:pPr>
            <w:r w:rsidRPr="00CB5D7B">
              <w:rPr>
                <w:rFonts w:ascii="Times New Roman" w:hAnsi="Times New Roman" w:cs="Times New Roman"/>
                <w:sz w:val="24"/>
                <w:szCs w:val="24"/>
                <w:lang w:val="kk-KZ"/>
              </w:rPr>
              <w:t>16.12.2009</w:t>
            </w:r>
          </w:p>
        </w:tc>
        <w:tc>
          <w:tcPr>
            <w:tcW w:w="1656" w:type="dxa"/>
            <w:tcBorders>
              <w:top w:val="single" w:sz="4" w:space="0" w:color="auto"/>
              <w:left w:val="single" w:sz="4" w:space="0" w:color="auto"/>
              <w:bottom w:val="single" w:sz="4" w:space="0" w:color="auto"/>
              <w:right w:val="single" w:sz="4" w:space="0" w:color="auto"/>
            </w:tcBorders>
          </w:tcPr>
          <w:p w14:paraId="1B2A95DE" w14:textId="77777777" w:rsidR="00CB5D7B" w:rsidRPr="00CB5D7B" w:rsidRDefault="00CB5D7B" w:rsidP="00CB5D7B">
            <w:pPr>
              <w:rPr>
                <w:rFonts w:ascii="Times New Roman" w:hAnsi="Times New Roman" w:cs="Times New Roman"/>
                <w:sz w:val="24"/>
                <w:szCs w:val="24"/>
                <w:lang w:val="kk-KZ"/>
              </w:rPr>
            </w:pPr>
            <w:r w:rsidRPr="00CB5D7B">
              <w:rPr>
                <w:rFonts w:ascii="Times New Roman" w:hAnsi="Times New Roman" w:cs="Times New Roman"/>
                <w:sz w:val="24"/>
                <w:szCs w:val="24"/>
                <w:lang w:val="kk-KZ"/>
              </w:rPr>
              <w:t>091216650257</w:t>
            </w:r>
          </w:p>
        </w:tc>
        <w:tc>
          <w:tcPr>
            <w:tcW w:w="1556" w:type="dxa"/>
            <w:tcBorders>
              <w:top w:val="single" w:sz="4" w:space="0" w:color="auto"/>
              <w:left w:val="single" w:sz="4" w:space="0" w:color="auto"/>
              <w:bottom w:val="single" w:sz="4" w:space="0" w:color="auto"/>
              <w:right w:val="single" w:sz="4" w:space="0" w:color="auto"/>
            </w:tcBorders>
          </w:tcPr>
          <w:p w14:paraId="4BC41587" w14:textId="77777777" w:rsidR="00CB5D7B" w:rsidRPr="00CB5D7B" w:rsidRDefault="00CB5D7B" w:rsidP="00CB5D7B">
            <w:pPr>
              <w:rPr>
                <w:rFonts w:ascii="Times New Roman" w:eastAsia="Calibri" w:hAnsi="Times New Roman" w:cs="Times New Roman"/>
                <w:sz w:val="24"/>
                <w:szCs w:val="24"/>
                <w:lang w:val="kk-KZ"/>
              </w:rPr>
            </w:pPr>
            <w:r w:rsidRPr="00CB5D7B">
              <w:rPr>
                <w:rFonts w:ascii="Times New Roman" w:eastAsia="Calibri" w:hAnsi="Times New Roman" w:cs="Times New Roman"/>
                <w:sz w:val="24"/>
                <w:szCs w:val="24"/>
                <w:lang w:val="kk-KZ"/>
              </w:rPr>
              <w:t>87056694484</w:t>
            </w:r>
          </w:p>
        </w:tc>
        <w:tc>
          <w:tcPr>
            <w:tcW w:w="2270" w:type="dxa"/>
            <w:tcBorders>
              <w:top w:val="single" w:sz="4" w:space="0" w:color="auto"/>
              <w:left w:val="single" w:sz="4" w:space="0" w:color="auto"/>
              <w:bottom w:val="single" w:sz="4" w:space="0" w:color="auto"/>
              <w:right w:val="single" w:sz="4" w:space="0" w:color="auto"/>
            </w:tcBorders>
          </w:tcPr>
          <w:p w14:paraId="3C7AB881" w14:textId="77777777" w:rsidR="00CB5D7B" w:rsidRPr="00CB5D7B" w:rsidRDefault="00CB5D7B" w:rsidP="00CB5D7B">
            <w:pPr>
              <w:rPr>
                <w:rFonts w:ascii="Times New Roman" w:eastAsia="Calibri" w:hAnsi="Times New Roman" w:cs="Times New Roman"/>
                <w:sz w:val="24"/>
                <w:szCs w:val="24"/>
                <w:lang w:val="kk-KZ"/>
              </w:rPr>
            </w:pPr>
            <w:r w:rsidRPr="00CB5D7B">
              <w:rPr>
                <w:rFonts w:ascii="Times New Roman" w:eastAsia="Calibri" w:hAnsi="Times New Roman" w:cs="Times New Roman"/>
                <w:sz w:val="24"/>
                <w:szCs w:val="24"/>
                <w:lang w:val="kk-KZ"/>
              </w:rPr>
              <w:t>аз қамтылған отбасы</w:t>
            </w:r>
          </w:p>
        </w:tc>
      </w:tr>
      <w:tr w:rsidR="00CB5D7B" w:rsidRPr="00CB5D7B" w14:paraId="6EF3427B" w14:textId="77777777" w:rsidTr="001E7FC7">
        <w:trPr>
          <w:trHeight w:val="310"/>
        </w:trPr>
        <w:tc>
          <w:tcPr>
            <w:tcW w:w="578" w:type="dxa"/>
            <w:tcBorders>
              <w:top w:val="single" w:sz="4" w:space="0" w:color="auto"/>
              <w:left w:val="single" w:sz="4" w:space="0" w:color="auto"/>
              <w:bottom w:val="single" w:sz="4" w:space="0" w:color="auto"/>
              <w:right w:val="single" w:sz="4" w:space="0" w:color="auto"/>
            </w:tcBorders>
          </w:tcPr>
          <w:p w14:paraId="1BB3AF7F" w14:textId="77777777" w:rsidR="00CB5D7B" w:rsidRPr="00CB5D7B" w:rsidRDefault="00CB5D7B" w:rsidP="00CB5D7B">
            <w:pPr>
              <w:rPr>
                <w:rFonts w:ascii="Times New Roman" w:eastAsia="Calibri" w:hAnsi="Times New Roman" w:cs="Times New Roman"/>
                <w:sz w:val="24"/>
                <w:szCs w:val="24"/>
                <w:lang w:val="en-US"/>
              </w:rPr>
            </w:pPr>
            <w:r w:rsidRPr="00CB5D7B">
              <w:rPr>
                <w:rFonts w:ascii="Times New Roman" w:eastAsia="Calibri" w:hAnsi="Times New Roman" w:cs="Times New Roman"/>
                <w:sz w:val="24"/>
                <w:szCs w:val="24"/>
                <w:lang w:val="en-US"/>
              </w:rPr>
              <w:t>2.</w:t>
            </w:r>
          </w:p>
        </w:tc>
        <w:tc>
          <w:tcPr>
            <w:tcW w:w="2562" w:type="dxa"/>
            <w:tcBorders>
              <w:top w:val="single" w:sz="4" w:space="0" w:color="auto"/>
              <w:left w:val="single" w:sz="4" w:space="0" w:color="auto"/>
              <w:bottom w:val="single" w:sz="4" w:space="0" w:color="auto"/>
              <w:right w:val="single" w:sz="4" w:space="0" w:color="auto"/>
            </w:tcBorders>
          </w:tcPr>
          <w:p w14:paraId="5760501C" w14:textId="77777777" w:rsidR="00CB5D7B" w:rsidRPr="00CB5D7B" w:rsidRDefault="00CB5D7B" w:rsidP="00CB5D7B">
            <w:pPr>
              <w:rPr>
                <w:rFonts w:ascii="Times New Roman" w:eastAsia="Calibri" w:hAnsi="Times New Roman" w:cs="Times New Roman"/>
                <w:sz w:val="24"/>
                <w:szCs w:val="24"/>
                <w:lang w:val="kk-KZ"/>
              </w:rPr>
            </w:pPr>
            <w:r w:rsidRPr="00CB5D7B">
              <w:rPr>
                <w:rFonts w:ascii="Times New Roman" w:eastAsia="Calibri" w:hAnsi="Times New Roman" w:cs="Times New Roman"/>
                <w:sz w:val="24"/>
                <w:szCs w:val="24"/>
              </w:rPr>
              <w:t xml:space="preserve">Чебышев Дмитрий </w:t>
            </w:r>
            <w:r w:rsidRPr="00CB5D7B">
              <w:rPr>
                <w:rFonts w:ascii="Times New Roman" w:eastAsia="Calibri" w:hAnsi="Times New Roman" w:cs="Times New Roman"/>
                <w:sz w:val="24"/>
                <w:szCs w:val="24"/>
                <w:lang w:val="kk-KZ"/>
              </w:rPr>
              <w:t>Юрьевич</w:t>
            </w:r>
          </w:p>
        </w:tc>
        <w:tc>
          <w:tcPr>
            <w:tcW w:w="1584" w:type="dxa"/>
            <w:tcBorders>
              <w:top w:val="single" w:sz="4" w:space="0" w:color="auto"/>
              <w:left w:val="single" w:sz="4" w:space="0" w:color="auto"/>
              <w:bottom w:val="single" w:sz="4" w:space="0" w:color="auto"/>
              <w:right w:val="single" w:sz="4" w:space="0" w:color="auto"/>
            </w:tcBorders>
          </w:tcPr>
          <w:p w14:paraId="24EE2C1F" w14:textId="77777777" w:rsidR="00CB5D7B" w:rsidRPr="00CB5D7B" w:rsidRDefault="00CB5D7B" w:rsidP="00CB5D7B">
            <w:pPr>
              <w:rPr>
                <w:rFonts w:ascii="Times New Roman" w:eastAsia="Calibri" w:hAnsi="Times New Roman" w:cs="Times New Roman"/>
                <w:sz w:val="24"/>
                <w:szCs w:val="24"/>
                <w:lang w:val="kk-KZ"/>
              </w:rPr>
            </w:pPr>
            <w:r w:rsidRPr="00CB5D7B">
              <w:rPr>
                <w:rFonts w:ascii="Times New Roman" w:eastAsia="Calibri" w:hAnsi="Times New Roman" w:cs="Times New Roman"/>
                <w:sz w:val="24"/>
                <w:szCs w:val="24"/>
                <w:lang w:val="kk-KZ"/>
              </w:rPr>
              <w:t>27.03.2010</w:t>
            </w:r>
          </w:p>
        </w:tc>
        <w:tc>
          <w:tcPr>
            <w:tcW w:w="1656" w:type="dxa"/>
            <w:tcBorders>
              <w:top w:val="single" w:sz="4" w:space="0" w:color="auto"/>
              <w:left w:val="single" w:sz="4" w:space="0" w:color="auto"/>
              <w:bottom w:val="single" w:sz="4" w:space="0" w:color="auto"/>
              <w:right w:val="single" w:sz="4" w:space="0" w:color="auto"/>
            </w:tcBorders>
          </w:tcPr>
          <w:p w14:paraId="601F74F4" w14:textId="77777777" w:rsidR="00CB5D7B" w:rsidRPr="00CB5D7B" w:rsidRDefault="00CB5D7B" w:rsidP="00CB5D7B">
            <w:pPr>
              <w:rPr>
                <w:rFonts w:ascii="Times New Roman" w:eastAsia="Calibri" w:hAnsi="Times New Roman" w:cs="Times New Roman"/>
                <w:sz w:val="24"/>
                <w:szCs w:val="24"/>
                <w:lang w:val="kk-KZ"/>
              </w:rPr>
            </w:pPr>
            <w:r w:rsidRPr="00CB5D7B">
              <w:rPr>
                <w:rFonts w:ascii="Times New Roman" w:eastAsia="Calibri" w:hAnsi="Times New Roman" w:cs="Times New Roman"/>
                <w:sz w:val="24"/>
                <w:szCs w:val="24"/>
                <w:lang w:val="kk-KZ"/>
              </w:rPr>
              <w:t>100327552420</w:t>
            </w:r>
          </w:p>
        </w:tc>
        <w:tc>
          <w:tcPr>
            <w:tcW w:w="1556" w:type="dxa"/>
            <w:tcBorders>
              <w:top w:val="single" w:sz="4" w:space="0" w:color="auto"/>
              <w:left w:val="single" w:sz="4" w:space="0" w:color="auto"/>
              <w:bottom w:val="single" w:sz="4" w:space="0" w:color="auto"/>
              <w:right w:val="single" w:sz="4" w:space="0" w:color="auto"/>
            </w:tcBorders>
          </w:tcPr>
          <w:p w14:paraId="31D6B0B9" w14:textId="77777777" w:rsidR="00CB5D7B" w:rsidRPr="00CB5D7B" w:rsidRDefault="00CB5D7B" w:rsidP="00CB5D7B">
            <w:pPr>
              <w:rPr>
                <w:rFonts w:ascii="Times New Roman" w:eastAsia="Calibri" w:hAnsi="Times New Roman" w:cs="Times New Roman"/>
                <w:sz w:val="24"/>
                <w:szCs w:val="24"/>
                <w:lang w:val="kk-KZ"/>
              </w:rPr>
            </w:pPr>
            <w:r w:rsidRPr="00CB5D7B">
              <w:rPr>
                <w:rFonts w:ascii="Times New Roman" w:eastAsia="Calibri" w:hAnsi="Times New Roman" w:cs="Times New Roman"/>
                <w:sz w:val="24"/>
                <w:szCs w:val="24"/>
                <w:lang w:val="kk-KZ"/>
              </w:rPr>
              <w:t>87782531918</w:t>
            </w:r>
          </w:p>
        </w:tc>
        <w:tc>
          <w:tcPr>
            <w:tcW w:w="2270" w:type="dxa"/>
            <w:tcBorders>
              <w:top w:val="single" w:sz="4" w:space="0" w:color="auto"/>
              <w:left w:val="single" w:sz="4" w:space="0" w:color="auto"/>
              <w:bottom w:val="single" w:sz="4" w:space="0" w:color="auto"/>
              <w:right w:val="single" w:sz="4" w:space="0" w:color="auto"/>
            </w:tcBorders>
          </w:tcPr>
          <w:p w14:paraId="14467B42" w14:textId="77777777" w:rsidR="00CB5D7B" w:rsidRPr="00CB5D7B" w:rsidRDefault="00CB5D7B" w:rsidP="00CB5D7B">
            <w:pPr>
              <w:rPr>
                <w:rFonts w:ascii="Times New Roman" w:eastAsia="Calibri" w:hAnsi="Times New Roman" w:cs="Times New Roman"/>
                <w:sz w:val="24"/>
                <w:szCs w:val="24"/>
                <w:lang w:val="kk-KZ"/>
              </w:rPr>
            </w:pPr>
            <w:r w:rsidRPr="00CB5D7B">
              <w:rPr>
                <w:rFonts w:ascii="Times New Roman" w:eastAsia="Calibri" w:hAnsi="Times New Roman" w:cs="Times New Roman"/>
                <w:sz w:val="24"/>
                <w:szCs w:val="24"/>
                <w:lang w:val="kk-KZ"/>
              </w:rPr>
              <w:t>толық емес отбасы</w:t>
            </w:r>
          </w:p>
        </w:tc>
      </w:tr>
      <w:tr w:rsidR="00CB5D7B" w:rsidRPr="00CB5D7B" w14:paraId="12CA36E8" w14:textId="77777777" w:rsidTr="001E7FC7">
        <w:trPr>
          <w:trHeight w:val="272"/>
        </w:trPr>
        <w:tc>
          <w:tcPr>
            <w:tcW w:w="578" w:type="dxa"/>
            <w:tcBorders>
              <w:top w:val="single" w:sz="4" w:space="0" w:color="auto"/>
              <w:left w:val="single" w:sz="4" w:space="0" w:color="auto"/>
              <w:bottom w:val="single" w:sz="4" w:space="0" w:color="auto"/>
              <w:right w:val="single" w:sz="4" w:space="0" w:color="auto"/>
            </w:tcBorders>
          </w:tcPr>
          <w:p w14:paraId="054A48AC" w14:textId="77777777" w:rsidR="00CB5D7B" w:rsidRPr="00CB5D7B" w:rsidRDefault="00CB5D7B" w:rsidP="00CB5D7B">
            <w:pPr>
              <w:rPr>
                <w:rFonts w:ascii="Times New Roman" w:eastAsia="Calibri" w:hAnsi="Times New Roman" w:cs="Times New Roman"/>
                <w:sz w:val="24"/>
                <w:szCs w:val="24"/>
                <w:lang w:val="en-US"/>
              </w:rPr>
            </w:pPr>
            <w:r w:rsidRPr="00CB5D7B">
              <w:rPr>
                <w:rFonts w:ascii="Times New Roman" w:eastAsia="Calibri" w:hAnsi="Times New Roman" w:cs="Times New Roman"/>
                <w:sz w:val="24"/>
                <w:szCs w:val="24"/>
                <w:lang w:val="en-US"/>
              </w:rPr>
              <w:t>3.</w:t>
            </w:r>
          </w:p>
        </w:tc>
        <w:tc>
          <w:tcPr>
            <w:tcW w:w="2562" w:type="dxa"/>
            <w:tcBorders>
              <w:top w:val="single" w:sz="4" w:space="0" w:color="auto"/>
              <w:left w:val="single" w:sz="4" w:space="0" w:color="auto"/>
              <w:bottom w:val="single" w:sz="4" w:space="0" w:color="auto"/>
              <w:right w:val="single" w:sz="4" w:space="0" w:color="auto"/>
            </w:tcBorders>
          </w:tcPr>
          <w:p w14:paraId="0DD295D3" w14:textId="77777777" w:rsidR="00CB5D7B" w:rsidRPr="00CB5D7B" w:rsidRDefault="00CB5D7B" w:rsidP="00CB5D7B">
            <w:pPr>
              <w:rPr>
                <w:rFonts w:ascii="Times New Roman" w:eastAsia="Calibri" w:hAnsi="Times New Roman" w:cs="Times New Roman"/>
                <w:sz w:val="24"/>
                <w:szCs w:val="24"/>
              </w:rPr>
            </w:pPr>
            <w:r w:rsidRPr="00CB5D7B">
              <w:rPr>
                <w:rFonts w:ascii="Times New Roman" w:eastAsia="Calibri" w:hAnsi="Times New Roman" w:cs="Times New Roman"/>
                <w:sz w:val="24"/>
                <w:szCs w:val="24"/>
              </w:rPr>
              <w:t>Омаргазыева Найля Айбековна</w:t>
            </w:r>
          </w:p>
        </w:tc>
        <w:tc>
          <w:tcPr>
            <w:tcW w:w="1584" w:type="dxa"/>
            <w:tcBorders>
              <w:top w:val="single" w:sz="4" w:space="0" w:color="auto"/>
              <w:left w:val="single" w:sz="4" w:space="0" w:color="auto"/>
              <w:bottom w:val="single" w:sz="4" w:space="0" w:color="auto"/>
              <w:right w:val="single" w:sz="4" w:space="0" w:color="auto"/>
            </w:tcBorders>
          </w:tcPr>
          <w:p w14:paraId="62CA80FD" w14:textId="77777777" w:rsidR="00CB5D7B" w:rsidRPr="00CB5D7B" w:rsidRDefault="00CB5D7B" w:rsidP="00CB5D7B">
            <w:pPr>
              <w:rPr>
                <w:rFonts w:ascii="Times New Roman" w:eastAsia="Calibri" w:hAnsi="Times New Roman" w:cs="Times New Roman"/>
                <w:sz w:val="24"/>
                <w:szCs w:val="24"/>
              </w:rPr>
            </w:pPr>
            <w:r w:rsidRPr="00CB5D7B">
              <w:rPr>
                <w:rFonts w:ascii="Times New Roman" w:eastAsia="Calibri" w:hAnsi="Times New Roman" w:cs="Times New Roman"/>
                <w:sz w:val="24"/>
                <w:szCs w:val="24"/>
              </w:rPr>
              <w:t>15.10.2009</w:t>
            </w:r>
          </w:p>
        </w:tc>
        <w:tc>
          <w:tcPr>
            <w:tcW w:w="1656" w:type="dxa"/>
            <w:tcBorders>
              <w:top w:val="single" w:sz="4" w:space="0" w:color="auto"/>
              <w:left w:val="single" w:sz="4" w:space="0" w:color="auto"/>
              <w:bottom w:val="single" w:sz="4" w:space="0" w:color="auto"/>
              <w:right w:val="single" w:sz="4" w:space="0" w:color="auto"/>
            </w:tcBorders>
          </w:tcPr>
          <w:p w14:paraId="0DC352BD" w14:textId="77777777" w:rsidR="00CB5D7B" w:rsidRPr="00CB5D7B" w:rsidRDefault="00CB5D7B" w:rsidP="00CB5D7B">
            <w:pPr>
              <w:rPr>
                <w:rFonts w:ascii="Times New Roman" w:eastAsia="Calibri" w:hAnsi="Times New Roman" w:cs="Times New Roman"/>
                <w:sz w:val="24"/>
                <w:szCs w:val="24"/>
                <w:lang w:val="kk-KZ"/>
              </w:rPr>
            </w:pPr>
            <w:r w:rsidRPr="00CB5D7B">
              <w:rPr>
                <w:rFonts w:ascii="Times New Roman" w:eastAsia="Calibri" w:hAnsi="Times New Roman" w:cs="Times New Roman"/>
                <w:sz w:val="24"/>
                <w:szCs w:val="24"/>
                <w:lang w:val="kk-KZ"/>
              </w:rPr>
              <w:t>091015651262</w:t>
            </w:r>
          </w:p>
        </w:tc>
        <w:tc>
          <w:tcPr>
            <w:tcW w:w="1556" w:type="dxa"/>
            <w:tcBorders>
              <w:top w:val="single" w:sz="4" w:space="0" w:color="auto"/>
              <w:left w:val="single" w:sz="4" w:space="0" w:color="auto"/>
              <w:bottom w:val="single" w:sz="4" w:space="0" w:color="auto"/>
              <w:right w:val="single" w:sz="4" w:space="0" w:color="auto"/>
            </w:tcBorders>
          </w:tcPr>
          <w:p w14:paraId="1949D48F" w14:textId="77777777" w:rsidR="00CB5D7B" w:rsidRPr="00CB5D7B" w:rsidRDefault="00CB5D7B" w:rsidP="00CB5D7B">
            <w:pPr>
              <w:rPr>
                <w:rFonts w:ascii="Times New Roman" w:eastAsia="Calibri" w:hAnsi="Times New Roman" w:cs="Times New Roman"/>
                <w:sz w:val="24"/>
                <w:szCs w:val="24"/>
              </w:rPr>
            </w:pPr>
            <w:r w:rsidRPr="00CB5D7B">
              <w:rPr>
                <w:rFonts w:ascii="Times New Roman" w:eastAsia="Calibri" w:hAnsi="Times New Roman" w:cs="Times New Roman"/>
                <w:sz w:val="24"/>
                <w:szCs w:val="24"/>
              </w:rPr>
              <w:t>87473883479</w:t>
            </w:r>
          </w:p>
        </w:tc>
        <w:tc>
          <w:tcPr>
            <w:tcW w:w="2270" w:type="dxa"/>
            <w:tcBorders>
              <w:top w:val="single" w:sz="4" w:space="0" w:color="auto"/>
              <w:left w:val="single" w:sz="4" w:space="0" w:color="auto"/>
              <w:bottom w:val="single" w:sz="4" w:space="0" w:color="auto"/>
              <w:right w:val="single" w:sz="4" w:space="0" w:color="auto"/>
            </w:tcBorders>
          </w:tcPr>
          <w:p w14:paraId="406C38C2" w14:textId="77777777" w:rsidR="00CB5D7B" w:rsidRPr="00CB5D7B" w:rsidRDefault="00CB5D7B" w:rsidP="00CB5D7B">
            <w:pPr>
              <w:rPr>
                <w:rFonts w:ascii="Times New Roman" w:eastAsia="Calibri" w:hAnsi="Times New Roman" w:cs="Times New Roman"/>
                <w:sz w:val="24"/>
                <w:szCs w:val="24"/>
                <w:lang w:val="kk-KZ"/>
              </w:rPr>
            </w:pPr>
            <w:r w:rsidRPr="00CB5D7B">
              <w:rPr>
                <w:rFonts w:ascii="Times New Roman" w:eastAsia="Calibri" w:hAnsi="Times New Roman" w:cs="Times New Roman"/>
                <w:sz w:val="24"/>
                <w:szCs w:val="24"/>
                <w:lang w:val="kk-KZ"/>
              </w:rPr>
              <w:t>аз қамтылған отбасы</w:t>
            </w:r>
          </w:p>
        </w:tc>
      </w:tr>
      <w:tr w:rsidR="00CB5D7B" w:rsidRPr="00CB5D7B" w14:paraId="7526E950" w14:textId="77777777" w:rsidTr="001E7FC7">
        <w:trPr>
          <w:trHeight w:val="384"/>
        </w:trPr>
        <w:tc>
          <w:tcPr>
            <w:tcW w:w="578" w:type="dxa"/>
            <w:tcBorders>
              <w:top w:val="single" w:sz="4" w:space="0" w:color="auto"/>
              <w:left w:val="single" w:sz="4" w:space="0" w:color="auto"/>
              <w:bottom w:val="single" w:sz="4" w:space="0" w:color="auto"/>
              <w:right w:val="single" w:sz="4" w:space="0" w:color="auto"/>
            </w:tcBorders>
          </w:tcPr>
          <w:p w14:paraId="72A9203F" w14:textId="77777777" w:rsidR="00CB5D7B" w:rsidRPr="00CB5D7B" w:rsidRDefault="00CB5D7B" w:rsidP="00CB5D7B">
            <w:pPr>
              <w:rPr>
                <w:rFonts w:ascii="Times New Roman" w:eastAsia="Calibri" w:hAnsi="Times New Roman" w:cs="Times New Roman"/>
                <w:sz w:val="24"/>
                <w:szCs w:val="24"/>
                <w:lang w:val="en-US"/>
              </w:rPr>
            </w:pPr>
            <w:r w:rsidRPr="00CB5D7B">
              <w:rPr>
                <w:rFonts w:ascii="Times New Roman" w:eastAsia="Calibri" w:hAnsi="Times New Roman" w:cs="Times New Roman"/>
                <w:sz w:val="24"/>
                <w:szCs w:val="24"/>
                <w:lang w:val="kk-KZ"/>
              </w:rPr>
              <w:t>4</w:t>
            </w:r>
            <w:r w:rsidRPr="00CB5D7B">
              <w:rPr>
                <w:rFonts w:ascii="Times New Roman" w:eastAsia="Calibri" w:hAnsi="Times New Roman" w:cs="Times New Roman"/>
                <w:sz w:val="24"/>
                <w:szCs w:val="24"/>
                <w:lang w:val="en-US"/>
              </w:rPr>
              <w:t>.</w:t>
            </w:r>
          </w:p>
        </w:tc>
        <w:tc>
          <w:tcPr>
            <w:tcW w:w="2562" w:type="dxa"/>
            <w:tcBorders>
              <w:top w:val="single" w:sz="4" w:space="0" w:color="auto"/>
              <w:left w:val="single" w:sz="4" w:space="0" w:color="auto"/>
              <w:bottom w:val="single" w:sz="4" w:space="0" w:color="auto"/>
              <w:right w:val="single" w:sz="4" w:space="0" w:color="auto"/>
            </w:tcBorders>
          </w:tcPr>
          <w:p w14:paraId="5D46F30B" w14:textId="77777777" w:rsidR="00CB5D7B" w:rsidRPr="00CB5D7B" w:rsidRDefault="00CB5D7B" w:rsidP="00CB5D7B">
            <w:pPr>
              <w:rPr>
                <w:rFonts w:ascii="Times New Roman" w:eastAsia="Calibri" w:hAnsi="Times New Roman" w:cs="Times New Roman"/>
                <w:sz w:val="24"/>
                <w:szCs w:val="24"/>
                <w:lang w:val="kk-KZ"/>
              </w:rPr>
            </w:pPr>
            <w:r w:rsidRPr="00CB5D7B">
              <w:rPr>
                <w:rFonts w:ascii="Times New Roman" w:eastAsia="Calibri" w:hAnsi="Times New Roman" w:cs="Times New Roman"/>
                <w:sz w:val="24"/>
                <w:szCs w:val="24"/>
                <w:lang w:val="kk-KZ"/>
              </w:rPr>
              <w:t>Калышева Аяна Ерлановна</w:t>
            </w:r>
          </w:p>
        </w:tc>
        <w:tc>
          <w:tcPr>
            <w:tcW w:w="1584" w:type="dxa"/>
            <w:tcBorders>
              <w:top w:val="single" w:sz="4" w:space="0" w:color="auto"/>
              <w:left w:val="single" w:sz="4" w:space="0" w:color="auto"/>
              <w:bottom w:val="single" w:sz="4" w:space="0" w:color="auto"/>
              <w:right w:val="single" w:sz="4" w:space="0" w:color="auto"/>
            </w:tcBorders>
          </w:tcPr>
          <w:p w14:paraId="05E6C4E4" w14:textId="77777777" w:rsidR="00CB5D7B" w:rsidRPr="00CB5D7B" w:rsidRDefault="00CB5D7B" w:rsidP="00CB5D7B">
            <w:pPr>
              <w:rPr>
                <w:rFonts w:ascii="Times New Roman" w:eastAsia="Calibri" w:hAnsi="Times New Roman" w:cs="Times New Roman"/>
                <w:sz w:val="24"/>
                <w:szCs w:val="24"/>
                <w:lang w:val="kk-KZ"/>
              </w:rPr>
            </w:pPr>
            <w:r w:rsidRPr="00CB5D7B">
              <w:rPr>
                <w:rFonts w:ascii="Times New Roman" w:eastAsia="Calibri" w:hAnsi="Times New Roman" w:cs="Times New Roman"/>
                <w:sz w:val="24"/>
                <w:szCs w:val="24"/>
                <w:lang w:val="kk-KZ"/>
              </w:rPr>
              <w:t>31.12.2009</w:t>
            </w:r>
          </w:p>
        </w:tc>
        <w:tc>
          <w:tcPr>
            <w:tcW w:w="1656" w:type="dxa"/>
            <w:tcBorders>
              <w:top w:val="single" w:sz="4" w:space="0" w:color="auto"/>
              <w:left w:val="single" w:sz="4" w:space="0" w:color="auto"/>
              <w:bottom w:val="single" w:sz="4" w:space="0" w:color="auto"/>
              <w:right w:val="single" w:sz="4" w:space="0" w:color="auto"/>
            </w:tcBorders>
          </w:tcPr>
          <w:p w14:paraId="011C14C8" w14:textId="77777777" w:rsidR="00CB5D7B" w:rsidRPr="00CB5D7B" w:rsidRDefault="00CB5D7B" w:rsidP="00CB5D7B">
            <w:pPr>
              <w:rPr>
                <w:rFonts w:ascii="Times New Roman" w:eastAsia="Calibri" w:hAnsi="Times New Roman" w:cs="Times New Roman"/>
                <w:sz w:val="24"/>
                <w:szCs w:val="24"/>
                <w:lang w:val="kk-KZ"/>
              </w:rPr>
            </w:pPr>
            <w:r w:rsidRPr="00CB5D7B">
              <w:rPr>
                <w:rFonts w:ascii="Times New Roman" w:eastAsia="Calibri" w:hAnsi="Times New Roman" w:cs="Times New Roman"/>
                <w:sz w:val="24"/>
                <w:szCs w:val="24"/>
                <w:lang w:val="kk-KZ"/>
              </w:rPr>
              <w:t>091231652334</w:t>
            </w:r>
          </w:p>
        </w:tc>
        <w:tc>
          <w:tcPr>
            <w:tcW w:w="1556" w:type="dxa"/>
            <w:tcBorders>
              <w:top w:val="single" w:sz="4" w:space="0" w:color="auto"/>
              <w:left w:val="single" w:sz="4" w:space="0" w:color="auto"/>
              <w:bottom w:val="single" w:sz="4" w:space="0" w:color="auto"/>
              <w:right w:val="single" w:sz="4" w:space="0" w:color="auto"/>
            </w:tcBorders>
          </w:tcPr>
          <w:p w14:paraId="2D55E7BE" w14:textId="77777777" w:rsidR="00CB5D7B" w:rsidRPr="00CB5D7B" w:rsidRDefault="00CB5D7B" w:rsidP="00CB5D7B">
            <w:pPr>
              <w:rPr>
                <w:rFonts w:ascii="Times New Roman" w:eastAsia="Calibri" w:hAnsi="Times New Roman" w:cs="Times New Roman"/>
                <w:sz w:val="24"/>
                <w:szCs w:val="24"/>
                <w:lang w:val="kk-KZ"/>
              </w:rPr>
            </w:pPr>
            <w:r w:rsidRPr="00CB5D7B">
              <w:rPr>
                <w:rFonts w:ascii="Times New Roman" w:eastAsia="Calibri" w:hAnsi="Times New Roman" w:cs="Times New Roman"/>
                <w:sz w:val="24"/>
                <w:szCs w:val="24"/>
                <w:lang w:val="kk-KZ"/>
              </w:rPr>
              <w:t>87018885076</w:t>
            </w:r>
          </w:p>
        </w:tc>
        <w:tc>
          <w:tcPr>
            <w:tcW w:w="2270" w:type="dxa"/>
            <w:tcBorders>
              <w:top w:val="single" w:sz="4" w:space="0" w:color="auto"/>
              <w:left w:val="single" w:sz="4" w:space="0" w:color="auto"/>
              <w:bottom w:val="single" w:sz="4" w:space="0" w:color="auto"/>
              <w:right w:val="single" w:sz="4" w:space="0" w:color="auto"/>
            </w:tcBorders>
          </w:tcPr>
          <w:p w14:paraId="53A82882" w14:textId="77777777" w:rsidR="00CB5D7B" w:rsidRPr="00CB5D7B" w:rsidRDefault="00CB5D7B" w:rsidP="00CB5D7B">
            <w:pPr>
              <w:rPr>
                <w:rFonts w:ascii="Times New Roman" w:eastAsia="Calibri" w:hAnsi="Times New Roman" w:cs="Times New Roman"/>
                <w:sz w:val="24"/>
                <w:szCs w:val="24"/>
                <w:lang w:val="en-US"/>
              </w:rPr>
            </w:pPr>
            <w:r w:rsidRPr="00CB5D7B">
              <w:rPr>
                <w:rFonts w:ascii="Times New Roman" w:eastAsia="Calibri" w:hAnsi="Times New Roman" w:cs="Times New Roman"/>
                <w:sz w:val="24"/>
                <w:szCs w:val="24"/>
                <w:lang w:val="kk-KZ"/>
              </w:rPr>
              <w:t>толық емес отбасы</w:t>
            </w:r>
          </w:p>
        </w:tc>
      </w:tr>
      <w:tr w:rsidR="00CB5D7B" w:rsidRPr="00CB5D7B" w14:paraId="2A86B72D" w14:textId="77777777" w:rsidTr="001E7FC7">
        <w:trPr>
          <w:trHeight w:val="344"/>
        </w:trPr>
        <w:tc>
          <w:tcPr>
            <w:tcW w:w="578" w:type="dxa"/>
            <w:tcBorders>
              <w:top w:val="single" w:sz="4" w:space="0" w:color="auto"/>
              <w:left w:val="single" w:sz="4" w:space="0" w:color="auto"/>
              <w:bottom w:val="single" w:sz="4" w:space="0" w:color="auto"/>
              <w:right w:val="single" w:sz="4" w:space="0" w:color="auto"/>
            </w:tcBorders>
          </w:tcPr>
          <w:p w14:paraId="70D1A1BD" w14:textId="77777777" w:rsidR="00CB5D7B" w:rsidRPr="00CB5D7B" w:rsidRDefault="00CB5D7B" w:rsidP="00CB5D7B">
            <w:pPr>
              <w:rPr>
                <w:rFonts w:ascii="Times New Roman" w:eastAsia="Calibri" w:hAnsi="Times New Roman" w:cs="Times New Roman"/>
                <w:sz w:val="24"/>
                <w:szCs w:val="24"/>
                <w:lang w:val="en-US"/>
              </w:rPr>
            </w:pPr>
            <w:r w:rsidRPr="00CB5D7B">
              <w:rPr>
                <w:rFonts w:ascii="Times New Roman" w:eastAsia="Calibri" w:hAnsi="Times New Roman" w:cs="Times New Roman"/>
                <w:sz w:val="24"/>
                <w:szCs w:val="24"/>
                <w:lang w:val="kk-KZ"/>
              </w:rPr>
              <w:t>5</w:t>
            </w:r>
            <w:r w:rsidRPr="00CB5D7B">
              <w:rPr>
                <w:rFonts w:ascii="Times New Roman" w:eastAsia="Calibri" w:hAnsi="Times New Roman" w:cs="Times New Roman"/>
                <w:sz w:val="24"/>
                <w:szCs w:val="24"/>
                <w:lang w:val="en-US"/>
              </w:rPr>
              <w:t>.</w:t>
            </w:r>
          </w:p>
        </w:tc>
        <w:tc>
          <w:tcPr>
            <w:tcW w:w="2562" w:type="dxa"/>
            <w:tcBorders>
              <w:top w:val="single" w:sz="4" w:space="0" w:color="auto"/>
              <w:left w:val="single" w:sz="4" w:space="0" w:color="auto"/>
              <w:bottom w:val="single" w:sz="4" w:space="0" w:color="auto"/>
              <w:right w:val="single" w:sz="4" w:space="0" w:color="auto"/>
            </w:tcBorders>
          </w:tcPr>
          <w:p w14:paraId="3536BD48" w14:textId="77777777" w:rsidR="00CB5D7B" w:rsidRPr="00CB5D7B" w:rsidRDefault="00CB5D7B" w:rsidP="00CB5D7B">
            <w:pPr>
              <w:rPr>
                <w:rFonts w:ascii="Times New Roman" w:eastAsia="Calibri" w:hAnsi="Times New Roman" w:cs="Times New Roman"/>
                <w:sz w:val="24"/>
                <w:szCs w:val="24"/>
                <w:lang w:val="kk-KZ"/>
              </w:rPr>
            </w:pPr>
            <w:r w:rsidRPr="00CB5D7B">
              <w:rPr>
                <w:rFonts w:ascii="Times New Roman" w:eastAsia="Calibri" w:hAnsi="Times New Roman" w:cs="Times New Roman"/>
                <w:sz w:val="24"/>
                <w:szCs w:val="24"/>
                <w:lang w:val="kk-KZ"/>
              </w:rPr>
              <w:t>Парахат Арнұр Мейрамбекұлы</w:t>
            </w:r>
          </w:p>
        </w:tc>
        <w:tc>
          <w:tcPr>
            <w:tcW w:w="1584" w:type="dxa"/>
            <w:tcBorders>
              <w:top w:val="single" w:sz="4" w:space="0" w:color="auto"/>
              <w:left w:val="single" w:sz="4" w:space="0" w:color="auto"/>
              <w:bottom w:val="single" w:sz="4" w:space="0" w:color="auto"/>
              <w:right w:val="single" w:sz="4" w:space="0" w:color="auto"/>
            </w:tcBorders>
          </w:tcPr>
          <w:p w14:paraId="1008431C" w14:textId="77777777" w:rsidR="00CB5D7B" w:rsidRPr="00CB5D7B" w:rsidRDefault="00CB5D7B" w:rsidP="00CB5D7B">
            <w:pPr>
              <w:rPr>
                <w:rFonts w:ascii="Times New Roman" w:eastAsia="Calibri" w:hAnsi="Times New Roman" w:cs="Times New Roman"/>
                <w:sz w:val="24"/>
                <w:szCs w:val="24"/>
                <w:lang w:val="kk-KZ"/>
              </w:rPr>
            </w:pPr>
            <w:r w:rsidRPr="00CB5D7B">
              <w:rPr>
                <w:rFonts w:ascii="Times New Roman" w:eastAsia="Calibri" w:hAnsi="Times New Roman" w:cs="Times New Roman"/>
                <w:sz w:val="24"/>
                <w:szCs w:val="24"/>
                <w:lang w:val="kk-KZ"/>
              </w:rPr>
              <w:t>11.01.2010</w:t>
            </w:r>
          </w:p>
        </w:tc>
        <w:tc>
          <w:tcPr>
            <w:tcW w:w="1656" w:type="dxa"/>
            <w:tcBorders>
              <w:top w:val="single" w:sz="4" w:space="0" w:color="auto"/>
              <w:left w:val="single" w:sz="4" w:space="0" w:color="auto"/>
              <w:bottom w:val="single" w:sz="4" w:space="0" w:color="auto"/>
              <w:right w:val="single" w:sz="4" w:space="0" w:color="auto"/>
            </w:tcBorders>
          </w:tcPr>
          <w:p w14:paraId="28033562" w14:textId="77777777" w:rsidR="00CB5D7B" w:rsidRPr="00CB5D7B" w:rsidRDefault="00CB5D7B" w:rsidP="00CB5D7B">
            <w:pPr>
              <w:rPr>
                <w:rFonts w:ascii="Times New Roman" w:eastAsia="Calibri" w:hAnsi="Times New Roman" w:cs="Times New Roman"/>
                <w:sz w:val="24"/>
                <w:szCs w:val="24"/>
                <w:lang w:val="kk-KZ"/>
              </w:rPr>
            </w:pPr>
            <w:r w:rsidRPr="00CB5D7B">
              <w:rPr>
                <w:rFonts w:ascii="Times New Roman" w:eastAsia="Calibri" w:hAnsi="Times New Roman" w:cs="Times New Roman"/>
                <w:sz w:val="24"/>
                <w:szCs w:val="24"/>
                <w:lang w:val="kk-KZ"/>
              </w:rPr>
              <w:t>100111554115</w:t>
            </w:r>
          </w:p>
        </w:tc>
        <w:tc>
          <w:tcPr>
            <w:tcW w:w="1556" w:type="dxa"/>
            <w:tcBorders>
              <w:top w:val="single" w:sz="4" w:space="0" w:color="auto"/>
              <w:left w:val="single" w:sz="4" w:space="0" w:color="auto"/>
              <w:bottom w:val="single" w:sz="4" w:space="0" w:color="auto"/>
              <w:right w:val="single" w:sz="4" w:space="0" w:color="auto"/>
            </w:tcBorders>
          </w:tcPr>
          <w:p w14:paraId="1E23AA86" w14:textId="77777777" w:rsidR="00CB5D7B" w:rsidRPr="00CB5D7B" w:rsidRDefault="00CB5D7B" w:rsidP="00CB5D7B">
            <w:pPr>
              <w:rPr>
                <w:rFonts w:ascii="Times New Roman" w:eastAsia="Calibri" w:hAnsi="Times New Roman" w:cs="Times New Roman"/>
                <w:sz w:val="24"/>
                <w:szCs w:val="24"/>
                <w:lang w:val="kk-KZ"/>
              </w:rPr>
            </w:pPr>
            <w:r w:rsidRPr="00CB5D7B">
              <w:rPr>
                <w:rFonts w:ascii="Times New Roman" w:eastAsia="Calibri" w:hAnsi="Times New Roman" w:cs="Times New Roman"/>
                <w:sz w:val="24"/>
                <w:szCs w:val="24"/>
                <w:lang w:val="kk-KZ"/>
              </w:rPr>
              <w:t>87474590192</w:t>
            </w:r>
          </w:p>
        </w:tc>
        <w:tc>
          <w:tcPr>
            <w:tcW w:w="2270" w:type="dxa"/>
            <w:tcBorders>
              <w:top w:val="single" w:sz="4" w:space="0" w:color="auto"/>
              <w:left w:val="single" w:sz="4" w:space="0" w:color="auto"/>
              <w:bottom w:val="single" w:sz="4" w:space="0" w:color="auto"/>
              <w:right w:val="single" w:sz="4" w:space="0" w:color="auto"/>
            </w:tcBorders>
          </w:tcPr>
          <w:p w14:paraId="595199D0" w14:textId="77777777" w:rsidR="00CB5D7B" w:rsidRPr="00CB5D7B" w:rsidRDefault="00CB5D7B" w:rsidP="00CB5D7B">
            <w:pPr>
              <w:rPr>
                <w:rFonts w:ascii="Times New Roman" w:eastAsia="Calibri" w:hAnsi="Times New Roman" w:cs="Times New Roman"/>
                <w:sz w:val="24"/>
                <w:szCs w:val="24"/>
                <w:lang w:val="en-US"/>
              </w:rPr>
            </w:pPr>
            <w:r w:rsidRPr="00CB5D7B">
              <w:rPr>
                <w:rFonts w:ascii="Times New Roman" w:eastAsia="Calibri" w:hAnsi="Times New Roman" w:cs="Times New Roman"/>
                <w:sz w:val="24"/>
                <w:szCs w:val="24"/>
                <w:lang w:val="kk-KZ"/>
              </w:rPr>
              <w:t>толық емес отбасы</w:t>
            </w:r>
          </w:p>
        </w:tc>
      </w:tr>
      <w:tr w:rsidR="00CB5D7B" w:rsidRPr="00CB5D7B" w14:paraId="2AA40354" w14:textId="77777777" w:rsidTr="001E7FC7">
        <w:trPr>
          <w:trHeight w:val="344"/>
        </w:trPr>
        <w:tc>
          <w:tcPr>
            <w:tcW w:w="578" w:type="dxa"/>
            <w:tcBorders>
              <w:top w:val="single" w:sz="4" w:space="0" w:color="auto"/>
              <w:left w:val="single" w:sz="4" w:space="0" w:color="auto"/>
              <w:bottom w:val="single" w:sz="4" w:space="0" w:color="auto"/>
              <w:right w:val="single" w:sz="4" w:space="0" w:color="auto"/>
            </w:tcBorders>
          </w:tcPr>
          <w:p w14:paraId="0D2E016F" w14:textId="77777777" w:rsidR="00CB5D7B" w:rsidRPr="00CB5D7B" w:rsidRDefault="00CB5D7B" w:rsidP="00CB5D7B">
            <w:pPr>
              <w:rPr>
                <w:rFonts w:ascii="Times New Roman" w:eastAsia="Calibri" w:hAnsi="Times New Roman" w:cs="Times New Roman"/>
                <w:sz w:val="24"/>
                <w:szCs w:val="24"/>
                <w:lang w:val="en-US"/>
              </w:rPr>
            </w:pPr>
            <w:r w:rsidRPr="00CB5D7B">
              <w:rPr>
                <w:rFonts w:ascii="Times New Roman" w:eastAsia="Calibri" w:hAnsi="Times New Roman" w:cs="Times New Roman"/>
                <w:sz w:val="24"/>
                <w:szCs w:val="24"/>
                <w:lang w:val="kk-KZ"/>
              </w:rPr>
              <w:t>6</w:t>
            </w:r>
            <w:r w:rsidRPr="00CB5D7B">
              <w:rPr>
                <w:rFonts w:ascii="Times New Roman" w:eastAsia="Calibri" w:hAnsi="Times New Roman" w:cs="Times New Roman"/>
                <w:sz w:val="24"/>
                <w:szCs w:val="24"/>
                <w:lang w:val="en-US"/>
              </w:rPr>
              <w:t>.</w:t>
            </w:r>
          </w:p>
        </w:tc>
        <w:tc>
          <w:tcPr>
            <w:tcW w:w="2562" w:type="dxa"/>
            <w:tcBorders>
              <w:top w:val="single" w:sz="4" w:space="0" w:color="auto"/>
              <w:left w:val="single" w:sz="4" w:space="0" w:color="auto"/>
              <w:bottom w:val="single" w:sz="4" w:space="0" w:color="auto"/>
              <w:right w:val="single" w:sz="4" w:space="0" w:color="auto"/>
            </w:tcBorders>
          </w:tcPr>
          <w:p w14:paraId="38F9A8C3" w14:textId="77777777" w:rsidR="00CB5D7B" w:rsidRPr="00CB5D7B" w:rsidRDefault="00CB5D7B" w:rsidP="00CB5D7B">
            <w:pPr>
              <w:rPr>
                <w:rFonts w:ascii="Times New Roman" w:eastAsia="Calibri" w:hAnsi="Times New Roman" w:cs="Times New Roman"/>
                <w:sz w:val="24"/>
                <w:szCs w:val="24"/>
                <w:lang w:val="kk-KZ"/>
              </w:rPr>
            </w:pPr>
            <w:r w:rsidRPr="00CB5D7B">
              <w:rPr>
                <w:rFonts w:ascii="Times New Roman" w:eastAsia="Calibri" w:hAnsi="Times New Roman" w:cs="Times New Roman"/>
                <w:sz w:val="24"/>
                <w:szCs w:val="24"/>
                <w:lang w:val="kk-KZ"/>
              </w:rPr>
              <w:t>Серикова Ботагоз Ерлановна</w:t>
            </w:r>
          </w:p>
        </w:tc>
        <w:tc>
          <w:tcPr>
            <w:tcW w:w="1584" w:type="dxa"/>
            <w:tcBorders>
              <w:top w:val="single" w:sz="4" w:space="0" w:color="auto"/>
              <w:left w:val="single" w:sz="4" w:space="0" w:color="auto"/>
              <w:bottom w:val="single" w:sz="4" w:space="0" w:color="auto"/>
              <w:right w:val="single" w:sz="4" w:space="0" w:color="auto"/>
            </w:tcBorders>
          </w:tcPr>
          <w:p w14:paraId="5CCC0579" w14:textId="77777777" w:rsidR="00CB5D7B" w:rsidRPr="00CB5D7B" w:rsidRDefault="00CB5D7B" w:rsidP="00CB5D7B">
            <w:pPr>
              <w:rPr>
                <w:rFonts w:ascii="Times New Roman" w:eastAsia="Calibri" w:hAnsi="Times New Roman" w:cs="Times New Roman"/>
                <w:sz w:val="24"/>
                <w:szCs w:val="24"/>
                <w:lang w:val="kk-KZ"/>
              </w:rPr>
            </w:pPr>
            <w:r w:rsidRPr="00CB5D7B">
              <w:rPr>
                <w:rFonts w:ascii="Times New Roman" w:eastAsia="Calibri" w:hAnsi="Times New Roman" w:cs="Times New Roman"/>
                <w:sz w:val="24"/>
                <w:szCs w:val="24"/>
                <w:lang w:val="kk-KZ"/>
              </w:rPr>
              <w:t>11.01.2010</w:t>
            </w:r>
          </w:p>
        </w:tc>
        <w:tc>
          <w:tcPr>
            <w:tcW w:w="1656" w:type="dxa"/>
            <w:tcBorders>
              <w:top w:val="single" w:sz="4" w:space="0" w:color="auto"/>
              <w:left w:val="single" w:sz="4" w:space="0" w:color="auto"/>
              <w:bottom w:val="single" w:sz="4" w:space="0" w:color="auto"/>
              <w:right w:val="single" w:sz="4" w:space="0" w:color="auto"/>
            </w:tcBorders>
          </w:tcPr>
          <w:p w14:paraId="19FADB7C" w14:textId="77777777" w:rsidR="00CB5D7B" w:rsidRPr="00CB5D7B" w:rsidRDefault="00CB5D7B" w:rsidP="00CB5D7B">
            <w:pPr>
              <w:rPr>
                <w:rFonts w:ascii="Times New Roman" w:eastAsia="Calibri" w:hAnsi="Times New Roman" w:cs="Times New Roman"/>
                <w:sz w:val="24"/>
                <w:szCs w:val="24"/>
                <w:lang w:val="kk-KZ"/>
              </w:rPr>
            </w:pPr>
            <w:r w:rsidRPr="00CB5D7B">
              <w:rPr>
                <w:rFonts w:ascii="Times New Roman" w:eastAsia="Calibri" w:hAnsi="Times New Roman" w:cs="Times New Roman"/>
                <w:sz w:val="24"/>
                <w:szCs w:val="24"/>
                <w:lang w:val="kk-KZ"/>
              </w:rPr>
              <w:t>100111651771</w:t>
            </w:r>
          </w:p>
        </w:tc>
        <w:tc>
          <w:tcPr>
            <w:tcW w:w="1556" w:type="dxa"/>
            <w:tcBorders>
              <w:top w:val="single" w:sz="4" w:space="0" w:color="auto"/>
              <w:left w:val="single" w:sz="4" w:space="0" w:color="auto"/>
              <w:bottom w:val="single" w:sz="4" w:space="0" w:color="auto"/>
              <w:right w:val="single" w:sz="4" w:space="0" w:color="auto"/>
            </w:tcBorders>
          </w:tcPr>
          <w:p w14:paraId="47C2E66F" w14:textId="77777777" w:rsidR="00CB5D7B" w:rsidRPr="00CB5D7B" w:rsidRDefault="00CB5D7B" w:rsidP="00CB5D7B">
            <w:pPr>
              <w:rPr>
                <w:rFonts w:ascii="Times New Roman" w:eastAsia="Calibri" w:hAnsi="Times New Roman" w:cs="Times New Roman"/>
                <w:sz w:val="24"/>
                <w:szCs w:val="24"/>
                <w:lang w:val="kk-KZ"/>
              </w:rPr>
            </w:pPr>
            <w:r w:rsidRPr="00CB5D7B">
              <w:rPr>
                <w:rFonts w:ascii="Times New Roman" w:eastAsia="Calibri" w:hAnsi="Times New Roman" w:cs="Times New Roman"/>
                <w:sz w:val="24"/>
                <w:szCs w:val="24"/>
                <w:lang w:val="kk-KZ"/>
              </w:rPr>
              <w:t>87002495380</w:t>
            </w:r>
          </w:p>
        </w:tc>
        <w:tc>
          <w:tcPr>
            <w:tcW w:w="2270" w:type="dxa"/>
            <w:tcBorders>
              <w:top w:val="single" w:sz="4" w:space="0" w:color="auto"/>
              <w:left w:val="single" w:sz="4" w:space="0" w:color="auto"/>
              <w:bottom w:val="single" w:sz="4" w:space="0" w:color="auto"/>
              <w:right w:val="single" w:sz="4" w:space="0" w:color="auto"/>
            </w:tcBorders>
          </w:tcPr>
          <w:p w14:paraId="1B0F079E" w14:textId="77777777" w:rsidR="00CB5D7B" w:rsidRPr="00CB5D7B" w:rsidRDefault="00CB5D7B" w:rsidP="00CB5D7B">
            <w:pPr>
              <w:rPr>
                <w:rFonts w:ascii="Times New Roman" w:eastAsia="Calibri" w:hAnsi="Times New Roman" w:cs="Times New Roman"/>
                <w:sz w:val="24"/>
                <w:szCs w:val="24"/>
                <w:lang w:val="kk-KZ"/>
              </w:rPr>
            </w:pPr>
            <w:r w:rsidRPr="00CB5D7B">
              <w:rPr>
                <w:rFonts w:ascii="Times New Roman" w:eastAsia="Calibri" w:hAnsi="Times New Roman" w:cs="Times New Roman"/>
                <w:sz w:val="24"/>
                <w:szCs w:val="24"/>
                <w:lang w:val="kk-KZ"/>
              </w:rPr>
              <w:t>көп балалы отбасынан</w:t>
            </w:r>
          </w:p>
        </w:tc>
      </w:tr>
      <w:tr w:rsidR="00CB5D7B" w:rsidRPr="00CB5D7B" w14:paraId="055713B7" w14:textId="77777777" w:rsidTr="001E7FC7">
        <w:trPr>
          <w:trHeight w:val="344"/>
        </w:trPr>
        <w:tc>
          <w:tcPr>
            <w:tcW w:w="578" w:type="dxa"/>
            <w:tcBorders>
              <w:top w:val="single" w:sz="4" w:space="0" w:color="auto"/>
              <w:left w:val="single" w:sz="4" w:space="0" w:color="auto"/>
              <w:bottom w:val="single" w:sz="4" w:space="0" w:color="auto"/>
              <w:right w:val="single" w:sz="4" w:space="0" w:color="auto"/>
            </w:tcBorders>
          </w:tcPr>
          <w:p w14:paraId="71207991" w14:textId="77777777" w:rsidR="00CB5D7B" w:rsidRPr="00CB5D7B" w:rsidRDefault="00CB5D7B" w:rsidP="00CB5D7B">
            <w:pPr>
              <w:rPr>
                <w:rFonts w:ascii="Times New Roman" w:eastAsia="Calibri" w:hAnsi="Times New Roman" w:cs="Times New Roman"/>
                <w:sz w:val="24"/>
                <w:szCs w:val="24"/>
                <w:lang w:val="en-US"/>
              </w:rPr>
            </w:pPr>
            <w:r w:rsidRPr="00CB5D7B">
              <w:rPr>
                <w:rFonts w:ascii="Times New Roman" w:eastAsia="Calibri" w:hAnsi="Times New Roman" w:cs="Times New Roman"/>
                <w:sz w:val="24"/>
                <w:szCs w:val="24"/>
                <w:lang w:val="kk-KZ"/>
              </w:rPr>
              <w:t>7</w:t>
            </w:r>
            <w:r w:rsidRPr="00CB5D7B">
              <w:rPr>
                <w:rFonts w:ascii="Times New Roman" w:eastAsia="Calibri" w:hAnsi="Times New Roman" w:cs="Times New Roman"/>
                <w:sz w:val="24"/>
                <w:szCs w:val="24"/>
                <w:lang w:val="en-US"/>
              </w:rPr>
              <w:t>.</w:t>
            </w:r>
          </w:p>
        </w:tc>
        <w:tc>
          <w:tcPr>
            <w:tcW w:w="2562" w:type="dxa"/>
            <w:tcBorders>
              <w:top w:val="single" w:sz="4" w:space="0" w:color="auto"/>
              <w:left w:val="single" w:sz="4" w:space="0" w:color="auto"/>
              <w:bottom w:val="single" w:sz="4" w:space="0" w:color="auto"/>
              <w:right w:val="single" w:sz="4" w:space="0" w:color="auto"/>
            </w:tcBorders>
          </w:tcPr>
          <w:p w14:paraId="05E49788" w14:textId="77777777" w:rsidR="00CB5D7B" w:rsidRPr="00CB5D7B" w:rsidRDefault="00CB5D7B" w:rsidP="00CB5D7B">
            <w:pPr>
              <w:rPr>
                <w:rFonts w:ascii="Times New Roman" w:eastAsia="Calibri" w:hAnsi="Times New Roman" w:cs="Times New Roman"/>
                <w:sz w:val="24"/>
                <w:szCs w:val="24"/>
                <w:lang w:val="kk-KZ"/>
              </w:rPr>
            </w:pPr>
            <w:r w:rsidRPr="00CB5D7B">
              <w:rPr>
                <w:rFonts w:ascii="Times New Roman" w:eastAsia="Calibri" w:hAnsi="Times New Roman" w:cs="Times New Roman"/>
                <w:sz w:val="24"/>
                <w:szCs w:val="24"/>
                <w:lang w:val="kk-KZ"/>
              </w:rPr>
              <w:t>Казизов Мадияр Игиликұлы</w:t>
            </w:r>
          </w:p>
        </w:tc>
        <w:tc>
          <w:tcPr>
            <w:tcW w:w="1584" w:type="dxa"/>
            <w:tcBorders>
              <w:top w:val="single" w:sz="4" w:space="0" w:color="auto"/>
              <w:left w:val="single" w:sz="4" w:space="0" w:color="auto"/>
              <w:bottom w:val="single" w:sz="4" w:space="0" w:color="auto"/>
              <w:right w:val="single" w:sz="4" w:space="0" w:color="auto"/>
            </w:tcBorders>
          </w:tcPr>
          <w:p w14:paraId="2D95E671" w14:textId="77777777" w:rsidR="00CB5D7B" w:rsidRPr="00CB5D7B" w:rsidRDefault="00CB5D7B" w:rsidP="00CB5D7B">
            <w:pPr>
              <w:rPr>
                <w:rFonts w:ascii="Times New Roman" w:eastAsia="Calibri" w:hAnsi="Times New Roman" w:cs="Times New Roman"/>
                <w:sz w:val="24"/>
                <w:szCs w:val="24"/>
                <w:lang w:val="kk-KZ"/>
              </w:rPr>
            </w:pPr>
            <w:r w:rsidRPr="00CB5D7B">
              <w:rPr>
                <w:rFonts w:ascii="Times New Roman" w:eastAsia="Calibri" w:hAnsi="Times New Roman" w:cs="Times New Roman"/>
                <w:sz w:val="24"/>
                <w:szCs w:val="24"/>
                <w:lang w:val="kk-KZ"/>
              </w:rPr>
              <w:t>27.02.2010</w:t>
            </w:r>
          </w:p>
        </w:tc>
        <w:tc>
          <w:tcPr>
            <w:tcW w:w="1656" w:type="dxa"/>
            <w:tcBorders>
              <w:top w:val="single" w:sz="4" w:space="0" w:color="auto"/>
              <w:left w:val="single" w:sz="4" w:space="0" w:color="auto"/>
              <w:bottom w:val="single" w:sz="4" w:space="0" w:color="auto"/>
              <w:right w:val="single" w:sz="4" w:space="0" w:color="auto"/>
            </w:tcBorders>
          </w:tcPr>
          <w:p w14:paraId="6AB65311" w14:textId="77777777" w:rsidR="00CB5D7B" w:rsidRPr="00CB5D7B" w:rsidRDefault="00CB5D7B" w:rsidP="00CB5D7B">
            <w:pPr>
              <w:rPr>
                <w:rFonts w:ascii="Times New Roman" w:eastAsia="Calibri" w:hAnsi="Times New Roman" w:cs="Times New Roman"/>
                <w:sz w:val="24"/>
                <w:szCs w:val="24"/>
                <w:lang w:val="kk-KZ"/>
              </w:rPr>
            </w:pPr>
            <w:r w:rsidRPr="00CB5D7B">
              <w:rPr>
                <w:rFonts w:ascii="Times New Roman" w:eastAsia="Calibri" w:hAnsi="Times New Roman" w:cs="Times New Roman"/>
                <w:sz w:val="24"/>
                <w:szCs w:val="24"/>
                <w:lang w:val="kk-KZ"/>
              </w:rPr>
              <w:t>100227755274</w:t>
            </w:r>
          </w:p>
        </w:tc>
        <w:tc>
          <w:tcPr>
            <w:tcW w:w="1556" w:type="dxa"/>
            <w:tcBorders>
              <w:top w:val="single" w:sz="4" w:space="0" w:color="auto"/>
              <w:left w:val="single" w:sz="4" w:space="0" w:color="auto"/>
              <w:bottom w:val="single" w:sz="4" w:space="0" w:color="auto"/>
              <w:right w:val="single" w:sz="4" w:space="0" w:color="auto"/>
            </w:tcBorders>
          </w:tcPr>
          <w:p w14:paraId="6F9DA118" w14:textId="77777777" w:rsidR="00CB5D7B" w:rsidRPr="00CB5D7B" w:rsidRDefault="00CB5D7B" w:rsidP="00CB5D7B">
            <w:pPr>
              <w:rPr>
                <w:rFonts w:ascii="Times New Roman" w:eastAsia="Calibri" w:hAnsi="Times New Roman" w:cs="Times New Roman"/>
                <w:sz w:val="24"/>
                <w:szCs w:val="24"/>
                <w:lang w:val="kk-KZ"/>
              </w:rPr>
            </w:pPr>
            <w:r w:rsidRPr="00CB5D7B">
              <w:rPr>
                <w:rFonts w:ascii="Times New Roman" w:eastAsia="Calibri" w:hAnsi="Times New Roman" w:cs="Times New Roman"/>
                <w:sz w:val="24"/>
                <w:szCs w:val="24"/>
                <w:lang w:val="kk-KZ"/>
              </w:rPr>
              <w:t>87002863727</w:t>
            </w:r>
          </w:p>
        </w:tc>
        <w:tc>
          <w:tcPr>
            <w:tcW w:w="2270" w:type="dxa"/>
            <w:tcBorders>
              <w:top w:val="single" w:sz="4" w:space="0" w:color="auto"/>
              <w:left w:val="single" w:sz="4" w:space="0" w:color="auto"/>
              <w:bottom w:val="single" w:sz="4" w:space="0" w:color="auto"/>
              <w:right w:val="single" w:sz="4" w:space="0" w:color="auto"/>
            </w:tcBorders>
          </w:tcPr>
          <w:p w14:paraId="0D3A0178" w14:textId="77777777" w:rsidR="00CB5D7B" w:rsidRPr="00CB5D7B" w:rsidRDefault="00CB5D7B" w:rsidP="00CB5D7B">
            <w:pPr>
              <w:rPr>
                <w:rFonts w:ascii="Times New Roman" w:eastAsia="Calibri" w:hAnsi="Times New Roman" w:cs="Times New Roman"/>
                <w:sz w:val="24"/>
                <w:szCs w:val="24"/>
              </w:rPr>
            </w:pPr>
            <w:r w:rsidRPr="00CB5D7B">
              <w:rPr>
                <w:rFonts w:ascii="Times New Roman" w:eastAsia="Calibri" w:hAnsi="Times New Roman" w:cs="Times New Roman"/>
                <w:sz w:val="24"/>
                <w:szCs w:val="24"/>
                <w:lang w:val="kk-KZ"/>
              </w:rPr>
              <w:t>көп балалы отбасынан</w:t>
            </w:r>
          </w:p>
        </w:tc>
      </w:tr>
      <w:tr w:rsidR="00CB5D7B" w:rsidRPr="00CB5D7B" w14:paraId="00AD766A" w14:textId="77777777" w:rsidTr="001E7FC7">
        <w:trPr>
          <w:trHeight w:val="323"/>
        </w:trPr>
        <w:tc>
          <w:tcPr>
            <w:tcW w:w="578" w:type="dxa"/>
            <w:tcBorders>
              <w:top w:val="single" w:sz="4" w:space="0" w:color="auto"/>
              <w:left w:val="single" w:sz="4" w:space="0" w:color="auto"/>
              <w:bottom w:val="single" w:sz="4" w:space="0" w:color="auto"/>
              <w:right w:val="single" w:sz="4" w:space="0" w:color="auto"/>
            </w:tcBorders>
          </w:tcPr>
          <w:p w14:paraId="789C1304" w14:textId="77777777" w:rsidR="00CB5D7B" w:rsidRPr="00CB5D7B" w:rsidRDefault="00CB5D7B" w:rsidP="00CB5D7B">
            <w:pPr>
              <w:rPr>
                <w:rFonts w:ascii="Times New Roman" w:eastAsia="Calibri" w:hAnsi="Times New Roman" w:cs="Times New Roman"/>
                <w:sz w:val="24"/>
                <w:szCs w:val="24"/>
                <w:lang w:val="en-US"/>
              </w:rPr>
            </w:pPr>
            <w:r w:rsidRPr="00CB5D7B">
              <w:rPr>
                <w:rFonts w:ascii="Times New Roman" w:eastAsia="Calibri" w:hAnsi="Times New Roman" w:cs="Times New Roman"/>
                <w:sz w:val="24"/>
                <w:szCs w:val="24"/>
                <w:lang w:val="kk-KZ"/>
              </w:rPr>
              <w:t>8</w:t>
            </w:r>
            <w:r w:rsidRPr="00CB5D7B">
              <w:rPr>
                <w:rFonts w:ascii="Times New Roman" w:eastAsia="Calibri" w:hAnsi="Times New Roman" w:cs="Times New Roman"/>
                <w:sz w:val="24"/>
                <w:szCs w:val="24"/>
                <w:lang w:val="en-US"/>
              </w:rPr>
              <w:t>.</w:t>
            </w:r>
          </w:p>
        </w:tc>
        <w:tc>
          <w:tcPr>
            <w:tcW w:w="2562" w:type="dxa"/>
            <w:tcBorders>
              <w:top w:val="single" w:sz="4" w:space="0" w:color="auto"/>
              <w:left w:val="single" w:sz="4" w:space="0" w:color="auto"/>
              <w:bottom w:val="single" w:sz="4" w:space="0" w:color="auto"/>
              <w:right w:val="single" w:sz="4" w:space="0" w:color="auto"/>
            </w:tcBorders>
          </w:tcPr>
          <w:p w14:paraId="169281DB" w14:textId="77777777" w:rsidR="00CB5D7B" w:rsidRPr="00CB5D7B" w:rsidRDefault="00CB5D7B" w:rsidP="00CB5D7B">
            <w:pPr>
              <w:rPr>
                <w:rFonts w:ascii="Times New Roman" w:eastAsia="Calibri" w:hAnsi="Times New Roman" w:cs="Times New Roman"/>
                <w:sz w:val="24"/>
                <w:szCs w:val="24"/>
                <w:lang w:val="kk-KZ"/>
              </w:rPr>
            </w:pPr>
            <w:r w:rsidRPr="00CB5D7B">
              <w:rPr>
                <w:rFonts w:ascii="Times New Roman" w:eastAsia="Calibri" w:hAnsi="Times New Roman" w:cs="Times New Roman"/>
                <w:sz w:val="24"/>
                <w:szCs w:val="24"/>
                <w:lang w:val="kk-KZ"/>
              </w:rPr>
              <w:t>Мырзагулов Алдияр Серикович</w:t>
            </w:r>
          </w:p>
        </w:tc>
        <w:tc>
          <w:tcPr>
            <w:tcW w:w="1584" w:type="dxa"/>
            <w:tcBorders>
              <w:top w:val="single" w:sz="4" w:space="0" w:color="auto"/>
              <w:left w:val="single" w:sz="4" w:space="0" w:color="auto"/>
              <w:bottom w:val="single" w:sz="4" w:space="0" w:color="auto"/>
              <w:right w:val="single" w:sz="4" w:space="0" w:color="auto"/>
            </w:tcBorders>
          </w:tcPr>
          <w:p w14:paraId="0D8C7CB6" w14:textId="77777777" w:rsidR="00CB5D7B" w:rsidRPr="00CB5D7B" w:rsidRDefault="00CB5D7B" w:rsidP="00CB5D7B">
            <w:pPr>
              <w:rPr>
                <w:rFonts w:ascii="Times New Roman" w:eastAsia="Calibri" w:hAnsi="Times New Roman" w:cs="Times New Roman"/>
                <w:sz w:val="24"/>
                <w:szCs w:val="24"/>
                <w:lang w:val="kk-KZ"/>
              </w:rPr>
            </w:pPr>
            <w:r w:rsidRPr="00CB5D7B">
              <w:rPr>
                <w:rFonts w:ascii="Times New Roman" w:eastAsia="Calibri" w:hAnsi="Times New Roman" w:cs="Times New Roman"/>
                <w:sz w:val="24"/>
                <w:szCs w:val="24"/>
                <w:lang w:val="kk-KZ"/>
              </w:rPr>
              <w:t>29.01.2010</w:t>
            </w:r>
          </w:p>
        </w:tc>
        <w:tc>
          <w:tcPr>
            <w:tcW w:w="1656" w:type="dxa"/>
            <w:tcBorders>
              <w:top w:val="single" w:sz="4" w:space="0" w:color="auto"/>
              <w:left w:val="single" w:sz="4" w:space="0" w:color="auto"/>
              <w:bottom w:val="single" w:sz="4" w:space="0" w:color="auto"/>
              <w:right w:val="single" w:sz="4" w:space="0" w:color="auto"/>
            </w:tcBorders>
          </w:tcPr>
          <w:p w14:paraId="619916E6" w14:textId="77777777" w:rsidR="00CB5D7B" w:rsidRPr="00CB5D7B" w:rsidRDefault="00CB5D7B" w:rsidP="00CB5D7B">
            <w:pPr>
              <w:rPr>
                <w:rFonts w:ascii="Times New Roman" w:eastAsia="Calibri" w:hAnsi="Times New Roman" w:cs="Times New Roman"/>
                <w:sz w:val="24"/>
                <w:szCs w:val="24"/>
                <w:lang w:val="kk-KZ"/>
              </w:rPr>
            </w:pPr>
            <w:r w:rsidRPr="00CB5D7B">
              <w:rPr>
                <w:rFonts w:ascii="Times New Roman" w:eastAsia="Calibri" w:hAnsi="Times New Roman" w:cs="Times New Roman"/>
                <w:sz w:val="24"/>
                <w:szCs w:val="24"/>
                <w:lang w:val="kk-KZ"/>
              </w:rPr>
              <w:t>100129553234</w:t>
            </w:r>
          </w:p>
        </w:tc>
        <w:tc>
          <w:tcPr>
            <w:tcW w:w="1556" w:type="dxa"/>
            <w:tcBorders>
              <w:top w:val="single" w:sz="4" w:space="0" w:color="auto"/>
              <w:left w:val="single" w:sz="4" w:space="0" w:color="auto"/>
              <w:bottom w:val="single" w:sz="4" w:space="0" w:color="auto"/>
              <w:right w:val="single" w:sz="4" w:space="0" w:color="auto"/>
            </w:tcBorders>
          </w:tcPr>
          <w:p w14:paraId="49106C04" w14:textId="77777777" w:rsidR="00CB5D7B" w:rsidRPr="00CB5D7B" w:rsidRDefault="00CB5D7B" w:rsidP="00CB5D7B">
            <w:pPr>
              <w:rPr>
                <w:rFonts w:ascii="Times New Roman" w:eastAsia="Calibri" w:hAnsi="Times New Roman" w:cs="Times New Roman"/>
                <w:sz w:val="24"/>
                <w:szCs w:val="24"/>
                <w:lang w:val="kk-KZ"/>
              </w:rPr>
            </w:pPr>
            <w:r w:rsidRPr="00CB5D7B">
              <w:rPr>
                <w:rFonts w:ascii="Times New Roman" w:eastAsia="Calibri" w:hAnsi="Times New Roman" w:cs="Times New Roman"/>
                <w:sz w:val="24"/>
                <w:szCs w:val="24"/>
                <w:lang w:val="kk-KZ"/>
              </w:rPr>
              <w:t>87086584842</w:t>
            </w:r>
          </w:p>
        </w:tc>
        <w:tc>
          <w:tcPr>
            <w:tcW w:w="2270" w:type="dxa"/>
            <w:tcBorders>
              <w:top w:val="single" w:sz="4" w:space="0" w:color="auto"/>
              <w:left w:val="single" w:sz="4" w:space="0" w:color="auto"/>
              <w:bottom w:val="single" w:sz="4" w:space="0" w:color="auto"/>
              <w:right w:val="single" w:sz="4" w:space="0" w:color="auto"/>
            </w:tcBorders>
          </w:tcPr>
          <w:p w14:paraId="160CB5F7" w14:textId="77777777" w:rsidR="00CB5D7B" w:rsidRPr="00CB5D7B" w:rsidRDefault="00CB5D7B" w:rsidP="00CB5D7B">
            <w:pPr>
              <w:rPr>
                <w:rFonts w:ascii="Times New Roman" w:eastAsia="Calibri" w:hAnsi="Times New Roman" w:cs="Times New Roman"/>
                <w:sz w:val="24"/>
                <w:szCs w:val="24"/>
                <w:lang w:val="kk-KZ"/>
              </w:rPr>
            </w:pPr>
            <w:r w:rsidRPr="00CB5D7B">
              <w:rPr>
                <w:rFonts w:ascii="Times New Roman" w:eastAsia="Calibri" w:hAnsi="Times New Roman" w:cs="Times New Roman"/>
                <w:sz w:val="24"/>
                <w:szCs w:val="24"/>
                <w:lang w:val="kk-KZ"/>
              </w:rPr>
              <w:t>көп балалы отбасынан</w:t>
            </w:r>
          </w:p>
        </w:tc>
      </w:tr>
      <w:tr w:rsidR="00CB5D7B" w:rsidRPr="00CB5D7B" w14:paraId="396279D8" w14:textId="77777777" w:rsidTr="001E7FC7">
        <w:trPr>
          <w:trHeight w:val="323"/>
        </w:trPr>
        <w:tc>
          <w:tcPr>
            <w:tcW w:w="578" w:type="dxa"/>
            <w:tcBorders>
              <w:top w:val="single" w:sz="4" w:space="0" w:color="auto"/>
              <w:left w:val="single" w:sz="4" w:space="0" w:color="auto"/>
              <w:bottom w:val="single" w:sz="4" w:space="0" w:color="auto"/>
              <w:right w:val="single" w:sz="4" w:space="0" w:color="auto"/>
            </w:tcBorders>
          </w:tcPr>
          <w:p w14:paraId="19A45E08" w14:textId="77777777" w:rsidR="00CB5D7B" w:rsidRPr="00CB5D7B" w:rsidRDefault="00CB5D7B" w:rsidP="00CB5D7B">
            <w:pPr>
              <w:rPr>
                <w:rFonts w:ascii="Times New Roman" w:eastAsia="Calibri" w:hAnsi="Times New Roman" w:cs="Times New Roman"/>
                <w:sz w:val="24"/>
                <w:szCs w:val="24"/>
                <w:lang w:val="en-US"/>
              </w:rPr>
            </w:pPr>
            <w:r w:rsidRPr="00CB5D7B">
              <w:rPr>
                <w:rFonts w:ascii="Times New Roman" w:eastAsia="Calibri" w:hAnsi="Times New Roman" w:cs="Times New Roman"/>
                <w:sz w:val="24"/>
                <w:szCs w:val="24"/>
                <w:lang w:val="kk-KZ"/>
              </w:rPr>
              <w:t>9</w:t>
            </w:r>
            <w:r w:rsidRPr="00CB5D7B">
              <w:rPr>
                <w:rFonts w:ascii="Times New Roman" w:eastAsia="Calibri" w:hAnsi="Times New Roman" w:cs="Times New Roman"/>
                <w:sz w:val="24"/>
                <w:szCs w:val="24"/>
                <w:lang w:val="en-US"/>
              </w:rPr>
              <w:t>.</w:t>
            </w:r>
          </w:p>
        </w:tc>
        <w:tc>
          <w:tcPr>
            <w:tcW w:w="2562" w:type="dxa"/>
            <w:tcBorders>
              <w:top w:val="single" w:sz="4" w:space="0" w:color="auto"/>
              <w:left w:val="single" w:sz="4" w:space="0" w:color="auto"/>
              <w:bottom w:val="single" w:sz="4" w:space="0" w:color="auto"/>
              <w:right w:val="single" w:sz="4" w:space="0" w:color="auto"/>
            </w:tcBorders>
          </w:tcPr>
          <w:p w14:paraId="51B8221D" w14:textId="77777777" w:rsidR="00CB5D7B" w:rsidRPr="00CB5D7B" w:rsidRDefault="00CB5D7B" w:rsidP="00CB5D7B">
            <w:pPr>
              <w:rPr>
                <w:rFonts w:ascii="Times New Roman" w:eastAsia="Calibri" w:hAnsi="Times New Roman" w:cs="Times New Roman"/>
                <w:sz w:val="24"/>
                <w:szCs w:val="24"/>
                <w:lang w:val="kk-KZ"/>
              </w:rPr>
            </w:pPr>
            <w:r w:rsidRPr="00CB5D7B">
              <w:rPr>
                <w:rFonts w:ascii="Times New Roman" w:eastAsia="Calibri" w:hAnsi="Times New Roman" w:cs="Times New Roman"/>
                <w:sz w:val="24"/>
                <w:szCs w:val="24"/>
                <w:lang w:val="kk-KZ"/>
              </w:rPr>
              <w:t>Елубаева Камшат Сансызбайқызы</w:t>
            </w:r>
          </w:p>
        </w:tc>
        <w:tc>
          <w:tcPr>
            <w:tcW w:w="1584" w:type="dxa"/>
            <w:tcBorders>
              <w:top w:val="single" w:sz="4" w:space="0" w:color="auto"/>
              <w:left w:val="single" w:sz="4" w:space="0" w:color="auto"/>
              <w:bottom w:val="single" w:sz="4" w:space="0" w:color="auto"/>
              <w:right w:val="single" w:sz="4" w:space="0" w:color="auto"/>
            </w:tcBorders>
          </w:tcPr>
          <w:p w14:paraId="20018346" w14:textId="77777777" w:rsidR="00CB5D7B" w:rsidRPr="00CB5D7B" w:rsidRDefault="00CB5D7B" w:rsidP="00CB5D7B">
            <w:pPr>
              <w:rPr>
                <w:rFonts w:ascii="Times New Roman" w:eastAsia="Calibri" w:hAnsi="Times New Roman" w:cs="Times New Roman"/>
                <w:sz w:val="24"/>
                <w:szCs w:val="24"/>
                <w:lang w:val="kk-KZ"/>
              </w:rPr>
            </w:pPr>
            <w:r w:rsidRPr="00CB5D7B">
              <w:rPr>
                <w:rFonts w:ascii="Times New Roman" w:eastAsia="Calibri" w:hAnsi="Times New Roman" w:cs="Times New Roman"/>
                <w:sz w:val="24"/>
                <w:szCs w:val="24"/>
                <w:lang w:val="kk-KZ"/>
              </w:rPr>
              <w:t>21.06.2009</w:t>
            </w:r>
          </w:p>
        </w:tc>
        <w:tc>
          <w:tcPr>
            <w:tcW w:w="1656" w:type="dxa"/>
            <w:tcBorders>
              <w:top w:val="single" w:sz="4" w:space="0" w:color="auto"/>
              <w:left w:val="single" w:sz="4" w:space="0" w:color="auto"/>
              <w:bottom w:val="single" w:sz="4" w:space="0" w:color="auto"/>
              <w:right w:val="single" w:sz="4" w:space="0" w:color="auto"/>
            </w:tcBorders>
          </w:tcPr>
          <w:p w14:paraId="7515D04B" w14:textId="77777777" w:rsidR="00CB5D7B" w:rsidRPr="00CB5D7B" w:rsidRDefault="00CB5D7B" w:rsidP="00CB5D7B">
            <w:pPr>
              <w:rPr>
                <w:rFonts w:ascii="Times New Roman" w:eastAsia="Calibri" w:hAnsi="Times New Roman" w:cs="Times New Roman"/>
                <w:sz w:val="24"/>
                <w:szCs w:val="24"/>
                <w:lang w:val="kk-KZ"/>
              </w:rPr>
            </w:pPr>
            <w:r w:rsidRPr="00CB5D7B">
              <w:rPr>
                <w:rFonts w:ascii="Times New Roman" w:eastAsia="Calibri" w:hAnsi="Times New Roman" w:cs="Times New Roman"/>
                <w:sz w:val="24"/>
                <w:szCs w:val="24"/>
                <w:lang w:val="kk-KZ"/>
              </w:rPr>
              <w:t>090621650593</w:t>
            </w:r>
          </w:p>
        </w:tc>
        <w:tc>
          <w:tcPr>
            <w:tcW w:w="1556" w:type="dxa"/>
            <w:tcBorders>
              <w:top w:val="single" w:sz="4" w:space="0" w:color="auto"/>
              <w:left w:val="single" w:sz="4" w:space="0" w:color="auto"/>
              <w:bottom w:val="single" w:sz="4" w:space="0" w:color="auto"/>
              <w:right w:val="single" w:sz="4" w:space="0" w:color="auto"/>
            </w:tcBorders>
          </w:tcPr>
          <w:p w14:paraId="60E4D278" w14:textId="77777777" w:rsidR="00CB5D7B" w:rsidRPr="00CB5D7B" w:rsidRDefault="00CB5D7B" w:rsidP="00CB5D7B">
            <w:pPr>
              <w:rPr>
                <w:rFonts w:ascii="Times New Roman" w:eastAsia="Calibri" w:hAnsi="Times New Roman" w:cs="Times New Roman"/>
                <w:sz w:val="24"/>
                <w:szCs w:val="24"/>
                <w:lang w:val="kk-KZ"/>
              </w:rPr>
            </w:pPr>
            <w:r w:rsidRPr="00CB5D7B">
              <w:rPr>
                <w:rFonts w:ascii="Times New Roman" w:eastAsia="Calibri" w:hAnsi="Times New Roman" w:cs="Times New Roman"/>
                <w:sz w:val="24"/>
                <w:szCs w:val="24"/>
                <w:lang w:val="kk-KZ"/>
              </w:rPr>
              <w:t>87766733898</w:t>
            </w:r>
          </w:p>
        </w:tc>
        <w:tc>
          <w:tcPr>
            <w:tcW w:w="2270" w:type="dxa"/>
            <w:tcBorders>
              <w:top w:val="single" w:sz="4" w:space="0" w:color="auto"/>
              <w:left w:val="single" w:sz="4" w:space="0" w:color="auto"/>
              <w:bottom w:val="single" w:sz="4" w:space="0" w:color="auto"/>
              <w:right w:val="single" w:sz="4" w:space="0" w:color="auto"/>
            </w:tcBorders>
          </w:tcPr>
          <w:p w14:paraId="456B1DC9" w14:textId="77777777" w:rsidR="00CB5D7B" w:rsidRPr="00CB5D7B" w:rsidRDefault="00CB5D7B" w:rsidP="00CB5D7B">
            <w:pPr>
              <w:rPr>
                <w:rFonts w:ascii="Times New Roman" w:eastAsia="Calibri" w:hAnsi="Times New Roman" w:cs="Times New Roman"/>
                <w:sz w:val="24"/>
                <w:szCs w:val="24"/>
                <w:lang w:val="kk-KZ"/>
              </w:rPr>
            </w:pPr>
            <w:r w:rsidRPr="00CB5D7B">
              <w:rPr>
                <w:rFonts w:ascii="Times New Roman" w:eastAsia="Calibri" w:hAnsi="Times New Roman" w:cs="Times New Roman"/>
                <w:sz w:val="24"/>
                <w:szCs w:val="24"/>
                <w:lang w:val="kk-KZ"/>
              </w:rPr>
              <w:t>көп балалы отбасынан</w:t>
            </w:r>
          </w:p>
        </w:tc>
      </w:tr>
      <w:tr w:rsidR="00CB5D7B" w:rsidRPr="00CB5D7B" w14:paraId="3F8A71AE" w14:textId="77777777" w:rsidTr="001E7FC7">
        <w:trPr>
          <w:trHeight w:val="323"/>
        </w:trPr>
        <w:tc>
          <w:tcPr>
            <w:tcW w:w="578" w:type="dxa"/>
            <w:tcBorders>
              <w:top w:val="single" w:sz="4" w:space="0" w:color="auto"/>
              <w:left w:val="single" w:sz="4" w:space="0" w:color="auto"/>
              <w:bottom w:val="single" w:sz="4" w:space="0" w:color="auto"/>
              <w:right w:val="single" w:sz="4" w:space="0" w:color="auto"/>
            </w:tcBorders>
          </w:tcPr>
          <w:p w14:paraId="11E9146F" w14:textId="77777777" w:rsidR="00CB5D7B" w:rsidRPr="00CB5D7B" w:rsidRDefault="00CB5D7B" w:rsidP="00CB5D7B">
            <w:pPr>
              <w:rPr>
                <w:rFonts w:ascii="Times New Roman" w:eastAsia="Calibri" w:hAnsi="Times New Roman" w:cs="Times New Roman"/>
                <w:sz w:val="24"/>
                <w:szCs w:val="24"/>
                <w:lang w:val="en-US"/>
              </w:rPr>
            </w:pPr>
            <w:r w:rsidRPr="00CB5D7B">
              <w:rPr>
                <w:rFonts w:ascii="Times New Roman" w:eastAsia="Calibri" w:hAnsi="Times New Roman" w:cs="Times New Roman"/>
                <w:sz w:val="24"/>
                <w:szCs w:val="24"/>
                <w:lang w:val="en-US"/>
              </w:rPr>
              <w:t>1</w:t>
            </w:r>
            <w:r w:rsidRPr="00CB5D7B">
              <w:rPr>
                <w:rFonts w:ascii="Times New Roman" w:eastAsia="Calibri" w:hAnsi="Times New Roman" w:cs="Times New Roman"/>
                <w:sz w:val="24"/>
                <w:szCs w:val="24"/>
                <w:lang w:val="kk-KZ"/>
              </w:rPr>
              <w:t>0</w:t>
            </w:r>
            <w:r w:rsidRPr="00CB5D7B">
              <w:rPr>
                <w:rFonts w:ascii="Times New Roman" w:eastAsia="Calibri" w:hAnsi="Times New Roman" w:cs="Times New Roman"/>
                <w:sz w:val="24"/>
                <w:szCs w:val="24"/>
                <w:lang w:val="en-US"/>
              </w:rPr>
              <w:t>.</w:t>
            </w:r>
          </w:p>
        </w:tc>
        <w:tc>
          <w:tcPr>
            <w:tcW w:w="2562" w:type="dxa"/>
            <w:tcBorders>
              <w:top w:val="single" w:sz="4" w:space="0" w:color="auto"/>
              <w:left w:val="single" w:sz="4" w:space="0" w:color="auto"/>
              <w:bottom w:val="single" w:sz="4" w:space="0" w:color="auto"/>
              <w:right w:val="single" w:sz="4" w:space="0" w:color="auto"/>
            </w:tcBorders>
          </w:tcPr>
          <w:p w14:paraId="35C1AC4F" w14:textId="77777777" w:rsidR="00CB5D7B" w:rsidRPr="00CB5D7B" w:rsidRDefault="00CB5D7B" w:rsidP="00CB5D7B">
            <w:pPr>
              <w:rPr>
                <w:rFonts w:ascii="Times New Roman" w:eastAsia="Calibri" w:hAnsi="Times New Roman" w:cs="Times New Roman"/>
                <w:sz w:val="24"/>
                <w:szCs w:val="24"/>
                <w:lang w:val="kk-KZ"/>
              </w:rPr>
            </w:pPr>
            <w:r w:rsidRPr="00CB5D7B">
              <w:rPr>
                <w:rFonts w:ascii="Times New Roman" w:eastAsia="Calibri" w:hAnsi="Times New Roman" w:cs="Times New Roman"/>
                <w:sz w:val="24"/>
                <w:szCs w:val="24"/>
                <w:lang w:val="kk-KZ"/>
              </w:rPr>
              <w:t>Муслимов Олжас Талгатбекович</w:t>
            </w:r>
          </w:p>
        </w:tc>
        <w:tc>
          <w:tcPr>
            <w:tcW w:w="1584" w:type="dxa"/>
            <w:tcBorders>
              <w:top w:val="single" w:sz="4" w:space="0" w:color="auto"/>
              <w:left w:val="single" w:sz="4" w:space="0" w:color="auto"/>
              <w:bottom w:val="single" w:sz="4" w:space="0" w:color="auto"/>
              <w:right w:val="single" w:sz="4" w:space="0" w:color="auto"/>
            </w:tcBorders>
          </w:tcPr>
          <w:p w14:paraId="61FC1F33" w14:textId="77777777" w:rsidR="00CB5D7B" w:rsidRPr="00CB5D7B" w:rsidRDefault="00CB5D7B" w:rsidP="00CB5D7B">
            <w:pPr>
              <w:rPr>
                <w:rFonts w:ascii="Times New Roman" w:eastAsia="Calibri" w:hAnsi="Times New Roman" w:cs="Times New Roman"/>
                <w:sz w:val="24"/>
                <w:szCs w:val="24"/>
                <w:lang w:val="kk-KZ"/>
              </w:rPr>
            </w:pPr>
            <w:r w:rsidRPr="00CB5D7B">
              <w:rPr>
                <w:rFonts w:ascii="Times New Roman" w:eastAsia="Calibri" w:hAnsi="Times New Roman" w:cs="Times New Roman"/>
                <w:sz w:val="24"/>
                <w:szCs w:val="24"/>
                <w:lang w:val="kk-KZ"/>
              </w:rPr>
              <w:t>26.07.2009</w:t>
            </w:r>
          </w:p>
        </w:tc>
        <w:tc>
          <w:tcPr>
            <w:tcW w:w="1656" w:type="dxa"/>
            <w:tcBorders>
              <w:top w:val="single" w:sz="4" w:space="0" w:color="auto"/>
              <w:left w:val="single" w:sz="4" w:space="0" w:color="auto"/>
              <w:bottom w:val="single" w:sz="4" w:space="0" w:color="auto"/>
              <w:right w:val="single" w:sz="4" w:space="0" w:color="auto"/>
            </w:tcBorders>
          </w:tcPr>
          <w:p w14:paraId="2045D2D4" w14:textId="77777777" w:rsidR="00CB5D7B" w:rsidRPr="00CB5D7B" w:rsidRDefault="00CB5D7B" w:rsidP="00CB5D7B">
            <w:pPr>
              <w:rPr>
                <w:rFonts w:ascii="Times New Roman" w:eastAsia="Calibri" w:hAnsi="Times New Roman" w:cs="Times New Roman"/>
                <w:sz w:val="24"/>
                <w:szCs w:val="24"/>
                <w:lang w:val="kk-KZ"/>
              </w:rPr>
            </w:pPr>
            <w:r w:rsidRPr="00CB5D7B">
              <w:rPr>
                <w:rFonts w:ascii="Times New Roman" w:eastAsia="Calibri" w:hAnsi="Times New Roman" w:cs="Times New Roman"/>
                <w:sz w:val="24"/>
                <w:szCs w:val="24"/>
                <w:lang w:val="kk-KZ"/>
              </w:rPr>
              <w:t>090726650445</w:t>
            </w:r>
          </w:p>
        </w:tc>
        <w:tc>
          <w:tcPr>
            <w:tcW w:w="1556" w:type="dxa"/>
            <w:tcBorders>
              <w:top w:val="single" w:sz="4" w:space="0" w:color="auto"/>
              <w:left w:val="single" w:sz="4" w:space="0" w:color="auto"/>
              <w:bottom w:val="single" w:sz="4" w:space="0" w:color="auto"/>
              <w:right w:val="single" w:sz="4" w:space="0" w:color="auto"/>
            </w:tcBorders>
          </w:tcPr>
          <w:p w14:paraId="31B5C6B0" w14:textId="77777777" w:rsidR="00CB5D7B" w:rsidRPr="00CB5D7B" w:rsidRDefault="00CB5D7B" w:rsidP="00CB5D7B">
            <w:pPr>
              <w:rPr>
                <w:rFonts w:ascii="Times New Roman" w:eastAsia="Calibri" w:hAnsi="Times New Roman" w:cs="Times New Roman"/>
                <w:sz w:val="24"/>
                <w:szCs w:val="24"/>
                <w:lang w:val="kk-KZ"/>
              </w:rPr>
            </w:pPr>
            <w:r w:rsidRPr="00CB5D7B">
              <w:rPr>
                <w:rFonts w:ascii="Times New Roman" w:eastAsia="Calibri" w:hAnsi="Times New Roman" w:cs="Times New Roman"/>
                <w:sz w:val="24"/>
                <w:szCs w:val="24"/>
                <w:lang w:val="kk-KZ"/>
              </w:rPr>
              <w:t>87763481529</w:t>
            </w:r>
          </w:p>
        </w:tc>
        <w:tc>
          <w:tcPr>
            <w:tcW w:w="2270" w:type="dxa"/>
            <w:tcBorders>
              <w:top w:val="single" w:sz="4" w:space="0" w:color="auto"/>
              <w:left w:val="single" w:sz="4" w:space="0" w:color="auto"/>
              <w:bottom w:val="single" w:sz="4" w:space="0" w:color="auto"/>
              <w:right w:val="single" w:sz="4" w:space="0" w:color="auto"/>
            </w:tcBorders>
          </w:tcPr>
          <w:p w14:paraId="25942634" w14:textId="77777777" w:rsidR="00CB5D7B" w:rsidRPr="00CB5D7B" w:rsidRDefault="00CB5D7B" w:rsidP="00CB5D7B">
            <w:pPr>
              <w:rPr>
                <w:rFonts w:ascii="Times New Roman" w:eastAsia="Calibri" w:hAnsi="Times New Roman" w:cs="Times New Roman"/>
                <w:sz w:val="24"/>
                <w:szCs w:val="24"/>
                <w:lang w:val="kk-KZ"/>
              </w:rPr>
            </w:pPr>
            <w:r w:rsidRPr="00CB5D7B">
              <w:rPr>
                <w:rFonts w:ascii="Times New Roman" w:eastAsia="Calibri" w:hAnsi="Times New Roman" w:cs="Times New Roman"/>
                <w:sz w:val="24"/>
                <w:szCs w:val="24"/>
                <w:lang w:val="kk-KZ"/>
              </w:rPr>
              <w:t>аз қамтылған отбасы</w:t>
            </w:r>
          </w:p>
        </w:tc>
      </w:tr>
      <w:tr w:rsidR="00CB5D7B" w:rsidRPr="00CB5D7B" w14:paraId="7F57D6D2" w14:textId="77777777" w:rsidTr="001E7FC7">
        <w:trPr>
          <w:trHeight w:val="323"/>
        </w:trPr>
        <w:tc>
          <w:tcPr>
            <w:tcW w:w="578" w:type="dxa"/>
            <w:tcBorders>
              <w:top w:val="single" w:sz="4" w:space="0" w:color="auto"/>
              <w:left w:val="single" w:sz="4" w:space="0" w:color="auto"/>
              <w:bottom w:val="single" w:sz="4" w:space="0" w:color="auto"/>
              <w:right w:val="single" w:sz="4" w:space="0" w:color="auto"/>
            </w:tcBorders>
          </w:tcPr>
          <w:p w14:paraId="3D38036B" w14:textId="77777777" w:rsidR="00CB5D7B" w:rsidRPr="00CB5D7B" w:rsidRDefault="00CB5D7B" w:rsidP="00CB5D7B">
            <w:pPr>
              <w:rPr>
                <w:rFonts w:ascii="Times New Roman" w:eastAsia="Calibri" w:hAnsi="Times New Roman" w:cs="Times New Roman"/>
                <w:sz w:val="24"/>
                <w:szCs w:val="24"/>
                <w:lang w:val="kk-KZ"/>
              </w:rPr>
            </w:pPr>
            <w:r w:rsidRPr="00CB5D7B">
              <w:rPr>
                <w:rFonts w:ascii="Times New Roman" w:eastAsia="Calibri" w:hAnsi="Times New Roman" w:cs="Times New Roman"/>
                <w:sz w:val="24"/>
                <w:szCs w:val="24"/>
                <w:lang w:val="kk-KZ"/>
              </w:rPr>
              <w:t>11.</w:t>
            </w:r>
          </w:p>
        </w:tc>
        <w:tc>
          <w:tcPr>
            <w:tcW w:w="2562" w:type="dxa"/>
            <w:tcBorders>
              <w:top w:val="single" w:sz="4" w:space="0" w:color="auto"/>
              <w:left w:val="single" w:sz="4" w:space="0" w:color="auto"/>
              <w:bottom w:val="single" w:sz="4" w:space="0" w:color="auto"/>
              <w:right w:val="single" w:sz="4" w:space="0" w:color="auto"/>
            </w:tcBorders>
          </w:tcPr>
          <w:p w14:paraId="28E7E63B" w14:textId="77777777" w:rsidR="00CB5D7B" w:rsidRPr="00CB5D7B" w:rsidRDefault="00CB5D7B" w:rsidP="00CB5D7B">
            <w:pPr>
              <w:rPr>
                <w:rFonts w:ascii="Times New Roman" w:eastAsia="Calibri" w:hAnsi="Times New Roman" w:cs="Times New Roman"/>
                <w:sz w:val="24"/>
                <w:szCs w:val="24"/>
                <w:lang w:val="kk-KZ"/>
              </w:rPr>
            </w:pPr>
            <w:r w:rsidRPr="00CB5D7B">
              <w:rPr>
                <w:rFonts w:ascii="Times New Roman" w:eastAsia="Calibri" w:hAnsi="Times New Roman" w:cs="Times New Roman"/>
                <w:sz w:val="24"/>
                <w:szCs w:val="24"/>
                <w:lang w:val="kk-KZ"/>
              </w:rPr>
              <w:t>Жұмабек Саялы Өмірханқызы</w:t>
            </w:r>
          </w:p>
        </w:tc>
        <w:tc>
          <w:tcPr>
            <w:tcW w:w="1584" w:type="dxa"/>
            <w:tcBorders>
              <w:top w:val="single" w:sz="4" w:space="0" w:color="auto"/>
              <w:left w:val="single" w:sz="4" w:space="0" w:color="auto"/>
              <w:bottom w:val="single" w:sz="4" w:space="0" w:color="auto"/>
              <w:right w:val="single" w:sz="4" w:space="0" w:color="auto"/>
            </w:tcBorders>
          </w:tcPr>
          <w:p w14:paraId="63782E69" w14:textId="77777777" w:rsidR="00CB5D7B" w:rsidRPr="00CB5D7B" w:rsidRDefault="00CB5D7B" w:rsidP="00CB5D7B">
            <w:pPr>
              <w:rPr>
                <w:rFonts w:ascii="Times New Roman" w:eastAsia="Calibri" w:hAnsi="Times New Roman" w:cs="Times New Roman"/>
                <w:sz w:val="24"/>
                <w:szCs w:val="24"/>
                <w:lang w:val="kk-KZ"/>
              </w:rPr>
            </w:pPr>
            <w:r w:rsidRPr="00CB5D7B">
              <w:rPr>
                <w:rFonts w:ascii="Times New Roman" w:eastAsia="Calibri" w:hAnsi="Times New Roman" w:cs="Times New Roman"/>
                <w:sz w:val="24"/>
                <w:szCs w:val="24"/>
                <w:lang w:val="kk-KZ"/>
              </w:rPr>
              <w:t>15.04.2010</w:t>
            </w:r>
          </w:p>
        </w:tc>
        <w:tc>
          <w:tcPr>
            <w:tcW w:w="1656" w:type="dxa"/>
            <w:tcBorders>
              <w:top w:val="single" w:sz="4" w:space="0" w:color="auto"/>
              <w:left w:val="single" w:sz="4" w:space="0" w:color="auto"/>
              <w:bottom w:val="single" w:sz="4" w:space="0" w:color="auto"/>
              <w:right w:val="single" w:sz="4" w:space="0" w:color="auto"/>
            </w:tcBorders>
          </w:tcPr>
          <w:p w14:paraId="14996F34" w14:textId="77777777" w:rsidR="00CB5D7B" w:rsidRPr="00CB5D7B" w:rsidRDefault="00CB5D7B" w:rsidP="00CB5D7B">
            <w:pPr>
              <w:rPr>
                <w:rFonts w:ascii="Times New Roman" w:eastAsia="Calibri" w:hAnsi="Times New Roman" w:cs="Times New Roman"/>
                <w:sz w:val="24"/>
                <w:szCs w:val="24"/>
                <w:lang w:val="kk-KZ"/>
              </w:rPr>
            </w:pPr>
            <w:r w:rsidRPr="00CB5D7B">
              <w:rPr>
                <w:rFonts w:ascii="Times New Roman" w:eastAsia="Calibri" w:hAnsi="Times New Roman" w:cs="Times New Roman"/>
                <w:sz w:val="24"/>
                <w:szCs w:val="24"/>
                <w:lang w:val="kk-KZ"/>
              </w:rPr>
              <w:t>100415652910</w:t>
            </w:r>
          </w:p>
        </w:tc>
        <w:tc>
          <w:tcPr>
            <w:tcW w:w="1556" w:type="dxa"/>
            <w:tcBorders>
              <w:top w:val="single" w:sz="4" w:space="0" w:color="auto"/>
              <w:left w:val="single" w:sz="4" w:space="0" w:color="auto"/>
              <w:bottom w:val="single" w:sz="4" w:space="0" w:color="auto"/>
              <w:right w:val="single" w:sz="4" w:space="0" w:color="auto"/>
            </w:tcBorders>
          </w:tcPr>
          <w:p w14:paraId="5D4BD76F" w14:textId="77777777" w:rsidR="00CB5D7B" w:rsidRPr="00CB5D7B" w:rsidRDefault="00CB5D7B" w:rsidP="00CB5D7B">
            <w:pPr>
              <w:rPr>
                <w:rFonts w:ascii="Times New Roman" w:eastAsia="Calibri" w:hAnsi="Times New Roman" w:cs="Times New Roman"/>
                <w:sz w:val="24"/>
                <w:szCs w:val="24"/>
                <w:lang w:val="kk-KZ"/>
              </w:rPr>
            </w:pPr>
            <w:r w:rsidRPr="00CB5D7B">
              <w:rPr>
                <w:rFonts w:ascii="Times New Roman" w:eastAsia="Calibri" w:hAnsi="Times New Roman" w:cs="Times New Roman"/>
                <w:sz w:val="24"/>
                <w:szCs w:val="24"/>
                <w:lang w:val="kk-KZ"/>
              </w:rPr>
              <w:t>87079587655</w:t>
            </w:r>
          </w:p>
        </w:tc>
        <w:tc>
          <w:tcPr>
            <w:tcW w:w="2270" w:type="dxa"/>
            <w:tcBorders>
              <w:top w:val="single" w:sz="4" w:space="0" w:color="auto"/>
              <w:left w:val="single" w:sz="4" w:space="0" w:color="auto"/>
              <w:bottom w:val="single" w:sz="4" w:space="0" w:color="auto"/>
              <w:right w:val="single" w:sz="4" w:space="0" w:color="auto"/>
            </w:tcBorders>
          </w:tcPr>
          <w:p w14:paraId="4194AA58" w14:textId="77777777" w:rsidR="00CB5D7B" w:rsidRPr="00CB5D7B" w:rsidRDefault="00CB5D7B" w:rsidP="00CB5D7B">
            <w:pPr>
              <w:rPr>
                <w:rFonts w:ascii="Times New Roman" w:eastAsia="Calibri" w:hAnsi="Times New Roman" w:cs="Times New Roman"/>
                <w:sz w:val="24"/>
                <w:szCs w:val="24"/>
                <w:lang w:val="kk-KZ"/>
              </w:rPr>
            </w:pPr>
            <w:r w:rsidRPr="00CB5D7B">
              <w:rPr>
                <w:rFonts w:ascii="Times New Roman" w:eastAsia="Calibri" w:hAnsi="Times New Roman" w:cs="Times New Roman"/>
                <w:sz w:val="24"/>
                <w:szCs w:val="24"/>
                <w:lang w:val="kk-KZ"/>
              </w:rPr>
              <w:t>көп балалы отбасынан</w:t>
            </w:r>
          </w:p>
        </w:tc>
      </w:tr>
      <w:tr w:rsidR="00CB5D7B" w:rsidRPr="00CB5D7B" w14:paraId="43389EC0" w14:textId="77777777" w:rsidTr="001E7FC7">
        <w:trPr>
          <w:trHeight w:val="323"/>
        </w:trPr>
        <w:tc>
          <w:tcPr>
            <w:tcW w:w="578" w:type="dxa"/>
            <w:tcBorders>
              <w:top w:val="single" w:sz="4" w:space="0" w:color="auto"/>
              <w:left w:val="single" w:sz="4" w:space="0" w:color="auto"/>
              <w:bottom w:val="single" w:sz="4" w:space="0" w:color="auto"/>
              <w:right w:val="single" w:sz="4" w:space="0" w:color="auto"/>
            </w:tcBorders>
          </w:tcPr>
          <w:p w14:paraId="67D922DC" w14:textId="77777777" w:rsidR="00CB5D7B" w:rsidRPr="00CB5D7B" w:rsidRDefault="00CB5D7B" w:rsidP="00CB5D7B">
            <w:pPr>
              <w:rPr>
                <w:rFonts w:ascii="Times New Roman" w:eastAsia="Calibri" w:hAnsi="Times New Roman" w:cs="Times New Roman"/>
                <w:sz w:val="24"/>
                <w:szCs w:val="24"/>
                <w:lang w:val="kk-KZ"/>
              </w:rPr>
            </w:pPr>
            <w:r w:rsidRPr="00CB5D7B">
              <w:rPr>
                <w:rFonts w:ascii="Times New Roman" w:eastAsia="Calibri" w:hAnsi="Times New Roman" w:cs="Times New Roman"/>
                <w:sz w:val="24"/>
                <w:szCs w:val="24"/>
                <w:lang w:val="kk-KZ"/>
              </w:rPr>
              <w:t>12.</w:t>
            </w:r>
          </w:p>
        </w:tc>
        <w:tc>
          <w:tcPr>
            <w:tcW w:w="2562" w:type="dxa"/>
            <w:tcBorders>
              <w:top w:val="single" w:sz="4" w:space="0" w:color="auto"/>
              <w:left w:val="single" w:sz="4" w:space="0" w:color="auto"/>
              <w:bottom w:val="single" w:sz="4" w:space="0" w:color="auto"/>
              <w:right w:val="single" w:sz="4" w:space="0" w:color="auto"/>
            </w:tcBorders>
          </w:tcPr>
          <w:p w14:paraId="101B3368" w14:textId="77777777" w:rsidR="00CB5D7B" w:rsidRPr="00CB5D7B" w:rsidRDefault="00CB5D7B" w:rsidP="00CB5D7B">
            <w:pPr>
              <w:rPr>
                <w:rFonts w:ascii="Times New Roman" w:eastAsia="Calibri" w:hAnsi="Times New Roman" w:cs="Times New Roman"/>
                <w:sz w:val="24"/>
                <w:szCs w:val="24"/>
                <w:lang w:val="kk-KZ"/>
              </w:rPr>
            </w:pPr>
            <w:r w:rsidRPr="00CB5D7B">
              <w:rPr>
                <w:rFonts w:ascii="Times New Roman" w:eastAsia="Calibri" w:hAnsi="Times New Roman" w:cs="Times New Roman"/>
                <w:spacing w:val="1"/>
                <w:sz w:val="24"/>
                <w:szCs w:val="24"/>
                <w:lang w:val="kk-KZ"/>
              </w:rPr>
              <w:t>Берлибекова Амина Бауржановна</w:t>
            </w:r>
          </w:p>
        </w:tc>
        <w:tc>
          <w:tcPr>
            <w:tcW w:w="1584" w:type="dxa"/>
            <w:tcBorders>
              <w:top w:val="single" w:sz="4" w:space="0" w:color="auto"/>
              <w:left w:val="single" w:sz="4" w:space="0" w:color="auto"/>
              <w:bottom w:val="single" w:sz="4" w:space="0" w:color="auto"/>
              <w:right w:val="single" w:sz="4" w:space="0" w:color="auto"/>
            </w:tcBorders>
          </w:tcPr>
          <w:p w14:paraId="7E8FDC51" w14:textId="77777777" w:rsidR="00CB5D7B" w:rsidRPr="00CB5D7B" w:rsidRDefault="00CB5D7B" w:rsidP="00CB5D7B">
            <w:pPr>
              <w:rPr>
                <w:rFonts w:ascii="Times New Roman" w:eastAsia="Calibri" w:hAnsi="Times New Roman" w:cs="Times New Roman"/>
                <w:sz w:val="24"/>
                <w:szCs w:val="24"/>
                <w:lang w:val="kk-KZ"/>
              </w:rPr>
            </w:pPr>
            <w:r w:rsidRPr="00CB5D7B">
              <w:rPr>
                <w:rFonts w:ascii="Times New Roman" w:eastAsia="Calibri" w:hAnsi="Times New Roman" w:cs="Times New Roman"/>
                <w:sz w:val="24"/>
                <w:szCs w:val="24"/>
                <w:lang w:val="kk-KZ"/>
              </w:rPr>
              <w:t>15.05.2009</w:t>
            </w:r>
          </w:p>
        </w:tc>
        <w:tc>
          <w:tcPr>
            <w:tcW w:w="1656" w:type="dxa"/>
            <w:tcBorders>
              <w:top w:val="single" w:sz="4" w:space="0" w:color="auto"/>
              <w:left w:val="single" w:sz="4" w:space="0" w:color="auto"/>
              <w:bottom w:val="single" w:sz="4" w:space="0" w:color="auto"/>
              <w:right w:val="single" w:sz="4" w:space="0" w:color="auto"/>
            </w:tcBorders>
          </w:tcPr>
          <w:p w14:paraId="700410D3" w14:textId="77777777" w:rsidR="00CB5D7B" w:rsidRPr="00CB5D7B" w:rsidRDefault="00CB5D7B" w:rsidP="00CB5D7B">
            <w:pPr>
              <w:rPr>
                <w:rFonts w:ascii="Times New Roman" w:eastAsia="Calibri" w:hAnsi="Times New Roman" w:cs="Times New Roman"/>
                <w:sz w:val="24"/>
                <w:szCs w:val="24"/>
                <w:lang w:val="kk-KZ"/>
              </w:rPr>
            </w:pPr>
            <w:r w:rsidRPr="00CB5D7B">
              <w:rPr>
                <w:rFonts w:ascii="Times New Roman" w:eastAsia="Calibri" w:hAnsi="Times New Roman" w:cs="Times New Roman"/>
                <w:sz w:val="24"/>
                <w:szCs w:val="24"/>
                <w:lang w:val="kk-KZ"/>
              </w:rPr>
              <w:t>090515651515</w:t>
            </w:r>
          </w:p>
        </w:tc>
        <w:tc>
          <w:tcPr>
            <w:tcW w:w="1556" w:type="dxa"/>
            <w:tcBorders>
              <w:top w:val="single" w:sz="4" w:space="0" w:color="auto"/>
              <w:left w:val="single" w:sz="4" w:space="0" w:color="auto"/>
              <w:bottom w:val="single" w:sz="4" w:space="0" w:color="auto"/>
              <w:right w:val="single" w:sz="4" w:space="0" w:color="auto"/>
            </w:tcBorders>
          </w:tcPr>
          <w:p w14:paraId="6706632A" w14:textId="77777777" w:rsidR="00CB5D7B" w:rsidRPr="00CB5D7B" w:rsidRDefault="00CB5D7B" w:rsidP="00CB5D7B">
            <w:pPr>
              <w:rPr>
                <w:rFonts w:ascii="Times New Roman" w:eastAsia="Calibri" w:hAnsi="Times New Roman" w:cs="Times New Roman"/>
                <w:sz w:val="24"/>
                <w:szCs w:val="24"/>
                <w:lang w:val="kk-KZ"/>
              </w:rPr>
            </w:pPr>
            <w:r w:rsidRPr="00CB5D7B">
              <w:rPr>
                <w:rFonts w:ascii="Times New Roman" w:eastAsia="Calibri" w:hAnsi="Times New Roman" w:cs="Times New Roman"/>
                <w:sz w:val="24"/>
                <w:szCs w:val="24"/>
                <w:lang w:val="kk-KZ"/>
              </w:rPr>
              <w:t>87064298761</w:t>
            </w:r>
          </w:p>
        </w:tc>
        <w:tc>
          <w:tcPr>
            <w:tcW w:w="2270" w:type="dxa"/>
            <w:tcBorders>
              <w:top w:val="single" w:sz="4" w:space="0" w:color="auto"/>
              <w:left w:val="single" w:sz="4" w:space="0" w:color="auto"/>
              <w:bottom w:val="single" w:sz="4" w:space="0" w:color="auto"/>
              <w:right w:val="single" w:sz="4" w:space="0" w:color="auto"/>
            </w:tcBorders>
          </w:tcPr>
          <w:p w14:paraId="7B172D7A" w14:textId="77777777" w:rsidR="00CB5D7B" w:rsidRPr="00CB5D7B" w:rsidRDefault="00CB5D7B" w:rsidP="00CB5D7B">
            <w:pPr>
              <w:rPr>
                <w:rFonts w:ascii="Times New Roman" w:eastAsia="Calibri" w:hAnsi="Times New Roman" w:cs="Times New Roman"/>
                <w:sz w:val="24"/>
                <w:szCs w:val="24"/>
                <w:lang w:val="kk-KZ"/>
              </w:rPr>
            </w:pPr>
            <w:r w:rsidRPr="00CB5D7B">
              <w:rPr>
                <w:rFonts w:ascii="Times New Roman" w:eastAsia="Calibri" w:hAnsi="Times New Roman" w:cs="Times New Roman"/>
                <w:sz w:val="24"/>
                <w:szCs w:val="24"/>
                <w:lang w:val="kk-KZ"/>
              </w:rPr>
              <w:t>көп балалы отбасынан</w:t>
            </w:r>
          </w:p>
        </w:tc>
      </w:tr>
      <w:tr w:rsidR="00CB5D7B" w:rsidRPr="00CB5D7B" w14:paraId="3729C93E" w14:textId="77777777" w:rsidTr="001E7FC7">
        <w:trPr>
          <w:trHeight w:val="323"/>
        </w:trPr>
        <w:tc>
          <w:tcPr>
            <w:tcW w:w="578" w:type="dxa"/>
            <w:tcBorders>
              <w:top w:val="single" w:sz="4" w:space="0" w:color="auto"/>
              <w:left w:val="single" w:sz="4" w:space="0" w:color="auto"/>
              <w:bottom w:val="single" w:sz="4" w:space="0" w:color="auto"/>
              <w:right w:val="single" w:sz="4" w:space="0" w:color="auto"/>
            </w:tcBorders>
          </w:tcPr>
          <w:p w14:paraId="6E2F0822" w14:textId="77777777" w:rsidR="00CB5D7B" w:rsidRPr="00CB5D7B" w:rsidRDefault="00CB5D7B" w:rsidP="00CB5D7B">
            <w:pPr>
              <w:rPr>
                <w:rFonts w:ascii="Times New Roman" w:eastAsia="Calibri" w:hAnsi="Times New Roman" w:cs="Times New Roman"/>
                <w:sz w:val="24"/>
                <w:szCs w:val="24"/>
              </w:rPr>
            </w:pPr>
            <w:r w:rsidRPr="00CB5D7B">
              <w:rPr>
                <w:rFonts w:ascii="Times New Roman" w:eastAsia="Calibri" w:hAnsi="Times New Roman" w:cs="Times New Roman"/>
                <w:sz w:val="24"/>
                <w:szCs w:val="24"/>
              </w:rPr>
              <w:t>1</w:t>
            </w:r>
            <w:r w:rsidRPr="00CB5D7B">
              <w:rPr>
                <w:rFonts w:ascii="Times New Roman" w:eastAsia="Calibri" w:hAnsi="Times New Roman" w:cs="Times New Roman"/>
                <w:sz w:val="24"/>
                <w:szCs w:val="24"/>
                <w:lang w:val="kk-KZ"/>
              </w:rPr>
              <w:t>3</w:t>
            </w:r>
            <w:r w:rsidRPr="00CB5D7B">
              <w:rPr>
                <w:rFonts w:ascii="Times New Roman" w:eastAsia="Calibri" w:hAnsi="Times New Roman" w:cs="Times New Roman"/>
                <w:sz w:val="24"/>
                <w:szCs w:val="24"/>
              </w:rPr>
              <w:t>.</w:t>
            </w:r>
          </w:p>
        </w:tc>
        <w:tc>
          <w:tcPr>
            <w:tcW w:w="2562" w:type="dxa"/>
            <w:tcBorders>
              <w:top w:val="single" w:sz="4" w:space="0" w:color="auto"/>
              <w:left w:val="single" w:sz="4" w:space="0" w:color="auto"/>
              <w:bottom w:val="single" w:sz="4" w:space="0" w:color="auto"/>
              <w:right w:val="single" w:sz="4" w:space="0" w:color="auto"/>
            </w:tcBorders>
          </w:tcPr>
          <w:p w14:paraId="1D57FF22" w14:textId="77777777" w:rsidR="00CB5D7B" w:rsidRPr="00CB5D7B" w:rsidRDefault="00CB5D7B" w:rsidP="00CB5D7B">
            <w:pPr>
              <w:rPr>
                <w:rFonts w:ascii="Times New Roman" w:eastAsia="Calibri" w:hAnsi="Times New Roman" w:cs="Times New Roman"/>
                <w:sz w:val="24"/>
                <w:szCs w:val="24"/>
                <w:lang w:val="kk-KZ"/>
              </w:rPr>
            </w:pPr>
            <w:r w:rsidRPr="00CB5D7B">
              <w:rPr>
                <w:rFonts w:ascii="Times New Roman" w:eastAsia="Calibri" w:hAnsi="Times New Roman" w:cs="Times New Roman"/>
                <w:sz w:val="24"/>
                <w:szCs w:val="24"/>
                <w:lang w:val="kk-KZ"/>
              </w:rPr>
              <w:t>Айтжан Наргиза Бекболатқызы</w:t>
            </w:r>
          </w:p>
        </w:tc>
        <w:tc>
          <w:tcPr>
            <w:tcW w:w="1584" w:type="dxa"/>
            <w:tcBorders>
              <w:top w:val="single" w:sz="4" w:space="0" w:color="auto"/>
              <w:left w:val="single" w:sz="4" w:space="0" w:color="auto"/>
              <w:bottom w:val="single" w:sz="4" w:space="0" w:color="auto"/>
              <w:right w:val="single" w:sz="4" w:space="0" w:color="auto"/>
            </w:tcBorders>
          </w:tcPr>
          <w:p w14:paraId="53E37BB7" w14:textId="77777777" w:rsidR="00CB5D7B" w:rsidRPr="00CB5D7B" w:rsidRDefault="00CB5D7B" w:rsidP="00CB5D7B">
            <w:pPr>
              <w:rPr>
                <w:rFonts w:ascii="Times New Roman" w:eastAsia="Calibri" w:hAnsi="Times New Roman" w:cs="Times New Roman"/>
                <w:sz w:val="24"/>
                <w:szCs w:val="24"/>
                <w:lang w:val="kk-KZ"/>
              </w:rPr>
            </w:pPr>
            <w:r w:rsidRPr="00CB5D7B">
              <w:rPr>
                <w:rFonts w:ascii="Times New Roman" w:eastAsia="Calibri" w:hAnsi="Times New Roman" w:cs="Times New Roman"/>
                <w:sz w:val="24"/>
                <w:szCs w:val="24"/>
                <w:lang w:val="kk-KZ"/>
              </w:rPr>
              <w:t>16.04.1997</w:t>
            </w:r>
          </w:p>
        </w:tc>
        <w:tc>
          <w:tcPr>
            <w:tcW w:w="1656" w:type="dxa"/>
            <w:tcBorders>
              <w:top w:val="single" w:sz="4" w:space="0" w:color="auto"/>
              <w:left w:val="single" w:sz="4" w:space="0" w:color="auto"/>
              <w:bottom w:val="single" w:sz="4" w:space="0" w:color="auto"/>
              <w:right w:val="single" w:sz="4" w:space="0" w:color="auto"/>
            </w:tcBorders>
          </w:tcPr>
          <w:p w14:paraId="590DF671" w14:textId="77777777" w:rsidR="00CB5D7B" w:rsidRPr="00CB5D7B" w:rsidRDefault="00CB5D7B" w:rsidP="00CB5D7B">
            <w:pPr>
              <w:rPr>
                <w:rFonts w:ascii="Times New Roman" w:eastAsia="Calibri" w:hAnsi="Times New Roman" w:cs="Times New Roman"/>
                <w:sz w:val="24"/>
                <w:szCs w:val="24"/>
                <w:lang w:val="kk-KZ"/>
              </w:rPr>
            </w:pPr>
            <w:r w:rsidRPr="00CB5D7B">
              <w:rPr>
                <w:rFonts w:ascii="Times New Roman" w:eastAsia="Calibri" w:hAnsi="Times New Roman" w:cs="Times New Roman"/>
                <w:sz w:val="24"/>
                <w:szCs w:val="24"/>
                <w:lang w:val="kk-KZ"/>
              </w:rPr>
              <w:t>970416451340</w:t>
            </w:r>
          </w:p>
        </w:tc>
        <w:tc>
          <w:tcPr>
            <w:tcW w:w="1556" w:type="dxa"/>
            <w:tcBorders>
              <w:top w:val="single" w:sz="4" w:space="0" w:color="auto"/>
              <w:left w:val="single" w:sz="4" w:space="0" w:color="auto"/>
              <w:bottom w:val="single" w:sz="4" w:space="0" w:color="auto"/>
              <w:right w:val="single" w:sz="4" w:space="0" w:color="auto"/>
            </w:tcBorders>
          </w:tcPr>
          <w:p w14:paraId="07B43A86" w14:textId="77777777" w:rsidR="00CB5D7B" w:rsidRPr="00CB5D7B" w:rsidRDefault="00CB5D7B" w:rsidP="00CB5D7B">
            <w:pPr>
              <w:rPr>
                <w:rFonts w:ascii="Times New Roman" w:eastAsia="Calibri" w:hAnsi="Times New Roman" w:cs="Times New Roman"/>
                <w:sz w:val="24"/>
                <w:szCs w:val="24"/>
                <w:lang w:val="kk-KZ"/>
              </w:rPr>
            </w:pPr>
            <w:r w:rsidRPr="00CB5D7B">
              <w:rPr>
                <w:rFonts w:ascii="Times New Roman" w:eastAsia="Calibri" w:hAnsi="Times New Roman" w:cs="Times New Roman"/>
                <w:sz w:val="24"/>
                <w:szCs w:val="24"/>
                <w:lang w:val="kk-KZ"/>
              </w:rPr>
              <w:t>87719795701</w:t>
            </w:r>
          </w:p>
        </w:tc>
        <w:tc>
          <w:tcPr>
            <w:tcW w:w="2270" w:type="dxa"/>
            <w:tcBorders>
              <w:top w:val="single" w:sz="4" w:space="0" w:color="auto"/>
              <w:left w:val="single" w:sz="4" w:space="0" w:color="auto"/>
              <w:bottom w:val="single" w:sz="4" w:space="0" w:color="auto"/>
              <w:right w:val="single" w:sz="4" w:space="0" w:color="auto"/>
            </w:tcBorders>
          </w:tcPr>
          <w:p w14:paraId="2835E89E" w14:textId="77777777" w:rsidR="00CB5D7B" w:rsidRPr="00CB5D7B" w:rsidRDefault="00CB5D7B" w:rsidP="00CB5D7B">
            <w:pPr>
              <w:rPr>
                <w:rFonts w:ascii="Times New Roman" w:eastAsia="Calibri" w:hAnsi="Times New Roman" w:cs="Times New Roman"/>
                <w:sz w:val="24"/>
                <w:szCs w:val="24"/>
                <w:lang w:val="kk-KZ"/>
              </w:rPr>
            </w:pPr>
            <w:r w:rsidRPr="00CB5D7B">
              <w:rPr>
                <w:rFonts w:ascii="Times New Roman" w:eastAsia="Calibri" w:hAnsi="Times New Roman" w:cs="Times New Roman"/>
                <w:sz w:val="24"/>
                <w:szCs w:val="24"/>
                <w:lang w:val="kk-KZ"/>
              </w:rPr>
              <w:t>жұмысшы</w:t>
            </w:r>
          </w:p>
        </w:tc>
      </w:tr>
    </w:tbl>
    <w:p w14:paraId="0F1B4799" w14:textId="77777777" w:rsidR="00CB5D7B" w:rsidRPr="00CB5D7B" w:rsidRDefault="00CB5D7B" w:rsidP="00CB5D7B">
      <w:pPr>
        <w:spacing w:after="0"/>
        <w:rPr>
          <w:rFonts w:ascii="Times New Roman" w:hAnsi="Times New Roman" w:cs="Times New Roman"/>
          <w:b/>
          <w:sz w:val="24"/>
          <w:szCs w:val="24"/>
          <w:lang w:val="kk-KZ"/>
        </w:rPr>
      </w:pPr>
    </w:p>
    <w:p w14:paraId="2C116B62" w14:textId="0B7F4B52" w:rsidR="00BE14B9" w:rsidRPr="00CB5D7B" w:rsidRDefault="00BE14B9" w:rsidP="003A29CE">
      <w:pPr>
        <w:widowControl w:val="0"/>
        <w:autoSpaceDE w:val="0"/>
        <w:autoSpaceDN w:val="0"/>
        <w:spacing w:after="0" w:line="240" w:lineRule="auto"/>
        <w:ind w:right="1134"/>
        <w:rPr>
          <w:rFonts w:ascii="Times New Roman" w:eastAsia="Times New Roman" w:hAnsi="Times New Roman" w:cs="Times New Roman"/>
          <w:sz w:val="24"/>
          <w:szCs w:val="24"/>
          <w:lang w:val="kk-KZ"/>
        </w:rPr>
      </w:pPr>
      <w:r w:rsidRPr="00CB5D7B">
        <w:rPr>
          <w:rFonts w:ascii="Times New Roman" w:eastAsia="Times New Roman" w:hAnsi="Times New Roman" w:cs="Times New Roman"/>
          <w:sz w:val="24"/>
          <w:szCs w:val="24"/>
          <w:lang w:val="kk-KZ"/>
        </w:rPr>
        <w:t xml:space="preserve">әлеуметтік педагогтің есебі көшірмесі  </w:t>
      </w:r>
      <w:hyperlink r:id="rId88" w:history="1">
        <w:r w:rsidRPr="00CB5D7B">
          <w:rPr>
            <w:rFonts w:ascii="Times New Roman" w:eastAsia="Times New Roman" w:hAnsi="Times New Roman" w:cs="Times New Roman"/>
            <w:color w:val="FF0000"/>
            <w:sz w:val="24"/>
            <w:szCs w:val="24"/>
            <w:lang w:val="kk-KZ"/>
          </w:rPr>
          <w:t>ПДФ № 35</w:t>
        </w:r>
      </w:hyperlink>
      <w:r w:rsidR="003A29CE">
        <w:rPr>
          <w:rFonts w:ascii="Times New Roman" w:eastAsia="Times New Roman" w:hAnsi="Times New Roman" w:cs="Times New Roman"/>
          <w:color w:val="FF0000"/>
          <w:sz w:val="24"/>
          <w:szCs w:val="24"/>
          <w:lang w:val="kk-KZ"/>
        </w:rPr>
        <w:t xml:space="preserve"> </w:t>
      </w:r>
      <w:hyperlink r:id="rId89" w:history="1">
        <w:r w:rsidR="003A29CE" w:rsidRPr="00340BC3">
          <w:rPr>
            <w:rStyle w:val="ab"/>
            <w:rFonts w:ascii="Times New Roman" w:eastAsia="Times New Roman" w:hAnsi="Times New Roman" w:cs="Times New Roman"/>
            <w:sz w:val="24"/>
            <w:szCs w:val="24"/>
            <w:lang w:val="kk-KZ"/>
          </w:rPr>
          <w:t>https://drive.google.com/file/d/1iHV0juiYGWp7jatNSgBLsHZ-BjZ-ENjS/view?usp=drive_link</w:t>
        </w:r>
      </w:hyperlink>
      <w:r w:rsidR="003A29CE">
        <w:rPr>
          <w:rFonts w:ascii="Times New Roman" w:eastAsia="Times New Roman" w:hAnsi="Times New Roman" w:cs="Times New Roman"/>
          <w:color w:val="FF0000"/>
          <w:sz w:val="24"/>
          <w:szCs w:val="24"/>
          <w:lang w:val="kk-KZ"/>
        </w:rPr>
        <w:t xml:space="preserve"> </w:t>
      </w:r>
    </w:p>
    <w:p w14:paraId="718DF71E" w14:textId="77777777" w:rsidR="00BE14B9" w:rsidRPr="00CB5D7B" w:rsidRDefault="00BE14B9" w:rsidP="00BE14B9">
      <w:pPr>
        <w:widowControl w:val="0"/>
        <w:tabs>
          <w:tab w:val="left" w:pos="9356"/>
        </w:tabs>
        <w:autoSpaceDE w:val="0"/>
        <w:autoSpaceDN w:val="0"/>
        <w:spacing w:after="0" w:line="240" w:lineRule="auto"/>
        <w:ind w:right="-1"/>
        <w:jc w:val="both"/>
        <w:rPr>
          <w:rFonts w:ascii="Times New Roman" w:eastAsia="Times New Roman" w:hAnsi="Times New Roman" w:cs="Times New Roman"/>
          <w:b/>
          <w:iCs/>
          <w:sz w:val="24"/>
          <w:szCs w:val="24"/>
          <w:lang w:val="kk-KZ"/>
        </w:rPr>
      </w:pPr>
    </w:p>
    <w:p w14:paraId="4A60844A" w14:textId="77777777" w:rsidR="00BE14B9" w:rsidRPr="00CB5D7B" w:rsidRDefault="00BE14B9" w:rsidP="00BE14B9">
      <w:pPr>
        <w:widowControl w:val="0"/>
        <w:tabs>
          <w:tab w:val="left" w:pos="9356"/>
        </w:tabs>
        <w:autoSpaceDE w:val="0"/>
        <w:autoSpaceDN w:val="0"/>
        <w:spacing w:after="0" w:line="240" w:lineRule="auto"/>
        <w:ind w:right="-1"/>
        <w:jc w:val="both"/>
        <w:rPr>
          <w:rFonts w:ascii="Times New Roman" w:eastAsia="Times New Roman" w:hAnsi="Times New Roman" w:cs="Times New Roman"/>
          <w:b/>
          <w:iCs/>
          <w:sz w:val="24"/>
          <w:szCs w:val="24"/>
          <w:lang w:val="kk-KZ"/>
        </w:rPr>
      </w:pPr>
      <w:r w:rsidRPr="00CB5D7B">
        <w:rPr>
          <w:rFonts w:ascii="Times New Roman" w:eastAsia="Times New Roman" w:hAnsi="Times New Roman" w:cs="Times New Roman"/>
          <w:b/>
          <w:iCs/>
          <w:sz w:val="24"/>
          <w:szCs w:val="24"/>
          <w:lang w:val="kk-KZ"/>
        </w:rPr>
        <w:t>Білім алушылардың ерекше білім беру  қажеттіліктері мен жеке мүмкіндіктерін ескере отырып, оқу процесін ұйымдастыру:</w:t>
      </w:r>
    </w:p>
    <w:p w14:paraId="73BFF341" w14:textId="77777777" w:rsidR="00BE14B9" w:rsidRPr="00CB5D7B" w:rsidRDefault="00BE14B9" w:rsidP="00BE14B9">
      <w:pPr>
        <w:widowControl w:val="0"/>
        <w:tabs>
          <w:tab w:val="left" w:pos="9356"/>
        </w:tabs>
        <w:autoSpaceDE w:val="0"/>
        <w:autoSpaceDN w:val="0"/>
        <w:spacing w:after="0" w:line="240" w:lineRule="auto"/>
        <w:ind w:right="-1"/>
        <w:jc w:val="both"/>
        <w:rPr>
          <w:rFonts w:ascii="Times New Roman" w:eastAsia="Times New Roman" w:hAnsi="Times New Roman" w:cs="Times New Roman"/>
          <w:iCs/>
          <w:sz w:val="24"/>
          <w:szCs w:val="24"/>
          <w:lang w:val="kk-KZ"/>
        </w:rPr>
      </w:pPr>
      <w:r w:rsidRPr="00CB5D7B">
        <w:rPr>
          <w:rFonts w:ascii="Times New Roman" w:eastAsia="Times New Roman" w:hAnsi="Times New Roman" w:cs="Times New Roman"/>
          <w:iCs/>
          <w:sz w:val="24"/>
          <w:szCs w:val="24"/>
          <w:lang w:val="kk-KZ"/>
        </w:rPr>
        <w:t>Ерекше білім беру қажеттілігі бар білім алушылар үшін олардың білім алуына, дамудың бұзылуын түзету және әлеументтік бейімделуіне мектепте барлық жағдайлар жасалған. Мектеп ғимараты мүмкіндігі шектеулі балалар үшін обьектінің қолжетімділігіне қойылатын негізгі талаптарға сәйкес келеді: пандус, барлық баспалдақтар мен пандустардың екі жағында тұтқалар, қозғалыс жолдарының бедерлі тактильді белгілері, тақтайшалар мен көрсеткіштер, санитарлық торап, шақыру түймелері. Пандусы, тұтқалары бар кіру алаңның өлшемдері, табалдырықтың биіктігі, есік сыңылауларының ені мүмкіндігі шектеулі адамдар үшін кедергісіз орта талаптарына  сәйке келеді.</w:t>
      </w:r>
    </w:p>
    <w:p w14:paraId="25E405CB" w14:textId="77777777" w:rsidR="00BE14B9" w:rsidRPr="00CB5D7B" w:rsidRDefault="00BE14B9" w:rsidP="00BE14B9">
      <w:pPr>
        <w:widowControl w:val="0"/>
        <w:tabs>
          <w:tab w:val="left" w:pos="9356"/>
        </w:tabs>
        <w:autoSpaceDE w:val="0"/>
        <w:autoSpaceDN w:val="0"/>
        <w:spacing w:after="0" w:line="240" w:lineRule="auto"/>
        <w:ind w:right="-1"/>
        <w:jc w:val="both"/>
        <w:rPr>
          <w:rFonts w:ascii="Times New Roman" w:eastAsia="Times New Roman" w:hAnsi="Times New Roman" w:cs="Times New Roman"/>
          <w:iCs/>
          <w:sz w:val="24"/>
          <w:szCs w:val="24"/>
          <w:lang w:val="kk-KZ"/>
        </w:rPr>
      </w:pPr>
      <w:r w:rsidRPr="00CB5D7B">
        <w:rPr>
          <w:rFonts w:ascii="Times New Roman" w:eastAsia="Times New Roman" w:hAnsi="Times New Roman" w:cs="Times New Roman"/>
          <w:iCs/>
          <w:sz w:val="24"/>
          <w:szCs w:val="24"/>
          <w:lang w:val="kk-KZ"/>
        </w:rPr>
        <w:t xml:space="preserve">      Мектепте ерекше білім беру қажеттілігі бар білім алушыларды психологиялық-педагогикалық қолдау қызметі жұмыс істейді.</w:t>
      </w:r>
    </w:p>
    <w:p w14:paraId="37BEF5EB" w14:textId="77777777" w:rsidR="00BE14B9" w:rsidRPr="00CB5D7B" w:rsidRDefault="00BE14B9" w:rsidP="00BE14B9">
      <w:pPr>
        <w:widowControl w:val="0"/>
        <w:tabs>
          <w:tab w:val="left" w:pos="9356"/>
        </w:tabs>
        <w:autoSpaceDE w:val="0"/>
        <w:autoSpaceDN w:val="0"/>
        <w:spacing w:after="0" w:line="240" w:lineRule="auto"/>
        <w:ind w:right="-1"/>
        <w:jc w:val="both"/>
        <w:rPr>
          <w:rFonts w:ascii="Times New Roman" w:eastAsia="Times New Roman" w:hAnsi="Times New Roman" w:cs="Times New Roman"/>
          <w:iCs/>
          <w:sz w:val="24"/>
          <w:szCs w:val="24"/>
          <w:lang w:val="kk-KZ"/>
        </w:rPr>
      </w:pPr>
    </w:p>
    <w:p w14:paraId="33ED028D" w14:textId="77777777" w:rsidR="00BE14B9" w:rsidRPr="00CB5D7B" w:rsidRDefault="00BE14B9" w:rsidP="00BE14B9">
      <w:pPr>
        <w:widowControl w:val="0"/>
        <w:tabs>
          <w:tab w:val="left" w:pos="9356"/>
        </w:tabs>
        <w:autoSpaceDE w:val="0"/>
        <w:autoSpaceDN w:val="0"/>
        <w:spacing w:after="0" w:line="240" w:lineRule="auto"/>
        <w:ind w:right="-1"/>
        <w:jc w:val="both"/>
        <w:rPr>
          <w:rFonts w:ascii="Times New Roman" w:eastAsia="Times New Roman" w:hAnsi="Times New Roman" w:cs="Times New Roman"/>
          <w:iCs/>
          <w:sz w:val="24"/>
          <w:szCs w:val="24"/>
          <w:lang w:val="kk-KZ"/>
        </w:rPr>
      </w:pPr>
      <w:r w:rsidRPr="00CB5D7B">
        <w:rPr>
          <w:rFonts w:ascii="Times New Roman" w:eastAsia="Times New Roman" w:hAnsi="Times New Roman" w:cs="Times New Roman"/>
          <w:iCs/>
          <w:sz w:val="24"/>
          <w:szCs w:val="24"/>
          <w:lang w:val="kk-KZ"/>
        </w:rPr>
        <w:t xml:space="preserve">Психологиялық –педагогикалық қолдау: </w:t>
      </w:r>
    </w:p>
    <w:p w14:paraId="2687AE52" w14:textId="77777777" w:rsidR="00BE14B9" w:rsidRPr="00CB5D7B" w:rsidRDefault="00BE14B9" w:rsidP="00BE14B9">
      <w:pPr>
        <w:widowControl w:val="0"/>
        <w:tabs>
          <w:tab w:val="left" w:pos="9356"/>
        </w:tabs>
        <w:autoSpaceDE w:val="0"/>
        <w:autoSpaceDN w:val="0"/>
        <w:spacing w:after="0" w:line="240" w:lineRule="auto"/>
        <w:ind w:right="-1"/>
        <w:jc w:val="both"/>
        <w:rPr>
          <w:rFonts w:ascii="Times New Roman" w:eastAsia="Times New Roman" w:hAnsi="Times New Roman" w:cs="Times New Roman"/>
          <w:iCs/>
          <w:sz w:val="24"/>
          <w:szCs w:val="24"/>
          <w:lang w:val="kk-KZ"/>
        </w:rPr>
      </w:pPr>
      <w:r w:rsidRPr="00CB5D7B">
        <w:rPr>
          <w:rFonts w:ascii="Times New Roman" w:eastAsia="Times New Roman" w:hAnsi="Times New Roman" w:cs="Times New Roman"/>
          <w:iCs/>
          <w:sz w:val="24"/>
          <w:szCs w:val="24"/>
          <w:lang w:val="kk-KZ"/>
        </w:rPr>
        <w:t>1. Білім алушыларының ерекше білім беру қажеттілігін анықтауды және бағалауды;</w:t>
      </w:r>
    </w:p>
    <w:p w14:paraId="3E374420" w14:textId="77777777" w:rsidR="00BE14B9" w:rsidRPr="00CB5D7B" w:rsidRDefault="00BE14B9" w:rsidP="00BE14B9">
      <w:pPr>
        <w:widowControl w:val="0"/>
        <w:tabs>
          <w:tab w:val="left" w:pos="9356"/>
        </w:tabs>
        <w:autoSpaceDE w:val="0"/>
        <w:autoSpaceDN w:val="0"/>
        <w:spacing w:after="0" w:line="240" w:lineRule="auto"/>
        <w:ind w:right="-1"/>
        <w:jc w:val="both"/>
        <w:rPr>
          <w:rFonts w:ascii="Times New Roman" w:eastAsia="Times New Roman" w:hAnsi="Times New Roman" w:cs="Times New Roman"/>
          <w:iCs/>
          <w:sz w:val="24"/>
          <w:szCs w:val="24"/>
          <w:lang w:val="kk-KZ"/>
        </w:rPr>
      </w:pPr>
      <w:r w:rsidRPr="00CB5D7B">
        <w:rPr>
          <w:rFonts w:ascii="Times New Roman" w:eastAsia="Times New Roman" w:hAnsi="Times New Roman" w:cs="Times New Roman"/>
          <w:iCs/>
          <w:sz w:val="24"/>
          <w:szCs w:val="24"/>
          <w:lang w:val="kk-KZ"/>
        </w:rPr>
        <w:t>2. Ерекше білім беру қажеттілігі бар білім алушының отбасына, педагогтерге консультативтік-әдістемелік көмек көрсетуді;</w:t>
      </w:r>
    </w:p>
    <w:p w14:paraId="693D4C46" w14:textId="77777777" w:rsidR="00BE14B9" w:rsidRPr="00CB5D7B" w:rsidRDefault="00BE14B9" w:rsidP="00BE14B9">
      <w:pPr>
        <w:widowControl w:val="0"/>
        <w:tabs>
          <w:tab w:val="left" w:pos="9356"/>
        </w:tabs>
        <w:autoSpaceDE w:val="0"/>
        <w:autoSpaceDN w:val="0"/>
        <w:spacing w:after="0" w:line="240" w:lineRule="auto"/>
        <w:ind w:right="-1"/>
        <w:jc w:val="both"/>
        <w:rPr>
          <w:rFonts w:ascii="Times New Roman" w:eastAsia="Times New Roman" w:hAnsi="Times New Roman" w:cs="Times New Roman"/>
          <w:iCs/>
          <w:sz w:val="24"/>
          <w:szCs w:val="24"/>
          <w:lang w:val="kk-KZ"/>
        </w:rPr>
      </w:pPr>
      <w:r w:rsidRPr="00CB5D7B">
        <w:rPr>
          <w:rFonts w:ascii="Times New Roman" w:eastAsia="Times New Roman" w:hAnsi="Times New Roman" w:cs="Times New Roman"/>
          <w:iCs/>
          <w:sz w:val="24"/>
          <w:szCs w:val="24"/>
          <w:lang w:val="kk-KZ"/>
        </w:rPr>
        <w:t>3. Ерекше білім беру қажеттілігі бар балаларды  табысты оқыту, дамыту және әлеуметтендіру үшін әлеуметтік психологиялық  және педагогикалық  жасауды қамтиды.</w:t>
      </w:r>
    </w:p>
    <w:p w14:paraId="6FA412A9" w14:textId="77777777" w:rsidR="00BE14B9" w:rsidRPr="00BE14B9" w:rsidRDefault="00BE14B9" w:rsidP="00BE14B9">
      <w:pPr>
        <w:widowControl w:val="0"/>
        <w:tabs>
          <w:tab w:val="left" w:pos="9356"/>
        </w:tabs>
        <w:autoSpaceDE w:val="0"/>
        <w:autoSpaceDN w:val="0"/>
        <w:spacing w:after="0" w:line="240" w:lineRule="auto"/>
        <w:ind w:right="-1"/>
        <w:jc w:val="both"/>
        <w:rPr>
          <w:rFonts w:ascii="Times New Roman" w:eastAsia="Times New Roman" w:hAnsi="Times New Roman" w:cs="Times New Roman"/>
          <w:iCs/>
          <w:sz w:val="24"/>
          <w:lang w:val="kk-KZ"/>
        </w:rPr>
      </w:pPr>
      <w:r w:rsidRPr="00CB5D7B">
        <w:rPr>
          <w:rFonts w:ascii="Times New Roman" w:eastAsia="Times New Roman" w:hAnsi="Times New Roman" w:cs="Times New Roman"/>
          <w:iCs/>
          <w:sz w:val="24"/>
          <w:szCs w:val="24"/>
          <w:lang w:val="kk-KZ"/>
        </w:rPr>
        <w:t>Баланың даму ерекшеліктеріне сәйкес, ПМПК №1,№</w:t>
      </w:r>
      <w:r w:rsidRPr="00BE14B9">
        <w:rPr>
          <w:rFonts w:ascii="Times New Roman" w:eastAsia="Times New Roman" w:hAnsi="Times New Roman" w:cs="Times New Roman"/>
          <w:iCs/>
          <w:sz w:val="24"/>
          <w:lang w:val="kk-KZ"/>
        </w:rPr>
        <w:t>4,№5 ұсынымдарымен және мектептің  психологиялық-педагогикалық қолдау қызметінің  шешімімен жалпы білім беретін оқу бағдарламасымен оқытылады.</w:t>
      </w:r>
    </w:p>
    <w:p w14:paraId="046CD98E" w14:textId="77777777" w:rsidR="00BE14B9" w:rsidRPr="00BE14B9" w:rsidRDefault="00BE14B9" w:rsidP="00BE14B9">
      <w:pPr>
        <w:widowControl w:val="0"/>
        <w:tabs>
          <w:tab w:val="left" w:pos="9356"/>
        </w:tabs>
        <w:autoSpaceDE w:val="0"/>
        <w:autoSpaceDN w:val="0"/>
        <w:spacing w:after="0" w:line="240" w:lineRule="auto"/>
        <w:ind w:right="-1"/>
        <w:jc w:val="both"/>
        <w:rPr>
          <w:rFonts w:ascii="Times New Roman" w:eastAsia="Times New Roman" w:hAnsi="Times New Roman" w:cs="Times New Roman"/>
          <w:iCs/>
          <w:sz w:val="24"/>
          <w:lang w:val="kk-KZ"/>
        </w:rPr>
      </w:pPr>
    </w:p>
    <w:p w14:paraId="5EE2CF50" w14:textId="77777777" w:rsidR="00BE14B9" w:rsidRPr="00BE14B9" w:rsidRDefault="00BE14B9" w:rsidP="00BE14B9">
      <w:pPr>
        <w:widowControl w:val="0"/>
        <w:tabs>
          <w:tab w:val="left" w:pos="9356"/>
        </w:tabs>
        <w:autoSpaceDE w:val="0"/>
        <w:autoSpaceDN w:val="0"/>
        <w:spacing w:after="0" w:line="240" w:lineRule="auto"/>
        <w:ind w:right="-1"/>
        <w:jc w:val="both"/>
        <w:rPr>
          <w:rFonts w:ascii="Times New Roman" w:eastAsia="Times New Roman" w:hAnsi="Times New Roman" w:cs="Times New Roman"/>
          <w:iCs/>
          <w:sz w:val="24"/>
          <w:lang w:val="kk-KZ"/>
        </w:rPr>
      </w:pPr>
      <w:r w:rsidRPr="00BE14B9">
        <w:rPr>
          <w:rFonts w:ascii="Times New Roman" w:eastAsia="Times New Roman" w:hAnsi="Times New Roman" w:cs="Times New Roman"/>
          <w:iCs/>
          <w:sz w:val="24"/>
          <w:lang w:val="kk-KZ"/>
        </w:rPr>
        <w:t>Үйде тегін жеке оқытуда білім алушылар саны:</w:t>
      </w:r>
    </w:p>
    <w:p w14:paraId="7F5CA9E2" w14:textId="77777777" w:rsidR="00BE14B9" w:rsidRPr="00406A24" w:rsidRDefault="00BE14B9" w:rsidP="00BE14B9">
      <w:pPr>
        <w:widowControl w:val="0"/>
        <w:tabs>
          <w:tab w:val="left" w:pos="9356"/>
        </w:tabs>
        <w:autoSpaceDE w:val="0"/>
        <w:autoSpaceDN w:val="0"/>
        <w:spacing w:after="0" w:line="240" w:lineRule="auto"/>
        <w:ind w:right="-1"/>
        <w:jc w:val="both"/>
        <w:rPr>
          <w:rFonts w:ascii="Times New Roman" w:eastAsia="Times New Roman" w:hAnsi="Times New Roman" w:cs="Times New Roman"/>
          <w:iCs/>
          <w:sz w:val="24"/>
          <w:lang w:val="kk-KZ"/>
        </w:rPr>
      </w:pPr>
      <w:r w:rsidRPr="00406A24">
        <w:rPr>
          <w:rFonts w:ascii="Times New Roman" w:eastAsia="Times New Roman" w:hAnsi="Times New Roman" w:cs="Times New Roman"/>
          <w:iCs/>
          <w:sz w:val="24"/>
          <w:lang w:val="kk-KZ"/>
        </w:rPr>
        <w:t>2023-2024 оқу жылы 1 оқушы  жалпы білім беретін  оқу бағдарласымен оқытылды.</w:t>
      </w:r>
    </w:p>
    <w:p w14:paraId="20EE3213" w14:textId="6CB72520" w:rsidR="00BE14B9" w:rsidRPr="00BE14B9" w:rsidRDefault="00406A24" w:rsidP="00BE14B9">
      <w:pPr>
        <w:widowControl w:val="0"/>
        <w:tabs>
          <w:tab w:val="left" w:pos="10348"/>
        </w:tabs>
        <w:autoSpaceDE w:val="0"/>
        <w:autoSpaceDN w:val="0"/>
        <w:spacing w:after="0" w:line="240" w:lineRule="auto"/>
        <w:jc w:val="both"/>
        <w:rPr>
          <w:rFonts w:ascii="Times New Roman" w:hAnsi="Times New Roman" w:cs="Times New Roman"/>
          <w:color w:val="FF0000"/>
          <w:u w:val="single"/>
          <w:shd w:val="clear" w:color="auto" w:fill="FFFFFF"/>
          <w:lang w:val="kk-KZ"/>
        </w:rPr>
      </w:pPr>
      <w:r>
        <w:rPr>
          <w:rFonts w:ascii="Times New Roman" w:eastAsia="Times New Roman" w:hAnsi="Times New Roman" w:cs="Times New Roman"/>
          <w:iCs/>
          <w:sz w:val="24"/>
          <w:lang w:val="kk-KZ"/>
        </w:rPr>
        <w:t xml:space="preserve">2023-2024 оқу жылының </w:t>
      </w:r>
      <w:r w:rsidR="00BE14B9" w:rsidRPr="00406A24">
        <w:rPr>
          <w:rFonts w:ascii="Times New Roman" w:eastAsia="Times New Roman" w:hAnsi="Times New Roman" w:cs="Times New Roman"/>
          <w:iCs/>
          <w:sz w:val="24"/>
          <w:lang w:val="kk-KZ"/>
        </w:rPr>
        <w:t xml:space="preserve"> мониторинг қорытындысы бойынша ЕББҚ бар білім алушылар арасында үлгермейтін оқушылар жоқ. Оқытудың нәтижелеріне психологтармен, әлеуметтік педагогпен сабақтар да оң әсер етті. ЕББҚ бар балалар сынып сағаттарына, жалпы мектептің іс-шараларына қатысады. </w:t>
      </w:r>
    </w:p>
    <w:p w14:paraId="6D03B6D3" w14:textId="77777777" w:rsidR="00BE14B9" w:rsidRPr="00BE14B9" w:rsidRDefault="00BE14B9" w:rsidP="00BE14B9">
      <w:pPr>
        <w:widowControl w:val="0"/>
        <w:autoSpaceDE w:val="0"/>
        <w:autoSpaceDN w:val="0"/>
        <w:spacing w:before="90" w:after="0" w:line="240" w:lineRule="auto"/>
        <w:jc w:val="both"/>
        <w:rPr>
          <w:rFonts w:ascii="Times New Roman" w:eastAsia="Times New Roman" w:hAnsi="Times New Roman" w:cs="Times New Roman"/>
          <w:sz w:val="24"/>
          <w:szCs w:val="24"/>
          <w:lang w:val="kk-KZ"/>
        </w:rPr>
      </w:pPr>
      <w:r w:rsidRPr="00BE14B9">
        <w:rPr>
          <w:rFonts w:ascii="Times New Roman" w:eastAsia="Times New Roman" w:hAnsi="Times New Roman" w:cs="Times New Roman"/>
          <w:sz w:val="24"/>
          <w:szCs w:val="24"/>
          <w:lang w:val="kk-KZ"/>
        </w:rPr>
        <w:t xml:space="preserve">Мектепте бейінді оқыту оқу жұмыс жоспарларының вариативтік компоненті есебінен жүзеге асырылған. Вариативті компонеттің барлық бағдарламаларын жүзеге асыру ЭЖ Күнделіктің ұзақ мерзімді жоспарларында байқалады. </w:t>
      </w:r>
    </w:p>
    <w:p w14:paraId="4289B822" w14:textId="77777777" w:rsidR="00BE14B9" w:rsidRPr="00BE14B9" w:rsidRDefault="00BE14B9" w:rsidP="00BE14B9">
      <w:pPr>
        <w:widowControl w:val="0"/>
        <w:autoSpaceDE w:val="0"/>
        <w:autoSpaceDN w:val="0"/>
        <w:spacing w:before="90" w:after="0" w:line="240" w:lineRule="auto"/>
        <w:jc w:val="both"/>
        <w:rPr>
          <w:rFonts w:ascii="Times New Roman" w:eastAsia="Times New Roman" w:hAnsi="Times New Roman" w:cs="Times New Roman"/>
          <w:sz w:val="24"/>
          <w:szCs w:val="24"/>
          <w:lang w:val="kk-KZ"/>
        </w:rPr>
      </w:pPr>
      <w:r w:rsidRPr="00BE14B9">
        <w:rPr>
          <w:rFonts w:ascii="Times New Roman" w:eastAsia="Times New Roman" w:hAnsi="Times New Roman" w:cs="Times New Roman"/>
          <w:sz w:val="24"/>
          <w:szCs w:val="24"/>
          <w:lang w:val="kk-KZ"/>
        </w:rPr>
        <w:t>Серіктестік аясында «Ұлттық Ustaz – онлайн академия» (2022 жылғы 17 тамыз №1) білім беру орталығымен шартқа қол қойылды. «Л.Н.Гумилев атындағы Еуразиялық ұлттық университеті» коммерциялық емес акционерлік қоғамымен әріптестік (екіжақтылық шарт) мектептен ЖОО көшуге мүмкіндік береді. ЖОО оқытушылары бейінді сыныптарда бейінді пәндерді тереңдеп оқыту бойынша үгіт-насихаттар, семинарлар, тестілер өткізеді. Аталған эксперимент мектеп оқышуларына ЖОО алғашқы екі курсында кейбір (қазақ тілі, ағылшын тілі, Қазақстан тарихы) пәндерді оқудан боастып, басқа кейстерді оқуға уақытты босатуға мүмкіндік береді. ЖОО қызметкерлері 10-11 сынып оқушыларының ғылыми жобалары бойынша зерттеулеріне, пәндерді тереңдеп оқуларына жетекшілік етеді, эксперименттер мен зерттеулер жүргізу үшін ЖОО базасын ұсынады.</w:t>
      </w:r>
    </w:p>
    <w:p w14:paraId="3869D761" w14:textId="77777777" w:rsidR="00BE14B9" w:rsidRPr="00BE14B9" w:rsidRDefault="00BE14B9" w:rsidP="00BE14B9">
      <w:pPr>
        <w:widowControl w:val="0"/>
        <w:autoSpaceDE w:val="0"/>
        <w:autoSpaceDN w:val="0"/>
        <w:spacing w:before="90" w:after="0" w:line="240" w:lineRule="auto"/>
        <w:jc w:val="both"/>
        <w:rPr>
          <w:rFonts w:ascii="Times New Roman" w:eastAsia="Times New Roman" w:hAnsi="Times New Roman" w:cs="Times New Roman"/>
          <w:sz w:val="24"/>
          <w:szCs w:val="24"/>
          <w:lang w:val="kk-KZ"/>
        </w:rPr>
      </w:pPr>
      <w:r w:rsidRPr="00BE14B9">
        <w:rPr>
          <w:rFonts w:ascii="Times New Roman" w:eastAsia="Times New Roman" w:hAnsi="Times New Roman" w:cs="Times New Roman"/>
          <w:sz w:val="24"/>
          <w:szCs w:val="24"/>
          <w:lang w:val="kk-KZ"/>
        </w:rPr>
        <w:t>10-11 сыныптар – жаратылыстану -математикалық бағыт бойынша бейінді оқиды.</w:t>
      </w:r>
    </w:p>
    <w:p w14:paraId="4F7874B6" w14:textId="77777777" w:rsidR="00BE14B9" w:rsidRPr="00BE14B9" w:rsidRDefault="00BE14B9" w:rsidP="00BE14B9">
      <w:pPr>
        <w:widowControl w:val="0"/>
        <w:autoSpaceDE w:val="0"/>
        <w:autoSpaceDN w:val="0"/>
        <w:spacing w:before="90" w:after="0" w:line="240" w:lineRule="auto"/>
        <w:jc w:val="both"/>
        <w:rPr>
          <w:rFonts w:ascii="Times New Roman" w:eastAsia="Times New Roman" w:hAnsi="Times New Roman" w:cs="Times New Roman"/>
          <w:sz w:val="24"/>
          <w:szCs w:val="24"/>
          <w:lang w:val="kk-KZ"/>
        </w:rPr>
      </w:pPr>
      <w:r w:rsidRPr="00BE14B9">
        <w:rPr>
          <w:rFonts w:ascii="Times New Roman" w:eastAsia="Times New Roman" w:hAnsi="Times New Roman" w:cs="Times New Roman"/>
          <w:sz w:val="24"/>
          <w:szCs w:val="24"/>
          <w:lang w:val="kk-KZ"/>
        </w:rPr>
        <w:t>2022-2023,  2023-2024 оқу жылында мыналар қарастырылған:</w:t>
      </w:r>
    </w:p>
    <w:p w14:paraId="5B22471A" w14:textId="77777777" w:rsidR="00BE14B9" w:rsidRPr="00BE14B9" w:rsidRDefault="00BE14B9" w:rsidP="00BE14B9">
      <w:pPr>
        <w:spacing w:after="0" w:line="240" w:lineRule="auto"/>
        <w:jc w:val="both"/>
        <w:rPr>
          <w:rFonts w:ascii="Times New Roman" w:eastAsia="Times New Roman" w:hAnsi="Times New Roman" w:cs="Times New Roman"/>
          <w:color w:val="000000"/>
          <w:sz w:val="24"/>
          <w:szCs w:val="24"/>
          <w:lang w:val="kk-KZ" w:eastAsia="ru-RU"/>
        </w:rPr>
      </w:pPr>
      <w:r w:rsidRPr="00BE14B9">
        <w:rPr>
          <w:rFonts w:ascii="Times New Roman" w:eastAsia="Times New Roman" w:hAnsi="Times New Roman" w:cs="Times New Roman"/>
          <w:color w:val="000000"/>
          <w:sz w:val="24"/>
          <w:szCs w:val="24"/>
          <w:lang w:val="kk-KZ" w:eastAsia="ru-RU"/>
        </w:rPr>
        <w:t>Инварианттық компонент есебінен төмендегілер жүзеге асырылады:</w:t>
      </w:r>
    </w:p>
    <w:p w14:paraId="4D0E9A3E" w14:textId="77777777" w:rsidR="00BE14B9" w:rsidRPr="00BE14B9" w:rsidRDefault="00BE14B9" w:rsidP="00BE14B9">
      <w:pPr>
        <w:spacing w:after="0" w:line="240" w:lineRule="auto"/>
        <w:jc w:val="both"/>
        <w:rPr>
          <w:rFonts w:ascii="Times New Roman" w:eastAsia="Times New Roman" w:hAnsi="Times New Roman" w:cs="Times New Roman"/>
          <w:color w:val="000000"/>
          <w:sz w:val="24"/>
          <w:szCs w:val="24"/>
          <w:lang w:eastAsia="ru-RU"/>
        </w:rPr>
      </w:pPr>
      <w:r w:rsidRPr="00BE14B9">
        <w:rPr>
          <w:rFonts w:ascii="Times New Roman" w:eastAsia="Times New Roman" w:hAnsi="Times New Roman" w:cs="Times New Roman"/>
          <w:color w:val="000000"/>
          <w:sz w:val="24"/>
          <w:szCs w:val="24"/>
          <w:lang w:eastAsia="ru-RU"/>
        </w:rPr>
        <w:t xml:space="preserve">- </w:t>
      </w:r>
      <w:r w:rsidRPr="00BE14B9">
        <w:rPr>
          <w:rFonts w:ascii="Times New Roman" w:eastAsia="Times New Roman" w:hAnsi="Times New Roman" w:cs="Times New Roman"/>
          <w:color w:val="000000"/>
          <w:sz w:val="24"/>
          <w:szCs w:val="24"/>
          <w:lang w:val="kk-KZ" w:eastAsia="ru-RU"/>
        </w:rPr>
        <w:t>орта мектептің базалық компонентін сақтау</w:t>
      </w:r>
      <w:r w:rsidRPr="00BE14B9">
        <w:rPr>
          <w:rFonts w:ascii="Times New Roman" w:eastAsia="Times New Roman" w:hAnsi="Times New Roman" w:cs="Times New Roman"/>
          <w:color w:val="000000"/>
          <w:sz w:val="24"/>
          <w:szCs w:val="24"/>
          <w:lang w:eastAsia="ru-RU"/>
        </w:rPr>
        <w:t>;</w:t>
      </w:r>
    </w:p>
    <w:p w14:paraId="444028A5" w14:textId="77777777" w:rsidR="00BE14B9" w:rsidRPr="00BE14B9" w:rsidRDefault="00BE14B9" w:rsidP="00BE14B9">
      <w:pPr>
        <w:spacing w:after="0" w:line="240" w:lineRule="auto"/>
        <w:jc w:val="both"/>
        <w:rPr>
          <w:rFonts w:ascii="Times New Roman" w:eastAsia="Times New Roman" w:hAnsi="Times New Roman" w:cs="Times New Roman"/>
          <w:color w:val="000000"/>
          <w:sz w:val="24"/>
          <w:szCs w:val="24"/>
          <w:lang w:val="kk-KZ" w:eastAsia="ru-RU"/>
        </w:rPr>
      </w:pPr>
      <w:r w:rsidRPr="00BE14B9">
        <w:rPr>
          <w:rFonts w:ascii="Times New Roman" w:eastAsia="Times New Roman" w:hAnsi="Times New Roman" w:cs="Times New Roman"/>
          <w:color w:val="000000"/>
          <w:sz w:val="24"/>
          <w:szCs w:val="24"/>
          <w:lang w:val="kk-KZ" w:eastAsia="ru-RU"/>
        </w:rPr>
        <w:t>Вариативтік компонент есебінен енгізілді</w:t>
      </w:r>
      <w:r w:rsidRPr="00BE14B9">
        <w:rPr>
          <w:rFonts w:ascii="Times New Roman" w:eastAsia="Times New Roman" w:hAnsi="Times New Roman" w:cs="Times New Roman"/>
          <w:color w:val="000000"/>
          <w:sz w:val="24"/>
          <w:szCs w:val="24"/>
          <w:lang w:eastAsia="ru-RU"/>
        </w:rPr>
        <w:t>:</w:t>
      </w:r>
      <w:r w:rsidRPr="00BE14B9">
        <w:rPr>
          <w:rFonts w:ascii="Times New Roman" w:eastAsia="Times New Roman" w:hAnsi="Times New Roman" w:cs="Times New Roman"/>
          <w:color w:val="000000"/>
          <w:sz w:val="24"/>
          <w:szCs w:val="24"/>
          <w:lang w:val="kk-KZ" w:eastAsia="ru-RU"/>
        </w:rPr>
        <w:t xml:space="preserve"> ж</w:t>
      </w:r>
      <w:r w:rsidRPr="00BE14B9">
        <w:rPr>
          <w:rFonts w:ascii="Times New Roman" w:eastAsia="Times New Roman" w:hAnsi="Times New Roman" w:cs="Times New Roman"/>
          <w:sz w:val="24"/>
          <w:szCs w:val="24"/>
          <w:lang w:val="kk-KZ" w:eastAsia="ru-RU"/>
        </w:rPr>
        <w:t xml:space="preserve">еке және топтық жұмыстар </w:t>
      </w:r>
    </w:p>
    <w:p w14:paraId="6C641FE6" w14:textId="77777777" w:rsidR="00BE14B9" w:rsidRPr="00BE14B9" w:rsidRDefault="00BE14B9" w:rsidP="00BE14B9">
      <w:pPr>
        <w:framePr w:hSpace="180" w:wrap="around" w:vAnchor="text" w:hAnchor="text" w:y="1"/>
        <w:widowControl w:val="0"/>
        <w:autoSpaceDE w:val="0"/>
        <w:autoSpaceDN w:val="0"/>
        <w:spacing w:after="0" w:line="240" w:lineRule="auto"/>
        <w:contextualSpacing/>
        <w:suppressOverlap/>
        <w:jc w:val="both"/>
        <w:rPr>
          <w:rFonts w:ascii="Times New Roman" w:eastAsia="Calibri" w:hAnsi="Times New Roman" w:cs="Times New Roman"/>
          <w:iCs/>
          <w:color w:val="000000"/>
          <w:spacing w:val="2"/>
          <w:sz w:val="24"/>
          <w:szCs w:val="24"/>
          <w:lang w:val="kk-KZ"/>
        </w:rPr>
      </w:pPr>
      <w:r w:rsidRPr="00BE14B9">
        <w:rPr>
          <w:rFonts w:ascii="Times New Roman" w:eastAsia="Times New Roman" w:hAnsi="Times New Roman" w:cs="Times New Roman"/>
          <w:sz w:val="24"/>
          <w:szCs w:val="24"/>
          <w:lang w:val="kk-KZ" w:eastAsia="ru-RU"/>
        </w:rPr>
        <w:t xml:space="preserve"> </w:t>
      </w:r>
      <w:r w:rsidRPr="00BE14B9">
        <w:rPr>
          <w:rFonts w:ascii="Times New Roman" w:eastAsia="Times New Roman" w:hAnsi="Times New Roman" w:cs="Times New Roman"/>
          <w:iCs/>
          <w:spacing w:val="-2"/>
          <w:sz w:val="24"/>
          <w:lang w:val="kk-KZ"/>
        </w:rPr>
        <w:t xml:space="preserve">Таңдау бойынша курстарды және вариативтік компонеттер факультативтерін жүзеге асыру: </w:t>
      </w:r>
    </w:p>
    <w:p w14:paraId="5828B237" w14:textId="77777777" w:rsidR="00BE14B9" w:rsidRPr="00BE14B9" w:rsidRDefault="00BE14B9" w:rsidP="00BE14B9">
      <w:pPr>
        <w:widowControl w:val="0"/>
        <w:autoSpaceDE w:val="0"/>
        <w:autoSpaceDN w:val="0"/>
        <w:spacing w:before="90" w:after="0" w:line="240" w:lineRule="auto"/>
        <w:jc w:val="both"/>
        <w:rPr>
          <w:rFonts w:ascii="Times New Roman" w:eastAsia="Times New Roman" w:hAnsi="Times New Roman" w:cs="Times New Roman"/>
          <w:sz w:val="24"/>
          <w:lang w:val="kk-KZ"/>
        </w:rPr>
      </w:pPr>
      <w:r w:rsidRPr="00BE14B9">
        <w:rPr>
          <w:rFonts w:ascii="Times New Roman" w:eastAsia="Times New Roman" w:hAnsi="Times New Roman" w:cs="Times New Roman"/>
          <w:sz w:val="24"/>
          <w:lang w:val="kk-KZ"/>
        </w:rPr>
        <w:t xml:space="preserve">Пәндер бойынша факультативті сабақтар мен үйірме сабақтары оқу жоспары мен сабақ кестелеріне сәйкес өткізіледі. </w:t>
      </w:r>
    </w:p>
    <w:p w14:paraId="2C49C4F8" w14:textId="4D8BEF6C" w:rsidR="00BE14B9" w:rsidRPr="00BE14B9" w:rsidRDefault="003A29CE" w:rsidP="00BE14B9">
      <w:pPr>
        <w:widowControl w:val="0"/>
        <w:autoSpaceDE w:val="0"/>
        <w:autoSpaceDN w:val="0"/>
        <w:spacing w:before="90" w:after="0" w:line="240" w:lineRule="auto"/>
        <w:jc w:val="both"/>
        <w:rPr>
          <w:rFonts w:ascii="Times New Roman" w:eastAsia="Times New Roman" w:hAnsi="Times New Roman" w:cs="Times New Roman"/>
          <w:sz w:val="24"/>
          <w:lang w:val="kk-KZ"/>
        </w:rPr>
      </w:pPr>
      <w:r w:rsidRPr="003A29CE">
        <w:rPr>
          <w:rFonts w:ascii="Times New Roman" w:eastAsia="Times New Roman" w:hAnsi="Times New Roman" w:cs="Times New Roman"/>
          <w:iCs/>
          <w:sz w:val="24"/>
          <w:lang w:val="kk-KZ"/>
        </w:rPr>
        <w:t xml:space="preserve">2023-2024 оқу жылындағы </w:t>
      </w:r>
      <w:r w:rsidR="00BE14B9" w:rsidRPr="003A29CE">
        <w:rPr>
          <w:rFonts w:ascii="Times New Roman" w:eastAsia="Times New Roman" w:hAnsi="Times New Roman" w:cs="Times New Roman"/>
          <w:iCs/>
          <w:sz w:val="24"/>
          <w:lang w:val="kk-KZ"/>
        </w:rPr>
        <w:t>вариативтік компоненттің сабақ кестелерінің көшірмесі</w:t>
      </w:r>
      <w:r w:rsidR="00BE14B9" w:rsidRPr="003A29CE">
        <w:rPr>
          <w:rFonts w:ascii="Times New Roman" w:eastAsia="Times New Roman" w:hAnsi="Times New Roman" w:cs="Times New Roman"/>
          <w:i/>
          <w:sz w:val="24"/>
          <w:lang w:val="kk-KZ"/>
        </w:rPr>
        <w:t xml:space="preserve"> </w:t>
      </w:r>
      <w:hyperlink r:id="rId90" w:history="1">
        <w:r w:rsidR="00BE14B9" w:rsidRPr="00BE14B9">
          <w:rPr>
            <w:rFonts w:ascii="Times New Roman" w:eastAsia="Times New Roman" w:hAnsi="Times New Roman" w:cs="Times New Roman"/>
            <w:i/>
            <w:color w:val="FF0000"/>
            <w:sz w:val="24"/>
            <w:szCs w:val="24"/>
            <w:lang w:val="kk-KZ"/>
          </w:rPr>
          <w:t>ПДФ № 36</w:t>
        </w:r>
      </w:hyperlink>
      <w:r w:rsidR="00BE14B9" w:rsidRPr="00BE14B9">
        <w:rPr>
          <w:color w:val="FF0000"/>
          <w:lang w:val="kk-KZ"/>
        </w:rPr>
        <w:t xml:space="preserve"> </w:t>
      </w:r>
      <w:hyperlink r:id="rId91" w:history="1">
        <w:r w:rsidRPr="00340BC3">
          <w:rPr>
            <w:rStyle w:val="ab"/>
            <w:lang w:val="kk-KZ"/>
          </w:rPr>
          <w:t>https://drive.google.com/file/d/1D-ePl-RbwGk1o2jWZvUWIdq9ooKthv6y/view?usp=drive_link</w:t>
        </w:r>
      </w:hyperlink>
      <w:r>
        <w:rPr>
          <w:color w:val="FF0000"/>
          <w:lang w:val="kk-KZ"/>
        </w:rPr>
        <w:t xml:space="preserve"> </w:t>
      </w:r>
    </w:p>
    <w:p w14:paraId="25162188" w14:textId="48083FA5" w:rsidR="00BE14B9" w:rsidRPr="00BE14B9" w:rsidRDefault="00BE14B9" w:rsidP="00BE14B9">
      <w:pPr>
        <w:widowControl w:val="0"/>
        <w:autoSpaceDE w:val="0"/>
        <w:autoSpaceDN w:val="0"/>
        <w:spacing w:after="0" w:line="240" w:lineRule="auto"/>
        <w:jc w:val="both"/>
        <w:rPr>
          <w:rFonts w:ascii="Times New Roman" w:eastAsia="Times New Roman" w:hAnsi="Times New Roman" w:cs="Times New Roman"/>
          <w:sz w:val="24"/>
          <w:szCs w:val="24"/>
          <w:lang w:val="kk-KZ"/>
        </w:rPr>
      </w:pPr>
      <w:r w:rsidRPr="00BE14B9">
        <w:rPr>
          <w:rFonts w:ascii="Times New Roman" w:eastAsia="Times New Roman" w:hAnsi="Times New Roman" w:cs="Times New Roman"/>
          <w:sz w:val="24"/>
          <w:szCs w:val="24"/>
          <w:lang w:val="kk-KZ"/>
        </w:rPr>
        <w:t xml:space="preserve">Сабаққа қатысуды есепке алу журналы бағдарламалық қамтамасыз ету және ЭЖ </w:t>
      </w:r>
      <w:r w:rsidR="00F077F9">
        <w:rPr>
          <w:rFonts w:ascii="Times New Roman" w:eastAsia="Times New Roman" w:hAnsi="Times New Roman" w:cs="Times New Roman"/>
          <w:sz w:val="24"/>
          <w:szCs w:val="24"/>
          <w:lang w:val="kk-KZ"/>
        </w:rPr>
        <w:t>«</w:t>
      </w:r>
      <w:r w:rsidRPr="00BE14B9">
        <w:rPr>
          <w:rFonts w:ascii="Times New Roman" w:eastAsia="Times New Roman" w:hAnsi="Times New Roman" w:cs="Times New Roman"/>
          <w:sz w:val="24"/>
          <w:szCs w:val="24"/>
          <w:lang w:val="kk-KZ"/>
        </w:rPr>
        <w:t>Күнделік</w:t>
      </w:r>
      <w:r w:rsidR="00F077F9">
        <w:rPr>
          <w:rFonts w:ascii="Times New Roman" w:eastAsia="Times New Roman" w:hAnsi="Times New Roman" w:cs="Times New Roman"/>
          <w:sz w:val="24"/>
          <w:szCs w:val="24"/>
          <w:lang w:val="kk-KZ"/>
        </w:rPr>
        <w:t>»</w:t>
      </w:r>
      <w:r w:rsidRPr="00BE14B9">
        <w:rPr>
          <w:rFonts w:ascii="Times New Roman" w:eastAsia="Times New Roman" w:hAnsi="Times New Roman" w:cs="Times New Roman"/>
          <w:sz w:val="24"/>
          <w:szCs w:val="24"/>
          <w:lang w:val="kk-KZ"/>
        </w:rPr>
        <w:t xml:space="preserve"> күнтізбелік-тақырыптық жоспарлауға сәйкес уақытылы толтырылады, сауатты жүргізіледі. Факультативтік және үйірмелік сабақтар бағдарламамен қамтамасыз етілген, журналдарда тақырыптарды толтыру бағдарламалар тақырыптарына сәйкес келеді.  </w:t>
      </w:r>
    </w:p>
    <w:p w14:paraId="5D11242A" w14:textId="5033077E" w:rsidR="00BE14B9" w:rsidRDefault="00BE14B9" w:rsidP="00BE14B9">
      <w:pPr>
        <w:widowControl w:val="0"/>
        <w:autoSpaceDE w:val="0"/>
        <w:autoSpaceDN w:val="0"/>
        <w:spacing w:after="0" w:line="240" w:lineRule="auto"/>
        <w:jc w:val="both"/>
        <w:rPr>
          <w:rFonts w:ascii="Times New Roman" w:eastAsia="Times New Roman" w:hAnsi="Times New Roman" w:cs="Times New Roman"/>
          <w:sz w:val="24"/>
          <w:szCs w:val="24"/>
          <w:lang w:val="kk-KZ"/>
        </w:rPr>
      </w:pPr>
      <w:r w:rsidRPr="00BE14B9">
        <w:rPr>
          <w:rFonts w:ascii="Times New Roman" w:eastAsia="Times New Roman" w:hAnsi="Times New Roman" w:cs="Times New Roman"/>
          <w:sz w:val="24"/>
          <w:szCs w:val="24"/>
          <w:lang w:val="kk-KZ"/>
        </w:rPr>
        <w:t>Пәндер бойынша факультативтік сабақтар пәнді тереңдеп оқытуға, оқушылардың логикалық ойлау қабілетін дамытуға, жобаларды әзірлеуді үйретуге,  дарынды оқушылармен жұмыс жасауға, оларды түрлі деңгейдегі олимпиадаларға қатысуға, өзінің кәсіби жарамдылығын анықтауға, кәсіпті саналы түрде таңдауды, бітіру емтихандарына  дайындау жұмыстарына бағытталған, орта буындағы сабақтар сабақтарда алған білімдері мен дағдыларын жетілдіруге көмектеседі, үлгерімі нашар оқушыларм</w:t>
      </w:r>
      <w:r w:rsidR="00F077F9">
        <w:rPr>
          <w:rFonts w:ascii="Times New Roman" w:eastAsia="Times New Roman" w:hAnsi="Times New Roman" w:cs="Times New Roman"/>
          <w:sz w:val="24"/>
          <w:szCs w:val="24"/>
          <w:lang w:val="kk-KZ"/>
        </w:rPr>
        <w:t>ен жұмыстарды ұйымдастыруға, оқушы</w:t>
      </w:r>
      <w:r w:rsidRPr="00BE14B9">
        <w:rPr>
          <w:rFonts w:ascii="Times New Roman" w:eastAsia="Times New Roman" w:hAnsi="Times New Roman" w:cs="Times New Roman"/>
          <w:sz w:val="24"/>
          <w:szCs w:val="24"/>
          <w:lang w:val="kk-KZ"/>
        </w:rPr>
        <w:t xml:space="preserve">лардың біліміндегі олқылықтарды жоюға мүмкіндік береді. </w:t>
      </w:r>
    </w:p>
    <w:p w14:paraId="0465A510" w14:textId="77777777" w:rsidR="00F077F9" w:rsidRPr="00F077F9" w:rsidRDefault="00F077F9" w:rsidP="00F077F9">
      <w:pPr>
        <w:widowControl w:val="0"/>
        <w:autoSpaceDE w:val="0"/>
        <w:autoSpaceDN w:val="0"/>
        <w:spacing w:after="0" w:line="240" w:lineRule="auto"/>
        <w:jc w:val="both"/>
        <w:rPr>
          <w:rFonts w:ascii="Times New Roman" w:eastAsia="Times New Roman" w:hAnsi="Times New Roman" w:cs="Times New Roman"/>
          <w:sz w:val="24"/>
          <w:szCs w:val="24"/>
          <w:lang w:val="kk-KZ"/>
        </w:rPr>
      </w:pPr>
      <w:r w:rsidRPr="00F077F9">
        <w:rPr>
          <w:rFonts w:ascii="Times New Roman" w:eastAsia="Times New Roman" w:hAnsi="Times New Roman" w:cs="Times New Roman"/>
          <w:sz w:val="24"/>
          <w:szCs w:val="24"/>
          <w:lang w:val="kk-KZ"/>
        </w:rPr>
        <w:t>Ынтымақтастық аясында «Ұлттық ұстаз – Онлайн Академия» білім беру орталығымен келісімге қол қойылды (№1 17 тамыз 2022 ж.)</w:t>
      </w:r>
    </w:p>
    <w:p w14:paraId="4A0A500F" w14:textId="2D3385AD" w:rsidR="00F077F9" w:rsidRDefault="00F077F9" w:rsidP="00F077F9">
      <w:pPr>
        <w:widowControl w:val="0"/>
        <w:autoSpaceDE w:val="0"/>
        <w:autoSpaceDN w:val="0"/>
        <w:spacing w:after="0" w:line="240" w:lineRule="auto"/>
        <w:jc w:val="both"/>
        <w:rPr>
          <w:rFonts w:ascii="Times New Roman" w:eastAsia="Times New Roman" w:hAnsi="Times New Roman" w:cs="Times New Roman"/>
          <w:sz w:val="24"/>
          <w:szCs w:val="24"/>
          <w:lang w:val="kk-KZ"/>
        </w:rPr>
      </w:pPr>
      <w:r w:rsidRPr="00F077F9">
        <w:rPr>
          <w:rFonts w:ascii="Times New Roman" w:eastAsia="Times New Roman" w:hAnsi="Times New Roman" w:cs="Times New Roman"/>
          <w:sz w:val="24"/>
          <w:szCs w:val="24"/>
          <w:lang w:val="kk-KZ"/>
        </w:rPr>
        <w:t xml:space="preserve">«Л.Н.Гумилев атындағы Еуразия ұлттық университеті» КЕАҚ-мен ынтымақтастық (екі жақты келісім) мектептен жоғары оқу орнына көшуге мүмкіндік береді. Университет оқытушылары бейіндік пәндерді тереңдетіп оқыту </w:t>
      </w:r>
      <w:r>
        <w:rPr>
          <w:rFonts w:ascii="Times New Roman" w:eastAsia="Times New Roman" w:hAnsi="Times New Roman" w:cs="Times New Roman"/>
          <w:sz w:val="24"/>
          <w:szCs w:val="24"/>
          <w:lang w:val="kk-KZ"/>
        </w:rPr>
        <w:t>үшін арнайы сыныптарда үгіт жұмыстарын</w:t>
      </w:r>
      <w:r w:rsidRPr="00F077F9">
        <w:rPr>
          <w:rFonts w:ascii="Times New Roman" w:eastAsia="Times New Roman" w:hAnsi="Times New Roman" w:cs="Times New Roman"/>
          <w:sz w:val="24"/>
          <w:szCs w:val="24"/>
          <w:lang w:val="kk-KZ"/>
        </w:rPr>
        <w:t>, семинарлар, сынақтар өткізеді. Бұл эксперимент мектеп оқушыларына университеттің алғашқы екі жылында пәндерді (қазақ тілі, ағылшын тілі, Қазақстан тарихы) оқудан</w:t>
      </w:r>
      <w:r>
        <w:rPr>
          <w:rFonts w:ascii="Times New Roman" w:eastAsia="Times New Roman" w:hAnsi="Times New Roman" w:cs="Times New Roman"/>
          <w:sz w:val="24"/>
          <w:szCs w:val="24"/>
          <w:lang w:val="kk-KZ"/>
        </w:rPr>
        <w:t xml:space="preserve"> босатуға және басқа пәндерді</w:t>
      </w:r>
      <w:r w:rsidRPr="00F077F9">
        <w:rPr>
          <w:rFonts w:ascii="Times New Roman" w:eastAsia="Times New Roman" w:hAnsi="Times New Roman" w:cs="Times New Roman"/>
          <w:sz w:val="24"/>
          <w:szCs w:val="24"/>
          <w:lang w:val="kk-KZ"/>
        </w:rPr>
        <w:t xml:space="preserve"> оқуға уақыт бөлуге мүмкіндік береді. Университет қызметкерлері 10-11-сынып оқушыларының ғылыми жобалар бойынша ғылыми зерттеулерімен бірге пәнді тереңдетіп</w:t>
      </w:r>
      <w:r>
        <w:rPr>
          <w:rFonts w:ascii="Times New Roman" w:eastAsia="Times New Roman" w:hAnsi="Times New Roman" w:cs="Times New Roman"/>
          <w:sz w:val="24"/>
          <w:szCs w:val="24"/>
          <w:lang w:val="kk-KZ"/>
        </w:rPr>
        <w:t xml:space="preserve"> оқуына</w:t>
      </w:r>
      <w:r w:rsidRPr="00F077F9">
        <w:rPr>
          <w:rFonts w:ascii="Times New Roman" w:eastAsia="Times New Roman" w:hAnsi="Times New Roman" w:cs="Times New Roman"/>
          <w:sz w:val="24"/>
          <w:szCs w:val="24"/>
          <w:lang w:val="kk-KZ"/>
        </w:rPr>
        <w:t>, эксперименттер мен зерттеулер жүргізу үшін университеттің базасы</w:t>
      </w:r>
      <w:r>
        <w:rPr>
          <w:rFonts w:ascii="Times New Roman" w:eastAsia="Times New Roman" w:hAnsi="Times New Roman" w:cs="Times New Roman"/>
          <w:sz w:val="24"/>
          <w:szCs w:val="24"/>
          <w:lang w:val="kk-KZ"/>
        </w:rPr>
        <w:t>ме</w:t>
      </w:r>
      <w:r w:rsidRPr="00F077F9">
        <w:rPr>
          <w:rFonts w:ascii="Times New Roman" w:eastAsia="Times New Roman" w:hAnsi="Times New Roman" w:cs="Times New Roman"/>
          <w:sz w:val="24"/>
          <w:szCs w:val="24"/>
          <w:lang w:val="kk-KZ"/>
        </w:rPr>
        <w:t>н қамтамасыз етеді.</w:t>
      </w:r>
    </w:p>
    <w:p w14:paraId="6A54B6B1" w14:textId="02944179" w:rsidR="00F077F9" w:rsidRPr="00F077F9" w:rsidRDefault="00F077F9" w:rsidP="00F077F9">
      <w:pPr>
        <w:widowControl w:val="0"/>
        <w:autoSpaceDE w:val="0"/>
        <w:autoSpaceDN w:val="0"/>
        <w:spacing w:after="0" w:line="240" w:lineRule="auto"/>
        <w:jc w:val="both"/>
        <w:rPr>
          <w:rFonts w:ascii="Times New Roman" w:eastAsia="Times New Roman" w:hAnsi="Times New Roman" w:cs="Times New Roman"/>
          <w:sz w:val="24"/>
          <w:szCs w:val="24"/>
          <w:lang w:val="kk-KZ"/>
        </w:rPr>
      </w:pPr>
      <w:r w:rsidRPr="00F077F9">
        <w:rPr>
          <w:rFonts w:ascii="Times New Roman" w:eastAsia="Times New Roman" w:hAnsi="Times New Roman" w:cs="Times New Roman"/>
          <w:b/>
          <w:sz w:val="24"/>
          <w:szCs w:val="24"/>
          <w:lang w:val="kk-KZ"/>
        </w:rPr>
        <w:t>ҚОРЫТЫНДЫ:</w:t>
      </w:r>
      <w:r w:rsidRPr="00F077F9">
        <w:rPr>
          <w:rFonts w:ascii="Times New Roman" w:eastAsia="Times New Roman" w:hAnsi="Times New Roman" w:cs="Times New Roman"/>
          <w:sz w:val="24"/>
          <w:szCs w:val="24"/>
          <w:lang w:val="kk-KZ"/>
        </w:rPr>
        <w:t xml:space="preserve"> бейіндік о</w:t>
      </w:r>
      <w:r>
        <w:rPr>
          <w:rFonts w:ascii="Times New Roman" w:eastAsia="Times New Roman" w:hAnsi="Times New Roman" w:cs="Times New Roman"/>
          <w:sz w:val="24"/>
          <w:szCs w:val="24"/>
          <w:lang w:val="kk-KZ"/>
        </w:rPr>
        <w:t>қытуды жүзеге асыру оқушыларды</w:t>
      </w:r>
      <w:r w:rsidRPr="00F077F9">
        <w:rPr>
          <w:rFonts w:ascii="Times New Roman" w:eastAsia="Times New Roman" w:hAnsi="Times New Roman" w:cs="Times New Roman"/>
          <w:sz w:val="24"/>
          <w:szCs w:val="24"/>
          <w:lang w:val="kk-KZ"/>
        </w:rPr>
        <w:t>ң жеке қызығушылықтары мен қажеттіліктерін ескере отырып жүзеге асыры</w:t>
      </w:r>
      <w:r>
        <w:rPr>
          <w:rFonts w:ascii="Times New Roman" w:eastAsia="Times New Roman" w:hAnsi="Times New Roman" w:cs="Times New Roman"/>
          <w:sz w:val="24"/>
          <w:szCs w:val="24"/>
          <w:lang w:val="kk-KZ"/>
        </w:rPr>
        <w:t>лады, сонымен қатар оқушыларды</w:t>
      </w:r>
      <w:r w:rsidRPr="00F077F9">
        <w:rPr>
          <w:rFonts w:ascii="Times New Roman" w:eastAsia="Times New Roman" w:hAnsi="Times New Roman" w:cs="Times New Roman"/>
          <w:sz w:val="24"/>
          <w:szCs w:val="24"/>
          <w:lang w:val="kk-KZ"/>
        </w:rPr>
        <w:t>ң кәсіби бейімділігін</w:t>
      </w:r>
      <w:r>
        <w:rPr>
          <w:rFonts w:ascii="Times New Roman" w:eastAsia="Times New Roman" w:hAnsi="Times New Roman" w:cs="Times New Roman"/>
          <w:sz w:val="24"/>
          <w:szCs w:val="24"/>
          <w:lang w:val="kk-KZ"/>
        </w:rPr>
        <w:t>е диагностика жасайтын</w:t>
      </w:r>
      <w:r w:rsidRPr="00F077F9">
        <w:rPr>
          <w:rFonts w:ascii="Times New Roman" w:eastAsia="Times New Roman" w:hAnsi="Times New Roman" w:cs="Times New Roman"/>
          <w:sz w:val="24"/>
          <w:szCs w:val="24"/>
          <w:lang w:val="kk-KZ"/>
        </w:rPr>
        <w:t xml:space="preserve"> психологтардың зерттеулері мен ата-аналардың сұраныстарын ескереді. Барлық курстардың бағдарламалары толық көлемде орындалады.</w:t>
      </w:r>
    </w:p>
    <w:p w14:paraId="4EF181EC" w14:textId="77777777" w:rsidR="00F077F9" w:rsidRPr="00F077F9" w:rsidRDefault="00F077F9" w:rsidP="00F077F9">
      <w:pPr>
        <w:widowControl w:val="0"/>
        <w:autoSpaceDE w:val="0"/>
        <w:autoSpaceDN w:val="0"/>
        <w:spacing w:after="0" w:line="240" w:lineRule="auto"/>
        <w:jc w:val="both"/>
        <w:rPr>
          <w:rFonts w:ascii="Times New Roman" w:eastAsia="Times New Roman" w:hAnsi="Times New Roman" w:cs="Times New Roman"/>
          <w:sz w:val="24"/>
          <w:szCs w:val="24"/>
          <w:lang w:val="kk-KZ"/>
        </w:rPr>
      </w:pPr>
      <w:r w:rsidRPr="00F077F9">
        <w:rPr>
          <w:rFonts w:ascii="Times New Roman" w:eastAsia="Times New Roman" w:hAnsi="Times New Roman" w:cs="Times New Roman"/>
          <w:sz w:val="24"/>
          <w:szCs w:val="24"/>
          <w:lang w:val="kk-KZ"/>
        </w:rPr>
        <w:t xml:space="preserve"> </w:t>
      </w:r>
    </w:p>
    <w:p w14:paraId="22122642" w14:textId="0CA08192" w:rsidR="00F077F9" w:rsidRPr="00F077F9" w:rsidRDefault="00F077F9" w:rsidP="00F077F9">
      <w:pPr>
        <w:widowControl w:val="0"/>
        <w:autoSpaceDE w:val="0"/>
        <w:autoSpaceDN w:val="0"/>
        <w:spacing w:after="0" w:line="240" w:lineRule="auto"/>
        <w:jc w:val="center"/>
        <w:rPr>
          <w:rFonts w:ascii="Times New Roman" w:eastAsia="Times New Roman" w:hAnsi="Times New Roman" w:cs="Times New Roman"/>
          <w:b/>
          <w:sz w:val="24"/>
          <w:szCs w:val="24"/>
          <w:lang w:val="kk-KZ"/>
        </w:rPr>
      </w:pPr>
      <w:r w:rsidRPr="00F077F9">
        <w:rPr>
          <w:rFonts w:ascii="Times New Roman" w:eastAsia="Times New Roman" w:hAnsi="Times New Roman" w:cs="Times New Roman"/>
          <w:b/>
          <w:sz w:val="24"/>
          <w:szCs w:val="24"/>
          <w:lang w:val="kk-KZ"/>
        </w:rPr>
        <w:t>«Тіршілік қауіпсіздігі негіздері» міндетті оқу курсын оқу, «Жол жүру ережелері» міндетті оқу курсын жүзеге асыру</w:t>
      </w:r>
    </w:p>
    <w:p w14:paraId="1BF8B57D" w14:textId="3A831A15" w:rsidR="00F077F9" w:rsidRPr="00BE14B9" w:rsidRDefault="00F077F9" w:rsidP="003A29CE">
      <w:pPr>
        <w:widowControl w:val="0"/>
        <w:autoSpaceDE w:val="0"/>
        <w:autoSpaceDN w:val="0"/>
        <w:spacing w:after="0" w:line="240" w:lineRule="auto"/>
        <w:rPr>
          <w:rFonts w:ascii="Times New Roman" w:eastAsia="Times New Roman" w:hAnsi="Times New Roman" w:cs="Times New Roman"/>
          <w:color w:val="FF0000"/>
          <w:sz w:val="24"/>
          <w:szCs w:val="24"/>
          <w:lang w:val="kk-KZ"/>
        </w:rPr>
      </w:pPr>
      <w:r w:rsidRPr="00F077F9">
        <w:rPr>
          <w:rFonts w:ascii="Times New Roman" w:eastAsia="Times New Roman" w:hAnsi="Times New Roman" w:cs="Times New Roman"/>
          <w:sz w:val="24"/>
          <w:szCs w:val="24"/>
          <w:lang w:val="kk-KZ"/>
        </w:rPr>
        <w:t xml:space="preserve">  «Тіршілік қауіпсіздігінің негіздері» міндетті оқу курсын оқу </w:t>
      </w:r>
      <w:r>
        <w:rPr>
          <w:rFonts w:ascii="Times New Roman" w:eastAsia="Times New Roman" w:hAnsi="Times New Roman" w:cs="Times New Roman"/>
          <w:sz w:val="24"/>
          <w:szCs w:val="24"/>
          <w:lang w:val="kk-KZ"/>
        </w:rPr>
        <w:t xml:space="preserve">  </w:t>
      </w:r>
      <w:r w:rsidRPr="00F077F9">
        <w:rPr>
          <w:rFonts w:ascii="Times New Roman" w:eastAsia="Times New Roman" w:hAnsi="Times New Roman" w:cs="Times New Roman"/>
          <w:color w:val="FF0000"/>
          <w:sz w:val="24"/>
          <w:szCs w:val="24"/>
          <w:lang w:val="kk-KZ"/>
        </w:rPr>
        <w:t>ПДФ №37</w:t>
      </w:r>
      <w:r w:rsidR="003A29CE">
        <w:rPr>
          <w:rFonts w:ascii="Times New Roman" w:eastAsia="Times New Roman" w:hAnsi="Times New Roman" w:cs="Times New Roman"/>
          <w:color w:val="FF0000"/>
          <w:sz w:val="24"/>
          <w:szCs w:val="24"/>
          <w:lang w:val="kk-KZ"/>
        </w:rPr>
        <w:t xml:space="preserve"> </w:t>
      </w:r>
      <w:hyperlink r:id="rId92" w:history="1">
        <w:r w:rsidR="003A29CE" w:rsidRPr="00340BC3">
          <w:rPr>
            <w:rStyle w:val="ab"/>
            <w:rFonts w:ascii="Times New Roman" w:eastAsia="Times New Roman" w:hAnsi="Times New Roman" w:cs="Times New Roman"/>
            <w:sz w:val="24"/>
            <w:szCs w:val="24"/>
            <w:lang w:val="kk-KZ"/>
          </w:rPr>
          <w:t>https://drive.google.com/file/d/1-nGZO2U7BZ2Aw5_g_6LYOk2tbQmRQK6n/view?usp=drive_link</w:t>
        </w:r>
      </w:hyperlink>
      <w:r w:rsidR="003A29CE">
        <w:rPr>
          <w:rFonts w:ascii="Times New Roman" w:eastAsia="Times New Roman" w:hAnsi="Times New Roman" w:cs="Times New Roman"/>
          <w:color w:val="FF0000"/>
          <w:sz w:val="24"/>
          <w:szCs w:val="24"/>
          <w:lang w:val="kk-KZ"/>
        </w:rPr>
        <w:t xml:space="preserve"> </w:t>
      </w:r>
    </w:p>
    <w:p w14:paraId="75A53D37" w14:textId="77777777" w:rsidR="00BE14B9" w:rsidRDefault="00BE14B9" w:rsidP="00BE14B9">
      <w:pPr>
        <w:widowControl w:val="0"/>
        <w:autoSpaceDE w:val="0"/>
        <w:autoSpaceDN w:val="0"/>
        <w:spacing w:after="0" w:line="240" w:lineRule="auto"/>
        <w:ind w:left="567" w:right="1134"/>
        <w:jc w:val="both"/>
        <w:rPr>
          <w:rFonts w:ascii="Times New Roman" w:eastAsia="Times New Roman" w:hAnsi="Times New Roman" w:cs="Times New Roman"/>
          <w:sz w:val="24"/>
          <w:szCs w:val="24"/>
          <w:lang w:val="kk-KZ"/>
        </w:rPr>
      </w:pPr>
      <w:r w:rsidRPr="00BE14B9">
        <w:rPr>
          <w:rFonts w:ascii="Times New Roman" w:eastAsia="Times New Roman" w:hAnsi="Times New Roman" w:cs="Times New Roman"/>
          <w:sz w:val="24"/>
          <w:szCs w:val="24"/>
          <w:lang w:val="kk-KZ"/>
        </w:rPr>
        <w:t xml:space="preserve"> </w:t>
      </w:r>
    </w:p>
    <w:p w14:paraId="32FE897A" w14:textId="7D24B639" w:rsidR="00E669D1" w:rsidRPr="00E669D1" w:rsidRDefault="00E669D1" w:rsidP="003A29CE">
      <w:pPr>
        <w:pBdr>
          <w:top w:val="nil"/>
          <w:left w:val="nil"/>
          <w:bottom w:val="nil"/>
          <w:right w:val="nil"/>
          <w:between w:val="nil"/>
        </w:pBdr>
        <w:spacing w:after="0" w:line="240" w:lineRule="auto"/>
        <w:ind w:right="1134"/>
        <w:rPr>
          <w:rFonts w:ascii="Times New Roman" w:eastAsia="Times New Roman" w:hAnsi="Times New Roman" w:cs="Times New Roman"/>
          <w:i/>
          <w:color w:val="FF0000"/>
          <w:sz w:val="24"/>
          <w:szCs w:val="24"/>
          <w:lang w:val="kk-KZ"/>
        </w:rPr>
      </w:pPr>
      <w:r w:rsidRPr="00E669D1">
        <w:rPr>
          <w:rFonts w:ascii="Times New Roman" w:eastAsia="Times New Roman" w:hAnsi="Times New Roman" w:cs="Times New Roman"/>
          <w:iCs/>
          <w:spacing w:val="-4"/>
          <w:sz w:val="24"/>
          <w:lang w:val="kk-KZ"/>
        </w:rPr>
        <w:t>«Өмірі  қауіпсіздігінің негіздер</w:t>
      </w:r>
      <w:r w:rsidR="003A29CE">
        <w:rPr>
          <w:rFonts w:ascii="Times New Roman" w:eastAsia="Times New Roman" w:hAnsi="Times New Roman" w:cs="Times New Roman"/>
          <w:iCs/>
          <w:spacing w:val="-4"/>
          <w:sz w:val="24"/>
          <w:lang w:val="kk-KZ"/>
        </w:rPr>
        <w:t xml:space="preserve">і» міндетті оқу курсын оқыту  </w:t>
      </w:r>
      <w:hyperlink r:id="rId93" w:history="1">
        <w:r w:rsidRPr="00E669D1">
          <w:rPr>
            <w:rFonts w:ascii="Times New Roman" w:hAnsi="Times New Roman" w:cs="Times New Roman"/>
            <w:color w:val="FF0000"/>
            <w:sz w:val="24"/>
            <w:szCs w:val="24"/>
            <w:lang w:val="kk-KZ"/>
          </w:rPr>
          <w:t>ПДФ  № 37</w:t>
        </w:r>
      </w:hyperlink>
      <w:r w:rsidR="003A29CE">
        <w:rPr>
          <w:rFonts w:ascii="Times New Roman" w:hAnsi="Times New Roman" w:cs="Times New Roman"/>
          <w:color w:val="FF0000"/>
          <w:sz w:val="24"/>
          <w:szCs w:val="24"/>
          <w:lang w:val="kk-KZ"/>
        </w:rPr>
        <w:t xml:space="preserve"> </w:t>
      </w:r>
      <w:hyperlink r:id="rId94" w:history="1">
        <w:r w:rsidR="003A29CE" w:rsidRPr="00340BC3">
          <w:rPr>
            <w:rStyle w:val="ab"/>
            <w:rFonts w:ascii="Times New Roman" w:hAnsi="Times New Roman" w:cs="Times New Roman"/>
            <w:sz w:val="24"/>
            <w:szCs w:val="24"/>
            <w:lang w:val="kk-KZ"/>
          </w:rPr>
          <w:t>https://drive.google.com/file/d/1-nGZO2U7BZ2Aw5_g_6LYOk2tbQmRQK6n/view?usp=drive_link</w:t>
        </w:r>
      </w:hyperlink>
      <w:r w:rsidR="003A29CE">
        <w:rPr>
          <w:rFonts w:ascii="Times New Roman" w:hAnsi="Times New Roman" w:cs="Times New Roman"/>
          <w:color w:val="FF0000"/>
          <w:sz w:val="24"/>
          <w:szCs w:val="24"/>
          <w:lang w:val="kk-KZ"/>
        </w:rPr>
        <w:t xml:space="preserve"> </w:t>
      </w:r>
    </w:p>
    <w:p w14:paraId="69ECDACB" w14:textId="77777777" w:rsidR="00E669D1" w:rsidRPr="00E669D1" w:rsidRDefault="00E669D1" w:rsidP="00E669D1">
      <w:pPr>
        <w:widowControl w:val="0"/>
        <w:tabs>
          <w:tab w:val="left" w:pos="2440"/>
          <w:tab w:val="left" w:pos="3378"/>
          <w:tab w:val="left" w:pos="5172"/>
          <w:tab w:val="left" w:pos="7978"/>
          <w:tab w:val="left" w:pos="9052"/>
          <w:tab w:val="left" w:pos="10477"/>
        </w:tabs>
        <w:autoSpaceDE w:val="0"/>
        <w:autoSpaceDN w:val="0"/>
        <w:spacing w:before="90" w:after="0" w:line="240" w:lineRule="auto"/>
        <w:ind w:right="-24"/>
        <w:jc w:val="both"/>
        <w:rPr>
          <w:rFonts w:ascii="Times New Roman" w:eastAsia="Times New Roman" w:hAnsi="Times New Roman" w:cs="Times New Roman"/>
          <w:color w:val="171717"/>
          <w:sz w:val="24"/>
          <w:lang w:val="kk-KZ"/>
        </w:rPr>
      </w:pPr>
      <w:r w:rsidRPr="00E669D1">
        <w:rPr>
          <w:rFonts w:ascii="Times New Roman" w:eastAsia="Times New Roman" w:hAnsi="Times New Roman" w:cs="Times New Roman"/>
          <w:spacing w:val="-4"/>
          <w:sz w:val="24"/>
          <w:lang w:val="kk-KZ"/>
        </w:rPr>
        <w:t>Жалпы негізгі білім беру деңгейінде Өмір қауіпсіздігінің негіздері</w:t>
      </w:r>
      <w:r w:rsidRPr="00E669D1">
        <w:rPr>
          <w:rFonts w:ascii="Times New Roman" w:eastAsia="Times New Roman" w:hAnsi="Times New Roman" w:cs="Times New Roman"/>
          <w:color w:val="171717"/>
          <w:sz w:val="24"/>
          <w:lang w:val="kk-KZ"/>
        </w:rPr>
        <w:t>н оқыту мынадай мақсаттарға жету үшін бағытталған:</w:t>
      </w:r>
    </w:p>
    <w:p w14:paraId="3E9296E8" w14:textId="77777777" w:rsidR="00E669D1" w:rsidRPr="00E669D1" w:rsidRDefault="00E669D1" w:rsidP="00E669D1">
      <w:pPr>
        <w:widowControl w:val="0"/>
        <w:autoSpaceDE w:val="0"/>
        <w:autoSpaceDN w:val="0"/>
        <w:spacing w:after="0" w:line="240" w:lineRule="auto"/>
        <w:jc w:val="both"/>
        <w:rPr>
          <w:rFonts w:ascii="Times New Roman" w:eastAsia="Times New Roman" w:hAnsi="Times New Roman" w:cs="Times New Roman"/>
          <w:b/>
          <w:color w:val="171717"/>
          <w:sz w:val="24"/>
          <w:szCs w:val="24"/>
          <w:lang w:val="kk-KZ"/>
        </w:rPr>
      </w:pPr>
      <w:r w:rsidRPr="00E669D1">
        <w:rPr>
          <w:rFonts w:ascii="Times New Roman" w:eastAsia="Times New Roman" w:hAnsi="Times New Roman" w:cs="Times New Roman"/>
          <w:b/>
          <w:color w:val="171717"/>
          <w:sz w:val="24"/>
          <w:szCs w:val="24"/>
          <w:lang w:val="kk-KZ"/>
        </w:rPr>
        <w:t>Жалпы негізгі білім беру мақсаттары:</w:t>
      </w:r>
    </w:p>
    <w:p w14:paraId="18B4111C" w14:textId="77777777" w:rsidR="00E669D1" w:rsidRPr="00E669D1" w:rsidRDefault="00E669D1" w:rsidP="008730FE">
      <w:pPr>
        <w:widowControl w:val="0"/>
        <w:numPr>
          <w:ilvl w:val="0"/>
          <w:numId w:val="4"/>
        </w:numPr>
        <w:tabs>
          <w:tab w:val="left" w:pos="709"/>
        </w:tabs>
        <w:autoSpaceDE w:val="0"/>
        <w:autoSpaceDN w:val="0"/>
        <w:spacing w:after="0" w:line="240" w:lineRule="auto"/>
        <w:ind w:left="0" w:hanging="426"/>
        <w:jc w:val="both"/>
        <w:rPr>
          <w:rFonts w:ascii="Times New Roman" w:eastAsia="Times New Roman" w:hAnsi="Times New Roman" w:cs="Times New Roman"/>
          <w:sz w:val="24"/>
          <w:lang w:val="kk-KZ"/>
        </w:rPr>
      </w:pPr>
      <w:r w:rsidRPr="00E669D1">
        <w:rPr>
          <w:rFonts w:ascii="Times New Roman" w:eastAsia="Times New Roman" w:hAnsi="Times New Roman" w:cs="Times New Roman"/>
          <w:color w:val="171717"/>
          <w:sz w:val="24"/>
          <w:lang w:val="kk-KZ"/>
        </w:rPr>
        <w:t>алған білімдері, іс-әрекет икемдері мен дағдыларына негізделген әлем туралы жалпы көзқарасты қалыптастыру;</w:t>
      </w:r>
    </w:p>
    <w:p w14:paraId="4F0115F2" w14:textId="77777777" w:rsidR="00E669D1" w:rsidRPr="00E669D1" w:rsidRDefault="00E669D1" w:rsidP="008730FE">
      <w:pPr>
        <w:widowControl w:val="0"/>
        <w:numPr>
          <w:ilvl w:val="0"/>
          <w:numId w:val="4"/>
        </w:numPr>
        <w:tabs>
          <w:tab w:val="left" w:pos="709"/>
        </w:tabs>
        <w:autoSpaceDE w:val="0"/>
        <w:autoSpaceDN w:val="0"/>
        <w:spacing w:after="0" w:line="240" w:lineRule="auto"/>
        <w:ind w:left="0" w:hanging="426"/>
        <w:jc w:val="both"/>
        <w:rPr>
          <w:rFonts w:ascii="Times New Roman" w:eastAsia="Times New Roman" w:hAnsi="Times New Roman" w:cs="Times New Roman"/>
          <w:sz w:val="24"/>
          <w:lang w:val="kk-KZ"/>
        </w:rPr>
      </w:pPr>
      <w:r w:rsidRPr="00E669D1">
        <w:rPr>
          <w:rFonts w:ascii="Times New Roman" w:eastAsia="Times New Roman" w:hAnsi="Times New Roman" w:cs="Times New Roman"/>
          <w:color w:val="171717"/>
          <w:sz w:val="24"/>
          <w:lang w:val="kk-KZ"/>
        </w:rPr>
        <w:t>алуан түрлі қызметтерді, танымдық және өзін-өзі тану тәжірибесін иелену</w:t>
      </w:r>
    </w:p>
    <w:p w14:paraId="77B3B648" w14:textId="77777777" w:rsidR="00E669D1" w:rsidRPr="00E669D1" w:rsidRDefault="00E669D1" w:rsidP="008730FE">
      <w:pPr>
        <w:widowControl w:val="0"/>
        <w:numPr>
          <w:ilvl w:val="0"/>
          <w:numId w:val="4"/>
        </w:numPr>
        <w:tabs>
          <w:tab w:val="left" w:pos="709"/>
        </w:tabs>
        <w:autoSpaceDE w:val="0"/>
        <w:autoSpaceDN w:val="0"/>
        <w:spacing w:after="0" w:line="240" w:lineRule="auto"/>
        <w:ind w:left="0" w:hanging="426"/>
        <w:jc w:val="both"/>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 xml:space="preserve">жеке білімдік немесе кәсіби траекторияны саналы таңдауды жүзеге асыруға дайындау </w:t>
      </w:r>
      <w:r w:rsidRPr="00E669D1">
        <w:rPr>
          <w:rFonts w:ascii="Times New Roman" w:eastAsia="Times New Roman" w:hAnsi="Times New Roman" w:cs="Times New Roman"/>
          <w:color w:val="171717"/>
          <w:sz w:val="24"/>
          <w:lang w:val="kk-KZ"/>
        </w:rPr>
        <w:t>.</w:t>
      </w:r>
    </w:p>
    <w:p w14:paraId="4464F266" w14:textId="77777777" w:rsidR="00E669D1" w:rsidRPr="00E669D1" w:rsidRDefault="00E669D1" w:rsidP="00E669D1">
      <w:pPr>
        <w:widowControl w:val="0"/>
        <w:autoSpaceDE w:val="0"/>
        <w:autoSpaceDN w:val="0"/>
        <w:spacing w:before="1" w:after="0" w:line="240" w:lineRule="auto"/>
        <w:jc w:val="both"/>
        <w:rPr>
          <w:rFonts w:ascii="Times New Roman" w:eastAsia="Times New Roman" w:hAnsi="Times New Roman" w:cs="Times New Roman"/>
          <w:color w:val="171717"/>
          <w:sz w:val="24"/>
          <w:szCs w:val="24"/>
          <w:lang w:val="kk-KZ"/>
        </w:rPr>
      </w:pPr>
      <w:r w:rsidRPr="00E669D1">
        <w:rPr>
          <w:rFonts w:ascii="Times New Roman" w:eastAsia="Times New Roman" w:hAnsi="Times New Roman" w:cs="Times New Roman"/>
          <w:color w:val="171717"/>
          <w:sz w:val="24"/>
          <w:szCs w:val="24"/>
          <w:lang w:val="kk-KZ"/>
        </w:rPr>
        <w:t>ӨҚН жалпы мақсаттарын зерделеу:</w:t>
      </w:r>
    </w:p>
    <w:p w14:paraId="6FB411D6" w14:textId="77777777" w:rsidR="00E669D1" w:rsidRPr="00E669D1" w:rsidRDefault="00E669D1" w:rsidP="008730FE">
      <w:pPr>
        <w:widowControl w:val="0"/>
        <w:numPr>
          <w:ilvl w:val="0"/>
          <w:numId w:val="5"/>
        </w:numPr>
        <w:tabs>
          <w:tab w:val="left" w:pos="567"/>
          <w:tab w:val="left" w:pos="993"/>
        </w:tabs>
        <w:autoSpaceDE w:val="0"/>
        <w:autoSpaceDN w:val="0"/>
        <w:spacing w:after="0" w:line="240" w:lineRule="auto"/>
        <w:ind w:left="0" w:hanging="426"/>
        <w:jc w:val="both"/>
        <w:rPr>
          <w:rFonts w:ascii="Times New Roman" w:eastAsia="Times New Roman" w:hAnsi="Times New Roman" w:cs="Times New Roman"/>
          <w:sz w:val="24"/>
          <w:szCs w:val="24"/>
          <w:lang w:val="kk-KZ"/>
        </w:rPr>
      </w:pPr>
      <w:r w:rsidRPr="00E669D1">
        <w:rPr>
          <w:rFonts w:ascii="Times New Roman" w:eastAsia="Times New Roman" w:hAnsi="Times New Roman" w:cs="Times New Roman"/>
          <w:color w:val="171717"/>
          <w:sz w:val="24"/>
          <w:szCs w:val="24"/>
          <w:lang w:val="kk-KZ"/>
        </w:rPr>
        <w:t>тұлғаның, қоғам мен мемлекеттің өмірлік маңызды мүддделерінің ішкі және сыртқы қауіп-қатерден қорғалу деңгейін арттыруға (өмірлік маңызды мүдделер – қажеттіліктер жиынтығы, оларды қанағаттандыру жеке адамның, қоғам мен мемлекеттің тіршілік етуіне және прогрессивті даму мүмкіндігін сенімді қамтамасыз етеді);</w:t>
      </w:r>
    </w:p>
    <w:p w14:paraId="6A1D3653" w14:textId="77777777" w:rsidR="00E669D1" w:rsidRPr="00E669D1" w:rsidRDefault="00E669D1" w:rsidP="008730FE">
      <w:pPr>
        <w:widowControl w:val="0"/>
        <w:numPr>
          <w:ilvl w:val="0"/>
          <w:numId w:val="5"/>
        </w:numPr>
        <w:tabs>
          <w:tab w:val="left" w:pos="567"/>
          <w:tab w:val="left" w:pos="993"/>
        </w:tabs>
        <w:autoSpaceDE w:val="0"/>
        <w:autoSpaceDN w:val="0"/>
        <w:spacing w:after="0" w:line="240" w:lineRule="auto"/>
        <w:ind w:left="0" w:hanging="426"/>
        <w:jc w:val="both"/>
        <w:rPr>
          <w:rFonts w:ascii="Times New Roman" w:eastAsia="Times New Roman" w:hAnsi="Times New Roman" w:cs="Times New Roman"/>
          <w:sz w:val="24"/>
          <w:szCs w:val="24"/>
          <w:lang w:val="kk-KZ"/>
        </w:rPr>
      </w:pPr>
      <w:r w:rsidRPr="00E669D1">
        <w:rPr>
          <w:rFonts w:ascii="Times New Roman" w:eastAsia="Times New Roman" w:hAnsi="Times New Roman" w:cs="Times New Roman"/>
          <w:color w:val="171717"/>
          <w:sz w:val="24"/>
          <w:szCs w:val="24"/>
          <w:lang w:val="kk-KZ"/>
        </w:rPr>
        <w:t>тұлғаның, қоғам мен мемлекеттің қаіпсіздік деңгейіне адамзаттық факторлардың теріс ықпал етуін төмендетуге;</w:t>
      </w:r>
    </w:p>
    <w:p w14:paraId="7DBA0A74" w14:textId="77777777" w:rsidR="00E669D1" w:rsidRPr="00E669D1" w:rsidRDefault="00E669D1" w:rsidP="008730FE">
      <w:pPr>
        <w:widowControl w:val="0"/>
        <w:numPr>
          <w:ilvl w:val="0"/>
          <w:numId w:val="5"/>
        </w:numPr>
        <w:tabs>
          <w:tab w:val="left" w:pos="567"/>
          <w:tab w:val="left" w:pos="993"/>
        </w:tabs>
        <w:autoSpaceDE w:val="0"/>
        <w:autoSpaceDN w:val="0"/>
        <w:spacing w:after="0" w:line="240" w:lineRule="auto"/>
        <w:ind w:left="0" w:hanging="426"/>
        <w:jc w:val="both"/>
        <w:rPr>
          <w:rFonts w:ascii="Times New Roman" w:eastAsia="Times New Roman" w:hAnsi="Times New Roman" w:cs="Times New Roman"/>
          <w:sz w:val="24"/>
          <w:szCs w:val="24"/>
          <w:lang w:val="kk-KZ"/>
        </w:rPr>
      </w:pPr>
      <w:r w:rsidRPr="00E669D1">
        <w:rPr>
          <w:rFonts w:ascii="Times New Roman" w:eastAsia="Times New Roman" w:hAnsi="Times New Roman" w:cs="Times New Roman"/>
          <w:sz w:val="24"/>
          <w:szCs w:val="24"/>
          <w:lang w:val="kk-KZ"/>
        </w:rPr>
        <w:t>терроризмге қарсы мінез-құлықты, психикалық белсенді заттарды, соның ішінде есірткілерді қабылдауға қарсы көзқарасты қалыптастыруға;</w:t>
      </w:r>
    </w:p>
    <w:p w14:paraId="65301174" w14:textId="77777777" w:rsidR="00E669D1" w:rsidRPr="00E669D1" w:rsidRDefault="00E669D1" w:rsidP="008730FE">
      <w:pPr>
        <w:widowControl w:val="0"/>
        <w:numPr>
          <w:ilvl w:val="0"/>
          <w:numId w:val="5"/>
        </w:numPr>
        <w:tabs>
          <w:tab w:val="left" w:pos="567"/>
          <w:tab w:val="left" w:pos="993"/>
        </w:tabs>
        <w:autoSpaceDE w:val="0"/>
        <w:autoSpaceDN w:val="0"/>
        <w:spacing w:after="0" w:line="240" w:lineRule="auto"/>
        <w:ind w:left="0" w:hanging="426"/>
        <w:jc w:val="both"/>
        <w:rPr>
          <w:rFonts w:ascii="Times New Roman" w:eastAsia="Times New Roman" w:hAnsi="Times New Roman" w:cs="Times New Roman"/>
          <w:sz w:val="24"/>
          <w:szCs w:val="24"/>
          <w:lang w:val="kk-KZ"/>
        </w:rPr>
      </w:pPr>
      <w:r w:rsidRPr="00E669D1">
        <w:rPr>
          <w:rFonts w:ascii="Times New Roman" w:eastAsia="Times New Roman" w:hAnsi="Times New Roman" w:cs="Times New Roman"/>
          <w:sz w:val="24"/>
          <w:szCs w:val="24"/>
          <w:lang w:val="kk-KZ"/>
        </w:rPr>
        <w:t>оқушылардың бейәлеуметтік мінез-құлқын алдын алуды қамтамасыз етуге</w:t>
      </w:r>
      <w:r w:rsidRPr="00E669D1">
        <w:rPr>
          <w:rFonts w:ascii="Times New Roman" w:eastAsia="Times New Roman" w:hAnsi="Times New Roman" w:cs="Times New Roman"/>
          <w:color w:val="171717"/>
          <w:sz w:val="24"/>
          <w:szCs w:val="24"/>
          <w:lang w:val="kk-KZ"/>
        </w:rPr>
        <w:t xml:space="preserve"> мүмкіндік береді.</w:t>
      </w:r>
    </w:p>
    <w:p w14:paraId="001A7F03" w14:textId="77777777" w:rsidR="00E669D1" w:rsidRPr="00E669D1" w:rsidRDefault="00E669D1" w:rsidP="00E669D1">
      <w:pPr>
        <w:suppressAutoHyphens/>
        <w:spacing w:after="0" w:line="240" w:lineRule="auto"/>
        <w:jc w:val="both"/>
        <w:rPr>
          <w:rFonts w:ascii="Times New Roman" w:eastAsia="Times New Roman" w:hAnsi="Times New Roman" w:cs="Times New Roman"/>
          <w:sz w:val="24"/>
          <w:szCs w:val="24"/>
          <w:lang w:val="kk-KZ" w:eastAsia="ar-SA"/>
        </w:rPr>
      </w:pPr>
      <w:r w:rsidRPr="00E669D1">
        <w:rPr>
          <w:rFonts w:ascii="Times New Roman" w:eastAsia="Times New Roman" w:hAnsi="Times New Roman" w:cs="Times New Roman"/>
          <w:color w:val="171717"/>
          <w:sz w:val="24"/>
          <w:szCs w:val="24"/>
          <w:lang w:val="kk-KZ"/>
        </w:rPr>
        <w:t xml:space="preserve">            </w:t>
      </w:r>
      <w:r w:rsidRPr="00E669D1">
        <w:rPr>
          <w:rFonts w:ascii="Times New Roman" w:eastAsia="Times New Roman" w:hAnsi="Times New Roman" w:cs="Times New Roman"/>
          <w:sz w:val="24"/>
          <w:szCs w:val="24"/>
          <w:lang w:val="kk-KZ" w:eastAsia="ar-SA"/>
        </w:rPr>
        <w:t>Осы мақсаттарға қол жеткізу төмендегі оқу міндеттерін шешу арқылы қамтамасыз етіледі:</w:t>
      </w:r>
    </w:p>
    <w:p w14:paraId="138750D6" w14:textId="77777777" w:rsidR="00E669D1" w:rsidRPr="00E669D1" w:rsidRDefault="00E669D1" w:rsidP="008730FE">
      <w:pPr>
        <w:numPr>
          <w:ilvl w:val="0"/>
          <w:numId w:val="6"/>
        </w:numPr>
        <w:suppressAutoHyphens/>
        <w:spacing w:after="0" w:line="240" w:lineRule="auto"/>
        <w:ind w:left="0"/>
        <w:jc w:val="both"/>
        <w:rPr>
          <w:rFonts w:ascii="Times New Roman" w:eastAsia="Times New Roman" w:hAnsi="Times New Roman" w:cs="Times New Roman"/>
          <w:sz w:val="24"/>
          <w:szCs w:val="24"/>
          <w:lang w:val="kk-KZ" w:eastAsia="ar-SA"/>
        </w:rPr>
      </w:pPr>
      <w:r w:rsidRPr="00E669D1">
        <w:rPr>
          <w:rFonts w:ascii="Times New Roman" w:eastAsia="Times New Roman" w:hAnsi="Times New Roman" w:cs="Times New Roman"/>
          <w:sz w:val="24"/>
          <w:szCs w:val="24"/>
          <w:lang w:val="kk-KZ" w:eastAsia="ar-SA"/>
        </w:rPr>
        <w:t>оқушыларда тіршілік қауіпсізідігінің заманауи мәдени деңгейін қалыптастыру;</w:t>
      </w:r>
    </w:p>
    <w:p w14:paraId="4934E4CE" w14:textId="77777777" w:rsidR="00E669D1" w:rsidRPr="00E669D1" w:rsidRDefault="00E669D1" w:rsidP="008730FE">
      <w:pPr>
        <w:numPr>
          <w:ilvl w:val="0"/>
          <w:numId w:val="6"/>
        </w:numPr>
        <w:suppressAutoHyphens/>
        <w:spacing w:after="0" w:line="240" w:lineRule="auto"/>
        <w:ind w:left="0"/>
        <w:jc w:val="both"/>
        <w:rPr>
          <w:rFonts w:ascii="Times New Roman" w:eastAsia="Times New Roman" w:hAnsi="Times New Roman" w:cs="Times New Roman"/>
          <w:sz w:val="24"/>
          <w:szCs w:val="24"/>
          <w:lang w:val="kk-KZ" w:eastAsia="ar-SA"/>
        </w:rPr>
      </w:pPr>
      <w:r w:rsidRPr="00E669D1">
        <w:rPr>
          <w:rFonts w:ascii="Times New Roman" w:eastAsia="Times New Roman" w:hAnsi="Times New Roman" w:cs="Times New Roman"/>
          <w:sz w:val="24"/>
          <w:szCs w:val="24"/>
          <w:lang w:val="kk-KZ" w:eastAsia="ar-SA"/>
        </w:rPr>
        <w:t>салауатты өмір салтының жеке жүйесін қалыптастыру;</w:t>
      </w:r>
    </w:p>
    <w:p w14:paraId="0D3A8A7D" w14:textId="77777777" w:rsidR="00E669D1" w:rsidRPr="00E669D1" w:rsidRDefault="00E669D1" w:rsidP="008730FE">
      <w:pPr>
        <w:numPr>
          <w:ilvl w:val="0"/>
          <w:numId w:val="6"/>
        </w:numPr>
        <w:suppressAutoHyphens/>
        <w:spacing w:after="0" w:line="240" w:lineRule="auto"/>
        <w:ind w:left="0"/>
        <w:jc w:val="both"/>
        <w:rPr>
          <w:rFonts w:ascii="Times New Roman" w:eastAsia="Times New Roman" w:hAnsi="Times New Roman" w:cs="Times New Roman"/>
          <w:sz w:val="24"/>
          <w:szCs w:val="24"/>
          <w:lang w:val="kk-KZ" w:eastAsia="ar-SA"/>
        </w:rPr>
      </w:pPr>
      <w:r w:rsidRPr="00E669D1">
        <w:rPr>
          <w:rFonts w:ascii="Times New Roman" w:eastAsia="Times New Roman" w:hAnsi="Times New Roman" w:cs="Times New Roman"/>
          <w:sz w:val="24"/>
          <w:szCs w:val="24"/>
          <w:lang w:val="kk-KZ" w:eastAsia="ar-SA"/>
        </w:rPr>
        <w:t>терроризмге қарсы мінез-құлықты және психикалық белсенді заттарды қабылдауға және бейәлеуметтік мінез-құлқына қарсы көзқарасты қалыптастыруға тәрбиелеу.</w:t>
      </w:r>
    </w:p>
    <w:p w14:paraId="19DF8653" w14:textId="77777777" w:rsidR="00E669D1" w:rsidRPr="00E669D1" w:rsidRDefault="00E669D1" w:rsidP="00E669D1">
      <w:pPr>
        <w:widowControl w:val="0"/>
        <w:autoSpaceDE w:val="0"/>
        <w:autoSpaceDN w:val="0"/>
        <w:spacing w:after="0" w:line="240" w:lineRule="auto"/>
        <w:jc w:val="both"/>
        <w:rPr>
          <w:rFonts w:ascii="Times New Roman" w:eastAsia="Times New Roman" w:hAnsi="Times New Roman" w:cs="Times New Roman"/>
          <w:color w:val="171717"/>
          <w:sz w:val="24"/>
          <w:szCs w:val="24"/>
          <w:lang w:val="kk-KZ"/>
        </w:rPr>
      </w:pPr>
      <w:r w:rsidRPr="00E669D1">
        <w:rPr>
          <w:rFonts w:ascii="Times New Roman" w:eastAsia="Times New Roman" w:hAnsi="Times New Roman" w:cs="Times New Roman"/>
          <w:color w:val="171717"/>
          <w:sz w:val="24"/>
          <w:szCs w:val="24"/>
          <w:lang w:val="kk-KZ"/>
        </w:rPr>
        <w:t xml:space="preserve">                Негізгі мектепте ӨҚН оқытудың тұлғалық нәтижелері:</w:t>
      </w:r>
    </w:p>
    <w:p w14:paraId="2F30D85F" w14:textId="77777777" w:rsidR="00E669D1" w:rsidRPr="00E669D1" w:rsidRDefault="00E669D1" w:rsidP="008730FE">
      <w:pPr>
        <w:widowControl w:val="0"/>
        <w:numPr>
          <w:ilvl w:val="0"/>
          <w:numId w:val="7"/>
        </w:numPr>
        <w:tabs>
          <w:tab w:val="left" w:pos="2238"/>
          <w:tab w:val="left" w:pos="4048"/>
          <w:tab w:val="left" w:pos="4626"/>
          <w:tab w:val="left" w:pos="5408"/>
          <w:tab w:val="left" w:pos="6614"/>
          <w:tab w:val="left" w:pos="6945"/>
        </w:tabs>
        <w:autoSpaceDE w:val="0"/>
        <w:autoSpaceDN w:val="0"/>
        <w:spacing w:after="0" w:line="240" w:lineRule="auto"/>
        <w:ind w:left="0" w:hanging="284"/>
        <w:jc w:val="both"/>
        <w:rPr>
          <w:rFonts w:ascii="Times New Roman" w:eastAsia="Times New Roman" w:hAnsi="Times New Roman" w:cs="Times New Roman"/>
          <w:sz w:val="24"/>
          <w:szCs w:val="24"/>
          <w:lang w:val="kk-KZ"/>
        </w:rPr>
      </w:pPr>
      <w:r w:rsidRPr="00E669D1">
        <w:rPr>
          <w:rFonts w:ascii="Times New Roman" w:eastAsia="Times New Roman" w:hAnsi="Times New Roman" w:cs="Times New Roman"/>
          <w:color w:val="171717"/>
          <w:sz w:val="24"/>
          <w:szCs w:val="24"/>
          <w:lang w:val="kk-KZ"/>
        </w:rPr>
        <w:t>жеке тұлғаны сыртқы және ішкі қауіп-қатерден өмірлік маңызды мүдделерінің қорғалуын қамтамасыз ететін тұлғалық, соның ішінде рухани және физикалық қасиеттерін дамыту; салауатты өмір салты нормаларын сақтау, тіршілік қауіпсіздігі ережелерін саналы орындау қажеттіліктерін қалыптастыру;</w:t>
      </w:r>
    </w:p>
    <w:p w14:paraId="7FE99384" w14:textId="77777777" w:rsidR="00E669D1" w:rsidRPr="00E669D1" w:rsidRDefault="00E669D1" w:rsidP="008730FE">
      <w:pPr>
        <w:widowControl w:val="0"/>
        <w:numPr>
          <w:ilvl w:val="0"/>
          <w:numId w:val="7"/>
        </w:numPr>
        <w:tabs>
          <w:tab w:val="left" w:pos="2238"/>
          <w:tab w:val="left" w:pos="4048"/>
          <w:tab w:val="left" w:pos="4626"/>
          <w:tab w:val="left" w:pos="5408"/>
          <w:tab w:val="left" w:pos="6614"/>
          <w:tab w:val="left" w:pos="6945"/>
        </w:tabs>
        <w:autoSpaceDE w:val="0"/>
        <w:autoSpaceDN w:val="0"/>
        <w:spacing w:after="0" w:line="240" w:lineRule="auto"/>
        <w:ind w:left="0" w:hanging="284"/>
        <w:jc w:val="both"/>
        <w:rPr>
          <w:rFonts w:ascii="Times New Roman" w:eastAsia="Times New Roman" w:hAnsi="Times New Roman" w:cs="Times New Roman"/>
          <w:sz w:val="24"/>
          <w:szCs w:val="24"/>
          <w:lang w:val="kk-KZ"/>
        </w:rPr>
      </w:pPr>
      <w:r w:rsidRPr="00E669D1">
        <w:rPr>
          <w:rFonts w:ascii="Times New Roman" w:eastAsia="Times New Roman" w:hAnsi="Times New Roman" w:cs="Times New Roman"/>
          <w:sz w:val="24"/>
          <w:szCs w:val="24"/>
          <w:lang w:val="kk-KZ"/>
        </w:rPr>
        <w:t>қоршаған табиғи ортаны, жеке және қоғамдық құндылықтар ретінде  жеке денсаулығын сақтауға жауаптылықпен қарауын тәрбиелеу болып табылады.</w:t>
      </w:r>
    </w:p>
    <w:p w14:paraId="3ECD3B72" w14:textId="77777777" w:rsidR="00E669D1" w:rsidRPr="00E669D1" w:rsidRDefault="00E669D1" w:rsidP="00E669D1">
      <w:pPr>
        <w:tabs>
          <w:tab w:val="left" w:pos="2238"/>
          <w:tab w:val="left" w:pos="4048"/>
          <w:tab w:val="left" w:pos="4626"/>
          <w:tab w:val="left" w:pos="5408"/>
          <w:tab w:val="left" w:pos="6614"/>
          <w:tab w:val="left" w:pos="6945"/>
          <w:tab w:val="left" w:pos="9444"/>
        </w:tabs>
        <w:spacing w:after="0" w:line="240" w:lineRule="auto"/>
        <w:jc w:val="both"/>
        <w:rPr>
          <w:rFonts w:ascii="Times New Roman" w:hAnsi="Times New Roman" w:cs="Times New Roman"/>
          <w:sz w:val="24"/>
          <w:szCs w:val="24"/>
          <w:lang w:val="kk-KZ"/>
        </w:rPr>
      </w:pPr>
      <w:r w:rsidRPr="00E669D1">
        <w:rPr>
          <w:rFonts w:ascii="Times New Roman" w:eastAsia="Times New Roman" w:hAnsi="Times New Roman" w:cs="Times New Roman"/>
          <w:sz w:val="24"/>
          <w:szCs w:val="24"/>
          <w:lang w:val="kk-KZ"/>
        </w:rPr>
        <w:t xml:space="preserve">            </w:t>
      </w:r>
      <w:r w:rsidRPr="00E669D1">
        <w:rPr>
          <w:rFonts w:ascii="Times New Roman" w:hAnsi="Times New Roman" w:cs="Times New Roman"/>
          <w:color w:val="171717"/>
          <w:sz w:val="24"/>
          <w:szCs w:val="24"/>
          <w:lang w:val="kk-KZ"/>
        </w:rPr>
        <w:t xml:space="preserve">Мыналар негізгі мектепте тіршілік қауіпсіздігі негіздерін оқытудың    мета пәндік нәтижелері:  </w:t>
      </w:r>
    </w:p>
    <w:p w14:paraId="626E4E11" w14:textId="77777777" w:rsidR="00E669D1" w:rsidRPr="00E669D1" w:rsidRDefault="00E669D1" w:rsidP="008730FE">
      <w:pPr>
        <w:widowControl w:val="0"/>
        <w:numPr>
          <w:ilvl w:val="0"/>
          <w:numId w:val="7"/>
        </w:numPr>
        <w:autoSpaceDE w:val="0"/>
        <w:autoSpaceDN w:val="0"/>
        <w:spacing w:after="0" w:line="240" w:lineRule="auto"/>
        <w:ind w:left="0"/>
        <w:jc w:val="both"/>
        <w:rPr>
          <w:rFonts w:ascii="Times New Roman" w:eastAsia="Times New Roman" w:hAnsi="Times New Roman" w:cs="Times New Roman"/>
          <w:sz w:val="24"/>
          <w:szCs w:val="24"/>
          <w:lang w:val="kk-KZ"/>
        </w:rPr>
      </w:pPr>
      <w:r w:rsidRPr="00E669D1">
        <w:rPr>
          <w:rFonts w:ascii="Times New Roman" w:eastAsia="Times New Roman" w:hAnsi="Times New Roman" w:cs="Times New Roman"/>
          <w:sz w:val="24"/>
          <w:szCs w:val="24"/>
          <w:lang w:val="kk-KZ"/>
        </w:rPr>
        <w:t>қауіпсіздік туралы жеке тұлғалық танымды қалыптастыру икемділігін меңгерту; қауіпті және төтенше жағдайлар туындау себептеріне талдау жасай алуды қалыптастыру;</w:t>
      </w:r>
    </w:p>
    <w:p w14:paraId="3CB5D138" w14:textId="77777777" w:rsidR="00E669D1" w:rsidRPr="00E669D1" w:rsidRDefault="00E669D1" w:rsidP="008730FE">
      <w:pPr>
        <w:widowControl w:val="0"/>
        <w:numPr>
          <w:ilvl w:val="0"/>
          <w:numId w:val="7"/>
        </w:numPr>
        <w:autoSpaceDE w:val="0"/>
        <w:autoSpaceDN w:val="0"/>
        <w:spacing w:after="0" w:line="240" w:lineRule="auto"/>
        <w:ind w:left="0"/>
        <w:jc w:val="both"/>
        <w:rPr>
          <w:rFonts w:ascii="Times New Roman" w:eastAsia="Times New Roman" w:hAnsi="Times New Roman" w:cs="Times New Roman"/>
          <w:sz w:val="24"/>
          <w:szCs w:val="24"/>
          <w:lang w:val="kk-KZ"/>
        </w:rPr>
      </w:pPr>
      <w:r w:rsidRPr="00E669D1">
        <w:rPr>
          <w:rFonts w:ascii="Times New Roman" w:eastAsia="Times New Roman" w:hAnsi="Times New Roman" w:cs="Times New Roman"/>
          <w:sz w:val="24"/>
          <w:szCs w:val="24"/>
          <w:lang w:val="kk-KZ"/>
        </w:rPr>
        <w:t xml:space="preserve">қауіпті және төтенше жағдайлар салдарын жалпылау және салыстыру; қауіпті жағдайлардың себеп-салдарлы байланысын және олардың адамның тіршілік қауіпсіздігіне ықпал етуін анықтау; </w:t>
      </w:r>
    </w:p>
    <w:p w14:paraId="26283287" w14:textId="77777777" w:rsidR="00E669D1" w:rsidRPr="00E669D1" w:rsidRDefault="00E669D1" w:rsidP="008730FE">
      <w:pPr>
        <w:widowControl w:val="0"/>
        <w:numPr>
          <w:ilvl w:val="0"/>
          <w:numId w:val="7"/>
        </w:numPr>
        <w:autoSpaceDE w:val="0"/>
        <w:autoSpaceDN w:val="0"/>
        <w:spacing w:after="0" w:line="240" w:lineRule="auto"/>
        <w:ind w:left="0"/>
        <w:jc w:val="both"/>
        <w:rPr>
          <w:rFonts w:ascii="Times New Roman" w:eastAsia="Times New Roman" w:hAnsi="Times New Roman" w:cs="Times New Roman"/>
          <w:sz w:val="24"/>
          <w:szCs w:val="24"/>
          <w:lang w:val="kk-KZ"/>
        </w:rPr>
      </w:pPr>
      <w:r w:rsidRPr="00E669D1">
        <w:rPr>
          <w:rFonts w:ascii="Times New Roman" w:eastAsia="Times New Roman" w:hAnsi="Times New Roman" w:cs="Times New Roman"/>
          <w:sz w:val="24"/>
          <w:szCs w:val="24"/>
          <w:lang w:val="kk-KZ"/>
        </w:rPr>
        <w:t>оқушылардың күнделікті өмірде және түрлі қауіпті және төтенше жағдайларда қауіпсіз мінез-құлық бойынша мақсаттар мен міндеттерді өз бетімен анықтау, алға қойған мақсаттарды іске асыру құралдарын таңдау, жеке қауіпсіздігін қамтамасыз етуде өз іс-әрекеті нәтижелерін бағалау дағдыларын меңгерту;</w:t>
      </w:r>
    </w:p>
    <w:p w14:paraId="6F272F12" w14:textId="77777777" w:rsidR="00E669D1" w:rsidRPr="00E669D1" w:rsidRDefault="00E669D1" w:rsidP="008730FE">
      <w:pPr>
        <w:widowControl w:val="0"/>
        <w:numPr>
          <w:ilvl w:val="0"/>
          <w:numId w:val="7"/>
        </w:numPr>
        <w:autoSpaceDE w:val="0"/>
        <w:autoSpaceDN w:val="0"/>
        <w:spacing w:after="0" w:line="240" w:lineRule="auto"/>
        <w:ind w:left="0"/>
        <w:jc w:val="both"/>
        <w:rPr>
          <w:rFonts w:ascii="Times New Roman" w:eastAsia="Times New Roman" w:hAnsi="Times New Roman" w:cs="Times New Roman"/>
          <w:sz w:val="24"/>
          <w:szCs w:val="24"/>
          <w:lang w:val="kk-KZ"/>
        </w:rPr>
      </w:pPr>
      <w:r w:rsidRPr="00E669D1">
        <w:rPr>
          <w:rFonts w:ascii="Times New Roman" w:eastAsia="Times New Roman" w:hAnsi="Times New Roman" w:cs="Times New Roman"/>
          <w:sz w:val="24"/>
          <w:szCs w:val="24"/>
          <w:lang w:val="kk-KZ"/>
        </w:rPr>
        <w:t>ақпараттарды қабылдау және өңдеу, идеяларды түрлендіру, күнделікті өмірде және төтенше жағдайларда жеке қауіпсіздігін қамтамасыз етуде жеке көзқарасты үлгілеу дағдыларын қалыптастыру;</w:t>
      </w:r>
    </w:p>
    <w:p w14:paraId="4D45B110" w14:textId="77777777" w:rsidR="00E669D1" w:rsidRPr="00E669D1" w:rsidRDefault="00E669D1" w:rsidP="008730FE">
      <w:pPr>
        <w:widowControl w:val="0"/>
        <w:numPr>
          <w:ilvl w:val="0"/>
          <w:numId w:val="7"/>
        </w:numPr>
        <w:autoSpaceDE w:val="0"/>
        <w:autoSpaceDN w:val="0"/>
        <w:spacing w:after="0" w:line="240" w:lineRule="auto"/>
        <w:ind w:left="0"/>
        <w:jc w:val="both"/>
        <w:rPr>
          <w:rFonts w:ascii="Times New Roman" w:eastAsia="Times New Roman" w:hAnsi="Times New Roman" w:cs="Times New Roman"/>
          <w:sz w:val="24"/>
          <w:szCs w:val="24"/>
          <w:lang w:val="kk-KZ"/>
        </w:rPr>
      </w:pPr>
      <w:r w:rsidRPr="00E669D1">
        <w:rPr>
          <w:rFonts w:ascii="Times New Roman" w:eastAsia="Times New Roman" w:hAnsi="Times New Roman" w:cs="Times New Roman"/>
          <w:sz w:val="24"/>
          <w:szCs w:val="24"/>
          <w:lang w:val="kk-KZ"/>
        </w:rPr>
        <w:t>түрлі дереккөздерді және жаңа ақпараттық технологияларды қолдана отырып, тіршілік қауіпсіздігі саласындағы ақпараттарды іздеу, іріктеу және талдаудың өзіндік тәжірибесін дағдыландыру;</w:t>
      </w:r>
    </w:p>
    <w:p w14:paraId="05A67F78" w14:textId="77777777" w:rsidR="00E669D1" w:rsidRPr="00E669D1" w:rsidRDefault="00E669D1" w:rsidP="008730FE">
      <w:pPr>
        <w:widowControl w:val="0"/>
        <w:numPr>
          <w:ilvl w:val="0"/>
          <w:numId w:val="7"/>
        </w:numPr>
        <w:autoSpaceDE w:val="0"/>
        <w:autoSpaceDN w:val="0"/>
        <w:spacing w:after="0" w:line="240" w:lineRule="auto"/>
        <w:ind w:left="0"/>
        <w:jc w:val="both"/>
        <w:rPr>
          <w:rFonts w:ascii="Times New Roman" w:eastAsia="Times New Roman" w:hAnsi="Times New Roman" w:cs="Times New Roman"/>
          <w:sz w:val="24"/>
          <w:szCs w:val="24"/>
          <w:lang w:val="kk-KZ"/>
        </w:rPr>
      </w:pPr>
      <w:r w:rsidRPr="00E669D1">
        <w:rPr>
          <w:rFonts w:ascii="Times New Roman" w:eastAsia="Times New Roman" w:hAnsi="Times New Roman" w:cs="Times New Roman"/>
          <w:sz w:val="24"/>
          <w:szCs w:val="24"/>
          <w:lang w:val="kk-KZ"/>
        </w:rPr>
        <w:t>өз ойын білдіру және әңгімелесушіні тыңдау, оның көзқарасын түсіну, басқа адамның өзге ойын білдіру құқығын тану қабілеті дағдыларын дамыту;</w:t>
      </w:r>
    </w:p>
    <w:p w14:paraId="5F74CB19" w14:textId="77777777" w:rsidR="00E669D1" w:rsidRPr="00E669D1" w:rsidRDefault="00E669D1" w:rsidP="008730FE">
      <w:pPr>
        <w:widowControl w:val="0"/>
        <w:numPr>
          <w:ilvl w:val="0"/>
          <w:numId w:val="7"/>
        </w:numPr>
        <w:autoSpaceDE w:val="0"/>
        <w:autoSpaceDN w:val="0"/>
        <w:spacing w:after="0" w:line="240" w:lineRule="auto"/>
        <w:ind w:left="0"/>
        <w:jc w:val="both"/>
        <w:rPr>
          <w:rFonts w:ascii="Times New Roman" w:eastAsia="Times New Roman" w:hAnsi="Times New Roman" w:cs="Times New Roman"/>
          <w:sz w:val="24"/>
          <w:szCs w:val="24"/>
          <w:lang w:val="kk-KZ"/>
        </w:rPr>
      </w:pPr>
      <w:r w:rsidRPr="00E669D1">
        <w:rPr>
          <w:rFonts w:ascii="Times New Roman" w:eastAsia="Times New Roman" w:hAnsi="Times New Roman" w:cs="Times New Roman"/>
          <w:sz w:val="24"/>
          <w:szCs w:val="24"/>
          <w:lang w:val="kk-KZ"/>
        </w:rPr>
        <w:t>табиғи, техногендік және әлеуметтік сипаттағы қауіпті және төтенше жағдайларда іс-әрекеттер жасау тәсілдерін игерту:</w:t>
      </w:r>
    </w:p>
    <w:p w14:paraId="1EA07A3E" w14:textId="77777777" w:rsidR="00E669D1" w:rsidRPr="00E669D1" w:rsidRDefault="00E669D1" w:rsidP="008730FE">
      <w:pPr>
        <w:widowControl w:val="0"/>
        <w:numPr>
          <w:ilvl w:val="0"/>
          <w:numId w:val="7"/>
        </w:numPr>
        <w:autoSpaceDE w:val="0"/>
        <w:autoSpaceDN w:val="0"/>
        <w:spacing w:after="0" w:line="240" w:lineRule="auto"/>
        <w:ind w:left="0"/>
        <w:jc w:val="both"/>
        <w:rPr>
          <w:rFonts w:ascii="Times New Roman" w:eastAsia="Times New Roman" w:hAnsi="Times New Roman" w:cs="Times New Roman"/>
          <w:sz w:val="24"/>
          <w:szCs w:val="24"/>
          <w:lang w:val="kk-KZ"/>
        </w:rPr>
      </w:pPr>
      <w:r w:rsidRPr="00E669D1">
        <w:rPr>
          <w:rFonts w:ascii="Times New Roman" w:eastAsia="Times New Roman" w:hAnsi="Times New Roman" w:cs="Times New Roman"/>
          <w:sz w:val="24"/>
          <w:szCs w:val="24"/>
          <w:lang w:val="kk-KZ"/>
        </w:rPr>
        <w:t xml:space="preserve">қоршаған ортамен өзара әрекеттесу, төтенше жағдайлардың салдарын жою кезінде уақытылы түрлі әлеуметтік рөлдерді орындау  дағдыларын қалыптастыру болып табылады. </w:t>
      </w:r>
    </w:p>
    <w:p w14:paraId="0D7E4F2E" w14:textId="77777777" w:rsidR="00E669D1" w:rsidRPr="00E669D1" w:rsidRDefault="00E669D1" w:rsidP="00E669D1">
      <w:pPr>
        <w:widowControl w:val="0"/>
        <w:autoSpaceDE w:val="0"/>
        <w:autoSpaceDN w:val="0"/>
        <w:spacing w:before="1" w:after="0" w:line="240" w:lineRule="auto"/>
        <w:jc w:val="both"/>
        <w:rPr>
          <w:rFonts w:ascii="Times New Roman" w:eastAsia="Times New Roman" w:hAnsi="Times New Roman" w:cs="Times New Roman"/>
          <w:color w:val="171717"/>
          <w:sz w:val="24"/>
          <w:szCs w:val="24"/>
          <w:lang w:val="kk-KZ"/>
        </w:rPr>
      </w:pPr>
      <w:r w:rsidRPr="00E669D1">
        <w:rPr>
          <w:rFonts w:ascii="Times New Roman" w:eastAsia="Times New Roman" w:hAnsi="Times New Roman" w:cs="Times New Roman"/>
          <w:sz w:val="24"/>
          <w:szCs w:val="24"/>
          <w:lang w:val="kk-KZ"/>
        </w:rPr>
        <w:t xml:space="preserve">         </w:t>
      </w:r>
      <w:r w:rsidRPr="00E669D1">
        <w:rPr>
          <w:rFonts w:ascii="Times New Roman" w:eastAsia="Times New Roman" w:hAnsi="Times New Roman" w:cs="Times New Roman"/>
          <w:color w:val="171717"/>
          <w:sz w:val="24"/>
          <w:szCs w:val="24"/>
          <w:lang w:val="kk-KZ"/>
        </w:rPr>
        <w:t>Төмендегілер егізгі мектептегі ӨҚН оқытудың пәндік нәтижелері болып табылады:</w:t>
      </w:r>
    </w:p>
    <w:p w14:paraId="41B04318" w14:textId="77777777" w:rsidR="00E669D1" w:rsidRPr="00E669D1" w:rsidRDefault="00E669D1" w:rsidP="00E669D1">
      <w:pPr>
        <w:widowControl w:val="0"/>
        <w:tabs>
          <w:tab w:val="left" w:pos="1854"/>
        </w:tabs>
        <w:autoSpaceDE w:val="0"/>
        <w:autoSpaceDN w:val="0"/>
        <w:spacing w:after="0" w:line="240" w:lineRule="auto"/>
        <w:ind w:firstLine="567"/>
        <w:jc w:val="both"/>
        <w:rPr>
          <w:rFonts w:ascii="Times New Roman" w:eastAsia="Times New Roman" w:hAnsi="Times New Roman" w:cs="Times New Roman"/>
          <w:sz w:val="24"/>
          <w:u w:val="single"/>
          <w:lang w:val="kk-KZ"/>
        </w:rPr>
      </w:pPr>
      <w:r w:rsidRPr="00E669D1">
        <w:rPr>
          <w:rFonts w:ascii="Times New Roman" w:eastAsia="Times New Roman" w:hAnsi="Times New Roman" w:cs="Times New Roman"/>
          <w:color w:val="171717"/>
          <w:sz w:val="24"/>
          <w:u w:val="single"/>
          <w:lang w:val="kk-KZ"/>
        </w:rPr>
        <w:t>Танымдық салада:</w:t>
      </w:r>
    </w:p>
    <w:p w14:paraId="220AD014" w14:textId="77777777" w:rsidR="00E669D1" w:rsidRPr="00E669D1" w:rsidRDefault="00E669D1" w:rsidP="00E669D1">
      <w:pPr>
        <w:widowControl w:val="0"/>
        <w:autoSpaceDE w:val="0"/>
        <w:autoSpaceDN w:val="0"/>
        <w:spacing w:after="0" w:line="240" w:lineRule="auto"/>
        <w:ind w:firstLine="567"/>
        <w:jc w:val="both"/>
        <w:rPr>
          <w:rFonts w:ascii="Times New Roman" w:eastAsia="Times New Roman" w:hAnsi="Times New Roman" w:cs="Times New Roman"/>
          <w:color w:val="171717"/>
          <w:sz w:val="24"/>
          <w:szCs w:val="24"/>
          <w:lang w:val="kk-KZ"/>
        </w:rPr>
      </w:pPr>
      <w:r w:rsidRPr="00E669D1">
        <w:rPr>
          <w:rFonts w:ascii="Times New Roman" w:eastAsia="Times New Roman" w:hAnsi="Times New Roman" w:cs="Times New Roman"/>
          <w:color w:val="171717"/>
          <w:sz w:val="24"/>
          <w:szCs w:val="24"/>
          <w:lang w:val="kk-KZ"/>
        </w:rPr>
        <w:t>қауіпті және төтенше жағдайлар; олардың салдары жеке тұлғаның, қоғам мен мемлекеттің  қауіпсіздігіне ықпал етуі; төтенше жағдайлардан халықты қорғаудың мемлекеттік жүйесін қамтамасыз ету; қауіпті және төтенше жағдайлар кезінде іс-қимылдарға халықтың дайындығын ұйымдастыру; салауатты өмір салты; төтенше жағдайлар кезінде алғашқы медициналық көрсету; тіршілік қауіпсізідігі саласында азамат құқықтары мен міндеттері   туралы білім.</w:t>
      </w:r>
    </w:p>
    <w:p w14:paraId="13DD595F" w14:textId="77777777" w:rsidR="00E669D1" w:rsidRPr="00E669D1" w:rsidRDefault="00E669D1" w:rsidP="00E669D1">
      <w:pPr>
        <w:widowControl w:val="0"/>
        <w:tabs>
          <w:tab w:val="left" w:pos="1853"/>
          <w:tab w:val="left" w:pos="1854"/>
        </w:tabs>
        <w:autoSpaceDE w:val="0"/>
        <w:autoSpaceDN w:val="0"/>
        <w:spacing w:after="0" w:line="240" w:lineRule="auto"/>
        <w:ind w:firstLine="567"/>
        <w:jc w:val="both"/>
        <w:rPr>
          <w:rFonts w:ascii="Times New Roman" w:eastAsia="Times New Roman" w:hAnsi="Times New Roman" w:cs="Times New Roman"/>
          <w:sz w:val="24"/>
          <w:u w:val="single"/>
          <w:lang w:val="kk-KZ"/>
        </w:rPr>
      </w:pPr>
      <w:r w:rsidRPr="00E669D1">
        <w:rPr>
          <w:rFonts w:ascii="Times New Roman" w:eastAsia="Times New Roman" w:hAnsi="Times New Roman" w:cs="Times New Roman"/>
          <w:color w:val="171717"/>
          <w:sz w:val="24"/>
          <w:u w:val="single"/>
          <w:lang w:val="kk-KZ"/>
        </w:rPr>
        <w:t>Құндылық-бағытталық салада:</w:t>
      </w:r>
    </w:p>
    <w:p w14:paraId="2DBA5DA4" w14:textId="77777777" w:rsidR="00E669D1" w:rsidRPr="00E669D1" w:rsidRDefault="00E669D1" w:rsidP="00E669D1">
      <w:pPr>
        <w:widowControl w:val="0"/>
        <w:autoSpaceDE w:val="0"/>
        <w:autoSpaceDN w:val="0"/>
        <w:spacing w:after="0" w:line="240" w:lineRule="auto"/>
        <w:ind w:firstLine="567"/>
        <w:jc w:val="both"/>
        <w:rPr>
          <w:rFonts w:ascii="Times New Roman" w:eastAsia="Times New Roman" w:hAnsi="Times New Roman" w:cs="Times New Roman"/>
          <w:color w:val="171717"/>
          <w:sz w:val="24"/>
          <w:szCs w:val="24"/>
          <w:lang w:val="kk-KZ"/>
        </w:rPr>
      </w:pPr>
      <w:r w:rsidRPr="00E669D1">
        <w:rPr>
          <w:rFonts w:ascii="Times New Roman" w:eastAsia="Times New Roman" w:hAnsi="Times New Roman" w:cs="Times New Roman"/>
          <w:color w:val="171717"/>
          <w:sz w:val="24"/>
          <w:szCs w:val="24"/>
          <w:lang w:val="kk-KZ"/>
        </w:rPr>
        <w:t>олардың пайда болудың сипатты белгілері бойынша, сондай-ақ түрлі дереккөздерден алатын арнайы ақпаратты талдау негізінде қауіпті жағдайлардың туындауын алдын ала болжап білу дағдылары; тәжірибеде алған теория білімін қолдану дағдылары – негізделген шешімдерді қабылдау және нақты қалыптасқан жағдайды және жеке мүмкіндіктерді ескере отырып нақты қауіпті жағдайда іс-қимылдар жоспарын әзірлеу; табиғи, техногендік және әлеуметтік сипаттағы құбылыстар  мен оқиғаларды талдау дағдылары, олардың пайда болу мүмкіндіктерін және ықтимал салдарларын анықтау, жеке қауіпсіз мінез-құлық үлгісін жобалау дағдылары.</w:t>
      </w:r>
    </w:p>
    <w:p w14:paraId="61A72508" w14:textId="77777777" w:rsidR="00E669D1" w:rsidRPr="00E669D1" w:rsidRDefault="00E669D1" w:rsidP="00E669D1">
      <w:pPr>
        <w:widowControl w:val="0"/>
        <w:tabs>
          <w:tab w:val="left" w:pos="1853"/>
          <w:tab w:val="left" w:pos="1854"/>
        </w:tabs>
        <w:autoSpaceDE w:val="0"/>
        <w:autoSpaceDN w:val="0"/>
        <w:spacing w:after="0" w:line="240" w:lineRule="auto"/>
        <w:ind w:firstLine="567"/>
        <w:jc w:val="both"/>
        <w:rPr>
          <w:rFonts w:ascii="Times New Roman" w:eastAsia="Times New Roman" w:hAnsi="Times New Roman" w:cs="Times New Roman"/>
          <w:sz w:val="24"/>
          <w:u w:val="single"/>
          <w:lang w:val="kk-KZ"/>
        </w:rPr>
      </w:pPr>
      <w:r w:rsidRPr="00E669D1">
        <w:rPr>
          <w:rFonts w:ascii="Times New Roman" w:eastAsia="Times New Roman" w:hAnsi="Times New Roman" w:cs="Times New Roman"/>
          <w:color w:val="171717"/>
          <w:sz w:val="24"/>
          <w:u w:val="single"/>
          <w:lang w:val="kk-KZ"/>
        </w:rPr>
        <w:t>Коммуникативтік салада:</w:t>
      </w:r>
    </w:p>
    <w:p w14:paraId="6444968B" w14:textId="77777777" w:rsidR="00E669D1" w:rsidRPr="00E669D1" w:rsidRDefault="00E669D1" w:rsidP="00E669D1">
      <w:pPr>
        <w:widowControl w:val="0"/>
        <w:autoSpaceDE w:val="0"/>
        <w:autoSpaceDN w:val="0"/>
        <w:spacing w:after="0" w:line="240" w:lineRule="auto"/>
        <w:ind w:firstLine="567"/>
        <w:jc w:val="both"/>
        <w:rPr>
          <w:rFonts w:ascii="Times New Roman" w:eastAsia="Times New Roman" w:hAnsi="Times New Roman" w:cs="Times New Roman"/>
          <w:color w:val="171717"/>
          <w:sz w:val="24"/>
          <w:szCs w:val="24"/>
          <w:lang w:val="kk-KZ"/>
        </w:rPr>
      </w:pPr>
      <w:r w:rsidRPr="00E669D1">
        <w:rPr>
          <w:rFonts w:ascii="Times New Roman" w:eastAsia="Times New Roman" w:hAnsi="Times New Roman" w:cs="Times New Roman"/>
          <w:color w:val="171717"/>
          <w:sz w:val="24"/>
          <w:szCs w:val="24"/>
          <w:lang w:val="kk-KZ"/>
        </w:rPr>
        <w:t>Өз бақылауларының нәтижелерін хабардар ету, пікірсайысқа қатысу, өз көзқарасын білдіру, түрлі жағдайларда ымыралы шешім таба білу дағдылары.</w:t>
      </w:r>
    </w:p>
    <w:p w14:paraId="36504F41" w14:textId="77777777" w:rsidR="00E669D1" w:rsidRPr="00E669D1" w:rsidRDefault="00E669D1" w:rsidP="00E669D1">
      <w:pPr>
        <w:widowControl w:val="0"/>
        <w:autoSpaceDE w:val="0"/>
        <w:autoSpaceDN w:val="0"/>
        <w:spacing w:after="0" w:line="240" w:lineRule="auto"/>
        <w:ind w:firstLine="567"/>
        <w:jc w:val="both"/>
        <w:rPr>
          <w:rFonts w:ascii="Times New Roman" w:eastAsia="Times New Roman" w:hAnsi="Times New Roman" w:cs="Times New Roman"/>
          <w:sz w:val="24"/>
          <w:szCs w:val="24"/>
          <w:lang w:val="kk-KZ"/>
        </w:rPr>
      </w:pPr>
      <w:r w:rsidRPr="00E669D1">
        <w:rPr>
          <w:rFonts w:ascii="Times New Roman" w:eastAsia="Times New Roman" w:hAnsi="Times New Roman" w:cs="Times New Roman"/>
          <w:color w:val="171717"/>
          <w:sz w:val="24"/>
          <w:szCs w:val="24"/>
          <w:u w:val="single"/>
          <w:lang w:val="kk-KZ"/>
        </w:rPr>
        <w:t>Эстетикалық салада</w:t>
      </w:r>
      <w:r w:rsidRPr="00E669D1">
        <w:rPr>
          <w:rFonts w:ascii="Times New Roman" w:eastAsia="Times New Roman" w:hAnsi="Times New Roman" w:cs="Times New Roman"/>
          <w:color w:val="171717"/>
          <w:sz w:val="24"/>
          <w:szCs w:val="24"/>
          <w:lang w:val="kk-KZ"/>
        </w:rPr>
        <w:t>:</w:t>
      </w:r>
    </w:p>
    <w:p w14:paraId="41FD34A6" w14:textId="77777777" w:rsidR="00E669D1" w:rsidRPr="00E669D1" w:rsidRDefault="00E669D1" w:rsidP="00E669D1">
      <w:pPr>
        <w:widowControl w:val="0"/>
        <w:autoSpaceDE w:val="0"/>
        <w:autoSpaceDN w:val="0"/>
        <w:spacing w:after="0" w:line="240" w:lineRule="auto"/>
        <w:ind w:firstLine="567"/>
        <w:jc w:val="both"/>
        <w:rPr>
          <w:rFonts w:ascii="Times New Roman" w:eastAsia="Times New Roman" w:hAnsi="Times New Roman" w:cs="Times New Roman"/>
          <w:color w:val="171717"/>
          <w:sz w:val="24"/>
          <w:szCs w:val="24"/>
          <w:lang w:val="kk-KZ"/>
        </w:rPr>
      </w:pPr>
      <w:r w:rsidRPr="00E669D1">
        <w:rPr>
          <w:rFonts w:ascii="Times New Roman" w:eastAsia="Times New Roman" w:hAnsi="Times New Roman" w:cs="Times New Roman"/>
          <w:color w:val="171717"/>
          <w:sz w:val="24"/>
          <w:szCs w:val="24"/>
          <w:lang w:val="kk-KZ"/>
        </w:rPr>
        <w:t>Қоршаған орта әлемінің сұлулығын эстетикалық (көркемдік) тұрғыдан бағалай білу дағдылары; оны сақтай білу дағдылары.</w:t>
      </w:r>
    </w:p>
    <w:p w14:paraId="29D99B73" w14:textId="77777777" w:rsidR="00E669D1" w:rsidRPr="00E669D1" w:rsidRDefault="00E669D1" w:rsidP="00E669D1">
      <w:pPr>
        <w:widowControl w:val="0"/>
        <w:tabs>
          <w:tab w:val="left" w:pos="1854"/>
        </w:tabs>
        <w:autoSpaceDE w:val="0"/>
        <w:autoSpaceDN w:val="0"/>
        <w:spacing w:after="0" w:line="240" w:lineRule="auto"/>
        <w:ind w:firstLine="567"/>
        <w:jc w:val="both"/>
        <w:rPr>
          <w:rFonts w:ascii="Times New Roman" w:eastAsia="Times New Roman" w:hAnsi="Times New Roman" w:cs="Times New Roman"/>
          <w:sz w:val="24"/>
          <w:u w:val="single"/>
          <w:lang w:val="kk-KZ"/>
        </w:rPr>
      </w:pPr>
      <w:r w:rsidRPr="00E669D1">
        <w:rPr>
          <w:rFonts w:ascii="Times New Roman" w:eastAsia="Times New Roman" w:hAnsi="Times New Roman" w:cs="Times New Roman"/>
          <w:color w:val="171717"/>
          <w:sz w:val="24"/>
          <w:u w:val="single"/>
          <w:lang w:val="kk-KZ"/>
        </w:rPr>
        <w:t>Еңбек салада:</w:t>
      </w:r>
    </w:p>
    <w:p w14:paraId="1C2D47C6" w14:textId="77777777" w:rsidR="00E669D1" w:rsidRPr="00E669D1" w:rsidRDefault="00E669D1" w:rsidP="00E669D1">
      <w:pPr>
        <w:widowControl w:val="0"/>
        <w:autoSpaceDE w:val="0"/>
        <w:autoSpaceDN w:val="0"/>
        <w:spacing w:after="0" w:line="240" w:lineRule="auto"/>
        <w:ind w:firstLine="567"/>
        <w:jc w:val="both"/>
        <w:rPr>
          <w:rFonts w:ascii="Times New Roman" w:eastAsia="Times New Roman" w:hAnsi="Times New Roman" w:cs="Times New Roman"/>
          <w:color w:val="171717"/>
          <w:sz w:val="24"/>
          <w:szCs w:val="24"/>
          <w:lang w:val="kk-KZ"/>
        </w:rPr>
      </w:pPr>
      <w:r w:rsidRPr="00E669D1">
        <w:rPr>
          <w:rFonts w:ascii="Times New Roman" w:eastAsia="Times New Roman" w:hAnsi="Times New Roman" w:cs="Times New Roman"/>
          <w:color w:val="171717"/>
          <w:sz w:val="24"/>
          <w:szCs w:val="24"/>
          <w:lang w:val="kk-KZ"/>
        </w:rPr>
        <w:t>Күнделікті өмірде қолданылатын тұрмыстық аспаптардың және басқа техникалық құралдардың құрылу және әрекет ету қағидаттарын білу; техникалық құралдар жұмысының және оларды пайдалану ережелерін бұзылуымен байланысты ықтимал қауіпті жағдайларды жою; алғашқы медициналық көмек көрсету дағдылары.</w:t>
      </w:r>
    </w:p>
    <w:p w14:paraId="102724DD" w14:textId="77777777" w:rsidR="00E669D1" w:rsidRPr="00E669D1" w:rsidRDefault="00E669D1" w:rsidP="00E669D1">
      <w:pPr>
        <w:widowControl w:val="0"/>
        <w:tabs>
          <w:tab w:val="left" w:pos="1854"/>
        </w:tabs>
        <w:autoSpaceDE w:val="0"/>
        <w:autoSpaceDN w:val="0"/>
        <w:spacing w:after="0" w:line="240" w:lineRule="auto"/>
        <w:ind w:firstLine="567"/>
        <w:jc w:val="both"/>
        <w:rPr>
          <w:rFonts w:ascii="Times New Roman" w:eastAsia="Times New Roman" w:hAnsi="Times New Roman" w:cs="Times New Roman"/>
          <w:sz w:val="24"/>
          <w:u w:val="single"/>
          <w:lang w:val="kk-KZ"/>
        </w:rPr>
      </w:pPr>
      <w:r w:rsidRPr="00E669D1">
        <w:rPr>
          <w:rFonts w:ascii="Times New Roman" w:eastAsia="Times New Roman" w:hAnsi="Times New Roman" w:cs="Times New Roman"/>
          <w:color w:val="171717"/>
          <w:sz w:val="24"/>
          <w:u w:val="single"/>
          <w:lang w:val="kk-KZ"/>
        </w:rPr>
        <w:t>Дене шынықтыру саласында:</w:t>
      </w:r>
    </w:p>
    <w:p w14:paraId="48BDF306" w14:textId="77777777" w:rsidR="00E669D1" w:rsidRPr="00E669D1" w:rsidRDefault="00E669D1" w:rsidP="00E669D1">
      <w:pPr>
        <w:widowControl w:val="0"/>
        <w:autoSpaceDE w:val="0"/>
        <w:autoSpaceDN w:val="0"/>
        <w:spacing w:after="0" w:line="240" w:lineRule="auto"/>
        <w:ind w:firstLine="567"/>
        <w:jc w:val="both"/>
        <w:rPr>
          <w:rFonts w:ascii="Times New Roman" w:eastAsia="Times New Roman" w:hAnsi="Times New Roman" w:cs="Times New Roman"/>
          <w:color w:val="171717"/>
          <w:sz w:val="24"/>
          <w:szCs w:val="24"/>
          <w:lang w:val="kk-KZ"/>
        </w:rPr>
      </w:pPr>
      <w:r w:rsidRPr="00E669D1">
        <w:rPr>
          <w:rFonts w:ascii="Times New Roman" w:eastAsia="Times New Roman" w:hAnsi="Times New Roman" w:cs="Times New Roman"/>
          <w:color w:val="171717"/>
          <w:sz w:val="24"/>
          <w:szCs w:val="24"/>
          <w:lang w:val="kk-KZ"/>
        </w:rPr>
        <w:t xml:space="preserve">салауатты өмір салтын қағидатын қалыптастыру; қажетті физикалық сапаларды дамыту: қажетті ақыл-ой және дене жүктемесін көтеру үшін жеткілікті төзімділік, күш, ептілік, икемділік, жылдамдық қасиеттері; дене шынықтыру және спорт сабақтары кезінде алғашқы медициналық көмек көрсету дағдылары. </w:t>
      </w:r>
    </w:p>
    <w:p w14:paraId="3A21049F" w14:textId="77777777" w:rsidR="00E669D1" w:rsidRPr="00E669D1" w:rsidRDefault="00E669D1" w:rsidP="00E669D1">
      <w:pPr>
        <w:widowControl w:val="0"/>
        <w:autoSpaceDE w:val="0"/>
        <w:autoSpaceDN w:val="0"/>
        <w:spacing w:after="0" w:line="240" w:lineRule="auto"/>
        <w:ind w:firstLine="567"/>
        <w:jc w:val="both"/>
        <w:rPr>
          <w:rFonts w:ascii="Times New Roman" w:eastAsia="Times New Roman" w:hAnsi="Times New Roman" w:cs="Times New Roman"/>
          <w:color w:val="171717"/>
          <w:sz w:val="24"/>
          <w:szCs w:val="24"/>
          <w:lang w:val="kk-KZ"/>
        </w:rPr>
      </w:pPr>
      <w:r w:rsidRPr="00E669D1">
        <w:rPr>
          <w:rFonts w:ascii="Times New Roman" w:eastAsia="Times New Roman" w:hAnsi="Times New Roman" w:cs="Times New Roman"/>
          <w:color w:val="171717"/>
          <w:sz w:val="24"/>
          <w:szCs w:val="24"/>
          <w:lang w:val="kk-KZ"/>
        </w:rPr>
        <w:t xml:space="preserve">Бағдарламаны жүзеге асыру үшін оны оқытуға барлық сыныптарды (8-ден 11-ші сынып бойынша) аптасына 1 сағат оқу уақытын бөлуді қарастыру қажет. </w:t>
      </w:r>
    </w:p>
    <w:p w14:paraId="1FBB20A1" w14:textId="77777777" w:rsidR="00E669D1" w:rsidRPr="00E669D1" w:rsidRDefault="00E669D1" w:rsidP="00E669D1">
      <w:pPr>
        <w:widowControl w:val="0"/>
        <w:autoSpaceDE w:val="0"/>
        <w:autoSpaceDN w:val="0"/>
        <w:spacing w:before="75" w:after="0" w:line="240" w:lineRule="auto"/>
        <w:ind w:right="-24" w:firstLine="567"/>
        <w:jc w:val="both"/>
        <w:rPr>
          <w:rFonts w:ascii="Times New Roman" w:eastAsia="Times New Roman" w:hAnsi="Times New Roman" w:cs="Times New Roman"/>
          <w:color w:val="171717"/>
          <w:sz w:val="24"/>
          <w:szCs w:val="24"/>
          <w:lang w:val="kk-KZ"/>
        </w:rPr>
      </w:pPr>
      <w:r w:rsidRPr="00E669D1">
        <w:rPr>
          <w:rFonts w:ascii="Times New Roman" w:eastAsia="Times New Roman" w:hAnsi="Times New Roman" w:cs="Times New Roman"/>
          <w:color w:val="171717"/>
          <w:sz w:val="24"/>
          <w:szCs w:val="24"/>
          <w:lang w:val="kk-KZ"/>
        </w:rPr>
        <w:t xml:space="preserve">Сабақтан тыс уақыт кезінде бағдарламаның логикалық жалғасы ретінде оқушылардың «Қауіпсіз мектеп» балалар-жасөспірімдер қозғалысына, түрлі үйірмелердің, секциялар мен клубтардың жұмысына қатысуы болып табылады. </w:t>
      </w:r>
    </w:p>
    <w:p w14:paraId="68DF844C" w14:textId="77777777" w:rsidR="00E669D1" w:rsidRPr="00E669D1" w:rsidRDefault="00E669D1" w:rsidP="00E669D1">
      <w:pPr>
        <w:widowControl w:val="0"/>
        <w:autoSpaceDE w:val="0"/>
        <w:autoSpaceDN w:val="0"/>
        <w:spacing w:before="75" w:after="0" w:line="240" w:lineRule="auto"/>
        <w:ind w:right="-24" w:firstLine="567"/>
        <w:jc w:val="both"/>
        <w:rPr>
          <w:rFonts w:ascii="Times New Roman" w:eastAsia="Times New Roman" w:hAnsi="Times New Roman" w:cs="Times New Roman"/>
          <w:color w:val="171717"/>
          <w:sz w:val="24"/>
          <w:szCs w:val="24"/>
          <w:lang w:val="kk-KZ"/>
        </w:rPr>
      </w:pPr>
      <w:r w:rsidRPr="00E669D1">
        <w:rPr>
          <w:rFonts w:ascii="Times New Roman" w:eastAsia="Times New Roman" w:hAnsi="Times New Roman" w:cs="Times New Roman"/>
          <w:color w:val="171717"/>
          <w:sz w:val="24"/>
          <w:szCs w:val="24"/>
          <w:lang w:val="kk-KZ"/>
        </w:rPr>
        <w:t xml:space="preserve">2021-2022 оқу жылындағы «Өмір қауіпсіздігінің негіздері» оқу курсының мазмұны 1-4 сыныптарда «Әлемді тану» оқу курсы шеңберінде; 1-3 сыныптарда 6 сағат, 4 сыныптарда – 10 сағат жылдық оқу жүктемесімен, 5-9 сыныптарда  дене шынықтыру мұғалімдерінің 15 сағат жылдық оқу жүктемесімен жүзеге асырылды; 10 сыныптарда 12 сағат жылдық жүктемесімен «Алғашқы әскери және технологиялық дайындық» оқу курсы шеңберінде алғашқы әскери және технологиялық дайындық оқытушы – ұйымдастырушымен өткізілді.  </w:t>
      </w:r>
    </w:p>
    <w:p w14:paraId="61E34035" w14:textId="77777777" w:rsidR="00E669D1" w:rsidRPr="00E669D1" w:rsidRDefault="00E669D1" w:rsidP="00E669D1">
      <w:pPr>
        <w:widowControl w:val="0"/>
        <w:shd w:val="clear" w:color="auto" w:fill="FFFFFF" w:themeFill="background1"/>
        <w:autoSpaceDE w:val="0"/>
        <w:autoSpaceDN w:val="0"/>
        <w:spacing w:after="0" w:line="240" w:lineRule="auto"/>
        <w:ind w:right="-24" w:firstLine="567"/>
        <w:jc w:val="both"/>
        <w:rPr>
          <w:rFonts w:ascii="Times New Roman" w:eastAsia="Times New Roman" w:hAnsi="Times New Roman" w:cs="Times New Roman"/>
          <w:sz w:val="24"/>
          <w:szCs w:val="24"/>
          <w:lang w:val="kk-KZ"/>
        </w:rPr>
      </w:pPr>
      <w:r w:rsidRPr="00E669D1">
        <w:rPr>
          <w:rFonts w:ascii="Times New Roman" w:eastAsia="Times New Roman" w:hAnsi="Times New Roman" w:cs="Times New Roman"/>
          <w:sz w:val="24"/>
          <w:szCs w:val="24"/>
          <w:lang w:val="kk-KZ"/>
        </w:rPr>
        <w:t xml:space="preserve">2022-2023 оқу жылында </w:t>
      </w:r>
      <w:r w:rsidRPr="00E669D1">
        <w:rPr>
          <w:rFonts w:ascii="Times New Roman" w:eastAsia="Times New Roman" w:hAnsi="Times New Roman" w:cs="Times New Roman"/>
          <w:color w:val="171717"/>
          <w:sz w:val="24"/>
          <w:szCs w:val="24"/>
          <w:lang w:val="kk-KZ"/>
        </w:rPr>
        <w:t>«Өмір  қауіпсіздігінің негіздері» оқу курсының мазмұны 5-9 сыныптарда  дене шынықтыру мұғалімдерінің 15 сағат жылдық оқу жүктемесімен «Дене шынықтыру» оқу курсы шеңберінде жүзеге асырылды</w:t>
      </w:r>
      <w:r w:rsidRPr="00E669D1">
        <w:rPr>
          <w:rFonts w:ascii="Times New Roman" w:eastAsia="Times New Roman" w:hAnsi="Times New Roman" w:cs="Times New Roman"/>
          <w:sz w:val="24"/>
          <w:szCs w:val="24"/>
          <w:lang w:val="kk-KZ"/>
        </w:rPr>
        <w:t xml:space="preserve"> </w:t>
      </w:r>
      <w:r w:rsidRPr="00E669D1">
        <w:rPr>
          <w:rFonts w:ascii="Times New Roman" w:eastAsia="Times New Roman" w:hAnsi="Times New Roman" w:cs="Times New Roman"/>
          <w:sz w:val="24"/>
          <w:szCs w:val="24"/>
          <w:shd w:val="clear" w:color="auto" w:fill="FFFFFF" w:themeFill="background1"/>
          <w:lang w:val="kk-KZ"/>
        </w:rPr>
        <w:t>(ӘНХ  2022-2023оқу жылы,</w:t>
      </w:r>
      <w:r w:rsidRPr="00E669D1">
        <w:rPr>
          <w:rFonts w:ascii="Times New Roman" w:eastAsia="Times New Roman" w:hAnsi="Times New Roman" w:cs="Times New Roman"/>
          <w:sz w:val="24"/>
          <w:szCs w:val="24"/>
          <w:lang w:val="kk-KZ"/>
        </w:rPr>
        <w:t xml:space="preserve"> 232 бет ). 5-8 сыныптарда «Жол қозғалыс ережелері» оқу курсы әрбір сыныпта сынып сағаттары есебінен және сынып журналында жеке парақта сабақ тақырыбы мен өткізілген күні көрсетіле отырып сабақтан тыс уақыт кезеңінде 10 сағаттан жүргізіледі </w:t>
      </w:r>
      <w:r w:rsidRPr="00E669D1">
        <w:rPr>
          <w:rFonts w:ascii="Times New Roman" w:eastAsia="Times New Roman" w:hAnsi="Times New Roman" w:cs="Times New Roman"/>
          <w:sz w:val="24"/>
          <w:szCs w:val="24"/>
          <w:shd w:val="clear" w:color="auto" w:fill="FFFFFF" w:themeFill="background1"/>
          <w:lang w:val="kk-KZ"/>
        </w:rPr>
        <w:t>(ӘНХ 2021-2022 оқу жылына).</w:t>
      </w:r>
      <w:r w:rsidRPr="00E669D1">
        <w:rPr>
          <w:rFonts w:ascii="Times New Roman" w:eastAsia="Times New Roman" w:hAnsi="Times New Roman" w:cs="Times New Roman"/>
          <w:sz w:val="24"/>
          <w:szCs w:val="24"/>
          <w:lang w:val="kk-KZ"/>
        </w:rPr>
        <w:t xml:space="preserve"> «Әлемді тану» оқу пәнінде 1-4 сыныптарда тіршілік қауіпсіздігі, табиғат апаттары туралы ұғымдарды, алғашқы көмек көрсету, өрт, су-газ қауіпсіздігі ережедері туралы білім беріледі.  </w:t>
      </w:r>
      <w:r w:rsidRPr="00E669D1">
        <w:rPr>
          <w:rFonts w:ascii="Times New Roman" w:eastAsia="Times New Roman" w:hAnsi="Times New Roman" w:cs="Times New Roman"/>
          <w:sz w:val="24"/>
          <w:szCs w:val="24"/>
        </w:rPr>
        <w:t>(</w:t>
      </w:r>
      <w:r w:rsidRPr="00E669D1">
        <w:rPr>
          <w:rFonts w:ascii="Times New Roman" w:eastAsia="Times New Roman" w:hAnsi="Times New Roman" w:cs="Times New Roman"/>
          <w:sz w:val="24"/>
          <w:szCs w:val="24"/>
          <w:lang w:val="kk-KZ"/>
        </w:rPr>
        <w:t xml:space="preserve">ӘНХ </w:t>
      </w:r>
      <w:r w:rsidRPr="00E669D1">
        <w:rPr>
          <w:rFonts w:ascii="Times New Roman" w:eastAsia="Times New Roman" w:hAnsi="Times New Roman" w:cs="Times New Roman"/>
          <w:sz w:val="24"/>
          <w:szCs w:val="24"/>
        </w:rPr>
        <w:t xml:space="preserve"> 2022- 2023</w:t>
      </w:r>
      <w:r w:rsidRPr="00E669D1">
        <w:rPr>
          <w:rFonts w:ascii="Times New Roman" w:eastAsia="Times New Roman" w:hAnsi="Times New Roman" w:cs="Times New Roman"/>
          <w:sz w:val="24"/>
          <w:szCs w:val="24"/>
          <w:lang w:val="kk-KZ"/>
        </w:rPr>
        <w:t xml:space="preserve"> оқу жылы</w:t>
      </w:r>
      <w:r w:rsidRPr="00E669D1">
        <w:rPr>
          <w:rFonts w:ascii="Times New Roman" w:eastAsia="Times New Roman" w:hAnsi="Times New Roman" w:cs="Times New Roman"/>
          <w:sz w:val="24"/>
          <w:szCs w:val="24"/>
        </w:rPr>
        <w:t>)</w:t>
      </w:r>
      <w:r w:rsidRPr="00E669D1">
        <w:rPr>
          <w:rFonts w:ascii="Times New Roman" w:eastAsia="Times New Roman" w:hAnsi="Times New Roman" w:cs="Times New Roman"/>
          <w:sz w:val="24"/>
          <w:szCs w:val="24"/>
          <w:lang w:val="kk-KZ"/>
        </w:rPr>
        <w:t>.</w:t>
      </w:r>
    </w:p>
    <w:p w14:paraId="662320F8" w14:textId="77777777" w:rsidR="00E669D1" w:rsidRPr="00E669D1" w:rsidRDefault="00E669D1" w:rsidP="00E669D1">
      <w:pPr>
        <w:widowControl w:val="0"/>
        <w:shd w:val="clear" w:color="auto" w:fill="FFFFFF" w:themeFill="background1"/>
        <w:autoSpaceDE w:val="0"/>
        <w:autoSpaceDN w:val="0"/>
        <w:spacing w:after="0" w:line="240" w:lineRule="auto"/>
        <w:jc w:val="both"/>
        <w:rPr>
          <w:rFonts w:ascii="Times New Roman" w:eastAsia="Times New Roman" w:hAnsi="Times New Roman" w:cs="Times New Roman"/>
          <w:sz w:val="24"/>
          <w:szCs w:val="24"/>
          <w:lang w:val="kk-KZ"/>
        </w:rPr>
      </w:pPr>
      <w:r w:rsidRPr="00E669D1">
        <w:rPr>
          <w:rFonts w:ascii="Times New Roman" w:eastAsia="Times New Roman" w:hAnsi="Times New Roman" w:cs="Times New Roman"/>
          <w:sz w:val="24"/>
          <w:szCs w:val="24"/>
          <w:lang w:val="kk-KZ"/>
        </w:rPr>
        <w:t>ӨҚН бағдарламасы бойынша мынадай іс-шаралар:</w:t>
      </w:r>
    </w:p>
    <w:p w14:paraId="6CB4C3A0" w14:textId="77777777" w:rsidR="00E669D1" w:rsidRPr="00E669D1" w:rsidRDefault="00E669D1" w:rsidP="008730FE">
      <w:pPr>
        <w:widowControl w:val="0"/>
        <w:numPr>
          <w:ilvl w:val="0"/>
          <w:numId w:val="10"/>
        </w:numPr>
        <w:autoSpaceDE w:val="0"/>
        <w:autoSpaceDN w:val="0"/>
        <w:spacing w:after="0" w:line="240" w:lineRule="auto"/>
        <w:ind w:left="0"/>
        <w:jc w:val="both"/>
        <w:rPr>
          <w:rFonts w:ascii="Times New Roman" w:eastAsia="Times New Roman" w:hAnsi="Times New Roman" w:cs="Times New Roman"/>
          <w:sz w:val="24"/>
          <w:szCs w:val="24"/>
          <w:lang w:val="kk-KZ"/>
        </w:rPr>
      </w:pPr>
      <w:r w:rsidRPr="00E669D1">
        <w:rPr>
          <w:rFonts w:ascii="Times New Roman" w:eastAsia="Times New Roman" w:hAnsi="Times New Roman" w:cs="Times New Roman"/>
          <w:sz w:val="24"/>
          <w:szCs w:val="24"/>
          <w:lang w:val="kk-KZ"/>
        </w:rPr>
        <w:t>Эвакуациялау бойынша жаттықтырулар, командалық-штабтық оқулар өткізілді.</w:t>
      </w:r>
    </w:p>
    <w:p w14:paraId="6DC1C2CA" w14:textId="77777777" w:rsidR="00E669D1" w:rsidRPr="00E669D1" w:rsidRDefault="00E669D1" w:rsidP="008730FE">
      <w:pPr>
        <w:widowControl w:val="0"/>
        <w:numPr>
          <w:ilvl w:val="0"/>
          <w:numId w:val="10"/>
        </w:numPr>
        <w:autoSpaceDE w:val="0"/>
        <w:autoSpaceDN w:val="0"/>
        <w:spacing w:after="0" w:line="240" w:lineRule="auto"/>
        <w:ind w:left="0"/>
        <w:jc w:val="both"/>
        <w:rPr>
          <w:rFonts w:ascii="Times New Roman" w:eastAsia="Times New Roman" w:hAnsi="Times New Roman" w:cs="Times New Roman"/>
          <w:sz w:val="24"/>
          <w:szCs w:val="24"/>
          <w:lang w:val="kk-KZ"/>
        </w:rPr>
      </w:pPr>
      <w:r w:rsidRPr="00E669D1">
        <w:rPr>
          <w:rFonts w:ascii="Times New Roman" w:eastAsia="Times New Roman" w:hAnsi="Times New Roman" w:cs="Times New Roman"/>
          <w:sz w:val="24"/>
          <w:szCs w:val="24"/>
          <w:lang w:val="kk-KZ"/>
        </w:rPr>
        <w:t>«Өрт шығу себептері. Тұрмыстық өмірде өрттің алдын алу» таныстырылым сынып сағаттары өткізілді.</w:t>
      </w:r>
    </w:p>
    <w:p w14:paraId="3D5AAE5A" w14:textId="77777777" w:rsidR="00E669D1" w:rsidRPr="00E669D1" w:rsidRDefault="00E669D1" w:rsidP="008730FE">
      <w:pPr>
        <w:widowControl w:val="0"/>
        <w:numPr>
          <w:ilvl w:val="0"/>
          <w:numId w:val="10"/>
        </w:numPr>
        <w:autoSpaceDE w:val="0"/>
        <w:autoSpaceDN w:val="0"/>
        <w:spacing w:after="0" w:line="240" w:lineRule="auto"/>
        <w:ind w:left="0"/>
        <w:jc w:val="both"/>
        <w:rPr>
          <w:rFonts w:ascii="Times New Roman" w:eastAsia="Times New Roman" w:hAnsi="Times New Roman" w:cs="Times New Roman"/>
          <w:sz w:val="24"/>
          <w:szCs w:val="24"/>
          <w:lang w:val="kk-KZ"/>
        </w:rPr>
      </w:pPr>
      <w:r w:rsidRPr="00E669D1">
        <w:rPr>
          <w:rFonts w:ascii="Times New Roman" w:eastAsia="Times New Roman" w:hAnsi="Times New Roman" w:cs="Times New Roman"/>
          <w:sz w:val="24"/>
          <w:szCs w:val="24"/>
          <w:lang w:val="kk-KZ"/>
        </w:rPr>
        <w:t>Мектеп оқушылары мен қызметкерлері арасында өрт қауіпсіздігі бойынша нұсқаулар (мектеп оқушылары және қызметкерлерімен 4 нұсқаулық, соның ішінде 1 жоспардан тыс нұсқаулық) жүргізілді.</w:t>
      </w:r>
    </w:p>
    <w:p w14:paraId="5ADF8CFC" w14:textId="77777777" w:rsidR="00E669D1" w:rsidRPr="00E669D1" w:rsidRDefault="00E669D1" w:rsidP="008730FE">
      <w:pPr>
        <w:widowControl w:val="0"/>
        <w:numPr>
          <w:ilvl w:val="0"/>
          <w:numId w:val="10"/>
        </w:numPr>
        <w:autoSpaceDE w:val="0"/>
        <w:autoSpaceDN w:val="0"/>
        <w:spacing w:after="0" w:line="240" w:lineRule="auto"/>
        <w:ind w:left="0"/>
        <w:jc w:val="both"/>
        <w:rPr>
          <w:rFonts w:ascii="Times New Roman" w:eastAsia="Times New Roman" w:hAnsi="Times New Roman" w:cs="Times New Roman"/>
          <w:sz w:val="24"/>
          <w:szCs w:val="24"/>
          <w:lang w:val="kk-KZ"/>
        </w:rPr>
      </w:pPr>
      <w:r w:rsidRPr="00E669D1">
        <w:rPr>
          <w:rFonts w:ascii="Times New Roman" w:eastAsia="Times New Roman" w:hAnsi="Times New Roman" w:cs="Times New Roman"/>
          <w:sz w:val="24"/>
          <w:szCs w:val="24"/>
          <w:lang w:val="kk-KZ"/>
        </w:rPr>
        <w:t>Өрт қауіпсіздігі бұрышы жүйелі түрде жаңартылып отырылады.</w:t>
      </w:r>
    </w:p>
    <w:p w14:paraId="4D3074AA" w14:textId="77777777" w:rsidR="00E669D1" w:rsidRPr="00E669D1" w:rsidRDefault="00E669D1" w:rsidP="008730FE">
      <w:pPr>
        <w:widowControl w:val="0"/>
        <w:numPr>
          <w:ilvl w:val="0"/>
          <w:numId w:val="10"/>
        </w:numPr>
        <w:autoSpaceDE w:val="0"/>
        <w:autoSpaceDN w:val="0"/>
        <w:spacing w:after="0" w:line="240" w:lineRule="auto"/>
        <w:ind w:left="0"/>
        <w:jc w:val="both"/>
        <w:rPr>
          <w:rFonts w:ascii="Times New Roman" w:eastAsia="Times New Roman" w:hAnsi="Times New Roman" w:cs="Times New Roman"/>
          <w:sz w:val="24"/>
          <w:szCs w:val="24"/>
          <w:lang w:val="kk-KZ"/>
        </w:rPr>
      </w:pPr>
      <w:r w:rsidRPr="00E669D1">
        <w:rPr>
          <w:rFonts w:ascii="Times New Roman" w:eastAsia="Times New Roman" w:hAnsi="Times New Roman" w:cs="Times New Roman"/>
          <w:sz w:val="24"/>
          <w:szCs w:val="24"/>
          <w:lang w:val="kk-KZ"/>
        </w:rPr>
        <w:t>«Өртті алдын ала ескерту және балалардың отпен ойнаудың алдын алу» сынып сағаттары өткізілді.</w:t>
      </w:r>
    </w:p>
    <w:p w14:paraId="56F884C8" w14:textId="77777777" w:rsidR="00E669D1" w:rsidRPr="00E669D1" w:rsidRDefault="00E669D1" w:rsidP="008730FE">
      <w:pPr>
        <w:widowControl w:val="0"/>
        <w:numPr>
          <w:ilvl w:val="0"/>
          <w:numId w:val="10"/>
        </w:numPr>
        <w:autoSpaceDE w:val="0"/>
        <w:autoSpaceDN w:val="0"/>
        <w:spacing w:after="0" w:line="240" w:lineRule="auto"/>
        <w:ind w:left="0"/>
        <w:jc w:val="both"/>
        <w:rPr>
          <w:rFonts w:ascii="Times New Roman" w:eastAsia="Times New Roman" w:hAnsi="Times New Roman" w:cs="Times New Roman"/>
          <w:sz w:val="24"/>
          <w:szCs w:val="24"/>
          <w:lang w:val="kk-KZ"/>
        </w:rPr>
      </w:pPr>
      <w:r w:rsidRPr="00E669D1">
        <w:rPr>
          <w:rFonts w:ascii="Times New Roman" w:eastAsia="Times New Roman" w:hAnsi="Times New Roman" w:cs="Times New Roman"/>
          <w:sz w:val="24"/>
          <w:szCs w:val="24"/>
          <w:lang w:val="kk-KZ"/>
        </w:rPr>
        <w:t>Әлеуметтік ұстазбен бірге кәмелетке толмағандар арасында зиянды әдеттерге тәуелдіктің алдын алу бойынша жұмыстар жүргізілді.</w:t>
      </w:r>
    </w:p>
    <w:p w14:paraId="170AE37F" w14:textId="77777777" w:rsidR="00E669D1" w:rsidRPr="00E669D1" w:rsidRDefault="00E669D1" w:rsidP="008730FE">
      <w:pPr>
        <w:widowControl w:val="0"/>
        <w:numPr>
          <w:ilvl w:val="0"/>
          <w:numId w:val="10"/>
        </w:numPr>
        <w:autoSpaceDE w:val="0"/>
        <w:autoSpaceDN w:val="0"/>
        <w:spacing w:after="0" w:line="240" w:lineRule="auto"/>
        <w:ind w:left="0"/>
        <w:jc w:val="both"/>
        <w:rPr>
          <w:rFonts w:ascii="Times New Roman" w:eastAsia="Times New Roman" w:hAnsi="Times New Roman" w:cs="Times New Roman"/>
          <w:sz w:val="24"/>
          <w:szCs w:val="24"/>
          <w:lang w:val="kk-KZ"/>
        </w:rPr>
      </w:pPr>
      <w:r w:rsidRPr="00E669D1">
        <w:rPr>
          <w:rFonts w:ascii="Times New Roman" w:eastAsia="Times New Roman" w:hAnsi="Times New Roman" w:cs="Times New Roman"/>
          <w:sz w:val="24"/>
          <w:szCs w:val="24"/>
          <w:lang w:val="kk-KZ"/>
        </w:rPr>
        <w:t xml:space="preserve"> «Судағы қауіпсіздік» тақырыбына сынып сағаттары өткізілді.</w:t>
      </w:r>
    </w:p>
    <w:p w14:paraId="17C635C3" w14:textId="77777777" w:rsidR="00E669D1" w:rsidRPr="00E669D1" w:rsidRDefault="00E669D1" w:rsidP="008730FE">
      <w:pPr>
        <w:widowControl w:val="0"/>
        <w:numPr>
          <w:ilvl w:val="0"/>
          <w:numId w:val="10"/>
        </w:numPr>
        <w:autoSpaceDE w:val="0"/>
        <w:autoSpaceDN w:val="0"/>
        <w:spacing w:after="0" w:line="240" w:lineRule="auto"/>
        <w:ind w:left="0"/>
        <w:jc w:val="both"/>
        <w:rPr>
          <w:rFonts w:ascii="Times New Roman" w:eastAsia="Times New Roman" w:hAnsi="Times New Roman" w:cs="Times New Roman"/>
          <w:sz w:val="24"/>
          <w:szCs w:val="24"/>
          <w:lang w:val="kk-KZ"/>
        </w:rPr>
      </w:pPr>
      <w:r w:rsidRPr="00E669D1">
        <w:rPr>
          <w:rFonts w:ascii="Times New Roman" w:eastAsia="Times New Roman" w:hAnsi="Times New Roman" w:cs="Times New Roman"/>
          <w:sz w:val="24"/>
          <w:szCs w:val="24"/>
          <w:lang w:val="kk-KZ"/>
        </w:rPr>
        <w:t>«Жазғы каникулдағы қауіпсіздік» тақырыбына сынып сағаттары өткізілді.</w:t>
      </w:r>
    </w:p>
    <w:p w14:paraId="2A093D47" w14:textId="4DE8821B" w:rsidR="00E669D1" w:rsidRPr="00E669D1" w:rsidRDefault="00E669D1" w:rsidP="001E76FE">
      <w:pPr>
        <w:widowControl w:val="0"/>
        <w:tabs>
          <w:tab w:val="left" w:pos="9923"/>
        </w:tabs>
        <w:spacing w:after="0" w:line="240" w:lineRule="auto"/>
        <w:rPr>
          <w:rFonts w:ascii="Times New Roman" w:eastAsia="Times New Roman" w:hAnsi="Times New Roman" w:cs="Times New Roman"/>
          <w:i/>
          <w:color w:val="FF0000"/>
          <w:sz w:val="24"/>
          <w:szCs w:val="24"/>
          <w:u w:val="single"/>
          <w:lang w:val="kk-KZ"/>
        </w:rPr>
      </w:pPr>
      <w:r w:rsidRPr="00E669D1">
        <w:rPr>
          <w:rFonts w:ascii="Times New Roman" w:eastAsia="Times New Roman" w:hAnsi="Times New Roman" w:cs="Times New Roman"/>
          <w:iCs/>
          <w:spacing w:val="-3"/>
          <w:sz w:val="24"/>
          <w:lang w:val="kk-KZ"/>
        </w:rPr>
        <w:t xml:space="preserve"> «Жол жүру ережелері»  оқу курсын оқыту</w:t>
      </w:r>
      <w:r w:rsidRPr="00E669D1">
        <w:rPr>
          <w:rFonts w:ascii="Times New Roman" w:eastAsia="Times New Roman" w:hAnsi="Times New Roman" w:cs="Times New Roman"/>
          <w:i/>
          <w:spacing w:val="-3"/>
          <w:sz w:val="24"/>
          <w:u w:val="single"/>
          <w:lang w:val="kk-KZ"/>
        </w:rPr>
        <w:t xml:space="preserve">  </w:t>
      </w:r>
      <w:hyperlink r:id="rId95" w:history="1">
        <w:r w:rsidRPr="00E669D1">
          <w:rPr>
            <w:rFonts w:ascii="Times New Roman" w:eastAsia="Times New Roman" w:hAnsi="Times New Roman" w:cs="Times New Roman"/>
            <w:i/>
            <w:color w:val="FF0000"/>
            <w:sz w:val="24"/>
            <w:szCs w:val="24"/>
            <w:u w:val="single"/>
            <w:lang w:val="kk-KZ"/>
          </w:rPr>
          <w:t>ПДФ № 38</w:t>
        </w:r>
      </w:hyperlink>
      <w:r w:rsidR="003A29CE">
        <w:rPr>
          <w:rFonts w:ascii="Times New Roman" w:eastAsia="Times New Roman" w:hAnsi="Times New Roman" w:cs="Times New Roman"/>
          <w:i/>
          <w:color w:val="FF0000"/>
          <w:sz w:val="24"/>
          <w:szCs w:val="24"/>
          <w:u w:val="single"/>
          <w:lang w:val="kk-KZ"/>
        </w:rPr>
        <w:t xml:space="preserve"> </w:t>
      </w:r>
      <w:hyperlink r:id="rId96" w:history="1">
        <w:r w:rsidR="003A29CE" w:rsidRPr="00340BC3">
          <w:rPr>
            <w:rStyle w:val="ab"/>
            <w:rFonts w:ascii="Times New Roman" w:eastAsia="Times New Roman" w:hAnsi="Times New Roman" w:cs="Times New Roman"/>
            <w:i/>
            <w:sz w:val="24"/>
            <w:szCs w:val="24"/>
            <w:lang w:val="kk-KZ"/>
          </w:rPr>
          <w:t>https://drive.google.com/file/d/1llMd3b9k5dHYOMPSMXlgiJbcaFRqoXI6/view?usp=drive_link</w:t>
        </w:r>
      </w:hyperlink>
      <w:r w:rsidR="003A29CE">
        <w:rPr>
          <w:rFonts w:ascii="Times New Roman" w:eastAsia="Times New Roman" w:hAnsi="Times New Roman" w:cs="Times New Roman"/>
          <w:i/>
          <w:color w:val="FF0000"/>
          <w:sz w:val="24"/>
          <w:szCs w:val="24"/>
          <w:u w:val="single"/>
          <w:lang w:val="kk-KZ"/>
        </w:rPr>
        <w:t xml:space="preserve"> </w:t>
      </w:r>
    </w:p>
    <w:p w14:paraId="3F80928D" w14:textId="77777777" w:rsidR="00E669D1" w:rsidRPr="00E669D1" w:rsidRDefault="00E669D1" w:rsidP="00E669D1">
      <w:pPr>
        <w:widowControl w:val="0"/>
        <w:tabs>
          <w:tab w:val="left" w:pos="9639"/>
        </w:tabs>
        <w:autoSpaceDE w:val="0"/>
        <w:autoSpaceDN w:val="0"/>
        <w:spacing w:before="71" w:after="0" w:line="240" w:lineRule="auto"/>
        <w:ind w:right="-227"/>
        <w:jc w:val="both"/>
        <w:rPr>
          <w:rFonts w:ascii="Times New Roman" w:eastAsia="Times New Roman" w:hAnsi="Times New Roman" w:cs="Times New Roman"/>
          <w:sz w:val="24"/>
          <w:szCs w:val="24"/>
          <w:lang w:val="kk-KZ"/>
        </w:rPr>
      </w:pPr>
      <w:r w:rsidRPr="00E669D1">
        <w:rPr>
          <w:rFonts w:ascii="Times New Roman" w:eastAsia="Times New Roman" w:hAnsi="Times New Roman" w:cs="Times New Roman"/>
          <w:b/>
          <w:sz w:val="24"/>
          <w:szCs w:val="24"/>
          <w:lang w:val="kk-KZ"/>
        </w:rPr>
        <w:t xml:space="preserve">Бағдарлама мақсаты: </w:t>
      </w:r>
      <w:r w:rsidRPr="00E669D1">
        <w:rPr>
          <w:rFonts w:ascii="Times New Roman" w:eastAsia="Times New Roman" w:hAnsi="Times New Roman" w:cs="Times New Roman"/>
          <w:sz w:val="24"/>
          <w:szCs w:val="24"/>
          <w:lang w:val="kk-KZ"/>
        </w:rPr>
        <w:t>мектеп оқушыларында</w:t>
      </w:r>
      <w:r w:rsidRPr="00E669D1">
        <w:rPr>
          <w:rFonts w:ascii="Times New Roman" w:eastAsia="Times New Roman" w:hAnsi="Times New Roman" w:cs="Times New Roman"/>
          <w:b/>
          <w:sz w:val="24"/>
          <w:szCs w:val="24"/>
          <w:lang w:val="kk-KZ"/>
        </w:rPr>
        <w:t xml:space="preserve"> </w:t>
      </w:r>
      <w:r w:rsidRPr="00E669D1">
        <w:rPr>
          <w:rFonts w:ascii="Times New Roman" w:eastAsia="Times New Roman" w:hAnsi="Times New Roman" w:cs="Times New Roman"/>
          <w:sz w:val="24"/>
          <w:szCs w:val="24"/>
          <w:lang w:val="kk-KZ"/>
        </w:rPr>
        <w:t>көшелер мен жолдарда қауіпсіз</w:t>
      </w:r>
      <w:r w:rsidRPr="00E669D1">
        <w:rPr>
          <w:rFonts w:ascii="Times New Roman" w:eastAsia="Times New Roman" w:hAnsi="Times New Roman" w:cs="Times New Roman"/>
          <w:b/>
          <w:sz w:val="24"/>
          <w:szCs w:val="24"/>
          <w:lang w:val="kk-KZ"/>
        </w:rPr>
        <w:t xml:space="preserve"> </w:t>
      </w:r>
      <w:r w:rsidRPr="00E669D1">
        <w:rPr>
          <w:rFonts w:ascii="Times New Roman" w:eastAsia="Times New Roman" w:hAnsi="Times New Roman" w:cs="Times New Roman"/>
          <w:sz w:val="24"/>
          <w:szCs w:val="24"/>
          <w:lang w:val="kk-KZ"/>
        </w:rPr>
        <w:t>тұрақты</w:t>
      </w:r>
      <w:r w:rsidRPr="00E669D1">
        <w:rPr>
          <w:rFonts w:ascii="Times New Roman" w:eastAsia="Times New Roman" w:hAnsi="Times New Roman" w:cs="Times New Roman"/>
          <w:b/>
          <w:sz w:val="24"/>
          <w:szCs w:val="24"/>
          <w:lang w:val="kk-KZ"/>
        </w:rPr>
        <w:t xml:space="preserve"> </w:t>
      </w:r>
      <w:r w:rsidRPr="00E669D1">
        <w:rPr>
          <w:rFonts w:ascii="Times New Roman" w:eastAsia="Times New Roman" w:hAnsi="Times New Roman" w:cs="Times New Roman"/>
          <w:sz w:val="24"/>
          <w:szCs w:val="24"/>
          <w:lang w:val="kk-KZ"/>
        </w:rPr>
        <w:t>жүріс-тұрыс дағдыларын қалыптастыру үшін жағдай жасау.</w:t>
      </w:r>
    </w:p>
    <w:p w14:paraId="4283092F" w14:textId="77777777" w:rsidR="00E669D1" w:rsidRPr="00E669D1" w:rsidRDefault="00E669D1" w:rsidP="00E669D1">
      <w:pPr>
        <w:widowControl w:val="0"/>
        <w:tabs>
          <w:tab w:val="left" w:pos="9639"/>
        </w:tabs>
        <w:autoSpaceDE w:val="0"/>
        <w:autoSpaceDN w:val="0"/>
        <w:spacing w:after="0" w:line="240" w:lineRule="auto"/>
        <w:ind w:right="-227"/>
        <w:jc w:val="both"/>
        <w:rPr>
          <w:rFonts w:ascii="Times New Roman" w:eastAsia="Times New Roman" w:hAnsi="Times New Roman" w:cs="Times New Roman"/>
          <w:sz w:val="24"/>
          <w:szCs w:val="24"/>
          <w:lang w:val="kk-KZ"/>
        </w:rPr>
      </w:pPr>
      <w:r w:rsidRPr="00E669D1">
        <w:rPr>
          <w:rFonts w:ascii="Times New Roman" w:eastAsia="Times New Roman" w:hAnsi="Times New Roman" w:cs="Times New Roman"/>
          <w:sz w:val="24"/>
          <w:szCs w:val="24"/>
          <w:lang w:val="kk-KZ"/>
        </w:rPr>
        <w:t>Көшелер мен жолдарда қауіпсіз</w:t>
      </w:r>
      <w:r w:rsidRPr="00E669D1">
        <w:rPr>
          <w:rFonts w:ascii="Times New Roman" w:eastAsia="Times New Roman" w:hAnsi="Times New Roman" w:cs="Times New Roman"/>
          <w:b/>
          <w:sz w:val="24"/>
          <w:szCs w:val="24"/>
          <w:lang w:val="kk-KZ"/>
        </w:rPr>
        <w:t xml:space="preserve"> </w:t>
      </w:r>
      <w:r w:rsidRPr="00E669D1">
        <w:rPr>
          <w:rFonts w:ascii="Times New Roman" w:eastAsia="Times New Roman" w:hAnsi="Times New Roman" w:cs="Times New Roman"/>
          <w:sz w:val="24"/>
          <w:szCs w:val="24"/>
          <w:lang w:val="kk-KZ"/>
        </w:rPr>
        <w:t>жүріс-тұрыс ережелерінің мақсатты параметрлеріне мыналар:</w:t>
      </w:r>
    </w:p>
    <w:p w14:paraId="3804215F" w14:textId="77777777" w:rsidR="00E669D1" w:rsidRPr="00E669D1" w:rsidRDefault="00E669D1" w:rsidP="008730FE">
      <w:pPr>
        <w:widowControl w:val="0"/>
        <w:numPr>
          <w:ilvl w:val="0"/>
          <w:numId w:val="1"/>
        </w:numPr>
        <w:tabs>
          <w:tab w:val="left" w:pos="1276"/>
        </w:tabs>
        <w:autoSpaceDE w:val="0"/>
        <w:autoSpaceDN w:val="0"/>
        <w:spacing w:after="0" w:line="240" w:lineRule="auto"/>
        <w:ind w:left="0" w:right="-227" w:hanging="142"/>
        <w:jc w:val="both"/>
        <w:rPr>
          <w:rFonts w:ascii="Times New Roman" w:eastAsia="Times New Roman" w:hAnsi="Times New Roman" w:cs="Times New Roman"/>
          <w:sz w:val="24"/>
          <w:szCs w:val="24"/>
          <w:lang w:val="kk-KZ"/>
        </w:rPr>
      </w:pPr>
      <w:r w:rsidRPr="00E669D1">
        <w:rPr>
          <w:rFonts w:ascii="Times New Roman" w:eastAsia="Times New Roman" w:hAnsi="Times New Roman" w:cs="Times New Roman"/>
          <w:sz w:val="24"/>
          <w:szCs w:val="24"/>
          <w:lang w:val="kk-KZ"/>
        </w:rPr>
        <w:t>маңызды қоғамдық құндылықтар ретінде жол жүру ережелері;</w:t>
      </w:r>
    </w:p>
    <w:p w14:paraId="1181166D" w14:textId="77777777" w:rsidR="00E669D1" w:rsidRPr="00E669D1" w:rsidRDefault="00E669D1" w:rsidP="008730FE">
      <w:pPr>
        <w:widowControl w:val="0"/>
        <w:numPr>
          <w:ilvl w:val="0"/>
          <w:numId w:val="1"/>
        </w:numPr>
        <w:tabs>
          <w:tab w:val="left" w:pos="1276"/>
        </w:tabs>
        <w:autoSpaceDE w:val="0"/>
        <w:autoSpaceDN w:val="0"/>
        <w:spacing w:before="71" w:after="0" w:line="240" w:lineRule="auto"/>
        <w:ind w:left="0" w:right="-227" w:hanging="142"/>
        <w:jc w:val="both"/>
        <w:rPr>
          <w:rFonts w:ascii="Times New Roman" w:eastAsia="Times New Roman" w:hAnsi="Times New Roman" w:cs="Times New Roman"/>
          <w:sz w:val="24"/>
          <w:szCs w:val="24"/>
          <w:lang w:val="kk-KZ"/>
        </w:rPr>
      </w:pPr>
      <w:r w:rsidRPr="00E669D1">
        <w:rPr>
          <w:rFonts w:ascii="Times New Roman" w:eastAsia="Times New Roman" w:hAnsi="Times New Roman" w:cs="Times New Roman"/>
          <w:sz w:val="24"/>
          <w:lang w:val="kk-KZ"/>
        </w:rPr>
        <w:t>БЖКЖ ескерту әдістері және ЖКҚ кезінде зардап шегушілерге алғашқы көмек көрсету тәсілдері, ЖЖЕ насихаттау дағдылары</w:t>
      </w:r>
      <w:r w:rsidRPr="00E669D1">
        <w:rPr>
          <w:rFonts w:ascii="Times New Roman" w:eastAsia="Times New Roman" w:hAnsi="Times New Roman" w:cs="Times New Roman"/>
          <w:sz w:val="24"/>
          <w:szCs w:val="24"/>
          <w:lang w:val="kk-KZ"/>
        </w:rPr>
        <w:t>;</w:t>
      </w:r>
    </w:p>
    <w:p w14:paraId="20461011" w14:textId="77777777" w:rsidR="00E669D1" w:rsidRPr="00E669D1" w:rsidRDefault="00E669D1" w:rsidP="008730FE">
      <w:pPr>
        <w:widowControl w:val="0"/>
        <w:numPr>
          <w:ilvl w:val="0"/>
          <w:numId w:val="1"/>
        </w:numPr>
        <w:tabs>
          <w:tab w:val="left" w:pos="1276"/>
        </w:tabs>
        <w:autoSpaceDE w:val="0"/>
        <w:autoSpaceDN w:val="0"/>
        <w:spacing w:before="71" w:after="0" w:line="240" w:lineRule="auto"/>
        <w:ind w:left="0" w:right="-397" w:hanging="142"/>
        <w:jc w:val="both"/>
        <w:rPr>
          <w:rFonts w:ascii="Times New Roman" w:eastAsia="Times New Roman" w:hAnsi="Times New Roman" w:cs="Times New Roman"/>
          <w:sz w:val="24"/>
          <w:szCs w:val="24"/>
          <w:lang w:val="kk-KZ"/>
        </w:rPr>
      </w:pPr>
      <w:r w:rsidRPr="00E669D1">
        <w:rPr>
          <w:rFonts w:ascii="Times New Roman" w:eastAsia="Times New Roman" w:hAnsi="Times New Roman" w:cs="Times New Roman"/>
          <w:sz w:val="24"/>
          <w:szCs w:val="24"/>
          <w:lang w:val="kk-KZ"/>
        </w:rPr>
        <w:t>Көшелер мен жолдарда қауіпсіз жүріс-тұрыс дағдыларын иелену жатады.</w:t>
      </w:r>
    </w:p>
    <w:p w14:paraId="3AE3260E" w14:textId="77777777" w:rsidR="00E669D1" w:rsidRPr="00E669D1" w:rsidRDefault="00E669D1" w:rsidP="00E669D1">
      <w:pPr>
        <w:widowControl w:val="0"/>
        <w:tabs>
          <w:tab w:val="left" w:pos="1276"/>
        </w:tabs>
        <w:autoSpaceDE w:val="0"/>
        <w:autoSpaceDN w:val="0"/>
        <w:spacing w:after="0" w:line="240" w:lineRule="auto"/>
        <w:ind w:right="-397" w:hanging="142"/>
        <w:jc w:val="both"/>
        <w:rPr>
          <w:rFonts w:ascii="Times New Roman" w:eastAsia="Times New Roman" w:hAnsi="Times New Roman" w:cs="Times New Roman"/>
          <w:color w:val="000000" w:themeColor="text1"/>
          <w:sz w:val="24"/>
          <w:szCs w:val="24"/>
          <w:lang w:val="kk-KZ"/>
        </w:rPr>
      </w:pPr>
      <w:r w:rsidRPr="00E669D1">
        <w:rPr>
          <w:rFonts w:ascii="Times New Roman" w:eastAsia="Times New Roman" w:hAnsi="Times New Roman" w:cs="Times New Roman"/>
          <w:color w:val="000000" w:themeColor="text1"/>
          <w:sz w:val="24"/>
          <w:szCs w:val="24"/>
          <w:lang w:val="kk-KZ"/>
        </w:rPr>
        <w:t>Міндеттері:</w:t>
      </w:r>
    </w:p>
    <w:p w14:paraId="3737C4AC" w14:textId="77777777" w:rsidR="00E669D1" w:rsidRPr="00E669D1" w:rsidRDefault="00E669D1" w:rsidP="008730FE">
      <w:pPr>
        <w:widowControl w:val="0"/>
        <w:numPr>
          <w:ilvl w:val="0"/>
          <w:numId w:val="2"/>
        </w:numPr>
        <w:tabs>
          <w:tab w:val="left" w:pos="1276"/>
        </w:tabs>
        <w:autoSpaceDE w:val="0"/>
        <w:autoSpaceDN w:val="0"/>
        <w:spacing w:after="0" w:line="240" w:lineRule="auto"/>
        <w:ind w:left="0" w:right="-397" w:hanging="142"/>
        <w:jc w:val="both"/>
        <w:rPr>
          <w:rFonts w:ascii="Times New Roman" w:eastAsia="Times New Roman" w:hAnsi="Times New Roman" w:cs="Times New Roman"/>
          <w:color w:val="000000" w:themeColor="text1"/>
          <w:sz w:val="24"/>
          <w:szCs w:val="24"/>
          <w:lang w:val="kk-KZ"/>
        </w:rPr>
      </w:pPr>
      <w:r w:rsidRPr="00E669D1">
        <w:rPr>
          <w:rFonts w:ascii="Times New Roman" w:eastAsia="Times New Roman" w:hAnsi="Times New Roman" w:cs="Times New Roman"/>
          <w:color w:val="000000" w:themeColor="text1"/>
          <w:sz w:val="24"/>
          <w:szCs w:val="24"/>
          <w:lang w:val="kk-KZ"/>
        </w:rPr>
        <w:t>оқушыларға мемлекеттік стандарттар шеңберінде негізгі білім беруді ұсыну;</w:t>
      </w:r>
    </w:p>
    <w:p w14:paraId="7180CF4D" w14:textId="77777777" w:rsidR="00E669D1" w:rsidRPr="00E669D1" w:rsidRDefault="00E669D1" w:rsidP="008730FE">
      <w:pPr>
        <w:widowControl w:val="0"/>
        <w:numPr>
          <w:ilvl w:val="0"/>
          <w:numId w:val="2"/>
        </w:numPr>
        <w:tabs>
          <w:tab w:val="left" w:pos="1276"/>
        </w:tabs>
        <w:autoSpaceDE w:val="0"/>
        <w:autoSpaceDN w:val="0"/>
        <w:spacing w:after="0" w:line="240" w:lineRule="auto"/>
        <w:ind w:left="0" w:right="-397" w:hanging="142"/>
        <w:jc w:val="both"/>
        <w:rPr>
          <w:rFonts w:ascii="Times New Roman" w:eastAsia="Times New Roman" w:hAnsi="Times New Roman" w:cs="Times New Roman"/>
          <w:color w:val="000000" w:themeColor="text1"/>
          <w:sz w:val="24"/>
          <w:szCs w:val="24"/>
          <w:lang w:val="kk-KZ"/>
        </w:rPr>
      </w:pPr>
      <w:r w:rsidRPr="00E669D1">
        <w:rPr>
          <w:rFonts w:ascii="Times New Roman" w:eastAsia="Times New Roman" w:hAnsi="Times New Roman" w:cs="Times New Roman"/>
          <w:color w:val="000000" w:themeColor="text1"/>
          <w:sz w:val="24"/>
          <w:szCs w:val="24"/>
          <w:lang w:val="kk-KZ"/>
        </w:rPr>
        <w:t>оқушыларда жол жүру ережелерін сақтау және орындаудың тұрақты дағдыларын қалыптастыру;</w:t>
      </w:r>
    </w:p>
    <w:p w14:paraId="759DAE7C" w14:textId="77777777" w:rsidR="00E669D1" w:rsidRPr="00E669D1" w:rsidRDefault="00E669D1" w:rsidP="008730FE">
      <w:pPr>
        <w:widowControl w:val="0"/>
        <w:numPr>
          <w:ilvl w:val="0"/>
          <w:numId w:val="2"/>
        </w:numPr>
        <w:tabs>
          <w:tab w:val="left" w:pos="1276"/>
        </w:tabs>
        <w:autoSpaceDE w:val="0"/>
        <w:autoSpaceDN w:val="0"/>
        <w:spacing w:after="0" w:line="240" w:lineRule="auto"/>
        <w:ind w:left="0" w:right="-397" w:hanging="142"/>
        <w:jc w:val="both"/>
        <w:rPr>
          <w:rFonts w:ascii="Times New Roman" w:eastAsia="Times New Roman" w:hAnsi="Times New Roman" w:cs="Times New Roman"/>
          <w:color w:val="000000" w:themeColor="text1"/>
          <w:sz w:val="24"/>
          <w:szCs w:val="24"/>
          <w:lang w:val="kk-KZ"/>
        </w:rPr>
      </w:pPr>
      <w:r w:rsidRPr="00E669D1">
        <w:rPr>
          <w:rFonts w:ascii="Times New Roman" w:eastAsia="Times New Roman" w:hAnsi="Times New Roman" w:cs="Times New Roman"/>
          <w:color w:val="000000" w:themeColor="text1"/>
          <w:sz w:val="24"/>
          <w:szCs w:val="24"/>
          <w:lang w:val="kk-KZ"/>
        </w:rPr>
        <w:t>жолдарда қауіпсіз мінез-құлық мәдениетін дағдыландыру;</w:t>
      </w:r>
    </w:p>
    <w:p w14:paraId="3D3BD271" w14:textId="77777777" w:rsidR="00E669D1" w:rsidRPr="00E669D1" w:rsidRDefault="00E669D1" w:rsidP="008730FE">
      <w:pPr>
        <w:widowControl w:val="0"/>
        <w:numPr>
          <w:ilvl w:val="0"/>
          <w:numId w:val="2"/>
        </w:numPr>
        <w:tabs>
          <w:tab w:val="left" w:pos="1276"/>
        </w:tabs>
        <w:autoSpaceDE w:val="0"/>
        <w:autoSpaceDN w:val="0"/>
        <w:spacing w:after="0" w:line="240" w:lineRule="auto"/>
        <w:ind w:left="0" w:right="-397" w:hanging="142"/>
        <w:jc w:val="both"/>
        <w:rPr>
          <w:rFonts w:ascii="Times New Roman" w:eastAsia="Times New Roman" w:hAnsi="Times New Roman" w:cs="Times New Roman"/>
          <w:color w:val="000000" w:themeColor="text1"/>
          <w:sz w:val="24"/>
          <w:szCs w:val="24"/>
          <w:lang w:val="kk-KZ"/>
        </w:rPr>
      </w:pPr>
      <w:r w:rsidRPr="00E669D1">
        <w:rPr>
          <w:rFonts w:ascii="Times New Roman" w:eastAsia="Times New Roman" w:hAnsi="Times New Roman" w:cs="Times New Roman"/>
          <w:color w:val="000000" w:themeColor="text1"/>
          <w:sz w:val="24"/>
          <w:szCs w:val="24"/>
          <w:lang w:val="kk-KZ"/>
        </w:rPr>
        <w:t xml:space="preserve">көшелер мен аулаларда жазатайым жағдайлардың алдын алуға бағытталған балаларды оқыту мен тәрбиелеудің қазіргі заманауи түрлері мен  әдістерін, инновациялық технологияларды қолдану; </w:t>
      </w:r>
    </w:p>
    <w:p w14:paraId="3B051B95" w14:textId="77777777" w:rsidR="00E669D1" w:rsidRPr="00E669D1" w:rsidRDefault="00E669D1" w:rsidP="008730FE">
      <w:pPr>
        <w:widowControl w:val="0"/>
        <w:numPr>
          <w:ilvl w:val="0"/>
          <w:numId w:val="2"/>
        </w:numPr>
        <w:tabs>
          <w:tab w:val="left" w:pos="1276"/>
        </w:tabs>
        <w:autoSpaceDE w:val="0"/>
        <w:autoSpaceDN w:val="0"/>
        <w:spacing w:after="0" w:line="240" w:lineRule="auto"/>
        <w:ind w:left="0" w:right="-397" w:hanging="142"/>
        <w:jc w:val="both"/>
        <w:rPr>
          <w:rFonts w:ascii="Times New Roman" w:eastAsia="Times New Roman" w:hAnsi="Times New Roman" w:cs="Times New Roman"/>
          <w:color w:val="000000" w:themeColor="text1"/>
          <w:sz w:val="24"/>
          <w:szCs w:val="24"/>
          <w:lang w:val="kk-KZ"/>
        </w:rPr>
      </w:pPr>
      <w:r w:rsidRPr="00E669D1">
        <w:rPr>
          <w:rFonts w:ascii="Times New Roman" w:eastAsia="Times New Roman" w:hAnsi="Times New Roman" w:cs="Times New Roman"/>
          <w:color w:val="000000" w:themeColor="text1"/>
          <w:sz w:val="24"/>
          <w:szCs w:val="24"/>
          <w:lang w:val="kk-KZ"/>
        </w:rPr>
        <w:t>жол жүру қозғалысында сауатты қатысушыларын тәрбиелеу, жол заңдарына құрметпен қарауды қалыптастыру</w:t>
      </w:r>
      <w:r w:rsidRPr="00E669D1">
        <w:rPr>
          <w:rFonts w:ascii="Times New Roman" w:eastAsia="Times New Roman" w:hAnsi="Times New Roman" w:cs="Times New Roman"/>
          <w:color w:val="000000" w:themeColor="text1"/>
          <w:sz w:val="24"/>
          <w:szCs w:val="24"/>
          <w:shd w:val="clear" w:color="auto" w:fill="FFFFFF"/>
          <w:lang w:val="kk-KZ"/>
        </w:rPr>
        <w:t>, қолданыстағы ережелер мен жол қозғалысы талаптарының объективті мақсатқа сәйкестігін сезінуді қалыптастыру;</w:t>
      </w:r>
    </w:p>
    <w:p w14:paraId="4DFFF77F" w14:textId="77777777" w:rsidR="00E669D1" w:rsidRPr="00E669D1" w:rsidRDefault="00E669D1" w:rsidP="008730FE">
      <w:pPr>
        <w:widowControl w:val="0"/>
        <w:numPr>
          <w:ilvl w:val="0"/>
          <w:numId w:val="2"/>
        </w:numPr>
        <w:tabs>
          <w:tab w:val="left" w:pos="1276"/>
        </w:tabs>
        <w:autoSpaceDE w:val="0"/>
        <w:autoSpaceDN w:val="0"/>
        <w:spacing w:after="0" w:line="240" w:lineRule="auto"/>
        <w:ind w:left="0" w:hanging="142"/>
        <w:jc w:val="both"/>
        <w:rPr>
          <w:rFonts w:ascii="Times New Roman" w:eastAsia="Times New Roman" w:hAnsi="Times New Roman" w:cs="Times New Roman"/>
          <w:color w:val="000000" w:themeColor="text1"/>
          <w:sz w:val="24"/>
          <w:szCs w:val="24"/>
          <w:lang w:val="kk-KZ"/>
        </w:rPr>
      </w:pPr>
      <w:r w:rsidRPr="00E669D1">
        <w:rPr>
          <w:rFonts w:ascii="Times New Roman" w:eastAsia="Times New Roman" w:hAnsi="Times New Roman" w:cs="Times New Roman"/>
          <w:color w:val="000000" w:themeColor="text1"/>
          <w:sz w:val="24"/>
          <w:szCs w:val="24"/>
          <w:shd w:val="clear" w:color="auto" w:fill="FFFFFF"/>
          <w:lang w:val="kk-KZ"/>
        </w:rPr>
        <w:t>жалпыадамзаттық адамгершілік құндылық бағдарларын қалыптастыру;</w:t>
      </w:r>
    </w:p>
    <w:p w14:paraId="6FC6B134" w14:textId="77777777" w:rsidR="00E669D1" w:rsidRPr="00E669D1" w:rsidRDefault="00E669D1" w:rsidP="008730FE">
      <w:pPr>
        <w:widowControl w:val="0"/>
        <w:numPr>
          <w:ilvl w:val="0"/>
          <w:numId w:val="2"/>
        </w:numPr>
        <w:tabs>
          <w:tab w:val="left" w:pos="1276"/>
        </w:tabs>
        <w:autoSpaceDE w:val="0"/>
        <w:autoSpaceDN w:val="0"/>
        <w:spacing w:after="0" w:line="240" w:lineRule="auto"/>
        <w:ind w:left="0" w:hanging="142"/>
        <w:jc w:val="both"/>
        <w:rPr>
          <w:rFonts w:ascii="Times New Roman" w:eastAsia="Times New Roman" w:hAnsi="Times New Roman" w:cs="Times New Roman"/>
          <w:color w:val="000000" w:themeColor="text1"/>
          <w:sz w:val="24"/>
          <w:szCs w:val="24"/>
          <w:lang w:val="kk-KZ"/>
        </w:rPr>
      </w:pPr>
      <w:r w:rsidRPr="00E669D1">
        <w:rPr>
          <w:rFonts w:ascii="Times New Roman" w:eastAsia="Times New Roman" w:hAnsi="Times New Roman" w:cs="Times New Roman"/>
          <w:color w:val="000000" w:themeColor="text1"/>
          <w:sz w:val="24"/>
          <w:szCs w:val="24"/>
          <w:shd w:val="clear" w:color="auto" w:fill="FFFFFF"/>
          <w:lang w:val="kk-KZ"/>
        </w:rPr>
        <w:t>жазатайым оқиға кезінде алғашқы медициналық көмек көрсету дағдыларын қалыптастыру;</w:t>
      </w:r>
    </w:p>
    <w:p w14:paraId="34891193" w14:textId="77777777" w:rsidR="00E669D1" w:rsidRPr="00E669D1" w:rsidRDefault="00E669D1" w:rsidP="008730FE">
      <w:pPr>
        <w:widowControl w:val="0"/>
        <w:numPr>
          <w:ilvl w:val="0"/>
          <w:numId w:val="2"/>
        </w:numPr>
        <w:tabs>
          <w:tab w:val="left" w:pos="1276"/>
        </w:tabs>
        <w:autoSpaceDE w:val="0"/>
        <w:autoSpaceDN w:val="0"/>
        <w:spacing w:after="0" w:line="240" w:lineRule="auto"/>
        <w:ind w:left="0" w:hanging="142"/>
        <w:jc w:val="both"/>
        <w:rPr>
          <w:rFonts w:ascii="Times New Roman" w:eastAsia="Times New Roman" w:hAnsi="Times New Roman" w:cs="Times New Roman"/>
          <w:color w:val="000000" w:themeColor="text1"/>
          <w:sz w:val="24"/>
          <w:szCs w:val="24"/>
          <w:lang w:val="kk-KZ"/>
        </w:rPr>
      </w:pPr>
      <w:r w:rsidRPr="00E669D1">
        <w:rPr>
          <w:rFonts w:ascii="Times New Roman" w:eastAsia="Times New Roman" w:hAnsi="Times New Roman" w:cs="Times New Roman"/>
          <w:color w:val="000000" w:themeColor="text1"/>
          <w:sz w:val="24"/>
          <w:szCs w:val="24"/>
          <w:shd w:val="clear" w:color="auto" w:fill="FFFFFF"/>
          <w:lang w:val="kk-KZ"/>
        </w:rPr>
        <w:t>оқушылардың ата-аналары арасында балалардың жол қозғалысына қатысушылардың қауіпсіздігіне деген тұрақты қызығушылықты сақтау.</w:t>
      </w:r>
    </w:p>
    <w:p w14:paraId="09740DA5" w14:textId="77777777" w:rsidR="00E669D1" w:rsidRPr="00E669D1" w:rsidRDefault="00E669D1" w:rsidP="00E669D1">
      <w:pPr>
        <w:widowControl w:val="0"/>
        <w:tabs>
          <w:tab w:val="left" w:pos="1273"/>
        </w:tabs>
        <w:autoSpaceDE w:val="0"/>
        <w:autoSpaceDN w:val="0"/>
        <w:spacing w:after="0" w:line="240" w:lineRule="auto"/>
        <w:ind w:firstLine="426"/>
        <w:jc w:val="both"/>
        <w:rPr>
          <w:rFonts w:ascii="Times New Roman" w:hAnsi="Times New Roman" w:cs="Times New Roman"/>
          <w:color w:val="000000" w:themeColor="text1"/>
          <w:sz w:val="24"/>
          <w:szCs w:val="24"/>
          <w:shd w:val="clear" w:color="auto" w:fill="FFFFFF"/>
          <w:lang w:val="kk-KZ"/>
        </w:rPr>
      </w:pPr>
      <w:r w:rsidRPr="00E669D1">
        <w:rPr>
          <w:rFonts w:ascii="Times New Roman" w:hAnsi="Times New Roman" w:cs="Times New Roman"/>
          <w:color w:val="000000" w:themeColor="text1"/>
          <w:sz w:val="24"/>
          <w:szCs w:val="24"/>
          <w:shd w:val="clear" w:color="auto" w:fill="FFFFFF"/>
          <w:lang w:val="kk-KZ"/>
        </w:rPr>
        <w:t xml:space="preserve">«Жол қозғалысы ережелері» бойынша сабақтар 1-4 сыныптарда жол жүру ережелері туралы білімді оқыту «Әлемді тану» оқу пәнімен жүргізіледі. </w:t>
      </w:r>
    </w:p>
    <w:p w14:paraId="443C333B" w14:textId="77777777" w:rsidR="00E669D1" w:rsidRPr="00E669D1" w:rsidRDefault="00E669D1" w:rsidP="00E669D1">
      <w:pPr>
        <w:widowControl w:val="0"/>
        <w:tabs>
          <w:tab w:val="left" w:pos="1273"/>
        </w:tabs>
        <w:autoSpaceDE w:val="0"/>
        <w:autoSpaceDN w:val="0"/>
        <w:spacing w:after="0" w:line="240" w:lineRule="auto"/>
        <w:ind w:firstLine="426"/>
        <w:jc w:val="both"/>
        <w:rPr>
          <w:rFonts w:ascii="Times New Roman" w:eastAsia="Times New Roman" w:hAnsi="Times New Roman" w:cs="Times New Roman"/>
          <w:sz w:val="24"/>
          <w:szCs w:val="24"/>
          <w:lang w:val="kk-KZ"/>
        </w:rPr>
      </w:pPr>
      <w:r w:rsidRPr="00E669D1">
        <w:rPr>
          <w:rFonts w:ascii="Times New Roman" w:hAnsi="Times New Roman" w:cs="Times New Roman"/>
          <w:color w:val="000000" w:themeColor="text1"/>
          <w:sz w:val="24"/>
          <w:szCs w:val="24"/>
          <w:shd w:val="clear" w:color="auto" w:fill="FFFFFF"/>
          <w:lang w:val="kk-KZ"/>
        </w:rPr>
        <w:t>жылына 10 сағат, 5-8 сыныптарда жылына 10 сағат, 10-11 сыныптарда 10 сағат, сабақтан тыс уақытта өткізіледі</w:t>
      </w:r>
      <w:r w:rsidRPr="00E669D1">
        <w:rPr>
          <w:rFonts w:ascii="Times New Roman" w:eastAsia="Times New Roman" w:hAnsi="Times New Roman" w:cs="Times New Roman"/>
          <w:sz w:val="24"/>
          <w:szCs w:val="24"/>
          <w:lang w:val="kk-KZ"/>
        </w:rPr>
        <w:t xml:space="preserve"> (ИМП за 2022-2023, стр. 98). Оқу жылында «Жол жүру ережелері» 1-4 сыныптарында әрбір сыныпта 6 сағаттан; 5-8 сыныптарда әрбір сыныпта сыныптан тыс уақыт кезінде 10 сағаттан сыныптан тыс сағаттар есебінен жүргізіледі.</w:t>
      </w:r>
    </w:p>
    <w:p w14:paraId="5486326D" w14:textId="77777777" w:rsidR="00E669D1" w:rsidRPr="00E669D1" w:rsidRDefault="00E669D1" w:rsidP="00E669D1">
      <w:pPr>
        <w:widowControl w:val="0"/>
        <w:autoSpaceDE w:val="0"/>
        <w:autoSpaceDN w:val="0"/>
        <w:spacing w:after="0" w:line="240" w:lineRule="auto"/>
        <w:jc w:val="both"/>
        <w:rPr>
          <w:rFonts w:ascii="Times New Roman" w:eastAsia="Times New Roman" w:hAnsi="Times New Roman" w:cs="Times New Roman"/>
          <w:b/>
          <w:sz w:val="24"/>
          <w:szCs w:val="24"/>
        </w:rPr>
      </w:pPr>
      <w:r w:rsidRPr="00E669D1">
        <w:rPr>
          <w:rFonts w:ascii="Times New Roman" w:eastAsia="Times New Roman" w:hAnsi="Times New Roman" w:cs="Times New Roman"/>
          <w:b/>
          <w:sz w:val="24"/>
          <w:szCs w:val="24"/>
          <w:lang w:val="kk-KZ"/>
        </w:rPr>
        <w:t>Мынадай іс-шаралар өткізілді</w:t>
      </w:r>
      <w:r w:rsidRPr="00E669D1">
        <w:rPr>
          <w:rFonts w:ascii="Times New Roman" w:eastAsia="Times New Roman" w:hAnsi="Times New Roman" w:cs="Times New Roman"/>
          <w:b/>
          <w:sz w:val="24"/>
          <w:szCs w:val="24"/>
        </w:rPr>
        <w:t>:</w:t>
      </w:r>
    </w:p>
    <w:p w14:paraId="3B497131" w14:textId="77777777" w:rsidR="00E669D1" w:rsidRPr="00E669D1" w:rsidRDefault="00E669D1" w:rsidP="008730FE">
      <w:pPr>
        <w:widowControl w:val="0"/>
        <w:numPr>
          <w:ilvl w:val="0"/>
          <w:numId w:val="8"/>
        </w:numPr>
        <w:tabs>
          <w:tab w:val="left" w:pos="1854"/>
        </w:tabs>
        <w:autoSpaceDE w:val="0"/>
        <w:autoSpaceDN w:val="0"/>
        <w:spacing w:before="1" w:after="0" w:line="240" w:lineRule="auto"/>
        <w:ind w:left="0"/>
        <w:jc w:val="both"/>
        <w:rPr>
          <w:rFonts w:ascii="Times New Roman" w:eastAsia="Times New Roman" w:hAnsi="Times New Roman" w:cs="Times New Roman"/>
          <w:sz w:val="24"/>
        </w:rPr>
      </w:pPr>
      <w:r w:rsidRPr="00E669D1">
        <w:rPr>
          <w:rFonts w:ascii="Times New Roman" w:eastAsia="Times New Roman" w:hAnsi="Times New Roman" w:cs="Times New Roman"/>
          <w:sz w:val="24"/>
          <w:lang w:val="kk-KZ"/>
        </w:rPr>
        <w:t>Жыл бойында оқушылардың жеке жоспарлары бойынша «Назар аударыңыздар – балалар!» мақсатты алдын алу акцияларына қатысты;</w:t>
      </w:r>
    </w:p>
    <w:p w14:paraId="0B88265E" w14:textId="77777777" w:rsidR="00E669D1" w:rsidRPr="00E669D1" w:rsidRDefault="00E669D1" w:rsidP="008730FE">
      <w:pPr>
        <w:widowControl w:val="0"/>
        <w:numPr>
          <w:ilvl w:val="0"/>
          <w:numId w:val="8"/>
        </w:numPr>
        <w:tabs>
          <w:tab w:val="left" w:pos="1854"/>
        </w:tabs>
        <w:autoSpaceDE w:val="0"/>
        <w:autoSpaceDN w:val="0"/>
        <w:spacing w:before="1" w:after="0" w:line="240" w:lineRule="auto"/>
        <w:ind w:left="0"/>
        <w:jc w:val="both"/>
        <w:rPr>
          <w:rFonts w:ascii="Times New Roman" w:eastAsia="Times New Roman" w:hAnsi="Times New Roman" w:cs="Times New Roman"/>
          <w:sz w:val="24"/>
        </w:rPr>
      </w:pPr>
      <w:r w:rsidRPr="00E669D1">
        <w:rPr>
          <w:rFonts w:ascii="Times New Roman" w:eastAsia="Times New Roman" w:hAnsi="Times New Roman" w:cs="Times New Roman"/>
          <w:sz w:val="24"/>
          <w:lang w:val="kk-KZ"/>
        </w:rPr>
        <w:t>Ата-аналар жиналысының күнтәртібінде олармен байланысты ЖКО алдын алу бойынша мәселелер және әкімшілік құқық бұзушылық кодексіндегі өзгерістер  қарастырылды;</w:t>
      </w:r>
    </w:p>
    <w:p w14:paraId="01349528" w14:textId="77777777" w:rsidR="00E669D1" w:rsidRPr="00E669D1" w:rsidRDefault="00E669D1" w:rsidP="008730FE">
      <w:pPr>
        <w:widowControl w:val="0"/>
        <w:numPr>
          <w:ilvl w:val="0"/>
          <w:numId w:val="8"/>
        </w:numPr>
        <w:tabs>
          <w:tab w:val="left" w:pos="1854"/>
        </w:tabs>
        <w:autoSpaceDE w:val="0"/>
        <w:autoSpaceDN w:val="0"/>
        <w:spacing w:before="1" w:after="0" w:line="240" w:lineRule="auto"/>
        <w:ind w:left="0"/>
        <w:jc w:val="both"/>
        <w:rPr>
          <w:rFonts w:ascii="Times New Roman" w:eastAsia="Times New Roman" w:hAnsi="Times New Roman" w:cs="Times New Roman"/>
          <w:sz w:val="24"/>
        </w:rPr>
      </w:pPr>
      <w:r w:rsidRPr="00E669D1">
        <w:rPr>
          <w:rFonts w:ascii="Times New Roman" w:eastAsia="Times New Roman" w:hAnsi="Times New Roman" w:cs="Times New Roman"/>
          <w:sz w:val="24"/>
          <w:lang w:val="kk-KZ"/>
        </w:rPr>
        <w:t>«Жол қауіпсіздігі» муниципалдық білім беру стендінде болған «ЖКО фактілері туралы» ақпараттарды орналастырылады;</w:t>
      </w:r>
    </w:p>
    <w:p w14:paraId="594ACB10" w14:textId="77777777" w:rsidR="00E669D1" w:rsidRPr="00E669D1" w:rsidRDefault="00E669D1" w:rsidP="008730FE">
      <w:pPr>
        <w:widowControl w:val="0"/>
        <w:numPr>
          <w:ilvl w:val="0"/>
          <w:numId w:val="8"/>
        </w:numPr>
        <w:tabs>
          <w:tab w:val="left" w:pos="1854"/>
        </w:tabs>
        <w:autoSpaceDE w:val="0"/>
        <w:autoSpaceDN w:val="0"/>
        <w:spacing w:before="1" w:after="0" w:line="240" w:lineRule="auto"/>
        <w:ind w:left="0"/>
        <w:jc w:val="both"/>
        <w:rPr>
          <w:rFonts w:ascii="Times New Roman" w:eastAsia="Times New Roman" w:hAnsi="Times New Roman" w:cs="Times New Roman"/>
          <w:sz w:val="24"/>
        </w:rPr>
      </w:pPr>
      <w:r w:rsidRPr="00E669D1">
        <w:rPr>
          <w:rFonts w:ascii="Times New Roman" w:eastAsia="Times New Roman" w:hAnsi="Times New Roman" w:cs="Times New Roman"/>
          <w:sz w:val="24"/>
          <w:lang w:val="kk-KZ"/>
        </w:rPr>
        <w:t>«Жол жүру мәдениеті» тақырыбына әңгімелесулер өткізілді (Көлікті жүргізу мәдениетін көтеру – жолдағы апаттық жағдайды төмендету көздері);</w:t>
      </w:r>
    </w:p>
    <w:p w14:paraId="255D131C" w14:textId="77777777" w:rsidR="00E669D1" w:rsidRPr="00E669D1" w:rsidRDefault="00E669D1" w:rsidP="008730FE">
      <w:pPr>
        <w:widowControl w:val="0"/>
        <w:numPr>
          <w:ilvl w:val="0"/>
          <w:numId w:val="8"/>
        </w:numPr>
        <w:tabs>
          <w:tab w:val="left" w:pos="1854"/>
        </w:tabs>
        <w:autoSpaceDE w:val="0"/>
        <w:autoSpaceDN w:val="0"/>
        <w:spacing w:before="1" w:after="0" w:line="240" w:lineRule="auto"/>
        <w:ind w:left="0"/>
        <w:jc w:val="both"/>
        <w:rPr>
          <w:rFonts w:ascii="Times New Roman" w:eastAsia="Times New Roman" w:hAnsi="Times New Roman" w:cs="Times New Roman"/>
          <w:sz w:val="24"/>
        </w:rPr>
      </w:pPr>
      <w:r w:rsidRPr="00E669D1">
        <w:rPr>
          <w:rFonts w:ascii="Times New Roman" w:eastAsia="Times New Roman" w:hAnsi="Times New Roman" w:cs="Times New Roman"/>
          <w:sz w:val="24"/>
          <w:lang w:val="kk-KZ"/>
        </w:rPr>
        <w:t>Оқушылармен жол жүру ережелері тақырыбында алдын алу әңгімелесулер өткізілді;</w:t>
      </w:r>
    </w:p>
    <w:p w14:paraId="7EB2E67F" w14:textId="77777777" w:rsidR="00E669D1" w:rsidRPr="00E669D1" w:rsidRDefault="00E669D1" w:rsidP="008730FE">
      <w:pPr>
        <w:widowControl w:val="0"/>
        <w:numPr>
          <w:ilvl w:val="0"/>
          <w:numId w:val="8"/>
        </w:numPr>
        <w:tabs>
          <w:tab w:val="left" w:pos="1854"/>
        </w:tabs>
        <w:autoSpaceDE w:val="0"/>
        <w:autoSpaceDN w:val="0"/>
        <w:spacing w:before="1" w:after="0" w:line="240" w:lineRule="auto"/>
        <w:ind w:left="0"/>
        <w:jc w:val="both"/>
        <w:rPr>
          <w:rFonts w:ascii="Times New Roman" w:eastAsia="Times New Roman" w:hAnsi="Times New Roman" w:cs="Times New Roman"/>
          <w:sz w:val="24"/>
        </w:rPr>
      </w:pPr>
      <w:r w:rsidRPr="00E669D1">
        <w:rPr>
          <w:rFonts w:ascii="Times New Roman" w:eastAsia="Times New Roman" w:hAnsi="Times New Roman" w:cs="Times New Roman"/>
          <w:sz w:val="24"/>
          <w:lang w:val="kk-KZ"/>
        </w:rPr>
        <w:t xml:space="preserve">Мектеп сайтында және </w:t>
      </w:r>
      <w:r w:rsidRPr="00E669D1">
        <w:rPr>
          <w:rFonts w:ascii="Times New Roman" w:eastAsia="Times New Roman" w:hAnsi="Times New Roman" w:cs="Times New Roman"/>
          <w:sz w:val="24"/>
        </w:rPr>
        <w:t>Instagram</w:t>
      </w:r>
      <w:r w:rsidRPr="00E669D1">
        <w:rPr>
          <w:rFonts w:ascii="Times New Roman" w:eastAsia="Times New Roman" w:hAnsi="Times New Roman" w:cs="Times New Roman"/>
          <w:spacing w:val="8"/>
          <w:sz w:val="24"/>
        </w:rPr>
        <w:t xml:space="preserve"> </w:t>
      </w:r>
      <w:r w:rsidRPr="00E669D1">
        <w:rPr>
          <w:rFonts w:ascii="Times New Roman" w:eastAsia="Times New Roman" w:hAnsi="Times New Roman" w:cs="Times New Roman"/>
          <w:sz w:val="24"/>
          <w:lang w:val="kk-KZ"/>
        </w:rPr>
        <w:t xml:space="preserve">жол жүру ережелері туралы  ақпараттандыру жүйелі жүргізіліп тұрады. </w:t>
      </w:r>
    </w:p>
    <w:p w14:paraId="3041815C" w14:textId="1F6ABE75" w:rsidR="00E669D1" w:rsidRPr="00E669D1" w:rsidRDefault="00DF4C39" w:rsidP="00E669D1">
      <w:pPr>
        <w:widowControl w:val="0"/>
        <w:tabs>
          <w:tab w:val="left" w:pos="1841"/>
          <w:tab w:val="left" w:pos="1842"/>
        </w:tabs>
        <w:autoSpaceDE w:val="0"/>
        <w:autoSpaceDN w:val="0"/>
        <w:spacing w:after="0" w:line="240" w:lineRule="auto"/>
        <w:ind w:firstLine="567"/>
        <w:jc w:val="both"/>
        <w:rPr>
          <w:rFonts w:ascii="Times New Roman" w:eastAsia="Times New Roman" w:hAnsi="Times New Roman" w:cs="Times New Roman"/>
          <w:color w:val="171717"/>
          <w:sz w:val="24"/>
          <w:szCs w:val="24"/>
          <w:lang w:val="kk-KZ"/>
        </w:rPr>
      </w:pPr>
      <w:r>
        <w:rPr>
          <w:rFonts w:ascii="Times New Roman" w:eastAsia="Times New Roman" w:hAnsi="Times New Roman" w:cs="Times New Roman"/>
          <w:sz w:val="24"/>
          <w:szCs w:val="24"/>
          <w:lang w:val="kk-KZ"/>
        </w:rPr>
        <w:t>«</w:t>
      </w:r>
      <w:r w:rsidR="00E669D1" w:rsidRPr="00E669D1">
        <w:rPr>
          <w:rFonts w:ascii="Times New Roman" w:eastAsia="Times New Roman" w:hAnsi="Times New Roman" w:cs="Times New Roman"/>
          <w:sz w:val="24"/>
          <w:szCs w:val="24"/>
          <w:lang w:val="kk-KZ"/>
        </w:rPr>
        <w:t xml:space="preserve">Өмір  қауіпсіздігінің негіздері» оқу курсы – 5-9 сыныптарда </w:t>
      </w:r>
      <w:r w:rsidR="00E669D1" w:rsidRPr="00E669D1">
        <w:rPr>
          <w:rFonts w:ascii="Times New Roman" w:eastAsia="Times New Roman" w:hAnsi="Times New Roman" w:cs="Times New Roman"/>
          <w:color w:val="171717"/>
          <w:sz w:val="24"/>
          <w:szCs w:val="24"/>
          <w:lang w:val="kk-KZ"/>
        </w:rPr>
        <w:t>дене шынықтыру мұғалімдерінің 15 сағат жылдық оқу жүктемесімен «Дене шынықтыру» оқу курсы шеңберінде жүзеге асырылды.</w:t>
      </w:r>
    </w:p>
    <w:p w14:paraId="5C0C7D90" w14:textId="77777777" w:rsidR="00E669D1" w:rsidRPr="00E669D1" w:rsidRDefault="00E669D1" w:rsidP="00E669D1">
      <w:pPr>
        <w:widowControl w:val="0"/>
        <w:tabs>
          <w:tab w:val="left" w:pos="1841"/>
          <w:tab w:val="left" w:pos="1842"/>
        </w:tabs>
        <w:autoSpaceDE w:val="0"/>
        <w:autoSpaceDN w:val="0"/>
        <w:spacing w:after="0" w:line="240" w:lineRule="auto"/>
        <w:ind w:firstLine="567"/>
        <w:jc w:val="both"/>
        <w:rPr>
          <w:rFonts w:ascii="Times New Roman" w:eastAsia="Times New Roman" w:hAnsi="Times New Roman" w:cs="Times New Roman"/>
          <w:sz w:val="24"/>
          <w:szCs w:val="24"/>
          <w:lang w:val="kk-KZ"/>
        </w:rPr>
      </w:pPr>
      <w:r w:rsidRPr="00E669D1">
        <w:rPr>
          <w:rFonts w:ascii="Times New Roman" w:eastAsia="Times New Roman" w:hAnsi="Times New Roman" w:cs="Times New Roman"/>
          <w:sz w:val="24"/>
          <w:szCs w:val="24"/>
          <w:lang w:val="kk-KZ"/>
        </w:rPr>
        <w:t xml:space="preserve">«Тіршілік қауіпсіздігінің негіздері және ақпараттық технологиялар» оқу курсы 10-шы сыныпта </w:t>
      </w:r>
      <w:r w:rsidRPr="00E669D1">
        <w:rPr>
          <w:rFonts w:ascii="Times New Roman" w:eastAsia="Times New Roman" w:hAnsi="Times New Roman" w:cs="Times New Roman"/>
          <w:color w:val="171717"/>
          <w:sz w:val="24"/>
          <w:szCs w:val="24"/>
          <w:lang w:val="kk-KZ"/>
        </w:rPr>
        <w:t xml:space="preserve">12 сағат жылдық жүктемесімен «Алғашқы әскери және технологиялық дайындық» оқу курсы шеңберінде алғашқы әскери және технологиялық дайындық оқытушы – ұйымдастырушымен өткізілді. </w:t>
      </w:r>
      <w:r w:rsidRPr="00E669D1">
        <w:rPr>
          <w:rFonts w:ascii="Times New Roman" w:eastAsia="Times New Roman" w:hAnsi="Times New Roman" w:cs="Times New Roman"/>
          <w:sz w:val="24"/>
          <w:szCs w:val="24"/>
          <w:lang w:val="kk-KZ"/>
        </w:rPr>
        <w:t>Өмір  қауіпсіздігінің негіздері бойынша сабақтар міндетті болып табылады және оқу барысында өткізіледі.</w:t>
      </w:r>
    </w:p>
    <w:p w14:paraId="5D19620C" w14:textId="77777777" w:rsidR="00DF4C39" w:rsidRDefault="00DF4C39" w:rsidP="00DF4C39">
      <w:pPr>
        <w:widowControl w:val="0"/>
        <w:tabs>
          <w:tab w:val="left" w:pos="1841"/>
          <w:tab w:val="left" w:pos="1842"/>
        </w:tabs>
        <w:autoSpaceDE w:val="0"/>
        <w:autoSpaceDN w:val="0"/>
        <w:spacing w:after="0" w:line="240" w:lineRule="auto"/>
        <w:ind w:firstLine="567"/>
        <w:jc w:val="both"/>
        <w:rPr>
          <w:rFonts w:ascii="Times New Roman" w:eastAsia="Times New Roman" w:hAnsi="Times New Roman" w:cs="Times New Roman"/>
          <w:iCs/>
          <w:color w:val="FF0000"/>
          <w:sz w:val="24"/>
          <w:lang w:val="kk-KZ"/>
        </w:rPr>
      </w:pPr>
    </w:p>
    <w:p w14:paraId="31D35481" w14:textId="0CAEB44A" w:rsidR="00DF4C39" w:rsidRPr="007535F1" w:rsidRDefault="00DF4C39" w:rsidP="00DF4C39">
      <w:pPr>
        <w:widowControl w:val="0"/>
        <w:tabs>
          <w:tab w:val="left" w:pos="1841"/>
          <w:tab w:val="left" w:pos="1842"/>
        </w:tabs>
        <w:autoSpaceDE w:val="0"/>
        <w:autoSpaceDN w:val="0"/>
        <w:spacing w:after="0" w:line="240" w:lineRule="auto"/>
        <w:ind w:firstLine="567"/>
        <w:jc w:val="both"/>
        <w:rPr>
          <w:rFonts w:ascii="Times New Roman" w:eastAsia="Times New Roman" w:hAnsi="Times New Roman" w:cs="Times New Roman"/>
          <w:b/>
          <w:sz w:val="24"/>
          <w:szCs w:val="24"/>
          <w:lang w:val="kk-KZ"/>
        </w:rPr>
      </w:pPr>
      <w:r w:rsidRPr="007535F1">
        <w:rPr>
          <w:rFonts w:ascii="Times New Roman" w:eastAsia="Times New Roman" w:hAnsi="Times New Roman" w:cs="Times New Roman"/>
          <w:b/>
          <w:sz w:val="24"/>
          <w:szCs w:val="24"/>
          <w:lang w:val="kk-KZ"/>
        </w:rPr>
        <w:t>Оқушылардың оқу жүктемесінің мак</w:t>
      </w:r>
      <w:r>
        <w:rPr>
          <w:rFonts w:ascii="Times New Roman" w:eastAsia="Times New Roman" w:hAnsi="Times New Roman" w:cs="Times New Roman"/>
          <w:b/>
          <w:sz w:val="24"/>
          <w:szCs w:val="24"/>
          <w:lang w:val="kk-KZ"/>
        </w:rPr>
        <w:t>сималды көлемінің критерийлері.</w:t>
      </w:r>
    </w:p>
    <w:p w14:paraId="4CA0EDA6" w14:textId="25473B8C" w:rsidR="00DF4C39" w:rsidRPr="007535F1" w:rsidRDefault="00DF4C39" w:rsidP="00DF4C39">
      <w:pPr>
        <w:widowControl w:val="0"/>
        <w:tabs>
          <w:tab w:val="left" w:pos="1841"/>
          <w:tab w:val="left" w:pos="1842"/>
        </w:tabs>
        <w:autoSpaceDE w:val="0"/>
        <w:autoSpaceDN w:val="0"/>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7535F1">
        <w:rPr>
          <w:rFonts w:ascii="Times New Roman" w:eastAsia="Times New Roman" w:hAnsi="Times New Roman" w:cs="Times New Roman"/>
          <w:sz w:val="24"/>
          <w:szCs w:val="24"/>
          <w:lang w:val="kk-KZ"/>
        </w:rPr>
        <w:t xml:space="preserve">Мектеп апталық максималды оқу </w:t>
      </w:r>
      <w:r>
        <w:rPr>
          <w:rFonts w:ascii="Times New Roman" w:eastAsia="Times New Roman" w:hAnsi="Times New Roman" w:cs="Times New Roman"/>
          <w:sz w:val="24"/>
          <w:szCs w:val="24"/>
          <w:lang w:val="kk-KZ"/>
        </w:rPr>
        <w:t xml:space="preserve">жүктемесінің сақталуын және орындалуын бақылайды. ОЖЖ </w:t>
      </w:r>
      <w:r w:rsidRPr="007535F1">
        <w:rPr>
          <w:rFonts w:ascii="Times New Roman" w:eastAsia="Times New Roman" w:hAnsi="Times New Roman" w:cs="Times New Roman"/>
          <w:sz w:val="24"/>
          <w:szCs w:val="24"/>
          <w:lang w:val="kk-KZ"/>
        </w:rPr>
        <w:t>да сын</w:t>
      </w:r>
      <w:r>
        <w:rPr>
          <w:rFonts w:ascii="Times New Roman" w:eastAsia="Times New Roman" w:hAnsi="Times New Roman" w:cs="Times New Roman"/>
          <w:sz w:val="24"/>
          <w:szCs w:val="24"/>
          <w:lang w:val="kk-KZ"/>
        </w:rPr>
        <w:t>ыптар бойынша инвариантты және вариативті</w:t>
      </w:r>
      <w:r w:rsidRPr="007535F1">
        <w:rPr>
          <w:rFonts w:ascii="Times New Roman" w:eastAsia="Times New Roman" w:hAnsi="Times New Roman" w:cs="Times New Roman"/>
          <w:sz w:val="24"/>
          <w:szCs w:val="24"/>
          <w:lang w:val="kk-KZ"/>
        </w:rPr>
        <w:t xml:space="preserve"> компоненттердің оқу жүктемесінің жалпы көлемі </w:t>
      </w:r>
      <w:r>
        <w:rPr>
          <w:rFonts w:ascii="Times New Roman" w:eastAsia="Times New Roman" w:hAnsi="Times New Roman" w:cs="Times New Roman"/>
          <w:sz w:val="24"/>
          <w:szCs w:val="24"/>
          <w:lang w:val="kk-KZ"/>
        </w:rPr>
        <w:t xml:space="preserve">Үлгілік оқу жоспарына </w:t>
      </w:r>
      <w:r w:rsidRPr="007535F1">
        <w:rPr>
          <w:rFonts w:ascii="Times New Roman" w:eastAsia="Times New Roman" w:hAnsi="Times New Roman" w:cs="Times New Roman"/>
          <w:sz w:val="24"/>
          <w:szCs w:val="24"/>
          <w:lang w:val="kk-KZ"/>
        </w:rPr>
        <w:t>сәйкес келед</w:t>
      </w:r>
      <w:r>
        <w:rPr>
          <w:rFonts w:ascii="Times New Roman" w:eastAsia="Times New Roman" w:hAnsi="Times New Roman" w:cs="Times New Roman"/>
          <w:sz w:val="24"/>
          <w:szCs w:val="24"/>
          <w:lang w:val="kk-KZ"/>
        </w:rPr>
        <w:t>і. Сыныптар бойынша оқушыларды</w:t>
      </w:r>
      <w:r w:rsidRPr="007535F1">
        <w:rPr>
          <w:rFonts w:ascii="Times New Roman" w:eastAsia="Times New Roman" w:hAnsi="Times New Roman" w:cs="Times New Roman"/>
          <w:sz w:val="24"/>
          <w:szCs w:val="24"/>
          <w:lang w:val="kk-KZ"/>
        </w:rPr>
        <w:t>ң апталық және жылдық оқу жүкт</w:t>
      </w:r>
      <w:r>
        <w:rPr>
          <w:rFonts w:ascii="Times New Roman" w:eastAsia="Times New Roman" w:hAnsi="Times New Roman" w:cs="Times New Roman"/>
          <w:sz w:val="24"/>
          <w:szCs w:val="24"/>
          <w:lang w:val="kk-KZ"/>
        </w:rPr>
        <w:t xml:space="preserve">емесінің көлемі ОЖЖ </w:t>
      </w:r>
      <w:r w:rsidRPr="007535F1">
        <w:rPr>
          <w:rFonts w:ascii="Times New Roman" w:eastAsia="Times New Roman" w:hAnsi="Times New Roman" w:cs="Times New Roman"/>
          <w:sz w:val="24"/>
          <w:szCs w:val="24"/>
          <w:lang w:val="kk-KZ"/>
        </w:rPr>
        <w:t>да көрсетілген. Kundelik.KZ электронды журналы мен сабақ кестесін талдау апталық жүктеменің сақталуын көрсетеді. Инклюзивті сын</w:t>
      </w:r>
      <w:r>
        <w:rPr>
          <w:rFonts w:ascii="Times New Roman" w:eastAsia="Times New Roman" w:hAnsi="Times New Roman" w:cs="Times New Roman"/>
          <w:sz w:val="24"/>
          <w:szCs w:val="24"/>
          <w:lang w:val="kk-KZ"/>
        </w:rPr>
        <w:t>ыптар мен үйден оқитын оқушыла</w:t>
      </w:r>
      <w:r w:rsidRPr="007535F1">
        <w:rPr>
          <w:rFonts w:ascii="Times New Roman" w:eastAsia="Times New Roman" w:hAnsi="Times New Roman" w:cs="Times New Roman"/>
          <w:sz w:val="24"/>
          <w:szCs w:val="24"/>
          <w:lang w:val="kk-KZ"/>
        </w:rPr>
        <w:t xml:space="preserve">р үшін де </w:t>
      </w:r>
      <w:r>
        <w:rPr>
          <w:rFonts w:ascii="Times New Roman" w:eastAsia="Times New Roman" w:hAnsi="Times New Roman" w:cs="Times New Roman"/>
          <w:sz w:val="24"/>
          <w:szCs w:val="24"/>
          <w:lang w:val="kk-KZ"/>
        </w:rPr>
        <w:t xml:space="preserve">Үлгілік оқу жоспарына </w:t>
      </w:r>
      <w:r w:rsidRPr="007535F1">
        <w:rPr>
          <w:rFonts w:ascii="Times New Roman" w:eastAsia="Times New Roman" w:hAnsi="Times New Roman" w:cs="Times New Roman"/>
          <w:sz w:val="24"/>
          <w:szCs w:val="24"/>
          <w:lang w:val="kk-KZ"/>
        </w:rPr>
        <w:t xml:space="preserve">сәйкес </w:t>
      </w:r>
      <w:r>
        <w:rPr>
          <w:rFonts w:ascii="Times New Roman" w:eastAsia="Times New Roman" w:hAnsi="Times New Roman" w:cs="Times New Roman"/>
          <w:sz w:val="24"/>
          <w:szCs w:val="24"/>
          <w:lang w:val="kk-KZ"/>
        </w:rPr>
        <w:t>ОЖЖ</w:t>
      </w:r>
      <w:r w:rsidRPr="007535F1">
        <w:rPr>
          <w:rFonts w:ascii="Times New Roman" w:eastAsia="Times New Roman" w:hAnsi="Times New Roman" w:cs="Times New Roman"/>
          <w:sz w:val="24"/>
          <w:szCs w:val="24"/>
          <w:lang w:val="kk-KZ"/>
        </w:rPr>
        <w:t xml:space="preserve"> құрастырылған. Жылдық оқу жүктемесі де </w:t>
      </w:r>
      <w:r>
        <w:rPr>
          <w:rFonts w:ascii="Times New Roman" w:eastAsia="Times New Roman" w:hAnsi="Times New Roman" w:cs="Times New Roman"/>
          <w:sz w:val="24"/>
          <w:szCs w:val="24"/>
          <w:lang w:val="kk-KZ"/>
        </w:rPr>
        <w:t xml:space="preserve">ОЖЖ </w:t>
      </w:r>
      <w:r w:rsidRPr="007535F1">
        <w:rPr>
          <w:rFonts w:ascii="Times New Roman" w:eastAsia="Times New Roman" w:hAnsi="Times New Roman" w:cs="Times New Roman"/>
          <w:sz w:val="24"/>
          <w:szCs w:val="24"/>
          <w:lang w:val="kk-KZ"/>
        </w:rPr>
        <w:t xml:space="preserve">сәйкес келеді, бағдарламалық материалдардың орындалуын мектеп әкімшілігі мен </w:t>
      </w:r>
      <w:r>
        <w:rPr>
          <w:rFonts w:ascii="Times New Roman" w:eastAsia="Times New Roman" w:hAnsi="Times New Roman" w:cs="Times New Roman"/>
          <w:sz w:val="24"/>
          <w:szCs w:val="24"/>
          <w:lang w:val="kk-KZ"/>
        </w:rPr>
        <w:t xml:space="preserve">ӘБ жетекшілері жіті </w:t>
      </w:r>
      <w:r w:rsidRPr="007535F1">
        <w:rPr>
          <w:rFonts w:ascii="Times New Roman" w:eastAsia="Times New Roman" w:hAnsi="Times New Roman" w:cs="Times New Roman"/>
          <w:sz w:val="24"/>
          <w:szCs w:val="24"/>
          <w:lang w:val="kk-KZ"/>
        </w:rPr>
        <w:t>бақылайды.</w:t>
      </w:r>
    </w:p>
    <w:p w14:paraId="54C9D158" w14:textId="77777777" w:rsidR="00DF4C39" w:rsidRPr="007535F1" w:rsidRDefault="00DF4C39" w:rsidP="00DF4C39">
      <w:pPr>
        <w:widowControl w:val="0"/>
        <w:tabs>
          <w:tab w:val="left" w:pos="1841"/>
          <w:tab w:val="left" w:pos="1842"/>
        </w:tabs>
        <w:autoSpaceDE w:val="0"/>
        <w:autoSpaceDN w:val="0"/>
        <w:spacing w:after="0" w:line="240" w:lineRule="auto"/>
        <w:ind w:firstLine="567"/>
        <w:jc w:val="both"/>
        <w:rPr>
          <w:rFonts w:ascii="Times New Roman" w:eastAsia="Times New Roman" w:hAnsi="Times New Roman" w:cs="Times New Roman"/>
          <w:sz w:val="24"/>
          <w:szCs w:val="24"/>
          <w:lang w:val="kk-KZ"/>
        </w:rPr>
      </w:pPr>
      <w:r w:rsidRPr="007535F1">
        <w:rPr>
          <w:rFonts w:ascii="Times New Roman" w:eastAsia="Times New Roman" w:hAnsi="Times New Roman" w:cs="Times New Roman"/>
          <w:sz w:val="24"/>
          <w:szCs w:val="24"/>
          <w:lang w:val="kk-KZ"/>
        </w:rPr>
        <w:t xml:space="preserve">1-11 сыныптарда инварианттық компонент пәндері бойынша </w:t>
      </w:r>
      <w:r>
        <w:rPr>
          <w:rFonts w:ascii="Times New Roman" w:eastAsia="Times New Roman" w:hAnsi="Times New Roman" w:cs="Times New Roman"/>
          <w:sz w:val="24"/>
          <w:szCs w:val="24"/>
          <w:lang w:val="kk-KZ"/>
        </w:rPr>
        <w:t xml:space="preserve">оқушыларды </w:t>
      </w:r>
      <w:r w:rsidRPr="007535F1">
        <w:rPr>
          <w:rFonts w:ascii="Times New Roman" w:eastAsia="Times New Roman" w:hAnsi="Times New Roman" w:cs="Times New Roman"/>
          <w:sz w:val="24"/>
          <w:szCs w:val="24"/>
          <w:lang w:val="kk-KZ"/>
        </w:rPr>
        <w:t xml:space="preserve">топтарға бөлу Kundelik.KZ электронды журналында көрсетілген Мемлекеттік білім стандартының талаптарына және бекітілген </w:t>
      </w:r>
      <w:r>
        <w:rPr>
          <w:rFonts w:ascii="Times New Roman" w:eastAsia="Times New Roman" w:hAnsi="Times New Roman" w:cs="Times New Roman"/>
          <w:sz w:val="24"/>
          <w:szCs w:val="24"/>
          <w:lang w:val="kk-KZ"/>
        </w:rPr>
        <w:t>сабақ кестесіне сәйкес жүргізіледі</w:t>
      </w:r>
      <w:r w:rsidRPr="007535F1">
        <w:rPr>
          <w:rFonts w:ascii="Times New Roman" w:eastAsia="Times New Roman" w:hAnsi="Times New Roman" w:cs="Times New Roman"/>
          <w:sz w:val="24"/>
          <w:szCs w:val="24"/>
          <w:lang w:val="kk-KZ"/>
        </w:rPr>
        <w:t xml:space="preserve">. 2023-2024 оқу жылында сынып саны 24 адам және одан да көп болса, олар топтарға бөлінеді. Сыныптар бойынша жылдық оқу жүктемесі барлық оқу жылдарындағы </w:t>
      </w:r>
      <w:r>
        <w:rPr>
          <w:rFonts w:ascii="Times New Roman" w:eastAsia="Times New Roman" w:hAnsi="Times New Roman" w:cs="Times New Roman"/>
          <w:sz w:val="24"/>
          <w:szCs w:val="24"/>
          <w:lang w:val="kk-KZ"/>
        </w:rPr>
        <w:t xml:space="preserve">ОЖЖ </w:t>
      </w:r>
      <w:r w:rsidRPr="007535F1">
        <w:rPr>
          <w:rFonts w:ascii="Times New Roman" w:eastAsia="Times New Roman" w:hAnsi="Times New Roman" w:cs="Times New Roman"/>
          <w:sz w:val="24"/>
          <w:szCs w:val="24"/>
          <w:lang w:val="kk-KZ"/>
        </w:rPr>
        <w:t>сәйкес келеді.</w:t>
      </w:r>
    </w:p>
    <w:p w14:paraId="5D710737" w14:textId="77777777" w:rsidR="00DF4C39" w:rsidRDefault="00DF4C39" w:rsidP="00DF4C39">
      <w:pPr>
        <w:widowControl w:val="0"/>
        <w:tabs>
          <w:tab w:val="left" w:pos="1841"/>
          <w:tab w:val="left" w:pos="1842"/>
        </w:tabs>
        <w:autoSpaceDE w:val="0"/>
        <w:autoSpaceDN w:val="0"/>
        <w:spacing w:after="0" w:line="240" w:lineRule="auto"/>
        <w:ind w:firstLine="567"/>
        <w:jc w:val="both"/>
        <w:rPr>
          <w:rFonts w:ascii="Times New Roman" w:eastAsia="Times New Roman" w:hAnsi="Times New Roman" w:cs="Times New Roman"/>
          <w:sz w:val="24"/>
          <w:szCs w:val="24"/>
          <w:lang w:val="kk-KZ"/>
        </w:rPr>
      </w:pPr>
      <w:r w:rsidRPr="000E7896">
        <w:rPr>
          <w:rFonts w:ascii="Times New Roman" w:eastAsia="Times New Roman" w:hAnsi="Times New Roman" w:cs="Times New Roman"/>
          <w:b/>
          <w:i/>
          <w:sz w:val="24"/>
          <w:szCs w:val="24"/>
          <w:lang w:val="kk-KZ"/>
        </w:rPr>
        <w:t>Қорытынды:</w:t>
      </w:r>
      <w:r w:rsidRPr="007535F1">
        <w:rPr>
          <w:rFonts w:ascii="Times New Roman" w:eastAsia="Times New Roman" w:hAnsi="Times New Roman" w:cs="Times New Roman"/>
          <w:sz w:val="24"/>
          <w:szCs w:val="24"/>
          <w:lang w:val="kk-KZ"/>
        </w:rPr>
        <w:t xml:space="preserve"> максималды оқу жүктемесі сақталады және орындалады, топтарға бөлу талаптарға сәйкес жүзеге асырылады.</w:t>
      </w:r>
    </w:p>
    <w:p w14:paraId="0925F93B" w14:textId="77777777" w:rsidR="00E669D1" w:rsidRPr="00E669D1" w:rsidRDefault="00E669D1" w:rsidP="00E669D1">
      <w:pPr>
        <w:widowControl w:val="0"/>
        <w:autoSpaceDE w:val="0"/>
        <w:autoSpaceDN w:val="0"/>
        <w:spacing w:after="0" w:line="240" w:lineRule="auto"/>
        <w:jc w:val="center"/>
        <w:rPr>
          <w:rFonts w:ascii="Times New Roman" w:eastAsia="Times New Roman" w:hAnsi="Times New Roman" w:cs="Times New Roman"/>
          <w:b/>
          <w:bCs/>
          <w:sz w:val="24"/>
          <w:lang w:val="kk-KZ"/>
        </w:rPr>
      </w:pPr>
    </w:p>
    <w:p w14:paraId="0E008D89" w14:textId="77777777" w:rsidR="00E669D1" w:rsidRPr="00E669D1" w:rsidRDefault="00E669D1" w:rsidP="00E669D1">
      <w:pPr>
        <w:widowControl w:val="0"/>
        <w:autoSpaceDE w:val="0"/>
        <w:autoSpaceDN w:val="0"/>
        <w:spacing w:before="1" w:after="0" w:line="240" w:lineRule="auto"/>
        <w:jc w:val="center"/>
        <w:rPr>
          <w:rFonts w:ascii="Times New Roman" w:eastAsia="Times New Roman" w:hAnsi="Times New Roman" w:cs="Times New Roman"/>
          <w:b/>
          <w:bCs/>
          <w:sz w:val="24"/>
          <w:lang w:val="kk-KZ"/>
        </w:rPr>
      </w:pPr>
      <w:r w:rsidRPr="00E669D1">
        <w:rPr>
          <w:rFonts w:ascii="Times New Roman" w:eastAsia="Times New Roman" w:hAnsi="Times New Roman" w:cs="Times New Roman"/>
          <w:b/>
          <w:bCs/>
          <w:sz w:val="24"/>
        </w:rPr>
        <w:t>2023-2024</w:t>
      </w:r>
      <w:r w:rsidRPr="00E669D1">
        <w:rPr>
          <w:rFonts w:ascii="Times New Roman" w:eastAsia="Times New Roman" w:hAnsi="Times New Roman" w:cs="Times New Roman"/>
          <w:b/>
          <w:bCs/>
          <w:spacing w:val="-1"/>
          <w:sz w:val="24"/>
        </w:rPr>
        <w:t xml:space="preserve"> </w:t>
      </w:r>
      <w:r w:rsidRPr="00E669D1">
        <w:rPr>
          <w:rFonts w:ascii="Times New Roman" w:eastAsia="Times New Roman" w:hAnsi="Times New Roman" w:cs="Times New Roman"/>
          <w:b/>
          <w:bCs/>
          <w:sz w:val="24"/>
          <w:lang w:val="kk-KZ"/>
        </w:rPr>
        <w:t>оқу жылы</w:t>
      </w:r>
    </w:p>
    <w:tbl>
      <w:tblPr>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1276"/>
        <w:gridCol w:w="1417"/>
        <w:gridCol w:w="1560"/>
        <w:gridCol w:w="1134"/>
        <w:gridCol w:w="1134"/>
        <w:gridCol w:w="2126"/>
      </w:tblGrid>
      <w:tr w:rsidR="00E669D1" w:rsidRPr="00E669D1" w14:paraId="62ED1CEA" w14:textId="77777777" w:rsidTr="00E669D1">
        <w:trPr>
          <w:trHeight w:val="551"/>
        </w:trPr>
        <w:tc>
          <w:tcPr>
            <w:tcW w:w="993" w:type="dxa"/>
            <w:shd w:val="clear" w:color="auto" w:fill="auto"/>
          </w:tcPr>
          <w:p w14:paraId="4642887A" w14:textId="77777777" w:rsidR="00E669D1" w:rsidRPr="00E669D1" w:rsidRDefault="00E669D1" w:rsidP="00E669D1">
            <w:pPr>
              <w:widowControl w:val="0"/>
              <w:autoSpaceDE w:val="0"/>
              <w:autoSpaceDN w:val="0"/>
              <w:spacing w:after="0" w:line="270" w:lineRule="exact"/>
              <w:ind w:left="107"/>
              <w:rPr>
                <w:rFonts w:ascii="Times New Roman" w:eastAsia="Times New Roman" w:hAnsi="Times New Roman" w:cs="Times New Roman"/>
                <w:b/>
                <w:i/>
                <w:sz w:val="24"/>
                <w:lang w:val="kk-KZ"/>
              </w:rPr>
            </w:pPr>
            <w:r w:rsidRPr="00E669D1">
              <w:rPr>
                <w:rFonts w:ascii="Times New Roman" w:eastAsia="Times New Roman" w:hAnsi="Times New Roman" w:cs="Times New Roman"/>
                <w:b/>
                <w:i/>
                <w:sz w:val="24"/>
                <w:lang w:val="kk-KZ"/>
              </w:rPr>
              <w:t xml:space="preserve">Сынып </w:t>
            </w:r>
          </w:p>
        </w:tc>
        <w:tc>
          <w:tcPr>
            <w:tcW w:w="1276" w:type="dxa"/>
            <w:shd w:val="clear" w:color="auto" w:fill="auto"/>
          </w:tcPr>
          <w:p w14:paraId="017A83A5" w14:textId="77777777" w:rsidR="00E669D1" w:rsidRPr="00E669D1" w:rsidRDefault="00E669D1" w:rsidP="00E669D1">
            <w:pPr>
              <w:widowControl w:val="0"/>
              <w:autoSpaceDE w:val="0"/>
              <w:autoSpaceDN w:val="0"/>
              <w:spacing w:after="0" w:line="261" w:lineRule="exact"/>
              <w:ind w:left="110"/>
              <w:rPr>
                <w:rFonts w:ascii="Times New Roman" w:eastAsia="Times New Roman" w:hAnsi="Times New Roman" w:cs="Times New Roman"/>
                <w:b/>
                <w:i/>
                <w:sz w:val="24"/>
                <w:lang w:val="kk-KZ"/>
              </w:rPr>
            </w:pPr>
            <w:r w:rsidRPr="00E669D1">
              <w:rPr>
                <w:rFonts w:ascii="Times New Roman" w:eastAsia="Times New Roman" w:hAnsi="Times New Roman" w:cs="Times New Roman"/>
                <w:b/>
                <w:i/>
                <w:sz w:val="24"/>
                <w:lang w:val="kk-KZ"/>
              </w:rPr>
              <w:t>Сынып түрі</w:t>
            </w:r>
          </w:p>
        </w:tc>
        <w:tc>
          <w:tcPr>
            <w:tcW w:w="1417" w:type="dxa"/>
            <w:shd w:val="clear" w:color="auto" w:fill="auto"/>
          </w:tcPr>
          <w:p w14:paraId="541903D1" w14:textId="77777777" w:rsidR="00E669D1" w:rsidRPr="00E669D1" w:rsidRDefault="00E669D1" w:rsidP="00E669D1">
            <w:pPr>
              <w:widowControl w:val="0"/>
              <w:autoSpaceDE w:val="0"/>
              <w:autoSpaceDN w:val="0"/>
              <w:spacing w:after="0" w:line="270" w:lineRule="exact"/>
              <w:ind w:left="107"/>
              <w:rPr>
                <w:rFonts w:ascii="Times New Roman" w:eastAsia="Times New Roman" w:hAnsi="Times New Roman" w:cs="Times New Roman"/>
                <w:b/>
                <w:i/>
                <w:sz w:val="24"/>
              </w:rPr>
            </w:pPr>
            <w:r w:rsidRPr="00E669D1">
              <w:rPr>
                <w:rFonts w:ascii="Times New Roman" w:eastAsia="Times New Roman" w:hAnsi="Times New Roman" w:cs="Times New Roman"/>
                <w:b/>
                <w:i/>
                <w:sz w:val="24"/>
              </w:rPr>
              <w:t>инвариант</w:t>
            </w:r>
          </w:p>
        </w:tc>
        <w:tc>
          <w:tcPr>
            <w:tcW w:w="1560" w:type="dxa"/>
            <w:shd w:val="clear" w:color="auto" w:fill="auto"/>
          </w:tcPr>
          <w:p w14:paraId="5EB44F94" w14:textId="77777777" w:rsidR="00E669D1" w:rsidRPr="00E669D1" w:rsidRDefault="00E669D1" w:rsidP="00E669D1">
            <w:pPr>
              <w:widowControl w:val="0"/>
              <w:autoSpaceDE w:val="0"/>
              <w:autoSpaceDN w:val="0"/>
              <w:spacing w:after="0" w:line="270" w:lineRule="exact"/>
              <w:ind w:left="107"/>
              <w:rPr>
                <w:rFonts w:ascii="Times New Roman" w:eastAsia="Times New Roman" w:hAnsi="Times New Roman" w:cs="Times New Roman"/>
                <w:b/>
                <w:i/>
                <w:sz w:val="24"/>
                <w:lang w:val="kk-KZ"/>
              </w:rPr>
            </w:pPr>
            <w:r w:rsidRPr="00E669D1">
              <w:rPr>
                <w:rFonts w:ascii="Times New Roman" w:eastAsia="Times New Roman" w:hAnsi="Times New Roman" w:cs="Times New Roman"/>
                <w:b/>
                <w:i/>
                <w:sz w:val="24"/>
              </w:rPr>
              <w:t>Вариатив</w:t>
            </w:r>
            <w:r w:rsidRPr="00E669D1">
              <w:rPr>
                <w:rFonts w:ascii="Times New Roman" w:eastAsia="Times New Roman" w:hAnsi="Times New Roman" w:cs="Times New Roman"/>
                <w:b/>
                <w:i/>
                <w:sz w:val="24"/>
                <w:lang w:val="kk-KZ"/>
              </w:rPr>
              <w:t>ті</w:t>
            </w:r>
          </w:p>
          <w:p w14:paraId="465DC039" w14:textId="77777777" w:rsidR="00E669D1" w:rsidRPr="00E669D1" w:rsidRDefault="00E669D1" w:rsidP="00E669D1">
            <w:pPr>
              <w:widowControl w:val="0"/>
              <w:autoSpaceDE w:val="0"/>
              <w:autoSpaceDN w:val="0"/>
              <w:spacing w:after="0" w:line="261" w:lineRule="exact"/>
              <w:ind w:left="107"/>
              <w:rPr>
                <w:rFonts w:ascii="Times New Roman" w:eastAsia="Times New Roman" w:hAnsi="Times New Roman" w:cs="Times New Roman"/>
                <w:b/>
                <w:i/>
                <w:sz w:val="24"/>
              </w:rPr>
            </w:pPr>
            <w:r w:rsidRPr="00E669D1">
              <w:rPr>
                <w:rFonts w:ascii="Times New Roman" w:eastAsia="Times New Roman" w:hAnsi="Times New Roman" w:cs="Times New Roman"/>
                <w:b/>
                <w:i/>
                <w:sz w:val="24"/>
              </w:rPr>
              <w:t>компонент</w:t>
            </w:r>
          </w:p>
        </w:tc>
        <w:tc>
          <w:tcPr>
            <w:tcW w:w="1134" w:type="dxa"/>
          </w:tcPr>
          <w:p w14:paraId="15A43449" w14:textId="77777777" w:rsidR="00E669D1" w:rsidRPr="00E669D1" w:rsidRDefault="00E669D1" w:rsidP="00E669D1">
            <w:pPr>
              <w:widowControl w:val="0"/>
              <w:autoSpaceDE w:val="0"/>
              <w:autoSpaceDN w:val="0"/>
              <w:spacing w:after="0" w:line="270" w:lineRule="exact"/>
              <w:ind w:left="106"/>
              <w:rPr>
                <w:rFonts w:ascii="Times New Roman" w:eastAsia="Times New Roman" w:hAnsi="Times New Roman" w:cs="Times New Roman"/>
                <w:b/>
                <w:i/>
                <w:sz w:val="24"/>
                <w:lang w:val="kk-KZ"/>
              </w:rPr>
            </w:pPr>
            <w:r w:rsidRPr="00E669D1">
              <w:rPr>
                <w:rFonts w:ascii="Times New Roman" w:eastAsia="Times New Roman" w:hAnsi="Times New Roman" w:cs="Times New Roman"/>
                <w:b/>
                <w:i/>
                <w:sz w:val="24"/>
                <w:lang w:val="kk-KZ"/>
              </w:rPr>
              <w:t>Барлығы</w:t>
            </w:r>
          </w:p>
        </w:tc>
        <w:tc>
          <w:tcPr>
            <w:tcW w:w="1134" w:type="dxa"/>
          </w:tcPr>
          <w:p w14:paraId="5776855F" w14:textId="77777777" w:rsidR="00E669D1" w:rsidRPr="00E669D1" w:rsidRDefault="00E669D1" w:rsidP="00E669D1">
            <w:pPr>
              <w:widowControl w:val="0"/>
              <w:autoSpaceDE w:val="0"/>
              <w:autoSpaceDN w:val="0"/>
              <w:spacing w:after="0" w:line="261" w:lineRule="exact"/>
              <w:ind w:left="106"/>
              <w:rPr>
                <w:rFonts w:ascii="Times New Roman" w:eastAsia="Times New Roman" w:hAnsi="Times New Roman" w:cs="Times New Roman"/>
                <w:i/>
                <w:sz w:val="24"/>
              </w:rPr>
            </w:pPr>
            <w:r w:rsidRPr="00E669D1">
              <w:rPr>
                <w:rFonts w:ascii="Times New Roman" w:eastAsia="Times New Roman" w:hAnsi="Times New Roman" w:cs="Times New Roman"/>
                <w:b/>
                <w:i/>
                <w:sz w:val="24"/>
                <w:lang w:val="kk-KZ"/>
              </w:rPr>
              <w:t>Апталар саны</w:t>
            </w:r>
          </w:p>
        </w:tc>
        <w:tc>
          <w:tcPr>
            <w:tcW w:w="2126" w:type="dxa"/>
          </w:tcPr>
          <w:p w14:paraId="78E777D5" w14:textId="77777777" w:rsidR="00E669D1" w:rsidRPr="00E669D1" w:rsidRDefault="00E669D1" w:rsidP="00E669D1">
            <w:pPr>
              <w:widowControl w:val="0"/>
              <w:autoSpaceDE w:val="0"/>
              <w:autoSpaceDN w:val="0"/>
              <w:spacing w:after="0" w:line="261" w:lineRule="exact"/>
              <w:ind w:left="105"/>
              <w:rPr>
                <w:rFonts w:ascii="Times New Roman" w:eastAsia="Times New Roman" w:hAnsi="Times New Roman" w:cs="Times New Roman"/>
                <w:i/>
                <w:sz w:val="24"/>
              </w:rPr>
            </w:pPr>
            <w:r w:rsidRPr="00E669D1">
              <w:rPr>
                <w:rFonts w:ascii="Times New Roman" w:eastAsia="Times New Roman" w:hAnsi="Times New Roman" w:cs="Times New Roman"/>
                <w:b/>
                <w:i/>
                <w:sz w:val="24"/>
                <w:lang w:val="kk-KZ"/>
              </w:rPr>
              <w:t>Жылдық жүктеме</w:t>
            </w:r>
          </w:p>
        </w:tc>
      </w:tr>
      <w:tr w:rsidR="00E669D1" w:rsidRPr="00E669D1" w14:paraId="6BBAF436" w14:textId="77777777" w:rsidTr="00E669D1">
        <w:trPr>
          <w:trHeight w:val="277"/>
        </w:trPr>
        <w:tc>
          <w:tcPr>
            <w:tcW w:w="993" w:type="dxa"/>
            <w:shd w:val="clear" w:color="auto" w:fill="auto"/>
          </w:tcPr>
          <w:p w14:paraId="3D7B247C" w14:textId="77777777" w:rsidR="00E669D1" w:rsidRPr="00E669D1" w:rsidRDefault="00E669D1" w:rsidP="00E669D1">
            <w:pPr>
              <w:widowControl w:val="0"/>
              <w:autoSpaceDE w:val="0"/>
              <w:autoSpaceDN w:val="0"/>
              <w:spacing w:after="0" w:line="258" w:lineRule="exact"/>
              <w:ind w:left="107"/>
              <w:rPr>
                <w:rFonts w:ascii="Times New Roman" w:eastAsia="Times New Roman" w:hAnsi="Times New Roman" w:cs="Times New Roman"/>
                <w:sz w:val="24"/>
                <w:lang w:val="kk-KZ"/>
              </w:rPr>
            </w:pPr>
            <w:r w:rsidRPr="00E669D1">
              <w:rPr>
                <w:rFonts w:ascii="Times New Roman" w:eastAsia="Times New Roman" w:hAnsi="Times New Roman" w:cs="Times New Roman"/>
                <w:sz w:val="24"/>
              </w:rPr>
              <w:t>1</w:t>
            </w:r>
            <w:r w:rsidRPr="00E669D1">
              <w:rPr>
                <w:rFonts w:ascii="Times New Roman" w:eastAsia="Times New Roman" w:hAnsi="Times New Roman" w:cs="Times New Roman"/>
                <w:sz w:val="24"/>
                <w:lang w:val="kk-KZ"/>
              </w:rPr>
              <w:t xml:space="preserve"> «А»</w:t>
            </w:r>
          </w:p>
        </w:tc>
        <w:tc>
          <w:tcPr>
            <w:tcW w:w="1276" w:type="dxa"/>
            <w:shd w:val="clear" w:color="auto" w:fill="auto"/>
          </w:tcPr>
          <w:p w14:paraId="38337CF8" w14:textId="77777777" w:rsidR="00E669D1" w:rsidRPr="00E669D1" w:rsidRDefault="00E669D1" w:rsidP="00E669D1">
            <w:pPr>
              <w:widowControl w:val="0"/>
              <w:autoSpaceDE w:val="0"/>
              <w:autoSpaceDN w:val="0"/>
              <w:spacing w:after="0" w:line="258" w:lineRule="exact"/>
              <w:ind w:left="110"/>
              <w:jc w:val="center"/>
              <w:rPr>
                <w:rFonts w:ascii="Times New Roman" w:eastAsia="Times New Roman" w:hAnsi="Times New Roman" w:cs="Times New Roman"/>
                <w:sz w:val="24"/>
              </w:rPr>
            </w:pPr>
            <w:r w:rsidRPr="00E669D1">
              <w:rPr>
                <w:rFonts w:ascii="Times New Roman" w:eastAsia="Times New Roman" w:hAnsi="Times New Roman" w:cs="Times New Roman"/>
                <w:sz w:val="24"/>
              </w:rPr>
              <w:t>общ</w:t>
            </w:r>
          </w:p>
        </w:tc>
        <w:tc>
          <w:tcPr>
            <w:tcW w:w="1417" w:type="dxa"/>
            <w:shd w:val="clear" w:color="auto" w:fill="auto"/>
          </w:tcPr>
          <w:p w14:paraId="2A4DFA5B" w14:textId="77777777" w:rsidR="00E669D1" w:rsidRPr="00E669D1" w:rsidRDefault="00E669D1" w:rsidP="00E669D1">
            <w:pPr>
              <w:widowControl w:val="0"/>
              <w:autoSpaceDE w:val="0"/>
              <w:autoSpaceDN w:val="0"/>
              <w:spacing w:after="0" w:line="258" w:lineRule="exact"/>
              <w:ind w:left="107"/>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17,5</w:t>
            </w:r>
          </w:p>
        </w:tc>
        <w:tc>
          <w:tcPr>
            <w:tcW w:w="1560" w:type="dxa"/>
            <w:shd w:val="clear" w:color="auto" w:fill="auto"/>
          </w:tcPr>
          <w:p w14:paraId="0C8A3ABF" w14:textId="77777777" w:rsidR="00E669D1" w:rsidRPr="00E669D1" w:rsidRDefault="00E669D1" w:rsidP="00E669D1">
            <w:pPr>
              <w:widowControl w:val="0"/>
              <w:autoSpaceDE w:val="0"/>
              <w:autoSpaceDN w:val="0"/>
              <w:spacing w:after="0" w:line="258" w:lineRule="exact"/>
              <w:ind w:left="107"/>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2</w:t>
            </w:r>
          </w:p>
        </w:tc>
        <w:tc>
          <w:tcPr>
            <w:tcW w:w="1134" w:type="dxa"/>
          </w:tcPr>
          <w:p w14:paraId="2DFC6204" w14:textId="77777777" w:rsidR="00E669D1" w:rsidRPr="00E669D1" w:rsidRDefault="00E669D1" w:rsidP="00E669D1">
            <w:pPr>
              <w:widowControl w:val="0"/>
              <w:autoSpaceDE w:val="0"/>
              <w:autoSpaceDN w:val="0"/>
              <w:spacing w:after="0" w:line="258" w:lineRule="exact"/>
              <w:ind w:left="106"/>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19,5</w:t>
            </w:r>
          </w:p>
        </w:tc>
        <w:tc>
          <w:tcPr>
            <w:tcW w:w="1134" w:type="dxa"/>
          </w:tcPr>
          <w:p w14:paraId="464908DF" w14:textId="77777777" w:rsidR="00E669D1" w:rsidRPr="00E669D1" w:rsidRDefault="00E669D1" w:rsidP="00E669D1">
            <w:pPr>
              <w:widowControl w:val="0"/>
              <w:autoSpaceDE w:val="0"/>
              <w:autoSpaceDN w:val="0"/>
              <w:spacing w:after="0" w:line="240" w:lineRule="auto"/>
              <w:jc w:val="center"/>
              <w:rPr>
                <w:rFonts w:ascii="Times New Roman" w:eastAsia="Times New Roman" w:hAnsi="Times New Roman" w:cs="Times New Roman"/>
                <w:lang w:val="kk-KZ"/>
              </w:rPr>
            </w:pPr>
            <w:r w:rsidRPr="00E669D1">
              <w:rPr>
                <w:rFonts w:ascii="Times New Roman" w:eastAsia="Times New Roman" w:hAnsi="Times New Roman" w:cs="Times New Roman"/>
                <w:lang w:val="kk-KZ"/>
              </w:rPr>
              <w:t>33</w:t>
            </w:r>
          </w:p>
        </w:tc>
        <w:tc>
          <w:tcPr>
            <w:tcW w:w="2126" w:type="dxa"/>
          </w:tcPr>
          <w:p w14:paraId="7AE62F8B" w14:textId="77777777" w:rsidR="00E669D1" w:rsidRPr="00E669D1" w:rsidRDefault="00E669D1" w:rsidP="00E669D1">
            <w:pPr>
              <w:widowControl w:val="0"/>
              <w:autoSpaceDE w:val="0"/>
              <w:autoSpaceDN w:val="0"/>
              <w:spacing w:after="0" w:line="258" w:lineRule="exact"/>
              <w:ind w:left="105"/>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643,5</w:t>
            </w:r>
          </w:p>
        </w:tc>
      </w:tr>
      <w:tr w:rsidR="00E669D1" w:rsidRPr="00E669D1" w14:paraId="44656F4C" w14:textId="77777777" w:rsidTr="00E669D1">
        <w:trPr>
          <w:trHeight w:val="277"/>
        </w:trPr>
        <w:tc>
          <w:tcPr>
            <w:tcW w:w="993" w:type="dxa"/>
            <w:shd w:val="clear" w:color="auto" w:fill="auto"/>
          </w:tcPr>
          <w:p w14:paraId="7E379A19" w14:textId="77777777" w:rsidR="00E669D1" w:rsidRPr="00E669D1" w:rsidRDefault="00E669D1" w:rsidP="00E669D1">
            <w:pPr>
              <w:widowControl w:val="0"/>
              <w:autoSpaceDE w:val="0"/>
              <w:autoSpaceDN w:val="0"/>
              <w:spacing w:after="0" w:line="258" w:lineRule="exact"/>
              <w:ind w:left="107"/>
              <w:rPr>
                <w:rFonts w:ascii="Times New Roman" w:eastAsia="Times New Roman" w:hAnsi="Times New Roman" w:cs="Times New Roman"/>
                <w:sz w:val="24"/>
                <w:lang w:val="kk-KZ"/>
              </w:rPr>
            </w:pPr>
            <w:r w:rsidRPr="00E669D1">
              <w:rPr>
                <w:rFonts w:ascii="Times New Roman" w:eastAsia="Times New Roman" w:hAnsi="Times New Roman" w:cs="Times New Roman"/>
                <w:sz w:val="24"/>
              </w:rPr>
              <w:t>1</w:t>
            </w:r>
            <w:r w:rsidRPr="00E669D1">
              <w:rPr>
                <w:rFonts w:ascii="Times New Roman" w:eastAsia="Times New Roman" w:hAnsi="Times New Roman" w:cs="Times New Roman"/>
                <w:sz w:val="24"/>
                <w:lang w:val="kk-KZ"/>
              </w:rPr>
              <w:t xml:space="preserve"> «Ә»</w:t>
            </w:r>
          </w:p>
        </w:tc>
        <w:tc>
          <w:tcPr>
            <w:tcW w:w="1276" w:type="dxa"/>
            <w:shd w:val="clear" w:color="auto" w:fill="auto"/>
          </w:tcPr>
          <w:p w14:paraId="361FB33C" w14:textId="77777777" w:rsidR="00E669D1" w:rsidRPr="00E669D1" w:rsidRDefault="00E669D1" w:rsidP="00E669D1">
            <w:pPr>
              <w:widowControl w:val="0"/>
              <w:autoSpaceDE w:val="0"/>
              <w:autoSpaceDN w:val="0"/>
              <w:spacing w:after="0" w:line="258" w:lineRule="exact"/>
              <w:ind w:left="110"/>
              <w:jc w:val="center"/>
              <w:rPr>
                <w:rFonts w:ascii="Times New Roman" w:eastAsia="Times New Roman" w:hAnsi="Times New Roman" w:cs="Times New Roman"/>
                <w:sz w:val="24"/>
              </w:rPr>
            </w:pPr>
            <w:r w:rsidRPr="00E669D1">
              <w:rPr>
                <w:rFonts w:ascii="Times New Roman" w:eastAsia="Times New Roman" w:hAnsi="Times New Roman" w:cs="Times New Roman"/>
                <w:sz w:val="24"/>
              </w:rPr>
              <w:t>общ</w:t>
            </w:r>
          </w:p>
        </w:tc>
        <w:tc>
          <w:tcPr>
            <w:tcW w:w="1417" w:type="dxa"/>
            <w:shd w:val="clear" w:color="auto" w:fill="auto"/>
          </w:tcPr>
          <w:p w14:paraId="792BCBE7" w14:textId="77777777" w:rsidR="00E669D1" w:rsidRPr="00E669D1" w:rsidRDefault="00E669D1" w:rsidP="00E669D1">
            <w:pPr>
              <w:widowControl w:val="0"/>
              <w:autoSpaceDE w:val="0"/>
              <w:autoSpaceDN w:val="0"/>
              <w:spacing w:after="0" w:line="258" w:lineRule="exact"/>
              <w:ind w:left="107"/>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17,5</w:t>
            </w:r>
          </w:p>
        </w:tc>
        <w:tc>
          <w:tcPr>
            <w:tcW w:w="1560" w:type="dxa"/>
            <w:shd w:val="clear" w:color="auto" w:fill="auto"/>
          </w:tcPr>
          <w:p w14:paraId="203A4538" w14:textId="77777777" w:rsidR="00E669D1" w:rsidRPr="00E669D1" w:rsidRDefault="00E669D1" w:rsidP="00E669D1">
            <w:pPr>
              <w:widowControl w:val="0"/>
              <w:autoSpaceDE w:val="0"/>
              <w:autoSpaceDN w:val="0"/>
              <w:spacing w:after="0" w:line="258" w:lineRule="exact"/>
              <w:ind w:left="107"/>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2</w:t>
            </w:r>
          </w:p>
        </w:tc>
        <w:tc>
          <w:tcPr>
            <w:tcW w:w="1134" w:type="dxa"/>
          </w:tcPr>
          <w:p w14:paraId="767E492F" w14:textId="77777777" w:rsidR="00E669D1" w:rsidRPr="00E669D1" w:rsidRDefault="00E669D1" w:rsidP="00E669D1">
            <w:pPr>
              <w:widowControl w:val="0"/>
              <w:autoSpaceDE w:val="0"/>
              <w:autoSpaceDN w:val="0"/>
              <w:spacing w:after="0" w:line="258" w:lineRule="exact"/>
              <w:ind w:left="106"/>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19,5</w:t>
            </w:r>
          </w:p>
        </w:tc>
        <w:tc>
          <w:tcPr>
            <w:tcW w:w="1134" w:type="dxa"/>
          </w:tcPr>
          <w:p w14:paraId="65CA9A17" w14:textId="77777777" w:rsidR="00E669D1" w:rsidRPr="00E669D1" w:rsidRDefault="00E669D1" w:rsidP="00E669D1">
            <w:pPr>
              <w:widowControl w:val="0"/>
              <w:autoSpaceDE w:val="0"/>
              <w:autoSpaceDN w:val="0"/>
              <w:spacing w:after="0" w:line="240" w:lineRule="auto"/>
              <w:jc w:val="center"/>
              <w:rPr>
                <w:rFonts w:ascii="Times New Roman" w:eastAsia="Times New Roman" w:hAnsi="Times New Roman" w:cs="Times New Roman"/>
                <w:lang w:val="kk-KZ"/>
              </w:rPr>
            </w:pPr>
            <w:r w:rsidRPr="00E669D1">
              <w:rPr>
                <w:rFonts w:ascii="Times New Roman" w:eastAsia="Times New Roman" w:hAnsi="Times New Roman" w:cs="Times New Roman"/>
                <w:lang w:val="kk-KZ"/>
              </w:rPr>
              <w:t>33</w:t>
            </w:r>
          </w:p>
        </w:tc>
        <w:tc>
          <w:tcPr>
            <w:tcW w:w="2126" w:type="dxa"/>
          </w:tcPr>
          <w:p w14:paraId="28865486" w14:textId="77777777" w:rsidR="00E669D1" w:rsidRPr="00E669D1" w:rsidRDefault="00E669D1" w:rsidP="00E669D1">
            <w:pPr>
              <w:widowControl w:val="0"/>
              <w:autoSpaceDE w:val="0"/>
              <w:autoSpaceDN w:val="0"/>
              <w:spacing w:after="0" w:line="258" w:lineRule="exact"/>
              <w:ind w:left="105"/>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643,5</w:t>
            </w:r>
          </w:p>
        </w:tc>
      </w:tr>
      <w:tr w:rsidR="00E669D1" w:rsidRPr="00E669D1" w14:paraId="5448FF3F" w14:textId="77777777" w:rsidTr="00E669D1">
        <w:trPr>
          <w:trHeight w:val="277"/>
        </w:trPr>
        <w:tc>
          <w:tcPr>
            <w:tcW w:w="993" w:type="dxa"/>
            <w:shd w:val="clear" w:color="auto" w:fill="auto"/>
          </w:tcPr>
          <w:p w14:paraId="026B8F8E" w14:textId="77777777" w:rsidR="00E669D1" w:rsidRPr="00E669D1" w:rsidRDefault="00E669D1" w:rsidP="00E669D1">
            <w:pPr>
              <w:widowControl w:val="0"/>
              <w:autoSpaceDE w:val="0"/>
              <w:autoSpaceDN w:val="0"/>
              <w:spacing w:after="0" w:line="258" w:lineRule="exact"/>
              <w:ind w:left="107"/>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1 «Б»</w:t>
            </w:r>
          </w:p>
        </w:tc>
        <w:tc>
          <w:tcPr>
            <w:tcW w:w="1276" w:type="dxa"/>
            <w:shd w:val="clear" w:color="auto" w:fill="auto"/>
          </w:tcPr>
          <w:p w14:paraId="736EDF00" w14:textId="77777777" w:rsidR="00E669D1" w:rsidRPr="00E669D1" w:rsidRDefault="00E669D1" w:rsidP="00E669D1">
            <w:pPr>
              <w:widowControl w:val="0"/>
              <w:autoSpaceDE w:val="0"/>
              <w:autoSpaceDN w:val="0"/>
              <w:spacing w:after="0" w:line="258" w:lineRule="exact"/>
              <w:ind w:left="110"/>
              <w:jc w:val="center"/>
              <w:rPr>
                <w:rFonts w:ascii="Times New Roman" w:eastAsia="Times New Roman" w:hAnsi="Times New Roman" w:cs="Times New Roman"/>
                <w:sz w:val="24"/>
              </w:rPr>
            </w:pPr>
            <w:r w:rsidRPr="00E669D1">
              <w:rPr>
                <w:rFonts w:ascii="Times New Roman" w:eastAsia="Times New Roman" w:hAnsi="Times New Roman" w:cs="Times New Roman"/>
                <w:sz w:val="24"/>
              </w:rPr>
              <w:t>общ</w:t>
            </w:r>
          </w:p>
        </w:tc>
        <w:tc>
          <w:tcPr>
            <w:tcW w:w="1417" w:type="dxa"/>
            <w:shd w:val="clear" w:color="auto" w:fill="auto"/>
          </w:tcPr>
          <w:p w14:paraId="7F6DE77A" w14:textId="77777777" w:rsidR="00E669D1" w:rsidRPr="00E669D1" w:rsidRDefault="00E669D1" w:rsidP="00E669D1">
            <w:pPr>
              <w:widowControl w:val="0"/>
              <w:autoSpaceDE w:val="0"/>
              <w:autoSpaceDN w:val="0"/>
              <w:spacing w:after="0" w:line="258" w:lineRule="exact"/>
              <w:ind w:left="107"/>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17,5</w:t>
            </w:r>
          </w:p>
        </w:tc>
        <w:tc>
          <w:tcPr>
            <w:tcW w:w="1560" w:type="dxa"/>
            <w:shd w:val="clear" w:color="auto" w:fill="auto"/>
          </w:tcPr>
          <w:p w14:paraId="36563A6B" w14:textId="77777777" w:rsidR="00E669D1" w:rsidRPr="00E669D1" w:rsidRDefault="00E669D1" w:rsidP="00E669D1">
            <w:pPr>
              <w:widowControl w:val="0"/>
              <w:autoSpaceDE w:val="0"/>
              <w:autoSpaceDN w:val="0"/>
              <w:spacing w:after="0" w:line="258" w:lineRule="exact"/>
              <w:ind w:left="107"/>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2</w:t>
            </w:r>
          </w:p>
        </w:tc>
        <w:tc>
          <w:tcPr>
            <w:tcW w:w="1134" w:type="dxa"/>
          </w:tcPr>
          <w:p w14:paraId="250BE188" w14:textId="77777777" w:rsidR="00E669D1" w:rsidRPr="00E669D1" w:rsidRDefault="00E669D1" w:rsidP="00E669D1">
            <w:pPr>
              <w:widowControl w:val="0"/>
              <w:autoSpaceDE w:val="0"/>
              <w:autoSpaceDN w:val="0"/>
              <w:spacing w:after="0" w:line="258" w:lineRule="exact"/>
              <w:ind w:left="106"/>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19,5</w:t>
            </w:r>
          </w:p>
        </w:tc>
        <w:tc>
          <w:tcPr>
            <w:tcW w:w="1134" w:type="dxa"/>
          </w:tcPr>
          <w:p w14:paraId="53D7DCE5" w14:textId="77777777" w:rsidR="00E669D1" w:rsidRPr="00E669D1" w:rsidRDefault="00E669D1" w:rsidP="00E669D1">
            <w:pPr>
              <w:widowControl w:val="0"/>
              <w:autoSpaceDE w:val="0"/>
              <w:autoSpaceDN w:val="0"/>
              <w:spacing w:after="0" w:line="240" w:lineRule="auto"/>
              <w:jc w:val="center"/>
              <w:rPr>
                <w:rFonts w:ascii="Times New Roman" w:eastAsia="Times New Roman" w:hAnsi="Times New Roman" w:cs="Times New Roman"/>
                <w:lang w:val="kk-KZ"/>
              </w:rPr>
            </w:pPr>
            <w:r w:rsidRPr="00E669D1">
              <w:rPr>
                <w:rFonts w:ascii="Times New Roman" w:eastAsia="Times New Roman" w:hAnsi="Times New Roman" w:cs="Times New Roman"/>
                <w:lang w:val="kk-KZ"/>
              </w:rPr>
              <w:t>33</w:t>
            </w:r>
          </w:p>
        </w:tc>
        <w:tc>
          <w:tcPr>
            <w:tcW w:w="2126" w:type="dxa"/>
          </w:tcPr>
          <w:p w14:paraId="1B4229C4" w14:textId="77777777" w:rsidR="00E669D1" w:rsidRPr="00E669D1" w:rsidRDefault="00E669D1" w:rsidP="00E669D1">
            <w:pPr>
              <w:widowControl w:val="0"/>
              <w:autoSpaceDE w:val="0"/>
              <w:autoSpaceDN w:val="0"/>
              <w:spacing w:after="0" w:line="258" w:lineRule="exact"/>
              <w:ind w:left="105"/>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643,5</w:t>
            </w:r>
          </w:p>
        </w:tc>
      </w:tr>
      <w:tr w:rsidR="00E669D1" w:rsidRPr="00E669D1" w14:paraId="4B0E026F" w14:textId="77777777" w:rsidTr="00E669D1">
        <w:trPr>
          <w:trHeight w:val="277"/>
        </w:trPr>
        <w:tc>
          <w:tcPr>
            <w:tcW w:w="993" w:type="dxa"/>
            <w:shd w:val="clear" w:color="auto" w:fill="auto"/>
          </w:tcPr>
          <w:p w14:paraId="0F74F2D3" w14:textId="77777777" w:rsidR="00E669D1" w:rsidRPr="00E669D1" w:rsidRDefault="00E669D1" w:rsidP="00E669D1">
            <w:pPr>
              <w:widowControl w:val="0"/>
              <w:autoSpaceDE w:val="0"/>
              <w:autoSpaceDN w:val="0"/>
              <w:spacing w:after="0" w:line="258" w:lineRule="exact"/>
              <w:ind w:left="107"/>
              <w:rPr>
                <w:rFonts w:ascii="Times New Roman" w:eastAsia="Times New Roman" w:hAnsi="Times New Roman" w:cs="Times New Roman"/>
                <w:sz w:val="24"/>
                <w:lang w:val="kk-KZ"/>
              </w:rPr>
            </w:pPr>
            <w:r w:rsidRPr="00E669D1">
              <w:rPr>
                <w:rFonts w:ascii="Times New Roman" w:eastAsia="Times New Roman" w:hAnsi="Times New Roman" w:cs="Times New Roman"/>
                <w:sz w:val="24"/>
              </w:rPr>
              <w:t>1</w:t>
            </w:r>
            <w:r w:rsidRPr="00E669D1">
              <w:rPr>
                <w:rFonts w:ascii="Times New Roman" w:eastAsia="Times New Roman" w:hAnsi="Times New Roman" w:cs="Times New Roman"/>
                <w:sz w:val="24"/>
                <w:lang w:val="kk-KZ"/>
              </w:rPr>
              <w:t xml:space="preserve"> «В»</w:t>
            </w:r>
          </w:p>
        </w:tc>
        <w:tc>
          <w:tcPr>
            <w:tcW w:w="1276" w:type="dxa"/>
            <w:shd w:val="clear" w:color="auto" w:fill="auto"/>
          </w:tcPr>
          <w:p w14:paraId="14944173" w14:textId="77777777" w:rsidR="00E669D1" w:rsidRPr="00E669D1" w:rsidRDefault="00E669D1" w:rsidP="00E669D1">
            <w:pPr>
              <w:widowControl w:val="0"/>
              <w:autoSpaceDE w:val="0"/>
              <w:autoSpaceDN w:val="0"/>
              <w:spacing w:after="0" w:line="258" w:lineRule="exact"/>
              <w:ind w:left="110"/>
              <w:jc w:val="center"/>
              <w:rPr>
                <w:rFonts w:ascii="Times New Roman" w:eastAsia="Times New Roman" w:hAnsi="Times New Roman" w:cs="Times New Roman"/>
                <w:sz w:val="24"/>
              </w:rPr>
            </w:pPr>
            <w:r w:rsidRPr="00E669D1">
              <w:rPr>
                <w:rFonts w:ascii="Times New Roman" w:eastAsia="Times New Roman" w:hAnsi="Times New Roman" w:cs="Times New Roman"/>
                <w:sz w:val="24"/>
              </w:rPr>
              <w:t>общ</w:t>
            </w:r>
          </w:p>
        </w:tc>
        <w:tc>
          <w:tcPr>
            <w:tcW w:w="1417" w:type="dxa"/>
            <w:shd w:val="clear" w:color="auto" w:fill="auto"/>
          </w:tcPr>
          <w:p w14:paraId="169FA67B" w14:textId="77777777" w:rsidR="00E669D1" w:rsidRPr="00E669D1" w:rsidRDefault="00E669D1" w:rsidP="00E669D1">
            <w:pPr>
              <w:widowControl w:val="0"/>
              <w:autoSpaceDE w:val="0"/>
              <w:autoSpaceDN w:val="0"/>
              <w:spacing w:after="0" w:line="258" w:lineRule="exact"/>
              <w:ind w:left="107"/>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19,5</w:t>
            </w:r>
          </w:p>
        </w:tc>
        <w:tc>
          <w:tcPr>
            <w:tcW w:w="1560" w:type="dxa"/>
            <w:shd w:val="clear" w:color="auto" w:fill="auto"/>
          </w:tcPr>
          <w:p w14:paraId="05C27E06" w14:textId="77777777" w:rsidR="00E669D1" w:rsidRPr="00E669D1" w:rsidRDefault="00E669D1" w:rsidP="00E669D1">
            <w:pPr>
              <w:widowControl w:val="0"/>
              <w:autoSpaceDE w:val="0"/>
              <w:autoSpaceDN w:val="0"/>
              <w:spacing w:after="0" w:line="258" w:lineRule="exact"/>
              <w:ind w:left="107"/>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1</w:t>
            </w:r>
          </w:p>
        </w:tc>
        <w:tc>
          <w:tcPr>
            <w:tcW w:w="1134" w:type="dxa"/>
          </w:tcPr>
          <w:p w14:paraId="11696EA5" w14:textId="77777777" w:rsidR="00E669D1" w:rsidRPr="00E669D1" w:rsidRDefault="00E669D1" w:rsidP="00E669D1">
            <w:pPr>
              <w:widowControl w:val="0"/>
              <w:autoSpaceDE w:val="0"/>
              <w:autoSpaceDN w:val="0"/>
              <w:spacing w:after="0" w:line="258" w:lineRule="exact"/>
              <w:ind w:left="106"/>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20,5</w:t>
            </w:r>
          </w:p>
        </w:tc>
        <w:tc>
          <w:tcPr>
            <w:tcW w:w="1134" w:type="dxa"/>
          </w:tcPr>
          <w:p w14:paraId="14C667D7" w14:textId="77777777" w:rsidR="00E669D1" w:rsidRPr="00E669D1" w:rsidRDefault="00E669D1" w:rsidP="00E669D1">
            <w:pPr>
              <w:widowControl w:val="0"/>
              <w:autoSpaceDE w:val="0"/>
              <w:autoSpaceDN w:val="0"/>
              <w:spacing w:after="0" w:line="240" w:lineRule="auto"/>
              <w:jc w:val="center"/>
              <w:rPr>
                <w:rFonts w:ascii="Times New Roman" w:eastAsia="Times New Roman" w:hAnsi="Times New Roman" w:cs="Times New Roman"/>
                <w:lang w:val="kk-KZ"/>
              </w:rPr>
            </w:pPr>
            <w:r w:rsidRPr="00E669D1">
              <w:rPr>
                <w:rFonts w:ascii="Times New Roman" w:eastAsia="Times New Roman" w:hAnsi="Times New Roman" w:cs="Times New Roman"/>
                <w:lang w:val="kk-KZ"/>
              </w:rPr>
              <w:t>33</w:t>
            </w:r>
          </w:p>
        </w:tc>
        <w:tc>
          <w:tcPr>
            <w:tcW w:w="2126" w:type="dxa"/>
          </w:tcPr>
          <w:p w14:paraId="1A8A69EA" w14:textId="77777777" w:rsidR="00E669D1" w:rsidRPr="00E669D1" w:rsidRDefault="00E669D1" w:rsidP="00E669D1">
            <w:pPr>
              <w:widowControl w:val="0"/>
              <w:autoSpaceDE w:val="0"/>
              <w:autoSpaceDN w:val="0"/>
              <w:spacing w:after="0" w:line="258" w:lineRule="exact"/>
              <w:ind w:left="105"/>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676,5</w:t>
            </w:r>
          </w:p>
        </w:tc>
      </w:tr>
      <w:tr w:rsidR="00E669D1" w:rsidRPr="00E669D1" w14:paraId="3FBE2616" w14:textId="77777777" w:rsidTr="00E669D1">
        <w:trPr>
          <w:trHeight w:val="277"/>
        </w:trPr>
        <w:tc>
          <w:tcPr>
            <w:tcW w:w="993" w:type="dxa"/>
            <w:shd w:val="clear" w:color="auto" w:fill="auto"/>
          </w:tcPr>
          <w:p w14:paraId="738040A6" w14:textId="77777777" w:rsidR="00E669D1" w:rsidRPr="00E669D1" w:rsidRDefault="00E669D1" w:rsidP="00E669D1">
            <w:pPr>
              <w:widowControl w:val="0"/>
              <w:autoSpaceDE w:val="0"/>
              <w:autoSpaceDN w:val="0"/>
              <w:spacing w:after="0" w:line="258" w:lineRule="exact"/>
              <w:ind w:left="107"/>
              <w:rPr>
                <w:rFonts w:ascii="Times New Roman" w:eastAsia="Times New Roman" w:hAnsi="Times New Roman" w:cs="Times New Roman"/>
                <w:sz w:val="24"/>
                <w:lang w:val="kk-KZ"/>
              </w:rPr>
            </w:pPr>
            <w:r w:rsidRPr="00E669D1">
              <w:rPr>
                <w:rFonts w:ascii="Times New Roman" w:eastAsia="Times New Roman" w:hAnsi="Times New Roman" w:cs="Times New Roman"/>
                <w:sz w:val="24"/>
              </w:rPr>
              <w:t>1</w:t>
            </w:r>
            <w:r w:rsidRPr="00E669D1">
              <w:rPr>
                <w:rFonts w:ascii="Times New Roman" w:eastAsia="Times New Roman" w:hAnsi="Times New Roman" w:cs="Times New Roman"/>
                <w:sz w:val="24"/>
                <w:lang w:val="kk-KZ"/>
              </w:rPr>
              <w:t xml:space="preserve"> «Г»</w:t>
            </w:r>
          </w:p>
        </w:tc>
        <w:tc>
          <w:tcPr>
            <w:tcW w:w="1276" w:type="dxa"/>
            <w:shd w:val="clear" w:color="auto" w:fill="auto"/>
          </w:tcPr>
          <w:p w14:paraId="1A3D28D4" w14:textId="77777777" w:rsidR="00E669D1" w:rsidRPr="00E669D1" w:rsidRDefault="00E669D1" w:rsidP="00E669D1">
            <w:pPr>
              <w:widowControl w:val="0"/>
              <w:autoSpaceDE w:val="0"/>
              <w:autoSpaceDN w:val="0"/>
              <w:spacing w:after="0" w:line="258" w:lineRule="exact"/>
              <w:ind w:left="110"/>
              <w:jc w:val="center"/>
              <w:rPr>
                <w:rFonts w:ascii="Times New Roman" w:eastAsia="Times New Roman" w:hAnsi="Times New Roman" w:cs="Times New Roman"/>
                <w:sz w:val="24"/>
              </w:rPr>
            </w:pPr>
            <w:r w:rsidRPr="00E669D1">
              <w:rPr>
                <w:rFonts w:ascii="Times New Roman" w:eastAsia="Times New Roman" w:hAnsi="Times New Roman" w:cs="Times New Roman"/>
                <w:sz w:val="24"/>
              </w:rPr>
              <w:t>общ</w:t>
            </w:r>
          </w:p>
        </w:tc>
        <w:tc>
          <w:tcPr>
            <w:tcW w:w="1417" w:type="dxa"/>
            <w:shd w:val="clear" w:color="auto" w:fill="auto"/>
          </w:tcPr>
          <w:p w14:paraId="3753FE8B" w14:textId="77777777" w:rsidR="00E669D1" w:rsidRPr="00E669D1" w:rsidRDefault="00E669D1" w:rsidP="00E669D1">
            <w:pPr>
              <w:widowControl w:val="0"/>
              <w:autoSpaceDE w:val="0"/>
              <w:autoSpaceDN w:val="0"/>
              <w:spacing w:after="0" w:line="258" w:lineRule="exact"/>
              <w:ind w:left="107"/>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19,5</w:t>
            </w:r>
          </w:p>
        </w:tc>
        <w:tc>
          <w:tcPr>
            <w:tcW w:w="1560" w:type="dxa"/>
            <w:shd w:val="clear" w:color="auto" w:fill="auto"/>
          </w:tcPr>
          <w:p w14:paraId="2C58F6CF" w14:textId="77777777" w:rsidR="00E669D1" w:rsidRPr="00E669D1" w:rsidRDefault="00E669D1" w:rsidP="00E669D1">
            <w:pPr>
              <w:widowControl w:val="0"/>
              <w:autoSpaceDE w:val="0"/>
              <w:autoSpaceDN w:val="0"/>
              <w:spacing w:after="0" w:line="258" w:lineRule="exact"/>
              <w:ind w:left="107"/>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1</w:t>
            </w:r>
          </w:p>
        </w:tc>
        <w:tc>
          <w:tcPr>
            <w:tcW w:w="1134" w:type="dxa"/>
          </w:tcPr>
          <w:p w14:paraId="6C0134A5" w14:textId="77777777" w:rsidR="00E669D1" w:rsidRPr="00E669D1" w:rsidRDefault="00E669D1" w:rsidP="00E669D1">
            <w:pPr>
              <w:widowControl w:val="0"/>
              <w:autoSpaceDE w:val="0"/>
              <w:autoSpaceDN w:val="0"/>
              <w:spacing w:after="0" w:line="258" w:lineRule="exact"/>
              <w:ind w:left="106"/>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20,5</w:t>
            </w:r>
          </w:p>
        </w:tc>
        <w:tc>
          <w:tcPr>
            <w:tcW w:w="1134" w:type="dxa"/>
          </w:tcPr>
          <w:p w14:paraId="054D88CB" w14:textId="77777777" w:rsidR="00E669D1" w:rsidRPr="00E669D1" w:rsidRDefault="00E669D1" w:rsidP="00E669D1">
            <w:pPr>
              <w:widowControl w:val="0"/>
              <w:autoSpaceDE w:val="0"/>
              <w:autoSpaceDN w:val="0"/>
              <w:spacing w:after="0" w:line="240" w:lineRule="auto"/>
              <w:jc w:val="center"/>
              <w:rPr>
                <w:rFonts w:ascii="Times New Roman" w:eastAsia="Times New Roman" w:hAnsi="Times New Roman" w:cs="Times New Roman"/>
                <w:lang w:val="kk-KZ"/>
              </w:rPr>
            </w:pPr>
            <w:r w:rsidRPr="00E669D1">
              <w:rPr>
                <w:rFonts w:ascii="Times New Roman" w:eastAsia="Times New Roman" w:hAnsi="Times New Roman" w:cs="Times New Roman"/>
                <w:lang w:val="kk-KZ"/>
              </w:rPr>
              <w:t>33</w:t>
            </w:r>
          </w:p>
        </w:tc>
        <w:tc>
          <w:tcPr>
            <w:tcW w:w="2126" w:type="dxa"/>
          </w:tcPr>
          <w:p w14:paraId="0A8587FA" w14:textId="77777777" w:rsidR="00E669D1" w:rsidRPr="00E669D1" w:rsidRDefault="00E669D1" w:rsidP="00E669D1">
            <w:pPr>
              <w:widowControl w:val="0"/>
              <w:autoSpaceDE w:val="0"/>
              <w:autoSpaceDN w:val="0"/>
              <w:spacing w:after="0" w:line="258" w:lineRule="exact"/>
              <w:ind w:left="105"/>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676,5</w:t>
            </w:r>
          </w:p>
        </w:tc>
      </w:tr>
      <w:tr w:rsidR="00E669D1" w:rsidRPr="00E669D1" w14:paraId="6B643042" w14:textId="77777777" w:rsidTr="00E669D1">
        <w:trPr>
          <w:trHeight w:val="275"/>
        </w:trPr>
        <w:tc>
          <w:tcPr>
            <w:tcW w:w="993" w:type="dxa"/>
            <w:shd w:val="clear" w:color="auto" w:fill="auto"/>
          </w:tcPr>
          <w:p w14:paraId="7CC7F088" w14:textId="77777777" w:rsidR="00E669D1" w:rsidRPr="00E669D1" w:rsidRDefault="00E669D1" w:rsidP="00E669D1">
            <w:pPr>
              <w:widowControl w:val="0"/>
              <w:autoSpaceDE w:val="0"/>
              <w:autoSpaceDN w:val="0"/>
              <w:spacing w:after="0" w:line="258" w:lineRule="exact"/>
              <w:ind w:left="107"/>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2 «А»</w:t>
            </w:r>
          </w:p>
        </w:tc>
        <w:tc>
          <w:tcPr>
            <w:tcW w:w="1276" w:type="dxa"/>
            <w:shd w:val="clear" w:color="auto" w:fill="auto"/>
          </w:tcPr>
          <w:p w14:paraId="1D6389BE" w14:textId="77777777" w:rsidR="00E669D1" w:rsidRPr="00E669D1" w:rsidRDefault="00E669D1" w:rsidP="00E669D1">
            <w:pPr>
              <w:widowControl w:val="0"/>
              <w:autoSpaceDE w:val="0"/>
              <w:autoSpaceDN w:val="0"/>
              <w:spacing w:after="0" w:line="258" w:lineRule="exact"/>
              <w:ind w:left="110"/>
              <w:jc w:val="center"/>
              <w:rPr>
                <w:rFonts w:ascii="Times New Roman" w:eastAsia="Times New Roman" w:hAnsi="Times New Roman" w:cs="Times New Roman"/>
                <w:sz w:val="24"/>
              </w:rPr>
            </w:pPr>
            <w:r w:rsidRPr="00E669D1">
              <w:rPr>
                <w:rFonts w:ascii="Times New Roman" w:eastAsia="Times New Roman" w:hAnsi="Times New Roman" w:cs="Times New Roman"/>
                <w:sz w:val="24"/>
              </w:rPr>
              <w:t>общ</w:t>
            </w:r>
          </w:p>
        </w:tc>
        <w:tc>
          <w:tcPr>
            <w:tcW w:w="1417" w:type="dxa"/>
            <w:shd w:val="clear" w:color="auto" w:fill="auto"/>
          </w:tcPr>
          <w:p w14:paraId="0EA80CED" w14:textId="77777777" w:rsidR="00E669D1" w:rsidRPr="00E669D1" w:rsidRDefault="00E669D1" w:rsidP="00E669D1">
            <w:pPr>
              <w:widowControl w:val="0"/>
              <w:autoSpaceDE w:val="0"/>
              <w:autoSpaceDN w:val="0"/>
              <w:spacing w:after="0" w:line="258" w:lineRule="exact"/>
              <w:ind w:left="107"/>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21</w:t>
            </w:r>
          </w:p>
        </w:tc>
        <w:tc>
          <w:tcPr>
            <w:tcW w:w="1560" w:type="dxa"/>
            <w:shd w:val="clear" w:color="auto" w:fill="auto"/>
          </w:tcPr>
          <w:p w14:paraId="60049DD6" w14:textId="77777777" w:rsidR="00E669D1" w:rsidRPr="00E669D1" w:rsidRDefault="00E669D1" w:rsidP="00E669D1">
            <w:pPr>
              <w:widowControl w:val="0"/>
              <w:autoSpaceDE w:val="0"/>
              <w:autoSpaceDN w:val="0"/>
              <w:spacing w:after="0" w:line="258" w:lineRule="exact"/>
              <w:ind w:left="107"/>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3</w:t>
            </w:r>
          </w:p>
        </w:tc>
        <w:tc>
          <w:tcPr>
            <w:tcW w:w="1134" w:type="dxa"/>
          </w:tcPr>
          <w:p w14:paraId="2C280E5C" w14:textId="77777777" w:rsidR="00E669D1" w:rsidRPr="00E669D1" w:rsidRDefault="00E669D1" w:rsidP="00E669D1">
            <w:pPr>
              <w:widowControl w:val="0"/>
              <w:autoSpaceDE w:val="0"/>
              <w:autoSpaceDN w:val="0"/>
              <w:spacing w:after="0" w:line="258" w:lineRule="exact"/>
              <w:ind w:left="106"/>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24</w:t>
            </w:r>
          </w:p>
        </w:tc>
        <w:tc>
          <w:tcPr>
            <w:tcW w:w="1134" w:type="dxa"/>
          </w:tcPr>
          <w:p w14:paraId="17BB9D51" w14:textId="77777777" w:rsidR="00E669D1" w:rsidRPr="00E669D1" w:rsidRDefault="00E669D1" w:rsidP="00E669D1">
            <w:pPr>
              <w:widowControl w:val="0"/>
              <w:autoSpaceDE w:val="0"/>
              <w:autoSpaceDN w:val="0"/>
              <w:spacing w:after="0" w:line="240" w:lineRule="auto"/>
              <w:jc w:val="center"/>
              <w:rPr>
                <w:rFonts w:ascii="Times New Roman" w:eastAsia="Times New Roman" w:hAnsi="Times New Roman" w:cs="Times New Roman"/>
                <w:lang w:val="kk-KZ"/>
              </w:rPr>
            </w:pPr>
            <w:r w:rsidRPr="00E669D1">
              <w:rPr>
                <w:rFonts w:ascii="Times New Roman" w:eastAsia="Times New Roman" w:hAnsi="Times New Roman" w:cs="Times New Roman"/>
                <w:lang w:val="kk-KZ"/>
              </w:rPr>
              <w:t>34</w:t>
            </w:r>
          </w:p>
        </w:tc>
        <w:tc>
          <w:tcPr>
            <w:tcW w:w="2126" w:type="dxa"/>
          </w:tcPr>
          <w:p w14:paraId="138EE141" w14:textId="77777777" w:rsidR="00E669D1" w:rsidRPr="00E669D1" w:rsidRDefault="00E669D1" w:rsidP="00E669D1">
            <w:pPr>
              <w:widowControl w:val="0"/>
              <w:autoSpaceDE w:val="0"/>
              <w:autoSpaceDN w:val="0"/>
              <w:spacing w:after="0" w:line="258" w:lineRule="exact"/>
              <w:ind w:left="105"/>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816</w:t>
            </w:r>
          </w:p>
        </w:tc>
      </w:tr>
      <w:tr w:rsidR="00E669D1" w:rsidRPr="00E669D1" w14:paraId="5A900B74" w14:textId="77777777" w:rsidTr="00E669D1">
        <w:trPr>
          <w:trHeight w:val="275"/>
        </w:trPr>
        <w:tc>
          <w:tcPr>
            <w:tcW w:w="993" w:type="dxa"/>
            <w:shd w:val="clear" w:color="auto" w:fill="auto"/>
          </w:tcPr>
          <w:p w14:paraId="7D9C5646" w14:textId="77777777" w:rsidR="00E669D1" w:rsidRPr="00E669D1" w:rsidRDefault="00E669D1" w:rsidP="00E669D1">
            <w:pPr>
              <w:widowControl w:val="0"/>
              <w:autoSpaceDE w:val="0"/>
              <w:autoSpaceDN w:val="0"/>
              <w:spacing w:after="0" w:line="258" w:lineRule="exact"/>
              <w:ind w:left="107"/>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2 «Ә»</w:t>
            </w:r>
          </w:p>
        </w:tc>
        <w:tc>
          <w:tcPr>
            <w:tcW w:w="1276" w:type="dxa"/>
            <w:shd w:val="clear" w:color="auto" w:fill="auto"/>
          </w:tcPr>
          <w:p w14:paraId="71A6B6D5" w14:textId="77777777" w:rsidR="00E669D1" w:rsidRPr="00E669D1" w:rsidRDefault="00E669D1" w:rsidP="00E669D1">
            <w:pPr>
              <w:widowControl w:val="0"/>
              <w:autoSpaceDE w:val="0"/>
              <w:autoSpaceDN w:val="0"/>
              <w:spacing w:after="0" w:line="258" w:lineRule="exact"/>
              <w:ind w:left="110"/>
              <w:jc w:val="center"/>
              <w:rPr>
                <w:rFonts w:ascii="Times New Roman" w:eastAsia="Times New Roman" w:hAnsi="Times New Roman" w:cs="Times New Roman"/>
                <w:sz w:val="24"/>
              </w:rPr>
            </w:pPr>
            <w:r w:rsidRPr="00E669D1">
              <w:rPr>
                <w:rFonts w:ascii="Times New Roman" w:eastAsia="Times New Roman" w:hAnsi="Times New Roman" w:cs="Times New Roman"/>
                <w:sz w:val="24"/>
              </w:rPr>
              <w:t>общ</w:t>
            </w:r>
          </w:p>
        </w:tc>
        <w:tc>
          <w:tcPr>
            <w:tcW w:w="1417" w:type="dxa"/>
            <w:shd w:val="clear" w:color="auto" w:fill="auto"/>
          </w:tcPr>
          <w:p w14:paraId="23C10FE1" w14:textId="77777777" w:rsidR="00E669D1" w:rsidRPr="00E669D1" w:rsidRDefault="00E669D1" w:rsidP="00E669D1">
            <w:pPr>
              <w:widowControl w:val="0"/>
              <w:autoSpaceDE w:val="0"/>
              <w:autoSpaceDN w:val="0"/>
              <w:spacing w:after="0" w:line="258" w:lineRule="exact"/>
              <w:ind w:left="107"/>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21</w:t>
            </w:r>
          </w:p>
        </w:tc>
        <w:tc>
          <w:tcPr>
            <w:tcW w:w="1560" w:type="dxa"/>
            <w:shd w:val="clear" w:color="auto" w:fill="auto"/>
          </w:tcPr>
          <w:p w14:paraId="408AE003" w14:textId="77777777" w:rsidR="00E669D1" w:rsidRPr="00E669D1" w:rsidRDefault="00E669D1" w:rsidP="00E669D1">
            <w:pPr>
              <w:widowControl w:val="0"/>
              <w:autoSpaceDE w:val="0"/>
              <w:autoSpaceDN w:val="0"/>
              <w:spacing w:after="0" w:line="258" w:lineRule="exact"/>
              <w:ind w:left="107"/>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3</w:t>
            </w:r>
          </w:p>
        </w:tc>
        <w:tc>
          <w:tcPr>
            <w:tcW w:w="1134" w:type="dxa"/>
          </w:tcPr>
          <w:p w14:paraId="2AC0B28D" w14:textId="77777777" w:rsidR="00E669D1" w:rsidRPr="00E669D1" w:rsidRDefault="00E669D1" w:rsidP="00E669D1">
            <w:pPr>
              <w:widowControl w:val="0"/>
              <w:autoSpaceDE w:val="0"/>
              <w:autoSpaceDN w:val="0"/>
              <w:spacing w:after="0" w:line="258" w:lineRule="exact"/>
              <w:ind w:left="106"/>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24</w:t>
            </w:r>
          </w:p>
        </w:tc>
        <w:tc>
          <w:tcPr>
            <w:tcW w:w="1134" w:type="dxa"/>
          </w:tcPr>
          <w:p w14:paraId="3D8E8E6F" w14:textId="77777777" w:rsidR="00E669D1" w:rsidRPr="00E669D1" w:rsidRDefault="00E669D1" w:rsidP="00E669D1">
            <w:pPr>
              <w:widowControl w:val="0"/>
              <w:autoSpaceDE w:val="0"/>
              <w:autoSpaceDN w:val="0"/>
              <w:spacing w:after="0" w:line="240" w:lineRule="auto"/>
              <w:jc w:val="center"/>
              <w:rPr>
                <w:rFonts w:ascii="Times New Roman" w:eastAsia="Times New Roman" w:hAnsi="Times New Roman" w:cs="Times New Roman"/>
                <w:lang w:val="kk-KZ"/>
              </w:rPr>
            </w:pPr>
            <w:r w:rsidRPr="00E669D1">
              <w:rPr>
                <w:rFonts w:ascii="Times New Roman" w:eastAsia="Times New Roman" w:hAnsi="Times New Roman" w:cs="Times New Roman"/>
                <w:lang w:val="kk-KZ"/>
              </w:rPr>
              <w:t>34</w:t>
            </w:r>
          </w:p>
        </w:tc>
        <w:tc>
          <w:tcPr>
            <w:tcW w:w="2126" w:type="dxa"/>
          </w:tcPr>
          <w:p w14:paraId="20FB0F8B" w14:textId="77777777" w:rsidR="00E669D1" w:rsidRPr="00E669D1" w:rsidRDefault="00E669D1" w:rsidP="00E669D1">
            <w:pPr>
              <w:widowControl w:val="0"/>
              <w:autoSpaceDE w:val="0"/>
              <w:autoSpaceDN w:val="0"/>
              <w:spacing w:after="0" w:line="258" w:lineRule="exact"/>
              <w:ind w:left="105"/>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816</w:t>
            </w:r>
          </w:p>
        </w:tc>
      </w:tr>
      <w:tr w:rsidR="00E669D1" w:rsidRPr="00E669D1" w14:paraId="390C7EBF" w14:textId="77777777" w:rsidTr="00E669D1">
        <w:trPr>
          <w:trHeight w:val="275"/>
        </w:trPr>
        <w:tc>
          <w:tcPr>
            <w:tcW w:w="993" w:type="dxa"/>
            <w:shd w:val="clear" w:color="auto" w:fill="auto"/>
          </w:tcPr>
          <w:p w14:paraId="631457AD" w14:textId="77777777" w:rsidR="00E669D1" w:rsidRPr="00E669D1" w:rsidRDefault="00E669D1" w:rsidP="00E669D1">
            <w:pPr>
              <w:widowControl w:val="0"/>
              <w:autoSpaceDE w:val="0"/>
              <w:autoSpaceDN w:val="0"/>
              <w:spacing w:after="0" w:line="258" w:lineRule="exact"/>
              <w:ind w:left="107"/>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2 «Б»</w:t>
            </w:r>
          </w:p>
        </w:tc>
        <w:tc>
          <w:tcPr>
            <w:tcW w:w="1276" w:type="dxa"/>
            <w:shd w:val="clear" w:color="auto" w:fill="auto"/>
          </w:tcPr>
          <w:p w14:paraId="1E746F53" w14:textId="77777777" w:rsidR="00E669D1" w:rsidRPr="00E669D1" w:rsidRDefault="00E669D1" w:rsidP="00E669D1">
            <w:pPr>
              <w:widowControl w:val="0"/>
              <w:autoSpaceDE w:val="0"/>
              <w:autoSpaceDN w:val="0"/>
              <w:spacing w:after="0" w:line="258" w:lineRule="exact"/>
              <w:ind w:left="110"/>
              <w:jc w:val="center"/>
              <w:rPr>
                <w:rFonts w:ascii="Times New Roman" w:eastAsia="Times New Roman" w:hAnsi="Times New Roman" w:cs="Times New Roman"/>
                <w:sz w:val="24"/>
              </w:rPr>
            </w:pPr>
            <w:r w:rsidRPr="00E669D1">
              <w:rPr>
                <w:rFonts w:ascii="Times New Roman" w:eastAsia="Times New Roman" w:hAnsi="Times New Roman" w:cs="Times New Roman"/>
                <w:sz w:val="24"/>
              </w:rPr>
              <w:t>общ</w:t>
            </w:r>
          </w:p>
        </w:tc>
        <w:tc>
          <w:tcPr>
            <w:tcW w:w="1417" w:type="dxa"/>
            <w:shd w:val="clear" w:color="auto" w:fill="auto"/>
          </w:tcPr>
          <w:p w14:paraId="73DF9712" w14:textId="77777777" w:rsidR="00E669D1" w:rsidRPr="00E669D1" w:rsidRDefault="00E669D1" w:rsidP="00E669D1">
            <w:pPr>
              <w:widowControl w:val="0"/>
              <w:autoSpaceDE w:val="0"/>
              <w:autoSpaceDN w:val="0"/>
              <w:spacing w:after="0" w:line="258" w:lineRule="exact"/>
              <w:ind w:left="107"/>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21</w:t>
            </w:r>
          </w:p>
        </w:tc>
        <w:tc>
          <w:tcPr>
            <w:tcW w:w="1560" w:type="dxa"/>
            <w:shd w:val="clear" w:color="auto" w:fill="auto"/>
          </w:tcPr>
          <w:p w14:paraId="63B37829" w14:textId="77777777" w:rsidR="00E669D1" w:rsidRPr="00E669D1" w:rsidRDefault="00E669D1" w:rsidP="00E669D1">
            <w:pPr>
              <w:widowControl w:val="0"/>
              <w:autoSpaceDE w:val="0"/>
              <w:autoSpaceDN w:val="0"/>
              <w:spacing w:after="0" w:line="258" w:lineRule="exact"/>
              <w:ind w:left="107"/>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3</w:t>
            </w:r>
          </w:p>
        </w:tc>
        <w:tc>
          <w:tcPr>
            <w:tcW w:w="1134" w:type="dxa"/>
          </w:tcPr>
          <w:p w14:paraId="7715A903" w14:textId="77777777" w:rsidR="00E669D1" w:rsidRPr="00E669D1" w:rsidRDefault="00E669D1" w:rsidP="00E669D1">
            <w:pPr>
              <w:widowControl w:val="0"/>
              <w:autoSpaceDE w:val="0"/>
              <w:autoSpaceDN w:val="0"/>
              <w:spacing w:after="0" w:line="258" w:lineRule="exact"/>
              <w:ind w:left="106"/>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24</w:t>
            </w:r>
          </w:p>
        </w:tc>
        <w:tc>
          <w:tcPr>
            <w:tcW w:w="1134" w:type="dxa"/>
          </w:tcPr>
          <w:p w14:paraId="1501DC6B" w14:textId="77777777" w:rsidR="00E669D1" w:rsidRPr="00E669D1" w:rsidRDefault="00E669D1" w:rsidP="00E669D1">
            <w:pPr>
              <w:widowControl w:val="0"/>
              <w:autoSpaceDE w:val="0"/>
              <w:autoSpaceDN w:val="0"/>
              <w:spacing w:after="0" w:line="240" w:lineRule="auto"/>
              <w:jc w:val="center"/>
              <w:rPr>
                <w:rFonts w:ascii="Times New Roman" w:eastAsia="Times New Roman" w:hAnsi="Times New Roman" w:cs="Times New Roman"/>
                <w:lang w:val="kk-KZ"/>
              </w:rPr>
            </w:pPr>
            <w:r w:rsidRPr="00E669D1">
              <w:rPr>
                <w:rFonts w:ascii="Times New Roman" w:eastAsia="Times New Roman" w:hAnsi="Times New Roman" w:cs="Times New Roman"/>
                <w:lang w:val="kk-KZ"/>
              </w:rPr>
              <w:t>34</w:t>
            </w:r>
          </w:p>
        </w:tc>
        <w:tc>
          <w:tcPr>
            <w:tcW w:w="2126" w:type="dxa"/>
          </w:tcPr>
          <w:p w14:paraId="03719FCF" w14:textId="77777777" w:rsidR="00E669D1" w:rsidRPr="00E669D1" w:rsidRDefault="00E669D1" w:rsidP="00E669D1">
            <w:pPr>
              <w:widowControl w:val="0"/>
              <w:autoSpaceDE w:val="0"/>
              <w:autoSpaceDN w:val="0"/>
              <w:spacing w:after="0" w:line="258" w:lineRule="exact"/>
              <w:ind w:left="105"/>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816</w:t>
            </w:r>
          </w:p>
        </w:tc>
      </w:tr>
      <w:tr w:rsidR="00E669D1" w:rsidRPr="00E669D1" w14:paraId="304451F0" w14:textId="77777777" w:rsidTr="00E669D1">
        <w:trPr>
          <w:trHeight w:val="275"/>
        </w:trPr>
        <w:tc>
          <w:tcPr>
            <w:tcW w:w="993" w:type="dxa"/>
            <w:shd w:val="clear" w:color="auto" w:fill="auto"/>
          </w:tcPr>
          <w:p w14:paraId="2F674838" w14:textId="77777777" w:rsidR="00E669D1" w:rsidRPr="00E669D1" w:rsidRDefault="00E669D1" w:rsidP="00E669D1">
            <w:pPr>
              <w:widowControl w:val="0"/>
              <w:autoSpaceDE w:val="0"/>
              <w:autoSpaceDN w:val="0"/>
              <w:spacing w:after="0" w:line="256" w:lineRule="exact"/>
              <w:ind w:left="107"/>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2 «В»</w:t>
            </w:r>
          </w:p>
        </w:tc>
        <w:tc>
          <w:tcPr>
            <w:tcW w:w="1276" w:type="dxa"/>
            <w:shd w:val="clear" w:color="auto" w:fill="auto"/>
          </w:tcPr>
          <w:p w14:paraId="284A563A" w14:textId="77777777" w:rsidR="00E669D1" w:rsidRPr="00E669D1" w:rsidRDefault="00E669D1" w:rsidP="00E669D1">
            <w:pPr>
              <w:widowControl w:val="0"/>
              <w:autoSpaceDE w:val="0"/>
              <w:autoSpaceDN w:val="0"/>
              <w:spacing w:after="0" w:line="256" w:lineRule="exact"/>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общ</w:t>
            </w:r>
          </w:p>
        </w:tc>
        <w:tc>
          <w:tcPr>
            <w:tcW w:w="1417" w:type="dxa"/>
            <w:shd w:val="clear" w:color="auto" w:fill="auto"/>
          </w:tcPr>
          <w:p w14:paraId="46DAA64B" w14:textId="77777777" w:rsidR="00E669D1" w:rsidRPr="00E669D1" w:rsidRDefault="00E669D1" w:rsidP="00E669D1">
            <w:pPr>
              <w:widowControl w:val="0"/>
              <w:autoSpaceDE w:val="0"/>
              <w:autoSpaceDN w:val="0"/>
              <w:spacing w:after="0" w:line="258" w:lineRule="exact"/>
              <w:ind w:left="107"/>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22</w:t>
            </w:r>
          </w:p>
        </w:tc>
        <w:tc>
          <w:tcPr>
            <w:tcW w:w="1560" w:type="dxa"/>
            <w:shd w:val="clear" w:color="auto" w:fill="auto"/>
          </w:tcPr>
          <w:p w14:paraId="4D2A6010" w14:textId="77777777" w:rsidR="00E669D1" w:rsidRPr="00E669D1" w:rsidRDefault="00E669D1" w:rsidP="00E669D1">
            <w:pPr>
              <w:widowControl w:val="0"/>
              <w:autoSpaceDE w:val="0"/>
              <w:autoSpaceDN w:val="0"/>
              <w:spacing w:after="0" w:line="258" w:lineRule="exact"/>
              <w:ind w:left="107"/>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2</w:t>
            </w:r>
          </w:p>
        </w:tc>
        <w:tc>
          <w:tcPr>
            <w:tcW w:w="1134" w:type="dxa"/>
          </w:tcPr>
          <w:p w14:paraId="6DB43754" w14:textId="77777777" w:rsidR="00E669D1" w:rsidRPr="00E669D1" w:rsidRDefault="00E669D1" w:rsidP="00E669D1">
            <w:pPr>
              <w:widowControl w:val="0"/>
              <w:autoSpaceDE w:val="0"/>
              <w:autoSpaceDN w:val="0"/>
              <w:spacing w:after="0" w:line="258" w:lineRule="exact"/>
              <w:ind w:left="106"/>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24</w:t>
            </w:r>
          </w:p>
        </w:tc>
        <w:tc>
          <w:tcPr>
            <w:tcW w:w="1134" w:type="dxa"/>
          </w:tcPr>
          <w:p w14:paraId="35BB7279" w14:textId="77777777" w:rsidR="00E669D1" w:rsidRPr="00E669D1" w:rsidRDefault="00E669D1" w:rsidP="00E669D1">
            <w:pPr>
              <w:widowControl w:val="0"/>
              <w:autoSpaceDE w:val="0"/>
              <w:autoSpaceDN w:val="0"/>
              <w:spacing w:after="0" w:line="240" w:lineRule="auto"/>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34</w:t>
            </w:r>
          </w:p>
        </w:tc>
        <w:tc>
          <w:tcPr>
            <w:tcW w:w="2126" w:type="dxa"/>
          </w:tcPr>
          <w:p w14:paraId="73236771" w14:textId="77777777" w:rsidR="00E669D1" w:rsidRPr="00E669D1" w:rsidRDefault="00E669D1" w:rsidP="00E669D1">
            <w:pPr>
              <w:widowControl w:val="0"/>
              <w:autoSpaceDE w:val="0"/>
              <w:autoSpaceDN w:val="0"/>
              <w:spacing w:after="0" w:line="256" w:lineRule="exact"/>
              <w:ind w:left="105"/>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816</w:t>
            </w:r>
          </w:p>
        </w:tc>
      </w:tr>
      <w:tr w:rsidR="00E669D1" w:rsidRPr="00E669D1" w14:paraId="2B20931D" w14:textId="77777777" w:rsidTr="00E669D1">
        <w:trPr>
          <w:trHeight w:val="275"/>
        </w:trPr>
        <w:tc>
          <w:tcPr>
            <w:tcW w:w="993" w:type="dxa"/>
            <w:shd w:val="clear" w:color="auto" w:fill="auto"/>
          </w:tcPr>
          <w:p w14:paraId="48082FA4" w14:textId="77777777" w:rsidR="00E669D1" w:rsidRPr="00E669D1" w:rsidRDefault="00E669D1" w:rsidP="00E669D1">
            <w:pPr>
              <w:widowControl w:val="0"/>
              <w:autoSpaceDE w:val="0"/>
              <w:autoSpaceDN w:val="0"/>
              <w:spacing w:after="0" w:line="256" w:lineRule="exact"/>
              <w:ind w:left="107"/>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2 «Г»</w:t>
            </w:r>
          </w:p>
        </w:tc>
        <w:tc>
          <w:tcPr>
            <w:tcW w:w="1276" w:type="dxa"/>
            <w:shd w:val="clear" w:color="auto" w:fill="auto"/>
          </w:tcPr>
          <w:p w14:paraId="7D187D0B" w14:textId="77777777" w:rsidR="00E669D1" w:rsidRPr="00E669D1" w:rsidRDefault="00E669D1" w:rsidP="00E669D1">
            <w:pPr>
              <w:widowControl w:val="0"/>
              <w:autoSpaceDE w:val="0"/>
              <w:autoSpaceDN w:val="0"/>
              <w:spacing w:after="0" w:line="256" w:lineRule="exact"/>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общ</w:t>
            </w:r>
          </w:p>
        </w:tc>
        <w:tc>
          <w:tcPr>
            <w:tcW w:w="1417" w:type="dxa"/>
            <w:shd w:val="clear" w:color="auto" w:fill="auto"/>
          </w:tcPr>
          <w:p w14:paraId="2F82005D" w14:textId="77777777" w:rsidR="00E669D1" w:rsidRPr="00E669D1" w:rsidRDefault="00E669D1" w:rsidP="00E669D1">
            <w:pPr>
              <w:widowControl w:val="0"/>
              <w:autoSpaceDE w:val="0"/>
              <w:autoSpaceDN w:val="0"/>
              <w:spacing w:after="0" w:line="258" w:lineRule="exact"/>
              <w:ind w:left="107"/>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22</w:t>
            </w:r>
          </w:p>
        </w:tc>
        <w:tc>
          <w:tcPr>
            <w:tcW w:w="1560" w:type="dxa"/>
            <w:shd w:val="clear" w:color="auto" w:fill="auto"/>
          </w:tcPr>
          <w:p w14:paraId="2954C2E2" w14:textId="77777777" w:rsidR="00E669D1" w:rsidRPr="00E669D1" w:rsidRDefault="00E669D1" w:rsidP="00E669D1">
            <w:pPr>
              <w:widowControl w:val="0"/>
              <w:autoSpaceDE w:val="0"/>
              <w:autoSpaceDN w:val="0"/>
              <w:spacing w:after="0" w:line="258" w:lineRule="exact"/>
              <w:ind w:left="107"/>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2</w:t>
            </w:r>
          </w:p>
        </w:tc>
        <w:tc>
          <w:tcPr>
            <w:tcW w:w="1134" w:type="dxa"/>
          </w:tcPr>
          <w:p w14:paraId="33C51C70" w14:textId="77777777" w:rsidR="00E669D1" w:rsidRPr="00E669D1" w:rsidRDefault="00E669D1" w:rsidP="00E669D1">
            <w:pPr>
              <w:widowControl w:val="0"/>
              <w:autoSpaceDE w:val="0"/>
              <w:autoSpaceDN w:val="0"/>
              <w:spacing w:after="0" w:line="258" w:lineRule="exact"/>
              <w:ind w:left="106"/>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24</w:t>
            </w:r>
          </w:p>
        </w:tc>
        <w:tc>
          <w:tcPr>
            <w:tcW w:w="1134" w:type="dxa"/>
          </w:tcPr>
          <w:p w14:paraId="2BE0C157" w14:textId="77777777" w:rsidR="00E669D1" w:rsidRPr="00E669D1" w:rsidRDefault="00E669D1" w:rsidP="00E669D1">
            <w:pPr>
              <w:widowControl w:val="0"/>
              <w:autoSpaceDE w:val="0"/>
              <w:autoSpaceDN w:val="0"/>
              <w:spacing w:after="0" w:line="240" w:lineRule="auto"/>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34</w:t>
            </w:r>
          </w:p>
        </w:tc>
        <w:tc>
          <w:tcPr>
            <w:tcW w:w="2126" w:type="dxa"/>
          </w:tcPr>
          <w:p w14:paraId="6865F979" w14:textId="77777777" w:rsidR="00E669D1" w:rsidRPr="00E669D1" w:rsidRDefault="00E669D1" w:rsidP="00E669D1">
            <w:pPr>
              <w:widowControl w:val="0"/>
              <w:autoSpaceDE w:val="0"/>
              <w:autoSpaceDN w:val="0"/>
              <w:spacing w:after="0" w:line="256" w:lineRule="exact"/>
              <w:ind w:left="105"/>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816</w:t>
            </w:r>
          </w:p>
        </w:tc>
      </w:tr>
      <w:tr w:rsidR="00E669D1" w:rsidRPr="00E669D1" w14:paraId="71094454" w14:textId="77777777" w:rsidTr="00E669D1">
        <w:trPr>
          <w:trHeight w:val="275"/>
        </w:trPr>
        <w:tc>
          <w:tcPr>
            <w:tcW w:w="993" w:type="dxa"/>
            <w:shd w:val="clear" w:color="auto" w:fill="auto"/>
          </w:tcPr>
          <w:p w14:paraId="1BB8988D" w14:textId="77777777" w:rsidR="00E669D1" w:rsidRPr="00E669D1" w:rsidRDefault="00E669D1" w:rsidP="00E669D1">
            <w:pPr>
              <w:widowControl w:val="0"/>
              <w:autoSpaceDE w:val="0"/>
              <w:autoSpaceDN w:val="0"/>
              <w:spacing w:after="0" w:line="258" w:lineRule="exact"/>
              <w:ind w:left="107"/>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3 «А»</w:t>
            </w:r>
          </w:p>
        </w:tc>
        <w:tc>
          <w:tcPr>
            <w:tcW w:w="1276" w:type="dxa"/>
            <w:shd w:val="clear" w:color="auto" w:fill="auto"/>
          </w:tcPr>
          <w:p w14:paraId="13C12AF9" w14:textId="77777777" w:rsidR="00E669D1" w:rsidRPr="00E669D1" w:rsidRDefault="00E669D1" w:rsidP="00E669D1">
            <w:pPr>
              <w:widowControl w:val="0"/>
              <w:autoSpaceDE w:val="0"/>
              <w:autoSpaceDN w:val="0"/>
              <w:spacing w:after="0" w:line="256" w:lineRule="exact"/>
              <w:ind w:left="110"/>
              <w:jc w:val="center"/>
              <w:rPr>
                <w:rFonts w:ascii="Times New Roman" w:eastAsia="Times New Roman" w:hAnsi="Times New Roman" w:cs="Times New Roman"/>
                <w:sz w:val="24"/>
              </w:rPr>
            </w:pPr>
            <w:r w:rsidRPr="00E669D1">
              <w:rPr>
                <w:rFonts w:ascii="Times New Roman" w:eastAsia="Times New Roman" w:hAnsi="Times New Roman" w:cs="Times New Roman"/>
                <w:sz w:val="24"/>
                <w:lang w:val="kk-KZ"/>
              </w:rPr>
              <w:t>общ</w:t>
            </w:r>
          </w:p>
        </w:tc>
        <w:tc>
          <w:tcPr>
            <w:tcW w:w="1417" w:type="dxa"/>
            <w:shd w:val="clear" w:color="auto" w:fill="auto"/>
          </w:tcPr>
          <w:p w14:paraId="749A4C73" w14:textId="77777777" w:rsidR="00E669D1" w:rsidRPr="00E669D1" w:rsidRDefault="00E669D1" w:rsidP="00E669D1">
            <w:pPr>
              <w:widowControl w:val="0"/>
              <w:autoSpaceDE w:val="0"/>
              <w:autoSpaceDN w:val="0"/>
              <w:spacing w:after="0" w:line="256" w:lineRule="exact"/>
              <w:ind w:left="107"/>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24</w:t>
            </w:r>
          </w:p>
        </w:tc>
        <w:tc>
          <w:tcPr>
            <w:tcW w:w="1560" w:type="dxa"/>
            <w:shd w:val="clear" w:color="auto" w:fill="auto"/>
          </w:tcPr>
          <w:p w14:paraId="5E73C83E" w14:textId="77777777" w:rsidR="00E669D1" w:rsidRPr="00E669D1" w:rsidRDefault="00E669D1" w:rsidP="00E669D1">
            <w:pPr>
              <w:widowControl w:val="0"/>
              <w:autoSpaceDE w:val="0"/>
              <w:autoSpaceDN w:val="0"/>
              <w:spacing w:after="0" w:line="256" w:lineRule="exact"/>
              <w:ind w:left="107"/>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2</w:t>
            </w:r>
          </w:p>
        </w:tc>
        <w:tc>
          <w:tcPr>
            <w:tcW w:w="1134" w:type="dxa"/>
          </w:tcPr>
          <w:p w14:paraId="1AD5E517" w14:textId="77777777" w:rsidR="00E669D1" w:rsidRPr="00E669D1" w:rsidRDefault="00E669D1" w:rsidP="00E669D1">
            <w:pPr>
              <w:widowControl w:val="0"/>
              <w:autoSpaceDE w:val="0"/>
              <w:autoSpaceDN w:val="0"/>
              <w:spacing w:after="0" w:line="256" w:lineRule="exact"/>
              <w:ind w:left="106"/>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26</w:t>
            </w:r>
          </w:p>
        </w:tc>
        <w:tc>
          <w:tcPr>
            <w:tcW w:w="1134" w:type="dxa"/>
          </w:tcPr>
          <w:p w14:paraId="1AC272C8" w14:textId="77777777" w:rsidR="00E669D1" w:rsidRPr="00E669D1" w:rsidRDefault="00E669D1" w:rsidP="00E669D1">
            <w:pPr>
              <w:widowControl w:val="0"/>
              <w:autoSpaceDE w:val="0"/>
              <w:autoSpaceDN w:val="0"/>
              <w:spacing w:after="0" w:line="240" w:lineRule="auto"/>
              <w:jc w:val="center"/>
              <w:rPr>
                <w:rFonts w:ascii="Times New Roman" w:eastAsia="Times New Roman" w:hAnsi="Times New Roman" w:cs="Times New Roman"/>
                <w:lang w:val="kk-KZ"/>
              </w:rPr>
            </w:pPr>
            <w:r w:rsidRPr="00E669D1">
              <w:rPr>
                <w:rFonts w:ascii="Times New Roman" w:eastAsia="Times New Roman" w:hAnsi="Times New Roman" w:cs="Times New Roman"/>
                <w:lang w:val="kk-KZ"/>
              </w:rPr>
              <w:t>34</w:t>
            </w:r>
          </w:p>
        </w:tc>
        <w:tc>
          <w:tcPr>
            <w:tcW w:w="2126" w:type="dxa"/>
          </w:tcPr>
          <w:p w14:paraId="30BA2AD0" w14:textId="77777777" w:rsidR="00E669D1" w:rsidRPr="00E669D1" w:rsidRDefault="00E669D1" w:rsidP="00E669D1">
            <w:pPr>
              <w:widowControl w:val="0"/>
              <w:autoSpaceDE w:val="0"/>
              <w:autoSpaceDN w:val="0"/>
              <w:spacing w:after="0" w:line="256" w:lineRule="exact"/>
              <w:ind w:left="105"/>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884</w:t>
            </w:r>
          </w:p>
        </w:tc>
      </w:tr>
      <w:tr w:rsidR="00E669D1" w:rsidRPr="00E669D1" w14:paraId="3C6ED6D9" w14:textId="77777777" w:rsidTr="00E669D1">
        <w:trPr>
          <w:trHeight w:val="275"/>
        </w:trPr>
        <w:tc>
          <w:tcPr>
            <w:tcW w:w="993" w:type="dxa"/>
            <w:shd w:val="clear" w:color="auto" w:fill="auto"/>
          </w:tcPr>
          <w:p w14:paraId="0B8F3165" w14:textId="77777777" w:rsidR="00E669D1" w:rsidRPr="00E669D1" w:rsidRDefault="00E669D1" w:rsidP="00E669D1">
            <w:pPr>
              <w:widowControl w:val="0"/>
              <w:autoSpaceDE w:val="0"/>
              <w:autoSpaceDN w:val="0"/>
              <w:spacing w:after="0" w:line="258" w:lineRule="exact"/>
              <w:ind w:left="107"/>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3 «Ә»</w:t>
            </w:r>
          </w:p>
        </w:tc>
        <w:tc>
          <w:tcPr>
            <w:tcW w:w="1276" w:type="dxa"/>
            <w:shd w:val="clear" w:color="auto" w:fill="auto"/>
          </w:tcPr>
          <w:p w14:paraId="0F66B24E" w14:textId="77777777" w:rsidR="00E669D1" w:rsidRPr="00E669D1" w:rsidRDefault="00E669D1" w:rsidP="00E669D1">
            <w:pPr>
              <w:widowControl w:val="0"/>
              <w:autoSpaceDE w:val="0"/>
              <w:autoSpaceDN w:val="0"/>
              <w:spacing w:after="0" w:line="256" w:lineRule="exact"/>
              <w:ind w:left="110"/>
              <w:jc w:val="center"/>
              <w:rPr>
                <w:rFonts w:ascii="Times New Roman" w:eastAsia="Times New Roman" w:hAnsi="Times New Roman" w:cs="Times New Roman"/>
                <w:sz w:val="24"/>
              </w:rPr>
            </w:pPr>
            <w:r w:rsidRPr="00E669D1">
              <w:rPr>
                <w:rFonts w:ascii="Times New Roman" w:eastAsia="Times New Roman" w:hAnsi="Times New Roman" w:cs="Times New Roman"/>
                <w:sz w:val="24"/>
                <w:lang w:val="kk-KZ"/>
              </w:rPr>
              <w:t>общ</w:t>
            </w:r>
          </w:p>
        </w:tc>
        <w:tc>
          <w:tcPr>
            <w:tcW w:w="1417" w:type="dxa"/>
            <w:shd w:val="clear" w:color="auto" w:fill="auto"/>
          </w:tcPr>
          <w:p w14:paraId="71D3202B" w14:textId="77777777" w:rsidR="00E669D1" w:rsidRPr="00E669D1" w:rsidRDefault="00E669D1" w:rsidP="00E669D1">
            <w:pPr>
              <w:widowControl w:val="0"/>
              <w:autoSpaceDE w:val="0"/>
              <w:autoSpaceDN w:val="0"/>
              <w:spacing w:after="0" w:line="256" w:lineRule="exact"/>
              <w:ind w:left="107"/>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24</w:t>
            </w:r>
          </w:p>
        </w:tc>
        <w:tc>
          <w:tcPr>
            <w:tcW w:w="1560" w:type="dxa"/>
            <w:shd w:val="clear" w:color="auto" w:fill="auto"/>
          </w:tcPr>
          <w:p w14:paraId="4B85F68D" w14:textId="77777777" w:rsidR="00E669D1" w:rsidRPr="00E669D1" w:rsidRDefault="00E669D1" w:rsidP="00E669D1">
            <w:pPr>
              <w:widowControl w:val="0"/>
              <w:autoSpaceDE w:val="0"/>
              <w:autoSpaceDN w:val="0"/>
              <w:spacing w:after="0" w:line="256" w:lineRule="exact"/>
              <w:ind w:left="107"/>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2</w:t>
            </w:r>
          </w:p>
        </w:tc>
        <w:tc>
          <w:tcPr>
            <w:tcW w:w="1134" w:type="dxa"/>
          </w:tcPr>
          <w:p w14:paraId="6D504C79" w14:textId="77777777" w:rsidR="00E669D1" w:rsidRPr="00E669D1" w:rsidRDefault="00E669D1" w:rsidP="00E669D1">
            <w:pPr>
              <w:widowControl w:val="0"/>
              <w:autoSpaceDE w:val="0"/>
              <w:autoSpaceDN w:val="0"/>
              <w:spacing w:after="0" w:line="256" w:lineRule="exact"/>
              <w:ind w:left="106"/>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26</w:t>
            </w:r>
          </w:p>
        </w:tc>
        <w:tc>
          <w:tcPr>
            <w:tcW w:w="1134" w:type="dxa"/>
          </w:tcPr>
          <w:p w14:paraId="3C92A236" w14:textId="77777777" w:rsidR="00E669D1" w:rsidRPr="00E669D1" w:rsidRDefault="00E669D1" w:rsidP="00E669D1">
            <w:pPr>
              <w:widowControl w:val="0"/>
              <w:autoSpaceDE w:val="0"/>
              <w:autoSpaceDN w:val="0"/>
              <w:spacing w:after="0" w:line="240" w:lineRule="auto"/>
              <w:jc w:val="center"/>
              <w:rPr>
                <w:rFonts w:ascii="Times New Roman" w:eastAsia="Times New Roman" w:hAnsi="Times New Roman" w:cs="Times New Roman"/>
                <w:lang w:val="kk-KZ"/>
              </w:rPr>
            </w:pPr>
            <w:r w:rsidRPr="00E669D1">
              <w:rPr>
                <w:rFonts w:ascii="Times New Roman" w:eastAsia="Times New Roman" w:hAnsi="Times New Roman" w:cs="Times New Roman"/>
                <w:lang w:val="kk-KZ"/>
              </w:rPr>
              <w:t>34</w:t>
            </w:r>
          </w:p>
        </w:tc>
        <w:tc>
          <w:tcPr>
            <w:tcW w:w="2126" w:type="dxa"/>
          </w:tcPr>
          <w:p w14:paraId="6065CCCE" w14:textId="77777777" w:rsidR="00E669D1" w:rsidRPr="00E669D1" w:rsidRDefault="00E669D1" w:rsidP="00E669D1">
            <w:pPr>
              <w:widowControl w:val="0"/>
              <w:autoSpaceDE w:val="0"/>
              <w:autoSpaceDN w:val="0"/>
              <w:spacing w:after="0" w:line="256" w:lineRule="exact"/>
              <w:ind w:left="105"/>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884</w:t>
            </w:r>
          </w:p>
        </w:tc>
      </w:tr>
      <w:tr w:rsidR="00E669D1" w:rsidRPr="00E669D1" w14:paraId="0BBDCBA6" w14:textId="77777777" w:rsidTr="00E669D1">
        <w:trPr>
          <w:trHeight w:val="275"/>
        </w:trPr>
        <w:tc>
          <w:tcPr>
            <w:tcW w:w="993" w:type="dxa"/>
            <w:shd w:val="clear" w:color="auto" w:fill="auto"/>
          </w:tcPr>
          <w:p w14:paraId="03351EC6" w14:textId="77777777" w:rsidR="00E669D1" w:rsidRPr="00E669D1" w:rsidRDefault="00E669D1" w:rsidP="00E669D1">
            <w:pPr>
              <w:widowControl w:val="0"/>
              <w:autoSpaceDE w:val="0"/>
              <w:autoSpaceDN w:val="0"/>
              <w:spacing w:after="0" w:line="258" w:lineRule="exact"/>
              <w:ind w:left="107"/>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3 «Б»</w:t>
            </w:r>
          </w:p>
        </w:tc>
        <w:tc>
          <w:tcPr>
            <w:tcW w:w="1276" w:type="dxa"/>
            <w:shd w:val="clear" w:color="auto" w:fill="auto"/>
          </w:tcPr>
          <w:p w14:paraId="27EA4089" w14:textId="77777777" w:rsidR="00E669D1" w:rsidRPr="00E669D1" w:rsidRDefault="00E669D1" w:rsidP="00E669D1">
            <w:pPr>
              <w:widowControl w:val="0"/>
              <w:autoSpaceDE w:val="0"/>
              <w:autoSpaceDN w:val="0"/>
              <w:spacing w:after="0" w:line="256" w:lineRule="exact"/>
              <w:ind w:left="110"/>
              <w:jc w:val="center"/>
              <w:rPr>
                <w:rFonts w:ascii="Times New Roman" w:eastAsia="Times New Roman" w:hAnsi="Times New Roman" w:cs="Times New Roman"/>
                <w:sz w:val="24"/>
              </w:rPr>
            </w:pPr>
            <w:r w:rsidRPr="00E669D1">
              <w:rPr>
                <w:rFonts w:ascii="Times New Roman" w:eastAsia="Times New Roman" w:hAnsi="Times New Roman" w:cs="Times New Roman"/>
                <w:sz w:val="24"/>
                <w:lang w:val="kk-KZ"/>
              </w:rPr>
              <w:t>общ</w:t>
            </w:r>
          </w:p>
        </w:tc>
        <w:tc>
          <w:tcPr>
            <w:tcW w:w="1417" w:type="dxa"/>
            <w:shd w:val="clear" w:color="auto" w:fill="auto"/>
          </w:tcPr>
          <w:p w14:paraId="60BAA0DC" w14:textId="77777777" w:rsidR="00E669D1" w:rsidRPr="00E669D1" w:rsidRDefault="00E669D1" w:rsidP="00E669D1">
            <w:pPr>
              <w:widowControl w:val="0"/>
              <w:autoSpaceDE w:val="0"/>
              <w:autoSpaceDN w:val="0"/>
              <w:spacing w:after="0" w:line="256" w:lineRule="exact"/>
              <w:ind w:left="107"/>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24</w:t>
            </w:r>
          </w:p>
        </w:tc>
        <w:tc>
          <w:tcPr>
            <w:tcW w:w="1560" w:type="dxa"/>
            <w:shd w:val="clear" w:color="auto" w:fill="auto"/>
          </w:tcPr>
          <w:p w14:paraId="72BA07A3" w14:textId="77777777" w:rsidR="00E669D1" w:rsidRPr="00E669D1" w:rsidRDefault="00E669D1" w:rsidP="00E669D1">
            <w:pPr>
              <w:widowControl w:val="0"/>
              <w:autoSpaceDE w:val="0"/>
              <w:autoSpaceDN w:val="0"/>
              <w:spacing w:after="0" w:line="256" w:lineRule="exact"/>
              <w:ind w:left="107"/>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2</w:t>
            </w:r>
          </w:p>
        </w:tc>
        <w:tc>
          <w:tcPr>
            <w:tcW w:w="1134" w:type="dxa"/>
          </w:tcPr>
          <w:p w14:paraId="65C3F1BF" w14:textId="77777777" w:rsidR="00E669D1" w:rsidRPr="00E669D1" w:rsidRDefault="00E669D1" w:rsidP="00E669D1">
            <w:pPr>
              <w:widowControl w:val="0"/>
              <w:autoSpaceDE w:val="0"/>
              <w:autoSpaceDN w:val="0"/>
              <w:spacing w:after="0" w:line="256" w:lineRule="exact"/>
              <w:ind w:left="106"/>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26</w:t>
            </w:r>
          </w:p>
        </w:tc>
        <w:tc>
          <w:tcPr>
            <w:tcW w:w="1134" w:type="dxa"/>
          </w:tcPr>
          <w:p w14:paraId="291E1E0E" w14:textId="77777777" w:rsidR="00E669D1" w:rsidRPr="00E669D1" w:rsidRDefault="00E669D1" w:rsidP="00E669D1">
            <w:pPr>
              <w:widowControl w:val="0"/>
              <w:autoSpaceDE w:val="0"/>
              <w:autoSpaceDN w:val="0"/>
              <w:spacing w:after="0" w:line="240" w:lineRule="auto"/>
              <w:jc w:val="center"/>
              <w:rPr>
                <w:rFonts w:ascii="Times New Roman" w:eastAsia="Times New Roman" w:hAnsi="Times New Roman" w:cs="Times New Roman"/>
                <w:lang w:val="kk-KZ"/>
              </w:rPr>
            </w:pPr>
            <w:r w:rsidRPr="00E669D1">
              <w:rPr>
                <w:rFonts w:ascii="Times New Roman" w:eastAsia="Times New Roman" w:hAnsi="Times New Roman" w:cs="Times New Roman"/>
                <w:lang w:val="kk-KZ"/>
              </w:rPr>
              <w:t>34</w:t>
            </w:r>
          </w:p>
        </w:tc>
        <w:tc>
          <w:tcPr>
            <w:tcW w:w="2126" w:type="dxa"/>
          </w:tcPr>
          <w:p w14:paraId="0373C79F" w14:textId="77777777" w:rsidR="00E669D1" w:rsidRPr="00E669D1" w:rsidRDefault="00E669D1" w:rsidP="00E669D1">
            <w:pPr>
              <w:widowControl w:val="0"/>
              <w:autoSpaceDE w:val="0"/>
              <w:autoSpaceDN w:val="0"/>
              <w:spacing w:after="0" w:line="256" w:lineRule="exact"/>
              <w:ind w:left="105"/>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884</w:t>
            </w:r>
          </w:p>
        </w:tc>
      </w:tr>
      <w:tr w:rsidR="00E669D1" w:rsidRPr="00E669D1" w14:paraId="14157695" w14:textId="77777777" w:rsidTr="00E669D1">
        <w:trPr>
          <w:trHeight w:val="275"/>
        </w:trPr>
        <w:tc>
          <w:tcPr>
            <w:tcW w:w="993" w:type="dxa"/>
            <w:shd w:val="clear" w:color="auto" w:fill="auto"/>
          </w:tcPr>
          <w:p w14:paraId="0B3A4B37" w14:textId="77777777" w:rsidR="00E669D1" w:rsidRPr="00E669D1" w:rsidRDefault="00E669D1" w:rsidP="00E669D1">
            <w:pPr>
              <w:widowControl w:val="0"/>
              <w:autoSpaceDE w:val="0"/>
              <w:autoSpaceDN w:val="0"/>
              <w:spacing w:after="0" w:line="258" w:lineRule="exact"/>
              <w:ind w:left="107"/>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3 «В»</w:t>
            </w:r>
          </w:p>
        </w:tc>
        <w:tc>
          <w:tcPr>
            <w:tcW w:w="1276" w:type="dxa"/>
            <w:shd w:val="clear" w:color="auto" w:fill="auto"/>
          </w:tcPr>
          <w:p w14:paraId="56644164" w14:textId="77777777" w:rsidR="00E669D1" w:rsidRPr="00E669D1" w:rsidRDefault="00E669D1" w:rsidP="00E669D1">
            <w:pPr>
              <w:widowControl w:val="0"/>
              <w:autoSpaceDE w:val="0"/>
              <w:autoSpaceDN w:val="0"/>
              <w:spacing w:after="0" w:line="256" w:lineRule="exact"/>
              <w:ind w:left="110"/>
              <w:jc w:val="center"/>
              <w:rPr>
                <w:rFonts w:ascii="Times New Roman" w:eastAsia="Times New Roman" w:hAnsi="Times New Roman" w:cs="Times New Roman"/>
                <w:sz w:val="24"/>
              </w:rPr>
            </w:pPr>
            <w:r w:rsidRPr="00E669D1">
              <w:rPr>
                <w:rFonts w:ascii="Times New Roman" w:eastAsia="Times New Roman" w:hAnsi="Times New Roman" w:cs="Times New Roman"/>
                <w:sz w:val="24"/>
                <w:lang w:val="kk-KZ"/>
              </w:rPr>
              <w:t>общ</w:t>
            </w:r>
          </w:p>
        </w:tc>
        <w:tc>
          <w:tcPr>
            <w:tcW w:w="1417" w:type="dxa"/>
            <w:shd w:val="clear" w:color="auto" w:fill="auto"/>
          </w:tcPr>
          <w:p w14:paraId="5F2D6CF2" w14:textId="77777777" w:rsidR="00E669D1" w:rsidRPr="00E669D1" w:rsidRDefault="00E669D1" w:rsidP="00E669D1">
            <w:pPr>
              <w:widowControl w:val="0"/>
              <w:autoSpaceDE w:val="0"/>
              <w:autoSpaceDN w:val="0"/>
              <w:spacing w:after="0" w:line="256" w:lineRule="exact"/>
              <w:ind w:left="107"/>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25</w:t>
            </w:r>
          </w:p>
        </w:tc>
        <w:tc>
          <w:tcPr>
            <w:tcW w:w="1560" w:type="dxa"/>
            <w:shd w:val="clear" w:color="auto" w:fill="auto"/>
          </w:tcPr>
          <w:p w14:paraId="6CB97506" w14:textId="77777777" w:rsidR="00E669D1" w:rsidRPr="00E669D1" w:rsidRDefault="00E669D1" w:rsidP="00E669D1">
            <w:pPr>
              <w:widowControl w:val="0"/>
              <w:autoSpaceDE w:val="0"/>
              <w:autoSpaceDN w:val="0"/>
              <w:spacing w:after="0" w:line="256" w:lineRule="exact"/>
              <w:ind w:left="107"/>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1</w:t>
            </w:r>
          </w:p>
        </w:tc>
        <w:tc>
          <w:tcPr>
            <w:tcW w:w="1134" w:type="dxa"/>
          </w:tcPr>
          <w:p w14:paraId="21CB63B6" w14:textId="77777777" w:rsidR="00E669D1" w:rsidRPr="00E669D1" w:rsidRDefault="00E669D1" w:rsidP="00E669D1">
            <w:pPr>
              <w:widowControl w:val="0"/>
              <w:autoSpaceDE w:val="0"/>
              <w:autoSpaceDN w:val="0"/>
              <w:spacing w:after="0" w:line="256" w:lineRule="exact"/>
              <w:ind w:left="106"/>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26</w:t>
            </w:r>
          </w:p>
        </w:tc>
        <w:tc>
          <w:tcPr>
            <w:tcW w:w="1134" w:type="dxa"/>
          </w:tcPr>
          <w:p w14:paraId="12BD129D" w14:textId="77777777" w:rsidR="00E669D1" w:rsidRPr="00E669D1" w:rsidRDefault="00E669D1" w:rsidP="00E669D1">
            <w:pPr>
              <w:widowControl w:val="0"/>
              <w:autoSpaceDE w:val="0"/>
              <w:autoSpaceDN w:val="0"/>
              <w:spacing w:after="0" w:line="240" w:lineRule="auto"/>
              <w:jc w:val="center"/>
              <w:rPr>
                <w:rFonts w:ascii="Times New Roman" w:eastAsia="Times New Roman" w:hAnsi="Times New Roman" w:cs="Times New Roman"/>
                <w:lang w:val="kk-KZ"/>
              </w:rPr>
            </w:pPr>
            <w:r w:rsidRPr="00E669D1">
              <w:rPr>
                <w:rFonts w:ascii="Times New Roman" w:eastAsia="Times New Roman" w:hAnsi="Times New Roman" w:cs="Times New Roman"/>
                <w:lang w:val="kk-KZ"/>
              </w:rPr>
              <w:t>34</w:t>
            </w:r>
          </w:p>
        </w:tc>
        <w:tc>
          <w:tcPr>
            <w:tcW w:w="2126" w:type="dxa"/>
          </w:tcPr>
          <w:p w14:paraId="7A7FCE2C" w14:textId="77777777" w:rsidR="00E669D1" w:rsidRPr="00E669D1" w:rsidRDefault="00E669D1" w:rsidP="00E669D1">
            <w:pPr>
              <w:widowControl w:val="0"/>
              <w:autoSpaceDE w:val="0"/>
              <w:autoSpaceDN w:val="0"/>
              <w:spacing w:after="0" w:line="256" w:lineRule="exact"/>
              <w:ind w:left="105"/>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884</w:t>
            </w:r>
          </w:p>
        </w:tc>
      </w:tr>
      <w:tr w:rsidR="00E669D1" w:rsidRPr="00E669D1" w14:paraId="252B10A8" w14:textId="77777777" w:rsidTr="00E669D1">
        <w:trPr>
          <w:trHeight w:val="275"/>
        </w:trPr>
        <w:tc>
          <w:tcPr>
            <w:tcW w:w="993" w:type="dxa"/>
            <w:shd w:val="clear" w:color="auto" w:fill="auto"/>
          </w:tcPr>
          <w:p w14:paraId="1672EAB4" w14:textId="77777777" w:rsidR="00E669D1" w:rsidRPr="00E669D1" w:rsidRDefault="00E669D1" w:rsidP="00E669D1">
            <w:pPr>
              <w:widowControl w:val="0"/>
              <w:autoSpaceDE w:val="0"/>
              <w:autoSpaceDN w:val="0"/>
              <w:spacing w:after="0" w:line="256" w:lineRule="exact"/>
              <w:ind w:left="107"/>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3 «Г»</w:t>
            </w:r>
          </w:p>
        </w:tc>
        <w:tc>
          <w:tcPr>
            <w:tcW w:w="1276" w:type="dxa"/>
            <w:shd w:val="clear" w:color="auto" w:fill="auto"/>
          </w:tcPr>
          <w:p w14:paraId="51A2B42F" w14:textId="77777777" w:rsidR="00E669D1" w:rsidRPr="00E669D1" w:rsidRDefault="00E669D1" w:rsidP="00E669D1">
            <w:pPr>
              <w:widowControl w:val="0"/>
              <w:autoSpaceDE w:val="0"/>
              <w:autoSpaceDN w:val="0"/>
              <w:spacing w:after="0" w:line="256" w:lineRule="exact"/>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общ</w:t>
            </w:r>
          </w:p>
        </w:tc>
        <w:tc>
          <w:tcPr>
            <w:tcW w:w="1417" w:type="dxa"/>
            <w:shd w:val="clear" w:color="auto" w:fill="auto"/>
          </w:tcPr>
          <w:p w14:paraId="69E76323" w14:textId="77777777" w:rsidR="00E669D1" w:rsidRPr="00E669D1" w:rsidRDefault="00E669D1" w:rsidP="00E669D1">
            <w:pPr>
              <w:widowControl w:val="0"/>
              <w:autoSpaceDE w:val="0"/>
              <w:autoSpaceDN w:val="0"/>
              <w:spacing w:after="0" w:line="256" w:lineRule="exact"/>
              <w:ind w:left="107"/>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25</w:t>
            </w:r>
          </w:p>
        </w:tc>
        <w:tc>
          <w:tcPr>
            <w:tcW w:w="1560" w:type="dxa"/>
            <w:shd w:val="clear" w:color="auto" w:fill="auto"/>
          </w:tcPr>
          <w:p w14:paraId="6CD31D6A" w14:textId="77777777" w:rsidR="00E669D1" w:rsidRPr="00E669D1" w:rsidRDefault="00E669D1" w:rsidP="00E669D1">
            <w:pPr>
              <w:widowControl w:val="0"/>
              <w:autoSpaceDE w:val="0"/>
              <w:autoSpaceDN w:val="0"/>
              <w:spacing w:after="0" w:line="256" w:lineRule="exact"/>
              <w:ind w:left="107"/>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1</w:t>
            </w:r>
          </w:p>
        </w:tc>
        <w:tc>
          <w:tcPr>
            <w:tcW w:w="1134" w:type="dxa"/>
          </w:tcPr>
          <w:p w14:paraId="7A1C5454" w14:textId="77777777" w:rsidR="00E669D1" w:rsidRPr="00E669D1" w:rsidRDefault="00E669D1" w:rsidP="00E669D1">
            <w:pPr>
              <w:widowControl w:val="0"/>
              <w:autoSpaceDE w:val="0"/>
              <w:autoSpaceDN w:val="0"/>
              <w:spacing w:after="0" w:line="256" w:lineRule="exact"/>
              <w:ind w:left="106"/>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26</w:t>
            </w:r>
          </w:p>
        </w:tc>
        <w:tc>
          <w:tcPr>
            <w:tcW w:w="1134" w:type="dxa"/>
          </w:tcPr>
          <w:p w14:paraId="2BDC1F37" w14:textId="77777777" w:rsidR="00E669D1" w:rsidRPr="00E669D1" w:rsidRDefault="00E669D1" w:rsidP="00E669D1">
            <w:pPr>
              <w:widowControl w:val="0"/>
              <w:autoSpaceDE w:val="0"/>
              <w:autoSpaceDN w:val="0"/>
              <w:spacing w:after="0" w:line="240" w:lineRule="auto"/>
              <w:jc w:val="center"/>
              <w:rPr>
                <w:rFonts w:ascii="Times New Roman" w:eastAsia="Times New Roman" w:hAnsi="Times New Roman" w:cs="Times New Roman"/>
                <w:lang w:val="kk-KZ"/>
              </w:rPr>
            </w:pPr>
            <w:r w:rsidRPr="00E669D1">
              <w:rPr>
                <w:rFonts w:ascii="Times New Roman" w:eastAsia="Times New Roman" w:hAnsi="Times New Roman" w:cs="Times New Roman"/>
                <w:lang w:val="kk-KZ"/>
              </w:rPr>
              <w:t>34</w:t>
            </w:r>
          </w:p>
        </w:tc>
        <w:tc>
          <w:tcPr>
            <w:tcW w:w="2126" w:type="dxa"/>
          </w:tcPr>
          <w:p w14:paraId="36A64ED5" w14:textId="77777777" w:rsidR="00E669D1" w:rsidRPr="00E669D1" w:rsidRDefault="00E669D1" w:rsidP="00E669D1">
            <w:pPr>
              <w:widowControl w:val="0"/>
              <w:autoSpaceDE w:val="0"/>
              <w:autoSpaceDN w:val="0"/>
              <w:spacing w:after="0" w:line="256" w:lineRule="exact"/>
              <w:ind w:left="105"/>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884</w:t>
            </w:r>
          </w:p>
        </w:tc>
      </w:tr>
      <w:tr w:rsidR="00E669D1" w:rsidRPr="00E669D1" w14:paraId="240AEAD8" w14:textId="77777777" w:rsidTr="00E669D1">
        <w:trPr>
          <w:trHeight w:val="275"/>
        </w:trPr>
        <w:tc>
          <w:tcPr>
            <w:tcW w:w="993" w:type="dxa"/>
            <w:shd w:val="clear" w:color="auto" w:fill="auto"/>
          </w:tcPr>
          <w:p w14:paraId="002AB741" w14:textId="77777777" w:rsidR="00E669D1" w:rsidRPr="00E669D1" w:rsidRDefault="00E669D1" w:rsidP="00E669D1">
            <w:pPr>
              <w:widowControl w:val="0"/>
              <w:autoSpaceDE w:val="0"/>
              <w:autoSpaceDN w:val="0"/>
              <w:spacing w:after="0" w:line="258" w:lineRule="exact"/>
              <w:ind w:left="107"/>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4 «А»</w:t>
            </w:r>
          </w:p>
        </w:tc>
        <w:tc>
          <w:tcPr>
            <w:tcW w:w="1276" w:type="dxa"/>
            <w:shd w:val="clear" w:color="auto" w:fill="auto"/>
          </w:tcPr>
          <w:p w14:paraId="01C4F143" w14:textId="77777777" w:rsidR="00E669D1" w:rsidRPr="00E669D1" w:rsidRDefault="00E669D1" w:rsidP="00E669D1">
            <w:pPr>
              <w:widowControl w:val="0"/>
              <w:autoSpaceDE w:val="0"/>
              <w:autoSpaceDN w:val="0"/>
              <w:spacing w:after="0" w:line="256" w:lineRule="exact"/>
              <w:ind w:left="110"/>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общ</w:t>
            </w:r>
          </w:p>
        </w:tc>
        <w:tc>
          <w:tcPr>
            <w:tcW w:w="1417" w:type="dxa"/>
            <w:shd w:val="clear" w:color="auto" w:fill="auto"/>
          </w:tcPr>
          <w:p w14:paraId="7B68571A" w14:textId="77777777" w:rsidR="00E669D1" w:rsidRPr="00E669D1" w:rsidRDefault="00E669D1" w:rsidP="00E669D1">
            <w:pPr>
              <w:widowControl w:val="0"/>
              <w:autoSpaceDE w:val="0"/>
              <w:autoSpaceDN w:val="0"/>
              <w:spacing w:after="0" w:line="256" w:lineRule="exact"/>
              <w:ind w:left="107"/>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24</w:t>
            </w:r>
          </w:p>
        </w:tc>
        <w:tc>
          <w:tcPr>
            <w:tcW w:w="1560" w:type="dxa"/>
            <w:shd w:val="clear" w:color="auto" w:fill="auto"/>
          </w:tcPr>
          <w:p w14:paraId="6CE27EC3" w14:textId="77777777" w:rsidR="00E669D1" w:rsidRPr="00E669D1" w:rsidRDefault="00E669D1" w:rsidP="00E669D1">
            <w:pPr>
              <w:widowControl w:val="0"/>
              <w:autoSpaceDE w:val="0"/>
              <w:autoSpaceDN w:val="0"/>
              <w:spacing w:after="0" w:line="256" w:lineRule="exact"/>
              <w:ind w:left="107"/>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2</w:t>
            </w:r>
          </w:p>
        </w:tc>
        <w:tc>
          <w:tcPr>
            <w:tcW w:w="1134" w:type="dxa"/>
          </w:tcPr>
          <w:p w14:paraId="4825E245" w14:textId="77777777" w:rsidR="00E669D1" w:rsidRPr="00E669D1" w:rsidRDefault="00E669D1" w:rsidP="00E669D1">
            <w:pPr>
              <w:widowControl w:val="0"/>
              <w:autoSpaceDE w:val="0"/>
              <w:autoSpaceDN w:val="0"/>
              <w:spacing w:after="0" w:line="256" w:lineRule="exact"/>
              <w:ind w:left="106"/>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26</w:t>
            </w:r>
          </w:p>
        </w:tc>
        <w:tc>
          <w:tcPr>
            <w:tcW w:w="1134" w:type="dxa"/>
          </w:tcPr>
          <w:p w14:paraId="70664C67" w14:textId="77777777" w:rsidR="00E669D1" w:rsidRPr="00E669D1" w:rsidRDefault="00E669D1" w:rsidP="00E669D1">
            <w:pPr>
              <w:widowControl w:val="0"/>
              <w:autoSpaceDE w:val="0"/>
              <w:autoSpaceDN w:val="0"/>
              <w:spacing w:after="0" w:line="240" w:lineRule="auto"/>
              <w:jc w:val="center"/>
              <w:rPr>
                <w:rFonts w:ascii="Times New Roman" w:eastAsia="Times New Roman" w:hAnsi="Times New Roman" w:cs="Times New Roman"/>
                <w:lang w:val="kk-KZ"/>
              </w:rPr>
            </w:pPr>
            <w:r w:rsidRPr="00E669D1">
              <w:rPr>
                <w:rFonts w:ascii="Times New Roman" w:eastAsia="Times New Roman" w:hAnsi="Times New Roman" w:cs="Times New Roman"/>
                <w:lang w:val="kk-KZ"/>
              </w:rPr>
              <w:t>34</w:t>
            </w:r>
          </w:p>
        </w:tc>
        <w:tc>
          <w:tcPr>
            <w:tcW w:w="2126" w:type="dxa"/>
          </w:tcPr>
          <w:p w14:paraId="1F8DF55E" w14:textId="77777777" w:rsidR="00E669D1" w:rsidRPr="00E669D1" w:rsidRDefault="00E669D1" w:rsidP="00E669D1">
            <w:pPr>
              <w:widowControl w:val="0"/>
              <w:autoSpaceDE w:val="0"/>
              <w:autoSpaceDN w:val="0"/>
              <w:spacing w:after="0" w:line="256" w:lineRule="exact"/>
              <w:ind w:left="105"/>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884</w:t>
            </w:r>
          </w:p>
        </w:tc>
      </w:tr>
      <w:tr w:rsidR="00E669D1" w:rsidRPr="00E669D1" w14:paraId="7175301D" w14:textId="77777777" w:rsidTr="00E669D1">
        <w:trPr>
          <w:trHeight w:val="275"/>
        </w:trPr>
        <w:tc>
          <w:tcPr>
            <w:tcW w:w="993" w:type="dxa"/>
            <w:shd w:val="clear" w:color="auto" w:fill="auto"/>
          </w:tcPr>
          <w:p w14:paraId="51E03630" w14:textId="77777777" w:rsidR="00E669D1" w:rsidRPr="00E669D1" w:rsidRDefault="00E669D1" w:rsidP="00E669D1">
            <w:pPr>
              <w:widowControl w:val="0"/>
              <w:autoSpaceDE w:val="0"/>
              <w:autoSpaceDN w:val="0"/>
              <w:spacing w:after="0" w:line="258" w:lineRule="exact"/>
              <w:ind w:left="107"/>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4 «Ә»</w:t>
            </w:r>
          </w:p>
        </w:tc>
        <w:tc>
          <w:tcPr>
            <w:tcW w:w="1276" w:type="dxa"/>
            <w:shd w:val="clear" w:color="auto" w:fill="auto"/>
          </w:tcPr>
          <w:p w14:paraId="218BA17C" w14:textId="77777777" w:rsidR="00E669D1" w:rsidRPr="00E669D1" w:rsidRDefault="00E669D1" w:rsidP="00E669D1">
            <w:pPr>
              <w:widowControl w:val="0"/>
              <w:autoSpaceDE w:val="0"/>
              <w:autoSpaceDN w:val="0"/>
              <w:spacing w:after="0" w:line="256" w:lineRule="exact"/>
              <w:ind w:left="110"/>
              <w:jc w:val="center"/>
              <w:rPr>
                <w:rFonts w:ascii="Times New Roman" w:eastAsia="Times New Roman" w:hAnsi="Times New Roman" w:cs="Times New Roman"/>
                <w:sz w:val="24"/>
              </w:rPr>
            </w:pPr>
            <w:r w:rsidRPr="00E669D1">
              <w:rPr>
                <w:rFonts w:ascii="Times New Roman" w:eastAsia="Times New Roman" w:hAnsi="Times New Roman" w:cs="Times New Roman"/>
                <w:sz w:val="24"/>
                <w:lang w:val="kk-KZ"/>
              </w:rPr>
              <w:t>общ</w:t>
            </w:r>
          </w:p>
        </w:tc>
        <w:tc>
          <w:tcPr>
            <w:tcW w:w="1417" w:type="dxa"/>
            <w:shd w:val="clear" w:color="auto" w:fill="auto"/>
          </w:tcPr>
          <w:p w14:paraId="04BEE7EB" w14:textId="77777777" w:rsidR="00E669D1" w:rsidRPr="00E669D1" w:rsidRDefault="00E669D1" w:rsidP="00E669D1">
            <w:pPr>
              <w:widowControl w:val="0"/>
              <w:autoSpaceDE w:val="0"/>
              <w:autoSpaceDN w:val="0"/>
              <w:spacing w:after="0" w:line="256" w:lineRule="exact"/>
              <w:ind w:left="107"/>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24</w:t>
            </w:r>
          </w:p>
        </w:tc>
        <w:tc>
          <w:tcPr>
            <w:tcW w:w="1560" w:type="dxa"/>
            <w:shd w:val="clear" w:color="auto" w:fill="auto"/>
          </w:tcPr>
          <w:p w14:paraId="2AD3DBFE" w14:textId="77777777" w:rsidR="00E669D1" w:rsidRPr="00E669D1" w:rsidRDefault="00E669D1" w:rsidP="00E669D1">
            <w:pPr>
              <w:widowControl w:val="0"/>
              <w:autoSpaceDE w:val="0"/>
              <w:autoSpaceDN w:val="0"/>
              <w:spacing w:after="0" w:line="256" w:lineRule="exact"/>
              <w:ind w:left="107"/>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2</w:t>
            </w:r>
          </w:p>
        </w:tc>
        <w:tc>
          <w:tcPr>
            <w:tcW w:w="1134" w:type="dxa"/>
          </w:tcPr>
          <w:p w14:paraId="1CAB6CE7" w14:textId="77777777" w:rsidR="00E669D1" w:rsidRPr="00E669D1" w:rsidRDefault="00E669D1" w:rsidP="00E669D1">
            <w:pPr>
              <w:widowControl w:val="0"/>
              <w:autoSpaceDE w:val="0"/>
              <w:autoSpaceDN w:val="0"/>
              <w:spacing w:after="0" w:line="256" w:lineRule="exact"/>
              <w:ind w:left="106"/>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26</w:t>
            </w:r>
          </w:p>
        </w:tc>
        <w:tc>
          <w:tcPr>
            <w:tcW w:w="1134" w:type="dxa"/>
          </w:tcPr>
          <w:p w14:paraId="777D9449" w14:textId="77777777" w:rsidR="00E669D1" w:rsidRPr="00E669D1" w:rsidRDefault="00E669D1" w:rsidP="00E669D1">
            <w:pPr>
              <w:widowControl w:val="0"/>
              <w:autoSpaceDE w:val="0"/>
              <w:autoSpaceDN w:val="0"/>
              <w:spacing w:after="0" w:line="240" w:lineRule="auto"/>
              <w:jc w:val="center"/>
              <w:rPr>
                <w:rFonts w:ascii="Times New Roman" w:eastAsia="Times New Roman" w:hAnsi="Times New Roman" w:cs="Times New Roman"/>
                <w:lang w:val="kk-KZ"/>
              </w:rPr>
            </w:pPr>
            <w:r w:rsidRPr="00E669D1">
              <w:rPr>
                <w:rFonts w:ascii="Times New Roman" w:eastAsia="Times New Roman" w:hAnsi="Times New Roman" w:cs="Times New Roman"/>
                <w:lang w:val="kk-KZ"/>
              </w:rPr>
              <w:t>34</w:t>
            </w:r>
          </w:p>
        </w:tc>
        <w:tc>
          <w:tcPr>
            <w:tcW w:w="2126" w:type="dxa"/>
          </w:tcPr>
          <w:p w14:paraId="27AEA178" w14:textId="77777777" w:rsidR="00E669D1" w:rsidRPr="00E669D1" w:rsidRDefault="00E669D1" w:rsidP="00E669D1">
            <w:pPr>
              <w:widowControl w:val="0"/>
              <w:autoSpaceDE w:val="0"/>
              <w:autoSpaceDN w:val="0"/>
              <w:spacing w:after="0" w:line="256" w:lineRule="exact"/>
              <w:ind w:left="105"/>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884</w:t>
            </w:r>
          </w:p>
        </w:tc>
      </w:tr>
      <w:tr w:rsidR="00E669D1" w:rsidRPr="00E669D1" w14:paraId="4D117508" w14:textId="77777777" w:rsidTr="00E669D1">
        <w:trPr>
          <w:trHeight w:val="275"/>
        </w:trPr>
        <w:tc>
          <w:tcPr>
            <w:tcW w:w="993" w:type="dxa"/>
            <w:shd w:val="clear" w:color="auto" w:fill="auto"/>
          </w:tcPr>
          <w:p w14:paraId="37C3B93A" w14:textId="77777777" w:rsidR="00E669D1" w:rsidRPr="00E669D1" w:rsidRDefault="00E669D1" w:rsidP="00E669D1">
            <w:pPr>
              <w:widowControl w:val="0"/>
              <w:autoSpaceDE w:val="0"/>
              <w:autoSpaceDN w:val="0"/>
              <w:spacing w:after="0" w:line="258" w:lineRule="exact"/>
              <w:ind w:left="107"/>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4 «Б»</w:t>
            </w:r>
          </w:p>
        </w:tc>
        <w:tc>
          <w:tcPr>
            <w:tcW w:w="1276" w:type="dxa"/>
            <w:shd w:val="clear" w:color="auto" w:fill="auto"/>
          </w:tcPr>
          <w:p w14:paraId="6AA5C71A" w14:textId="77777777" w:rsidR="00E669D1" w:rsidRPr="00E669D1" w:rsidRDefault="00E669D1" w:rsidP="00E669D1">
            <w:pPr>
              <w:widowControl w:val="0"/>
              <w:autoSpaceDE w:val="0"/>
              <w:autoSpaceDN w:val="0"/>
              <w:spacing w:after="0" w:line="256" w:lineRule="exact"/>
              <w:ind w:left="110"/>
              <w:jc w:val="center"/>
              <w:rPr>
                <w:rFonts w:ascii="Times New Roman" w:eastAsia="Times New Roman" w:hAnsi="Times New Roman" w:cs="Times New Roman"/>
                <w:sz w:val="24"/>
              </w:rPr>
            </w:pPr>
            <w:r w:rsidRPr="00E669D1">
              <w:rPr>
                <w:rFonts w:ascii="Times New Roman" w:eastAsia="Times New Roman" w:hAnsi="Times New Roman" w:cs="Times New Roman"/>
                <w:sz w:val="24"/>
                <w:lang w:val="kk-KZ"/>
              </w:rPr>
              <w:t>общ</w:t>
            </w:r>
          </w:p>
        </w:tc>
        <w:tc>
          <w:tcPr>
            <w:tcW w:w="1417" w:type="dxa"/>
            <w:shd w:val="clear" w:color="auto" w:fill="auto"/>
          </w:tcPr>
          <w:p w14:paraId="74D412E6" w14:textId="77777777" w:rsidR="00E669D1" w:rsidRPr="00E669D1" w:rsidRDefault="00E669D1" w:rsidP="00E669D1">
            <w:pPr>
              <w:widowControl w:val="0"/>
              <w:autoSpaceDE w:val="0"/>
              <w:autoSpaceDN w:val="0"/>
              <w:spacing w:after="0" w:line="256" w:lineRule="exact"/>
              <w:ind w:left="107"/>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26</w:t>
            </w:r>
          </w:p>
        </w:tc>
        <w:tc>
          <w:tcPr>
            <w:tcW w:w="1560" w:type="dxa"/>
            <w:shd w:val="clear" w:color="auto" w:fill="auto"/>
          </w:tcPr>
          <w:p w14:paraId="06E5F553" w14:textId="77777777" w:rsidR="00E669D1" w:rsidRPr="00E669D1" w:rsidRDefault="00E669D1" w:rsidP="00E669D1">
            <w:pPr>
              <w:widowControl w:val="0"/>
              <w:autoSpaceDE w:val="0"/>
              <w:autoSpaceDN w:val="0"/>
              <w:spacing w:after="0" w:line="256" w:lineRule="exact"/>
              <w:ind w:left="107"/>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1</w:t>
            </w:r>
          </w:p>
        </w:tc>
        <w:tc>
          <w:tcPr>
            <w:tcW w:w="1134" w:type="dxa"/>
          </w:tcPr>
          <w:p w14:paraId="3F0116B1" w14:textId="77777777" w:rsidR="00E669D1" w:rsidRPr="00E669D1" w:rsidRDefault="00E669D1" w:rsidP="00E669D1">
            <w:pPr>
              <w:widowControl w:val="0"/>
              <w:autoSpaceDE w:val="0"/>
              <w:autoSpaceDN w:val="0"/>
              <w:spacing w:after="0" w:line="256" w:lineRule="exact"/>
              <w:ind w:left="106"/>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27</w:t>
            </w:r>
          </w:p>
        </w:tc>
        <w:tc>
          <w:tcPr>
            <w:tcW w:w="1134" w:type="dxa"/>
          </w:tcPr>
          <w:p w14:paraId="27D05E37" w14:textId="77777777" w:rsidR="00E669D1" w:rsidRPr="00E669D1" w:rsidRDefault="00E669D1" w:rsidP="00E669D1">
            <w:pPr>
              <w:widowControl w:val="0"/>
              <w:autoSpaceDE w:val="0"/>
              <w:autoSpaceDN w:val="0"/>
              <w:spacing w:after="0" w:line="240" w:lineRule="auto"/>
              <w:jc w:val="center"/>
              <w:rPr>
                <w:rFonts w:ascii="Times New Roman" w:eastAsia="Times New Roman" w:hAnsi="Times New Roman" w:cs="Times New Roman"/>
                <w:lang w:val="kk-KZ"/>
              </w:rPr>
            </w:pPr>
            <w:r w:rsidRPr="00E669D1">
              <w:rPr>
                <w:rFonts w:ascii="Times New Roman" w:eastAsia="Times New Roman" w:hAnsi="Times New Roman" w:cs="Times New Roman"/>
                <w:lang w:val="kk-KZ"/>
              </w:rPr>
              <w:t>34</w:t>
            </w:r>
          </w:p>
        </w:tc>
        <w:tc>
          <w:tcPr>
            <w:tcW w:w="2126" w:type="dxa"/>
          </w:tcPr>
          <w:p w14:paraId="7FBB3C9E" w14:textId="77777777" w:rsidR="00E669D1" w:rsidRPr="00E669D1" w:rsidRDefault="00E669D1" w:rsidP="00E669D1">
            <w:pPr>
              <w:widowControl w:val="0"/>
              <w:autoSpaceDE w:val="0"/>
              <w:autoSpaceDN w:val="0"/>
              <w:spacing w:after="0" w:line="256" w:lineRule="exact"/>
              <w:ind w:left="105"/>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918</w:t>
            </w:r>
          </w:p>
        </w:tc>
      </w:tr>
      <w:tr w:rsidR="00E669D1" w:rsidRPr="00E669D1" w14:paraId="314FD680" w14:textId="77777777" w:rsidTr="00E669D1">
        <w:trPr>
          <w:trHeight w:val="275"/>
        </w:trPr>
        <w:tc>
          <w:tcPr>
            <w:tcW w:w="993" w:type="dxa"/>
            <w:shd w:val="clear" w:color="auto" w:fill="auto"/>
          </w:tcPr>
          <w:p w14:paraId="31C38282" w14:textId="77777777" w:rsidR="00E669D1" w:rsidRPr="00E669D1" w:rsidRDefault="00E669D1" w:rsidP="00E669D1">
            <w:pPr>
              <w:widowControl w:val="0"/>
              <w:autoSpaceDE w:val="0"/>
              <w:autoSpaceDN w:val="0"/>
              <w:spacing w:after="0" w:line="258" w:lineRule="exact"/>
              <w:ind w:left="107"/>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4 «В»</w:t>
            </w:r>
          </w:p>
        </w:tc>
        <w:tc>
          <w:tcPr>
            <w:tcW w:w="1276" w:type="dxa"/>
            <w:shd w:val="clear" w:color="auto" w:fill="auto"/>
          </w:tcPr>
          <w:p w14:paraId="34727D75" w14:textId="77777777" w:rsidR="00E669D1" w:rsidRPr="00E669D1" w:rsidRDefault="00E669D1" w:rsidP="00E669D1">
            <w:pPr>
              <w:widowControl w:val="0"/>
              <w:autoSpaceDE w:val="0"/>
              <w:autoSpaceDN w:val="0"/>
              <w:spacing w:after="0" w:line="256" w:lineRule="exact"/>
              <w:ind w:left="110"/>
              <w:jc w:val="center"/>
              <w:rPr>
                <w:rFonts w:ascii="Times New Roman" w:eastAsia="Times New Roman" w:hAnsi="Times New Roman" w:cs="Times New Roman"/>
                <w:sz w:val="24"/>
              </w:rPr>
            </w:pPr>
            <w:r w:rsidRPr="00E669D1">
              <w:rPr>
                <w:rFonts w:ascii="Times New Roman" w:eastAsia="Times New Roman" w:hAnsi="Times New Roman" w:cs="Times New Roman"/>
                <w:sz w:val="24"/>
                <w:lang w:val="kk-KZ"/>
              </w:rPr>
              <w:t>общ</w:t>
            </w:r>
          </w:p>
        </w:tc>
        <w:tc>
          <w:tcPr>
            <w:tcW w:w="1417" w:type="dxa"/>
            <w:shd w:val="clear" w:color="auto" w:fill="auto"/>
          </w:tcPr>
          <w:p w14:paraId="2743CF3E" w14:textId="77777777" w:rsidR="00E669D1" w:rsidRPr="00E669D1" w:rsidRDefault="00E669D1" w:rsidP="00E669D1">
            <w:pPr>
              <w:widowControl w:val="0"/>
              <w:autoSpaceDE w:val="0"/>
              <w:autoSpaceDN w:val="0"/>
              <w:spacing w:after="0" w:line="256" w:lineRule="exact"/>
              <w:ind w:left="107"/>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26</w:t>
            </w:r>
          </w:p>
        </w:tc>
        <w:tc>
          <w:tcPr>
            <w:tcW w:w="1560" w:type="dxa"/>
            <w:shd w:val="clear" w:color="auto" w:fill="auto"/>
          </w:tcPr>
          <w:p w14:paraId="6F7239EA" w14:textId="77777777" w:rsidR="00E669D1" w:rsidRPr="00E669D1" w:rsidRDefault="00E669D1" w:rsidP="00E669D1">
            <w:pPr>
              <w:widowControl w:val="0"/>
              <w:autoSpaceDE w:val="0"/>
              <w:autoSpaceDN w:val="0"/>
              <w:spacing w:after="0" w:line="256" w:lineRule="exact"/>
              <w:ind w:left="107"/>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1</w:t>
            </w:r>
          </w:p>
        </w:tc>
        <w:tc>
          <w:tcPr>
            <w:tcW w:w="1134" w:type="dxa"/>
          </w:tcPr>
          <w:p w14:paraId="0C24AF49" w14:textId="77777777" w:rsidR="00E669D1" w:rsidRPr="00E669D1" w:rsidRDefault="00E669D1" w:rsidP="00E669D1">
            <w:pPr>
              <w:widowControl w:val="0"/>
              <w:autoSpaceDE w:val="0"/>
              <w:autoSpaceDN w:val="0"/>
              <w:spacing w:after="0" w:line="256" w:lineRule="exact"/>
              <w:ind w:left="106"/>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27</w:t>
            </w:r>
          </w:p>
        </w:tc>
        <w:tc>
          <w:tcPr>
            <w:tcW w:w="1134" w:type="dxa"/>
          </w:tcPr>
          <w:p w14:paraId="76653EEF" w14:textId="77777777" w:rsidR="00E669D1" w:rsidRPr="00E669D1" w:rsidRDefault="00E669D1" w:rsidP="00E669D1">
            <w:pPr>
              <w:widowControl w:val="0"/>
              <w:autoSpaceDE w:val="0"/>
              <w:autoSpaceDN w:val="0"/>
              <w:spacing w:after="0" w:line="240" w:lineRule="auto"/>
              <w:jc w:val="center"/>
              <w:rPr>
                <w:rFonts w:ascii="Times New Roman" w:eastAsia="Times New Roman" w:hAnsi="Times New Roman" w:cs="Times New Roman"/>
                <w:lang w:val="kk-KZ"/>
              </w:rPr>
            </w:pPr>
            <w:r w:rsidRPr="00E669D1">
              <w:rPr>
                <w:rFonts w:ascii="Times New Roman" w:eastAsia="Times New Roman" w:hAnsi="Times New Roman" w:cs="Times New Roman"/>
                <w:lang w:val="kk-KZ"/>
              </w:rPr>
              <w:t>34</w:t>
            </w:r>
          </w:p>
        </w:tc>
        <w:tc>
          <w:tcPr>
            <w:tcW w:w="2126" w:type="dxa"/>
          </w:tcPr>
          <w:p w14:paraId="252C589A" w14:textId="77777777" w:rsidR="00E669D1" w:rsidRPr="00E669D1" w:rsidRDefault="00E669D1" w:rsidP="00E669D1">
            <w:pPr>
              <w:widowControl w:val="0"/>
              <w:autoSpaceDE w:val="0"/>
              <w:autoSpaceDN w:val="0"/>
              <w:spacing w:after="0" w:line="256" w:lineRule="exact"/>
              <w:ind w:left="105"/>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918</w:t>
            </w:r>
          </w:p>
        </w:tc>
      </w:tr>
      <w:tr w:rsidR="00E669D1" w:rsidRPr="00E669D1" w14:paraId="2B05C114" w14:textId="77777777" w:rsidTr="00E669D1">
        <w:trPr>
          <w:trHeight w:val="275"/>
        </w:trPr>
        <w:tc>
          <w:tcPr>
            <w:tcW w:w="993" w:type="dxa"/>
            <w:shd w:val="clear" w:color="auto" w:fill="auto"/>
          </w:tcPr>
          <w:p w14:paraId="5EE4BC13" w14:textId="77777777" w:rsidR="00E669D1" w:rsidRPr="00E669D1" w:rsidRDefault="00E669D1" w:rsidP="00E669D1">
            <w:pPr>
              <w:widowControl w:val="0"/>
              <w:autoSpaceDE w:val="0"/>
              <w:autoSpaceDN w:val="0"/>
              <w:spacing w:after="0" w:line="258" w:lineRule="exact"/>
              <w:ind w:left="107"/>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5 «А»</w:t>
            </w:r>
          </w:p>
        </w:tc>
        <w:tc>
          <w:tcPr>
            <w:tcW w:w="1276" w:type="dxa"/>
            <w:shd w:val="clear" w:color="auto" w:fill="auto"/>
          </w:tcPr>
          <w:p w14:paraId="080FFB00" w14:textId="77777777" w:rsidR="00E669D1" w:rsidRPr="00E669D1" w:rsidRDefault="00E669D1" w:rsidP="00E669D1">
            <w:pPr>
              <w:widowControl w:val="0"/>
              <w:autoSpaceDE w:val="0"/>
              <w:autoSpaceDN w:val="0"/>
              <w:spacing w:after="0" w:line="256" w:lineRule="exact"/>
              <w:ind w:left="110"/>
              <w:jc w:val="center"/>
              <w:rPr>
                <w:rFonts w:ascii="Times New Roman" w:eastAsia="Times New Roman" w:hAnsi="Times New Roman" w:cs="Times New Roman"/>
                <w:sz w:val="24"/>
              </w:rPr>
            </w:pPr>
            <w:r w:rsidRPr="00E669D1">
              <w:rPr>
                <w:rFonts w:ascii="Times New Roman" w:eastAsia="Times New Roman" w:hAnsi="Times New Roman" w:cs="Times New Roman"/>
                <w:sz w:val="24"/>
                <w:lang w:val="kk-KZ"/>
              </w:rPr>
              <w:t>общ</w:t>
            </w:r>
          </w:p>
        </w:tc>
        <w:tc>
          <w:tcPr>
            <w:tcW w:w="1417" w:type="dxa"/>
            <w:shd w:val="clear" w:color="auto" w:fill="auto"/>
          </w:tcPr>
          <w:p w14:paraId="681CD729" w14:textId="77777777" w:rsidR="00E669D1" w:rsidRPr="00E669D1" w:rsidRDefault="00E669D1" w:rsidP="00E669D1">
            <w:pPr>
              <w:widowControl w:val="0"/>
              <w:autoSpaceDE w:val="0"/>
              <w:autoSpaceDN w:val="0"/>
              <w:spacing w:after="0" w:line="256" w:lineRule="exact"/>
              <w:ind w:left="107"/>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27</w:t>
            </w:r>
          </w:p>
        </w:tc>
        <w:tc>
          <w:tcPr>
            <w:tcW w:w="1560" w:type="dxa"/>
            <w:shd w:val="clear" w:color="auto" w:fill="auto"/>
          </w:tcPr>
          <w:p w14:paraId="35772785" w14:textId="77777777" w:rsidR="00E669D1" w:rsidRPr="00E669D1" w:rsidRDefault="00E669D1" w:rsidP="00E669D1">
            <w:pPr>
              <w:widowControl w:val="0"/>
              <w:autoSpaceDE w:val="0"/>
              <w:autoSpaceDN w:val="0"/>
              <w:spacing w:after="0" w:line="256" w:lineRule="exact"/>
              <w:ind w:left="107"/>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1,5</w:t>
            </w:r>
          </w:p>
        </w:tc>
        <w:tc>
          <w:tcPr>
            <w:tcW w:w="1134" w:type="dxa"/>
          </w:tcPr>
          <w:p w14:paraId="3733FB2C" w14:textId="77777777" w:rsidR="00E669D1" w:rsidRPr="00E669D1" w:rsidRDefault="00E669D1" w:rsidP="00E669D1">
            <w:pPr>
              <w:widowControl w:val="0"/>
              <w:autoSpaceDE w:val="0"/>
              <w:autoSpaceDN w:val="0"/>
              <w:spacing w:after="0" w:line="256" w:lineRule="exact"/>
              <w:ind w:left="106"/>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28,5</w:t>
            </w:r>
          </w:p>
        </w:tc>
        <w:tc>
          <w:tcPr>
            <w:tcW w:w="1134" w:type="dxa"/>
          </w:tcPr>
          <w:p w14:paraId="6037A95D" w14:textId="77777777" w:rsidR="00E669D1" w:rsidRPr="00E669D1" w:rsidRDefault="00E669D1" w:rsidP="00E669D1">
            <w:pPr>
              <w:widowControl w:val="0"/>
              <w:autoSpaceDE w:val="0"/>
              <w:autoSpaceDN w:val="0"/>
              <w:spacing w:after="0" w:line="240" w:lineRule="auto"/>
              <w:jc w:val="center"/>
              <w:rPr>
                <w:rFonts w:ascii="Times New Roman" w:eastAsia="Times New Roman" w:hAnsi="Times New Roman" w:cs="Times New Roman"/>
                <w:lang w:val="kk-KZ"/>
              </w:rPr>
            </w:pPr>
            <w:r w:rsidRPr="00E669D1">
              <w:rPr>
                <w:rFonts w:ascii="Times New Roman" w:eastAsia="Times New Roman" w:hAnsi="Times New Roman" w:cs="Times New Roman"/>
                <w:lang w:val="kk-KZ"/>
              </w:rPr>
              <w:t>34</w:t>
            </w:r>
          </w:p>
        </w:tc>
        <w:tc>
          <w:tcPr>
            <w:tcW w:w="2126" w:type="dxa"/>
          </w:tcPr>
          <w:p w14:paraId="52694195" w14:textId="77777777" w:rsidR="00E669D1" w:rsidRPr="00E669D1" w:rsidRDefault="00E669D1" w:rsidP="00E669D1">
            <w:pPr>
              <w:widowControl w:val="0"/>
              <w:autoSpaceDE w:val="0"/>
              <w:autoSpaceDN w:val="0"/>
              <w:spacing w:after="0" w:line="256" w:lineRule="exact"/>
              <w:ind w:left="105"/>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969</w:t>
            </w:r>
          </w:p>
        </w:tc>
      </w:tr>
      <w:tr w:rsidR="00E669D1" w:rsidRPr="00E669D1" w14:paraId="6B8E7D48" w14:textId="77777777" w:rsidTr="00E669D1">
        <w:trPr>
          <w:trHeight w:val="275"/>
        </w:trPr>
        <w:tc>
          <w:tcPr>
            <w:tcW w:w="993" w:type="dxa"/>
            <w:shd w:val="clear" w:color="auto" w:fill="auto"/>
          </w:tcPr>
          <w:p w14:paraId="16CCEED7" w14:textId="77777777" w:rsidR="00E669D1" w:rsidRPr="00E669D1" w:rsidRDefault="00E669D1" w:rsidP="00E669D1">
            <w:pPr>
              <w:widowControl w:val="0"/>
              <w:autoSpaceDE w:val="0"/>
              <w:autoSpaceDN w:val="0"/>
              <w:spacing w:after="0" w:line="258" w:lineRule="exact"/>
              <w:ind w:left="107"/>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5 «Ә»</w:t>
            </w:r>
          </w:p>
        </w:tc>
        <w:tc>
          <w:tcPr>
            <w:tcW w:w="1276" w:type="dxa"/>
            <w:shd w:val="clear" w:color="auto" w:fill="auto"/>
          </w:tcPr>
          <w:p w14:paraId="4EF36806" w14:textId="77777777" w:rsidR="00E669D1" w:rsidRPr="00E669D1" w:rsidRDefault="00E669D1" w:rsidP="00E669D1">
            <w:pPr>
              <w:widowControl w:val="0"/>
              <w:autoSpaceDE w:val="0"/>
              <w:autoSpaceDN w:val="0"/>
              <w:spacing w:after="0" w:line="256" w:lineRule="exact"/>
              <w:ind w:left="110"/>
              <w:jc w:val="center"/>
              <w:rPr>
                <w:rFonts w:ascii="Times New Roman" w:eastAsia="Times New Roman" w:hAnsi="Times New Roman" w:cs="Times New Roman"/>
                <w:sz w:val="24"/>
              </w:rPr>
            </w:pPr>
            <w:r w:rsidRPr="00E669D1">
              <w:rPr>
                <w:rFonts w:ascii="Times New Roman" w:eastAsia="Times New Roman" w:hAnsi="Times New Roman" w:cs="Times New Roman"/>
                <w:sz w:val="24"/>
                <w:lang w:val="kk-KZ"/>
              </w:rPr>
              <w:t>общ</w:t>
            </w:r>
          </w:p>
        </w:tc>
        <w:tc>
          <w:tcPr>
            <w:tcW w:w="1417" w:type="dxa"/>
            <w:shd w:val="clear" w:color="auto" w:fill="auto"/>
          </w:tcPr>
          <w:p w14:paraId="6AEA97AD" w14:textId="77777777" w:rsidR="00E669D1" w:rsidRPr="00E669D1" w:rsidRDefault="00E669D1" w:rsidP="00E669D1">
            <w:pPr>
              <w:widowControl w:val="0"/>
              <w:autoSpaceDE w:val="0"/>
              <w:autoSpaceDN w:val="0"/>
              <w:spacing w:after="0" w:line="256" w:lineRule="exact"/>
              <w:ind w:left="107"/>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27</w:t>
            </w:r>
          </w:p>
        </w:tc>
        <w:tc>
          <w:tcPr>
            <w:tcW w:w="1560" w:type="dxa"/>
            <w:shd w:val="clear" w:color="auto" w:fill="auto"/>
          </w:tcPr>
          <w:p w14:paraId="44C9BE76" w14:textId="77777777" w:rsidR="00E669D1" w:rsidRPr="00E669D1" w:rsidRDefault="00E669D1" w:rsidP="00E669D1">
            <w:pPr>
              <w:widowControl w:val="0"/>
              <w:autoSpaceDE w:val="0"/>
              <w:autoSpaceDN w:val="0"/>
              <w:spacing w:after="0" w:line="256" w:lineRule="exact"/>
              <w:ind w:left="107"/>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1,5</w:t>
            </w:r>
          </w:p>
        </w:tc>
        <w:tc>
          <w:tcPr>
            <w:tcW w:w="1134" w:type="dxa"/>
          </w:tcPr>
          <w:p w14:paraId="0A9C7D07" w14:textId="77777777" w:rsidR="00E669D1" w:rsidRPr="00E669D1" w:rsidRDefault="00E669D1" w:rsidP="00E669D1">
            <w:pPr>
              <w:widowControl w:val="0"/>
              <w:autoSpaceDE w:val="0"/>
              <w:autoSpaceDN w:val="0"/>
              <w:spacing w:after="0" w:line="256" w:lineRule="exact"/>
              <w:ind w:left="106"/>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28,5</w:t>
            </w:r>
          </w:p>
        </w:tc>
        <w:tc>
          <w:tcPr>
            <w:tcW w:w="1134" w:type="dxa"/>
          </w:tcPr>
          <w:p w14:paraId="307525F3" w14:textId="77777777" w:rsidR="00E669D1" w:rsidRPr="00E669D1" w:rsidRDefault="00E669D1" w:rsidP="00E669D1">
            <w:pPr>
              <w:widowControl w:val="0"/>
              <w:autoSpaceDE w:val="0"/>
              <w:autoSpaceDN w:val="0"/>
              <w:spacing w:after="0" w:line="240" w:lineRule="auto"/>
              <w:jc w:val="center"/>
              <w:rPr>
                <w:rFonts w:ascii="Times New Roman" w:eastAsia="Times New Roman" w:hAnsi="Times New Roman" w:cs="Times New Roman"/>
                <w:lang w:val="kk-KZ"/>
              </w:rPr>
            </w:pPr>
            <w:r w:rsidRPr="00E669D1">
              <w:rPr>
                <w:rFonts w:ascii="Times New Roman" w:eastAsia="Times New Roman" w:hAnsi="Times New Roman" w:cs="Times New Roman"/>
                <w:lang w:val="kk-KZ"/>
              </w:rPr>
              <w:t>34</w:t>
            </w:r>
          </w:p>
        </w:tc>
        <w:tc>
          <w:tcPr>
            <w:tcW w:w="2126" w:type="dxa"/>
          </w:tcPr>
          <w:p w14:paraId="193D9BCB" w14:textId="77777777" w:rsidR="00E669D1" w:rsidRPr="00E669D1" w:rsidRDefault="00E669D1" w:rsidP="00E669D1">
            <w:pPr>
              <w:widowControl w:val="0"/>
              <w:autoSpaceDE w:val="0"/>
              <w:autoSpaceDN w:val="0"/>
              <w:spacing w:after="0" w:line="256" w:lineRule="exact"/>
              <w:ind w:left="105"/>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969</w:t>
            </w:r>
          </w:p>
        </w:tc>
      </w:tr>
      <w:tr w:rsidR="00E669D1" w:rsidRPr="00E669D1" w14:paraId="14745BCB" w14:textId="77777777" w:rsidTr="00E669D1">
        <w:trPr>
          <w:trHeight w:val="275"/>
        </w:trPr>
        <w:tc>
          <w:tcPr>
            <w:tcW w:w="993" w:type="dxa"/>
            <w:shd w:val="clear" w:color="auto" w:fill="auto"/>
          </w:tcPr>
          <w:p w14:paraId="54691862" w14:textId="77777777" w:rsidR="00E669D1" w:rsidRPr="00E669D1" w:rsidRDefault="00E669D1" w:rsidP="00E669D1">
            <w:pPr>
              <w:widowControl w:val="0"/>
              <w:autoSpaceDE w:val="0"/>
              <w:autoSpaceDN w:val="0"/>
              <w:spacing w:after="0" w:line="258" w:lineRule="exact"/>
              <w:ind w:left="107"/>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5 «Б»</w:t>
            </w:r>
          </w:p>
        </w:tc>
        <w:tc>
          <w:tcPr>
            <w:tcW w:w="1276" w:type="dxa"/>
            <w:shd w:val="clear" w:color="auto" w:fill="auto"/>
          </w:tcPr>
          <w:p w14:paraId="5ED950B9" w14:textId="77777777" w:rsidR="00E669D1" w:rsidRPr="00E669D1" w:rsidRDefault="00E669D1" w:rsidP="00E669D1">
            <w:pPr>
              <w:widowControl w:val="0"/>
              <w:autoSpaceDE w:val="0"/>
              <w:autoSpaceDN w:val="0"/>
              <w:spacing w:after="0" w:line="256" w:lineRule="exact"/>
              <w:ind w:left="110"/>
              <w:jc w:val="center"/>
              <w:rPr>
                <w:rFonts w:ascii="Times New Roman" w:eastAsia="Times New Roman" w:hAnsi="Times New Roman" w:cs="Times New Roman"/>
                <w:sz w:val="24"/>
              </w:rPr>
            </w:pPr>
            <w:r w:rsidRPr="00E669D1">
              <w:rPr>
                <w:rFonts w:ascii="Times New Roman" w:eastAsia="Times New Roman" w:hAnsi="Times New Roman" w:cs="Times New Roman"/>
                <w:sz w:val="24"/>
                <w:lang w:val="kk-KZ"/>
              </w:rPr>
              <w:t>общ</w:t>
            </w:r>
          </w:p>
        </w:tc>
        <w:tc>
          <w:tcPr>
            <w:tcW w:w="1417" w:type="dxa"/>
            <w:shd w:val="clear" w:color="auto" w:fill="auto"/>
          </w:tcPr>
          <w:p w14:paraId="51FAC357" w14:textId="77777777" w:rsidR="00E669D1" w:rsidRPr="00E669D1" w:rsidRDefault="00E669D1" w:rsidP="00E669D1">
            <w:pPr>
              <w:widowControl w:val="0"/>
              <w:autoSpaceDE w:val="0"/>
              <w:autoSpaceDN w:val="0"/>
              <w:spacing w:after="0" w:line="256" w:lineRule="exact"/>
              <w:ind w:left="107"/>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27</w:t>
            </w:r>
          </w:p>
        </w:tc>
        <w:tc>
          <w:tcPr>
            <w:tcW w:w="1560" w:type="dxa"/>
            <w:shd w:val="clear" w:color="auto" w:fill="auto"/>
          </w:tcPr>
          <w:p w14:paraId="1C24BD4B" w14:textId="77777777" w:rsidR="00E669D1" w:rsidRPr="00E669D1" w:rsidRDefault="00E669D1" w:rsidP="00E669D1">
            <w:pPr>
              <w:widowControl w:val="0"/>
              <w:autoSpaceDE w:val="0"/>
              <w:autoSpaceDN w:val="0"/>
              <w:spacing w:after="0" w:line="256" w:lineRule="exact"/>
              <w:ind w:left="107"/>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1,5</w:t>
            </w:r>
          </w:p>
        </w:tc>
        <w:tc>
          <w:tcPr>
            <w:tcW w:w="1134" w:type="dxa"/>
          </w:tcPr>
          <w:p w14:paraId="487EB42C" w14:textId="77777777" w:rsidR="00E669D1" w:rsidRPr="00E669D1" w:rsidRDefault="00E669D1" w:rsidP="00E669D1">
            <w:pPr>
              <w:widowControl w:val="0"/>
              <w:autoSpaceDE w:val="0"/>
              <w:autoSpaceDN w:val="0"/>
              <w:spacing w:after="0" w:line="256" w:lineRule="exact"/>
              <w:ind w:left="106"/>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28,5</w:t>
            </w:r>
          </w:p>
        </w:tc>
        <w:tc>
          <w:tcPr>
            <w:tcW w:w="1134" w:type="dxa"/>
          </w:tcPr>
          <w:p w14:paraId="3FD2D23A" w14:textId="77777777" w:rsidR="00E669D1" w:rsidRPr="00E669D1" w:rsidRDefault="00E669D1" w:rsidP="00E669D1">
            <w:pPr>
              <w:widowControl w:val="0"/>
              <w:autoSpaceDE w:val="0"/>
              <w:autoSpaceDN w:val="0"/>
              <w:spacing w:after="0" w:line="240" w:lineRule="auto"/>
              <w:jc w:val="center"/>
              <w:rPr>
                <w:rFonts w:ascii="Times New Roman" w:eastAsia="Times New Roman" w:hAnsi="Times New Roman" w:cs="Times New Roman"/>
                <w:lang w:val="kk-KZ"/>
              </w:rPr>
            </w:pPr>
            <w:r w:rsidRPr="00E669D1">
              <w:rPr>
                <w:rFonts w:ascii="Times New Roman" w:eastAsia="Times New Roman" w:hAnsi="Times New Roman" w:cs="Times New Roman"/>
                <w:lang w:val="kk-KZ"/>
              </w:rPr>
              <w:t>34</w:t>
            </w:r>
          </w:p>
        </w:tc>
        <w:tc>
          <w:tcPr>
            <w:tcW w:w="2126" w:type="dxa"/>
          </w:tcPr>
          <w:p w14:paraId="15D7D789" w14:textId="77777777" w:rsidR="00E669D1" w:rsidRPr="00E669D1" w:rsidRDefault="00E669D1" w:rsidP="00E669D1">
            <w:pPr>
              <w:widowControl w:val="0"/>
              <w:autoSpaceDE w:val="0"/>
              <w:autoSpaceDN w:val="0"/>
              <w:spacing w:after="0" w:line="256" w:lineRule="exact"/>
              <w:ind w:left="105"/>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969</w:t>
            </w:r>
          </w:p>
        </w:tc>
      </w:tr>
      <w:tr w:rsidR="00E669D1" w:rsidRPr="00E669D1" w14:paraId="1BBB9716" w14:textId="77777777" w:rsidTr="00E669D1">
        <w:trPr>
          <w:trHeight w:val="275"/>
        </w:trPr>
        <w:tc>
          <w:tcPr>
            <w:tcW w:w="993" w:type="dxa"/>
            <w:shd w:val="clear" w:color="auto" w:fill="auto"/>
          </w:tcPr>
          <w:p w14:paraId="4EF236FD" w14:textId="77777777" w:rsidR="00E669D1" w:rsidRPr="00E669D1" w:rsidRDefault="00E669D1" w:rsidP="00E669D1">
            <w:pPr>
              <w:widowControl w:val="0"/>
              <w:autoSpaceDE w:val="0"/>
              <w:autoSpaceDN w:val="0"/>
              <w:spacing w:after="0" w:line="258" w:lineRule="exact"/>
              <w:ind w:left="107"/>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5 «В»</w:t>
            </w:r>
          </w:p>
        </w:tc>
        <w:tc>
          <w:tcPr>
            <w:tcW w:w="1276" w:type="dxa"/>
            <w:shd w:val="clear" w:color="auto" w:fill="auto"/>
          </w:tcPr>
          <w:p w14:paraId="3D346340" w14:textId="77777777" w:rsidR="00E669D1" w:rsidRPr="00E669D1" w:rsidRDefault="00E669D1" w:rsidP="00E669D1">
            <w:pPr>
              <w:widowControl w:val="0"/>
              <w:autoSpaceDE w:val="0"/>
              <w:autoSpaceDN w:val="0"/>
              <w:spacing w:after="0" w:line="256" w:lineRule="exact"/>
              <w:ind w:left="110"/>
              <w:jc w:val="center"/>
              <w:rPr>
                <w:rFonts w:ascii="Times New Roman" w:eastAsia="Times New Roman" w:hAnsi="Times New Roman" w:cs="Times New Roman"/>
                <w:sz w:val="24"/>
              </w:rPr>
            </w:pPr>
            <w:r w:rsidRPr="00E669D1">
              <w:rPr>
                <w:rFonts w:ascii="Times New Roman" w:eastAsia="Times New Roman" w:hAnsi="Times New Roman" w:cs="Times New Roman"/>
                <w:sz w:val="24"/>
                <w:lang w:val="kk-KZ"/>
              </w:rPr>
              <w:t>общ</w:t>
            </w:r>
          </w:p>
        </w:tc>
        <w:tc>
          <w:tcPr>
            <w:tcW w:w="1417" w:type="dxa"/>
            <w:shd w:val="clear" w:color="auto" w:fill="auto"/>
          </w:tcPr>
          <w:p w14:paraId="1DD051D6" w14:textId="77777777" w:rsidR="00E669D1" w:rsidRPr="00E669D1" w:rsidRDefault="00E669D1" w:rsidP="00E669D1">
            <w:pPr>
              <w:widowControl w:val="0"/>
              <w:autoSpaceDE w:val="0"/>
              <w:autoSpaceDN w:val="0"/>
              <w:spacing w:after="0" w:line="256" w:lineRule="exact"/>
              <w:ind w:left="107"/>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28</w:t>
            </w:r>
          </w:p>
        </w:tc>
        <w:tc>
          <w:tcPr>
            <w:tcW w:w="1560" w:type="dxa"/>
            <w:shd w:val="clear" w:color="auto" w:fill="auto"/>
          </w:tcPr>
          <w:p w14:paraId="5BE05270" w14:textId="77777777" w:rsidR="00E669D1" w:rsidRPr="00E669D1" w:rsidRDefault="00E669D1" w:rsidP="00E669D1">
            <w:pPr>
              <w:widowControl w:val="0"/>
              <w:autoSpaceDE w:val="0"/>
              <w:autoSpaceDN w:val="0"/>
              <w:spacing w:after="0" w:line="256" w:lineRule="exact"/>
              <w:ind w:left="107"/>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1,5</w:t>
            </w:r>
          </w:p>
        </w:tc>
        <w:tc>
          <w:tcPr>
            <w:tcW w:w="1134" w:type="dxa"/>
          </w:tcPr>
          <w:p w14:paraId="47C76868" w14:textId="77777777" w:rsidR="00E669D1" w:rsidRPr="00E669D1" w:rsidRDefault="00E669D1" w:rsidP="00E669D1">
            <w:pPr>
              <w:widowControl w:val="0"/>
              <w:autoSpaceDE w:val="0"/>
              <w:autoSpaceDN w:val="0"/>
              <w:spacing w:after="0" w:line="256" w:lineRule="exact"/>
              <w:ind w:left="106"/>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29,5</w:t>
            </w:r>
          </w:p>
        </w:tc>
        <w:tc>
          <w:tcPr>
            <w:tcW w:w="1134" w:type="dxa"/>
          </w:tcPr>
          <w:p w14:paraId="47FD2FD4" w14:textId="77777777" w:rsidR="00E669D1" w:rsidRPr="00E669D1" w:rsidRDefault="00E669D1" w:rsidP="00E669D1">
            <w:pPr>
              <w:widowControl w:val="0"/>
              <w:autoSpaceDE w:val="0"/>
              <w:autoSpaceDN w:val="0"/>
              <w:spacing w:after="0" w:line="240" w:lineRule="auto"/>
              <w:jc w:val="center"/>
              <w:rPr>
                <w:rFonts w:ascii="Times New Roman" w:eastAsia="Times New Roman" w:hAnsi="Times New Roman" w:cs="Times New Roman"/>
                <w:lang w:val="kk-KZ"/>
              </w:rPr>
            </w:pPr>
            <w:r w:rsidRPr="00E669D1">
              <w:rPr>
                <w:rFonts w:ascii="Times New Roman" w:eastAsia="Times New Roman" w:hAnsi="Times New Roman" w:cs="Times New Roman"/>
                <w:lang w:val="kk-KZ"/>
              </w:rPr>
              <w:t>34</w:t>
            </w:r>
          </w:p>
        </w:tc>
        <w:tc>
          <w:tcPr>
            <w:tcW w:w="2126" w:type="dxa"/>
          </w:tcPr>
          <w:p w14:paraId="5720ADE2" w14:textId="77777777" w:rsidR="00E669D1" w:rsidRPr="00E669D1" w:rsidRDefault="00E669D1" w:rsidP="00E669D1">
            <w:pPr>
              <w:widowControl w:val="0"/>
              <w:autoSpaceDE w:val="0"/>
              <w:autoSpaceDN w:val="0"/>
              <w:spacing w:after="0" w:line="256" w:lineRule="exact"/>
              <w:ind w:left="105"/>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1003</w:t>
            </w:r>
          </w:p>
        </w:tc>
      </w:tr>
      <w:tr w:rsidR="00E669D1" w:rsidRPr="00E669D1" w14:paraId="01D6DF6B" w14:textId="77777777" w:rsidTr="00E669D1">
        <w:trPr>
          <w:trHeight w:val="275"/>
        </w:trPr>
        <w:tc>
          <w:tcPr>
            <w:tcW w:w="993" w:type="dxa"/>
            <w:shd w:val="clear" w:color="auto" w:fill="auto"/>
          </w:tcPr>
          <w:p w14:paraId="069FF49F" w14:textId="77777777" w:rsidR="00E669D1" w:rsidRPr="00E669D1" w:rsidRDefault="00E669D1" w:rsidP="00E669D1">
            <w:pPr>
              <w:widowControl w:val="0"/>
              <w:autoSpaceDE w:val="0"/>
              <w:autoSpaceDN w:val="0"/>
              <w:spacing w:after="0" w:line="258" w:lineRule="exact"/>
              <w:ind w:left="107"/>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5 «Г»</w:t>
            </w:r>
          </w:p>
        </w:tc>
        <w:tc>
          <w:tcPr>
            <w:tcW w:w="1276" w:type="dxa"/>
            <w:shd w:val="clear" w:color="auto" w:fill="auto"/>
          </w:tcPr>
          <w:p w14:paraId="41783222" w14:textId="77777777" w:rsidR="00E669D1" w:rsidRPr="00E669D1" w:rsidRDefault="00E669D1" w:rsidP="00E669D1">
            <w:pPr>
              <w:widowControl w:val="0"/>
              <w:autoSpaceDE w:val="0"/>
              <w:autoSpaceDN w:val="0"/>
              <w:spacing w:after="0" w:line="256" w:lineRule="exact"/>
              <w:ind w:left="110"/>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общ</w:t>
            </w:r>
          </w:p>
        </w:tc>
        <w:tc>
          <w:tcPr>
            <w:tcW w:w="1417" w:type="dxa"/>
            <w:shd w:val="clear" w:color="auto" w:fill="auto"/>
          </w:tcPr>
          <w:p w14:paraId="3B2808EF" w14:textId="77777777" w:rsidR="00E669D1" w:rsidRPr="00E669D1" w:rsidRDefault="00E669D1" w:rsidP="00E669D1">
            <w:pPr>
              <w:widowControl w:val="0"/>
              <w:autoSpaceDE w:val="0"/>
              <w:autoSpaceDN w:val="0"/>
              <w:spacing w:after="0" w:line="256" w:lineRule="exact"/>
              <w:ind w:left="107"/>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28</w:t>
            </w:r>
          </w:p>
        </w:tc>
        <w:tc>
          <w:tcPr>
            <w:tcW w:w="1560" w:type="dxa"/>
            <w:shd w:val="clear" w:color="auto" w:fill="auto"/>
          </w:tcPr>
          <w:p w14:paraId="09EB96B7" w14:textId="77777777" w:rsidR="00E669D1" w:rsidRPr="00E669D1" w:rsidRDefault="00E669D1" w:rsidP="00E669D1">
            <w:pPr>
              <w:widowControl w:val="0"/>
              <w:autoSpaceDE w:val="0"/>
              <w:autoSpaceDN w:val="0"/>
              <w:spacing w:after="0" w:line="256" w:lineRule="exact"/>
              <w:ind w:left="107"/>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1,5</w:t>
            </w:r>
          </w:p>
        </w:tc>
        <w:tc>
          <w:tcPr>
            <w:tcW w:w="1134" w:type="dxa"/>
          </w:tcPr>
          <w:p w14:paraId="2E018E73" w14:textId="77777777" w:rsidR="00E669D1" w:rsidRPr="00E669D1" w:rsidRDefault="00E669D1" w:rsidP="00E669D1">
            <w:pPr>
              <w:widowControl w:val="0"/>
              <w:autoSpaceDE w:val="0"/>
              <w:autoSpaceDN w:val="0"/>
              <w:spacing w:after="0" w:line="256" w:lineRule="exact"/>
              <w:ind w:left="106"/>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29,5</w:t>
            </w:r>
          </w:p>
        </w:tc>
        <w:tc>
          <w:tcPr>
            <w:tcW w:w="1134" w:type="dxa"/>
          </w:tcPr>
          <w:p w14:paraId="0CC28C73" w14:textId="77777777" w:rsidR="00E669D1" w:rsidRPr="00E669D1" w:rsidRDefault="00E669D1" w:rsidP="00E669D1">
            <w:pPr>
              <w:widowControl w:val="0"/>
              <w:autoSpaceDE w:val="0"/>
              <w:autoSpaceDN w:val="0"/>
              <w:spacing w:after="0" w:line="240" w:lineRule="auto"/>
              <w:jc w:val="center"/>
              <w:rPr>
                <w:rFonts w:ascii="Times New Roman" w:eastAsia="Times New Roman" w:hAnsi="Times New Roman" w:cs="Times New Roman"/>
                <w:lang w:val="kk-KZ"/>
              </w:rPr>
            </w:pPr>
            <w:r w:rsidRPr="00E669D1">
              <w:rPr>
                <w:rFonts w:ascii="Times New Roman" w:eastAsia="Times New Roman" w:hAnsi="Times New Roman" w:cs="Times New Roman"/>
                <w:lang w:val="kk-KZ"/>
              </w:rPr>
              <w:t>34</w:t>
            </w:r>
          </w:p>
        </w:tc>
        <w:tc>
          <w:tcPr>
            <w:tcW w:w="2126" w:type="dxa"/>
          </w:tcPr>
          <w:p w14:paraId="1E92D3DF" w14:textId="77777777" w:rsidR="00E669D1" w:rsidRPr="00E669D1" w:rsidRDefault="00E669D1" w:rsidP="00E669D1">
            <w:pPr>
              <w:widowControl w:val="0"/>
              <w:autoSpaceDE w:val="0"/>
              <w:autoSpaceDN w:val="0"/>
              <w:spacing w:after="0" w:line="256" w:lineRule="exact"/>
              <w:ind w:left="105"/>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1003</w:t>
            </w:r>
          </w:p>
        </w:tc>
      </w:tr>
      <w:tr w:rsidR="00E669D1" w:rsidRPr="00E669D1" w14:paraId="5864425D" w14:textId="77777777" w:rsidTr="00E669D1">
        <w:trPr>
          <w:trHeight w:val="275"/>
        </w:trPr>
        <w:tc>
          <w:tcPr>
            <w:tcW w:w="993" w:type="dxa"/>
            <w:shd w:val="clear" w:color="auto" w:fill="auto"/>
          </w:tcPr>
          <w:p w14:paraId="2B45B156" w14:textId="77777777" w:rsidR="00E669D1" w:rsidRPr="00E669D1" w:rsidRDefault="00E669D1" w:rsidP="00E669D1">
            <w:pPr>
              <w:widowControl w:val="0"/>
              <w:autoSpaceDE w:val="0"/>
              <w:autoSpaceDN w:val="0"/>
              <w:spacing w:after="0" w:line="258" w:lineRule="exact"/>
              <w:ind w:left="107"/>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5 «Д»</w:t>
            </w:r>
          </w:p>
        </w:tc>
        <w:tc>
          <w:tcPr>
            <w:tcW w:w="1276" w:type="dxa"/>
            <w:shd w:val="clear" w:color="auto" w:fill="auto"/>
          </w:tcPr>
          <w:p w14:paraId="2BB10331" w14:textId="77777777" w:rsidR="00E669D1" w:rsidRPr="00E669D1" w:rsidRDefault="00E669D1" w:rsidP="00E669D1">
            <w:pPr>
              <w:widowControl w:val="0"/>
              <w:autoSpaceDE w:val="0"/>
              <w:autoSpaceDN w:val="0"/>
              <w:spacing w:after="0" w:line="256" w:lineRule="exact"/>
              <w:ind w:left="110"/>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общ</w:t>
            </w:r>
          </w:p>
        </w:tc>
        <w:tc>
          <w:tcPr>
            <w:tcW w:w="1417" w:type="dxa"/>
            <w:shd w:val="clear" w:color="auto" w:fill="auto"/>
          </w:tcPr>
          <w:p w14:paraId="40D43C34" w14:textId="77777777" w:rsidR="00E669D1" w:rsidRPr="00E669D1" w:rsidRDefault="00E669D1" w:rsidP="00E669D1">
            <w:pPr>
              <w:widowControl w:val="0"/>
              <w:autoSpaceDE w:val="0"/>
              <w:autoSpaceDN w:val="0"/>
              <w:spacing w:after="0" w:line="256" w:lineRule="exact"/>
              <w:ind w:left="107"/>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28</w:t>
            </w:r>
          </w:p>
        </w:tc>
        <w:tc>
          <w:tcPr>
            <w:tcW w:w="1560" w:type="dxa"/>
            <w:shd w:val="clear" w:color="auto" w:fill="auto"/>
          </w:tcPr>
          <w:p w14:paraId="291662B8" w14:textId="77777777" w:rsidR="00E669D1" w:rsidRPr="00E669D1" w:rsidRDefault="00E669D1" w:rsidP="00E669D1">
            <w:pPr>
              <w:widowControl w:val="0"/>
              <w:autoSpaceDE w:val="0"/>
              <w:autoSpaceDN w:val="0"/>
              <w:spacing w:after="0" w:line="256" w:lineRule="exact"/>
              <w:ind w:left="107"/>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1,5</w:t>
            </w:r>
          </w:p>
        </w:tc>
        <w:tc>
          <w:tcPr>
            <w:tcW w:w="1134" w:type="dxa"/>
          </w:tcPr>
          <w:p w14:paraId="5AD5FFCA" w14:textId="77777777" w:rsidR="00E669D1" w:rsidRPr="00E669D1" w:rsidRDefault="00E669D1" w:rsidP="00E669D1">
            <w:pPr>
              <w:widowControl w:val="0"/>
              <w:autoSpaceDE w:val="0"/>
              <w:autoSpaceDN w:val="0"/>
              <w:spacing w:after="0" w:line="256" w:lineRule="exact"/>
              <w:ind w:left="106"/>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29,5</w:t>
            </w:r>
          </w:p>
        </w:tc>
        <w:tc>
          <w:tcPr>
            <w:tcW w:w="1134" w:type="dxa"/>
          </w:tcPr>
          <w:p w14:paraId="5EC2C524" w14:textId="77777777" w:rsidR="00E669D1" w:rsidRPr="00E669D1" w:rsidRDefault="00E669D1" w:rsidP="00E669D1">
            <w:pPr>
              <w:widowControl w:val="0"/>
              <w:autoSpaceDE w:val="0"/>
              <w:autoSpaceDN w:val="0"/>
              <w:spacing w:after="0" w:line="240" w:lineRule="auto"/>
              <w:jc w:val="center"/>
              <w:rPr>
                <w:rFonts w:ascii="Times New Roman" w:eastAsia="Times New Roman" w:hAnsi="Times New Roman" w:cs="Times New Roman"/>
                <w:lang w:val="kk-KZ"/>
              </w:rPr>
            </w:pPr>
            <w:r w:rsidRPr="00E669D1">
              <w:rPr>
                <w:rFonts w:ascii="Times New Roman" w:eastAsia="Times New Roman" w:hAnsi="Times New Roman" w:cs="Times New Roman"/>
                <w:lang w:val="kk-KZ"/>
              </w:rPr>
              <w:t>34</w:t>
            </w:r>
          </w:p>
        </w:tc>
        <w:tc>
          <w:tcPr>
            <w:tcW w:w="2126" w:type="dxa"/>
          </w:tcPr>
          <w:p w14:paraId="7111F155" w14:textId="77777777" w:rsidR="00E669D1" w:rsidRPr="00E669D1" w:rsidRDefault="00E669D1" w:rsidP="00E669D1">
            <w:pPr>
              <w:widowControl w:val="0"/>
              <w:autoSpaceDE w:val="0"/>
              <w:autoSpaceDN w:val="0"/>
              <w:spacing w:after="0" w:line="256" w:lineRule="exact"/>
              <w:ind w:left="105"/>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1003</w:t>
            </w:r>
          </w:p>
        </w:tc>
      </w:tr>
      <w:tr w:rsidR="00E669D1" w:rsidRPr="00E669D1" w14:paraId="228B9E88" w14:textId="77777777" w:rsidTr="00E669D1">
        <w:trPr>
          <w:trHeight w:val="275"/>
        </w:trPr>
        <w:tc>
          <w:tcPr>
            <w:tcW w:w="993" w:type="dxa"/>
            <w:shd w:val="clear" w:color="auto" w:fill="auto"/>
          </w:tcPr>
          <w:p w14:paraId="1952C6A0" w14:textId="77777777" w:rsidR="00E669D1" w:rsidRPr="00E669D1" w:rsidRDefault="00E669D1" w:rsidP="00E669D1">
            <w:pPr>
              <w:widowControl w:val="0"/>
              <w:autoSpaceDE w:val="0"/>
              <w:autoSpaceDN w:val="0"/>
              <w:spacing w:after="0" w:line="258" w:lineRule="exact"/>
              <w:ind w:left="107"/>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6 «А»</w:t>
            </w:r>
          </w:p>
        </w:tc>
        <w:tc>
          <w:tcPr>
            <w:tcW w:w="1276" w:type="dxa"/>
            <w:shd w:val="clear" w:color="auto" w:fill="auto"/>
          </w:tcPr>
          <w:p w14:paraId="179A9DA0" w14:textId="77777777" w:rsidR="00E669D1" w:rsidRPr="00E669D1" w:rsidRDefault="00E669D1" w:rsidP="00E669D1">
            <w:pPr>
              <w:widowControl w:val="0"/>
              <w:autoSpaceDE w:val="0"/>
              <w:autoSpaceDN w:val="0"/>
              <w:spacing w:after="0" w:line="258" w:lineRule="exact"/>
              <w:ind w:left="110"/>
              <w:jc w:val="center"/>
              <w:rPr>
                <w:rFonts w:ascii="Times New Roman" w:eastAsia="Times New Roman" w:hAnsi="Times New Roman" w:cs="Times New Roman"/>
                <w:sz w:val="24"/>
              </w:rPr>
            </w:pPr>
            <w:r w:rsidRPr="00E669D1">
              <w:rPr>
                <w:rFonts w:ascii="Times New Roman" w:eastAsia="Times New Roman" w:hAnsi="Times New Roman" w:cs="Times New Roman"/>
                <w:sz w:val="24"/>
              </w:rPr>
              <w:t>общ</w:t>
            </w:r>
          </w:p>
        </w:tc>
        <w:tc>
          <w:tcPr>
            <w:tcW w:w="1417" w:type="dxa"/>
            <w:shd w:val="clear" w:color="auto" w:fill="auto"/>
          </w:tcPr>
          <w:p w14:paraId="219DD121" w14:textId="77777777" w:rsidR="00E669D1" w:rsidRPr="00E669D1" w:rsidRDefault="00E669D1" w:rsidP="00E669D1">
            <w:pPr>
              <w:widowControl w:val="0"/>
              <w:autoSpaceDE w:val="0"/>
              <w:autoSpaceDN w:val="0"/>
              <w:spacing w:after="0" w:line="256" w:lineRule="exact"/>
              <w:ind w:left="107"/>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27</w:t>
            </w:r>
          </w:p>
        </w:tc>
        <w:tc>
          <w:tcPr>
            <w:tcW w:w="1560" w:type="dxa"/>
            <w:shd w:val="clear" w:color="auto" w:fill="auto"/>
          </w:tcPr>
          <w:p w14:paraId="3E6C95D6" w14:textId="77777777" w:rsidR="00E669D1" w:rsidRPr="00E669D1" w:rsidRDefault="00E669D1" w:rsidP="00E669D1">
            <w:pPr>
              <w:widowControl w:val="0"/>
              <w:autoSpaceDE w:val="0"/>
              <w:autoSpaceDN w:val="0"/>
              <w:spacing w:after="0" w:line="256" w:lineRule="exact"/>
              <w:ind w:left="107"/>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1,5</w:t>
            </w:r>
          </w:p>
        </w:tc>
        <w:tc>
          <w:tcPr>
            <w:tcW w:w="1134" w:type="dxa"/>
          </w:tcPr>
          <w:p w14:paraId="66BD0B15" w14:textId="77777777" w:rsidR="00E669D1" w:rsidRPr="00E669D1" w:rsidRDefault="00E669D1" w:rsidP="00E669D1">
            <w:pPr>
              <w:widowControl w:val="0"/>
              <w:autoSpaceDE w:val="0"/>
              <w:autoSpaceDN w:val="0"/>
              <w:spacing w:after="0" w:line="256" w:lineRule="exact"/>
              <w:ind w:left="106"/>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28,5</w:t>
            </w:r>
          </w:p>
        </w:tc>
        <w:tc>
          <w:tcPr>
            <w:tcW w:w="1134" w:type="dxa"/>
          </w:tcPr>
          <w:p w14:paraId="7D5F0462" w14:textId="77777777" w:rsidR="00E669D1" w:rsidRPr="00E669D1" w:rsidRDefault="00E669D1" w:rsidP="00E669D1">
            <w:pPr>
              <w:widowControl w:val="0"/>
              <w:autoSpaceDE w:val="0"/>
              <w:autoSpaceDN w:val="0"/>
              <w:spacing w:after="0" w:line="240" w:lineRule="auto"/>
              <w:jc w:val="center"/>
              <w:rPr>
                <w:rFonts w:ascii="Times New Roman" w:eastAsia="Times New Roman" w:hAnsi="Times New Roman" w:cs="Times New Roman"/>
                <w:lang w:val="kk-KZ"/>
              </w:rPr>
            </w:pPr>
            <w:r w:rsidRPr="00E669D1">
              <w:rPr>
                <w:rFonts w:ascii="Times New Roman" w:eastAsia="Times New Roman" w:hAnsi="Times New Roman" w:cs="Times New Roman"/>
                <w:lang w:val="kk-KZ"/>
              </w:rPr>
              <w:t>34</w:t>
            </w:r>
          </w:p>
        </w:tc>
        <w:tc>
          <w:tcPr>
            <w:tcW w:w="2126" w:type="dxa"/>
          </w:tcPr>
          <w:p w14:paraId="4138290D" w14:textId="77777777" w:rsidR="00E669D1" w:rsidRPr="00E669D1" w:rsidRDefault="00E669D1" w:rsidP="00E669D1">
            <w:pPr>
              <w:widowControl w:val="0"/>
              <w:autoSpaceDE w:val="0"/>
              <w:autoSpaceDN w:val="0"/>
              <w:spacing w:after="0" w:line="256" w:lineRule="exact"/>
              <w:ind w:left="105"/>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969</w:t>
            </w:r>
          </w:p>
        </w:tc>
      </w:tr>
      <w:tr w:rsidR="00E669D1" w:rsidRPr="00E669D1" w14:paraId="762DA96E" w14:textId="77777777" w:rsidTr="00E669D1">
        <w:trPr>
          <w:trHeight w:val="277"/>
        </w:trPr>
        <w:tc>
          <w:tcPr>
            <w:tcW w:w="993" w:type="dxa"/>
            <w:shd w:val="clear" w:color="auto" w:fill="auto"/>
          </w:tcPr>
          <w:p w14:paraId="614D93D5" w14:textId="77777777" w:rsidR="00E669D1" w:rsidRPr="00E669D1" w:rsidRDefault="00E669D1" w:rsidP="00E669D1">
            <w:pPr>
              <w:widowControl w:val="0"/>
              <w:autoSpaceDE w:val="0"/>
              <w:autoSpaceDN w:val="0"/>
              <w:spacing w:after="0" w:line="258" w:lineRule="exact"/>
              <w:ind w:left="107"/>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6 «Б»</w:t>
            </w:r>
          </w:p>
        </w:tc>
        <w:tc>
          <w:tcPr>
            <w:tcW w:w="1276" w:type="dxa"/>
            <w:shd w:val="clear" w:color="auto" w:fill="auto"/>
          </w:tcPr>
          <w:p w14:paraId="782D36B4" w14:textId="77777777" w:rsidR="00E669D1" w:rsidRPr="00E669D1" w:rsidRDefault="00E669D1" w:rsidP="00E669D1">
            <w:pPr>
              <w:widowControl w:val="0"/>
              <w:autoSpaceDE w:val="0"/>
              <w:autoSpaceDN w:val="0"/>
              <w:spacing w:after="0" w:line="258" w:lineRule="exact"/>
              <w:ind w:left="110"/>
              <w:jc w:val="center"/>
              <w:rPr>
                <w:rFonts w:ascii="Times New Roman" w:eastAsia="Times New Roman" w:hAnsi="Times New Roman" w:cs="Times New Roman"/>
                <w:sz w:val="24"/>
              </w:rPr>
            </w:pPr>
            <w:r w:rsidRPr="00E669D1">
              <w:rPr>
                <w:rFonts w:ascii="Times New Roman" w:eastAsia="Times New Roman" w:hAnsi="Times New Roman" w:cs="Times New Roman"/>
                <w:sz w:val="24"/>
              </w:rPr>
              <w:t>общ</w:t>
            </w:r>
          </w:p>
        </w:tc>
        <w:tc>
          <w:tcPr>
            <w:tcW w:w="1417" w:type="dxa"/>
            <w:shd w:val="clear" w:color="auto" w:fill="auto"/>
          </w:tcPr>
          <w:p w14:paraId="79989FE8" w14:textId="77777777" w:rsidR="00E669D1" w:rsidRPr="00E669D1" w:rsidRDefault="00E669D1" w:rsidP="00E669D1">
            <w:pPr>
              <w:widowControl w:val="0"/>
              <w:autoSpaceDE w:val="0"/>
              <w:autoSpaceDN w:val="0"/>
              <w:spacing w:after="0" w:line="256" w:lineRule="exact"/>
              <w:ind w:left="107"/>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27</w:t>
            </w:r>
          </w:p>
        </w:tc>
        <w:tc>
          <w:tcPr>
            <w:tcW w:w="1560" w:type="dxa"/>
            <w:shd w:val="clear" w:color="auto" w:fill="auto"/>
          </w:tcPr>
          <w:p w14:paraId="6F3B8588" w14:textId="77777777" w:rsidR="00E669D1" w:rsidRPr="00E669D1" w:rsidRDefault="00E669D1" w:rsidP="00E669D1">
            <w:pPr>
              <w:widowControl w:val="0"/>
              <w:autoSpaceDE w:val="0"/>
              <w:autoSpaceDN w:val="0"/>
              <w:spacing w:after="0" w:line="256" w:lineRule="exact"/>
              <w:ind w:left="107"/>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1,5</w:t>
            </w:r>
          </w:p>
        </w:tc>
        <w:tc>
          <w:tcPr>
            <w:tcW w:w="1134" w:type="dxa"/>
          </w:tcPr>
          <w:p w14:paraId="597EB528" w14:textId="77777777" w:rsidR="00E669D1" w:rsidRPr="00E669D1" w:rsidRDefault="00E669D1" w:rsidP="00E669D1">
            <w:pPr>
              <w:widowControl w:val="0"/>
              <w:autoSpaceDE w:val="0"/>
              <w:autoSpaceDN w:val="0"/>
              <w:spacing w:after="0" w:line="256" w:lineRule="exact"/>
              <w:ind w:left="106"/>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28,5</w:t>
            </w:r>
          </w:p>
        </w:tc>
        <w:tc>
          <w:tcPr>
            <w:tcW w:w="1134" w:type="dxa"/>
          </w:tcPr>
          <w:p w14:paraId="6CF89805" w14:textId="77777777" w:rsidR="00E669D1" w:rsidRPr="00E669D1" w:rsidRDefault="00E669D1" w:rsidP="00E669D1">
            <w:pPr>
              <w:widowControl w:val="0"/>
              <w:autoSpaceDE w:val="0"/>
              <w:autoSpaceDN w:val="0"/>
              <w:spacing w:after="0" w:line="240" w:lineRule="auto"/>
              <w:jc w:val="center"/>
              <w:rPr>
                <w:rFonts w:ascii="Times New Roman" w:eastAsia="Times New Roman" w:hAnsi="Times New Roman" w:cs="Times New Roman"/>
                <w:lang w:val="kk-KZ"/>
              </w:rPr>
            </w:pPr>
            <w:r w:rsidRPr="00E669D1">
              <w:rPr>
                <w:rFonts w:ascii="Times New Roman" w:eastAsia="Times New Roman" w:hAnsi="Times New Roman" w:cs="Times New Roman"/>
                <w:lang w:val="kk-KZ"/>
              </w:rPr>
              <w:t>34</w:t>
            </w:r>
          </w:p>
        </w:tc>
        <w:tc>
          <w:tcPr>
            <w:tcW w:w="2126" w:type="dxa"/>
          </w:tcPr>
          <w:p w14:paraId="17ECE584" w14:textId="77777777" w:rsidR="00E669D1" w:rsidRPr="00E669D1" w:rsidRDefault="00E669D1" w:rsidP="00E669D1">
            <w:pPr>
              <w:widowControl w:val="0"/>
              <w:autoSpaceDE w:val="0"/>
              <w:autoSpaceDN w:val="0"/>
              <w:spacing w:after="0" w:line="256" w:lineRule="exact"/>
              <w:ind w:left="105"/>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969</w:t>
            </w:r>
          </w:p>
        </w:tc>
      </w:tr>
      <w:tr w:rsidR="00E669D1" w:rsidRPr="00E669D1" w14:paraId="3FFB1DB1" w14:textId="77777777" w:rsidTr="00E669D1">
        <w:trPr>
          <w:trHeight w:val="277"/>
        </w:trPr>
        <w:tc>
          <w:tcPr>
            <w:tcW w:w="993" w:type="dxa"/>
            <w:shd w:val="clear" w:color="auto" w:fill="auto"/>
          </w:tcPr>
          <w:p w14:paraId="50C9CECE" w14:textId="77777777" w:rsidR="00E669D1" w:rsidRPr="00E669D1" w:rsidRDefault="00E669D1" w:rsidP="00E669D1">
            <w:pPr>
              <w:widowControl w:val="0"/>
              <w:autoSpaceDE w:val="0"/>
              <w:autoSpaceDN w:val="0"/>
              <w:spacing w:after="0" w:line="258" w:lineRule="exact"/>
              <w:ind w:left="107"/>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6 «В»</w:t>
            </w:r>
          </w:p>
        </w:tc>
        <w:tc>
          <w:tcPr>
            <w:tcW w:w="1276" w:type="dxa"/>
            <w:shd w:val="clear" w:color="auto" w:fill="auto"/>
          </w:tcPr>
          <w:p w14:paraId="690F999D" w14:textId="77777777" w:rsidR="00E669D1" w:rsidRPr="00E669D1" w:rsidRDefault="00E669D1" w:rsidP="00E669D1">
            <w:pPr>
              <w:widowControl w:val="0"/>
              <w:autoSpaceDE w:val="0"/>
              <w:autoSpaceDN w:val="0"/>
              <w:spacing w:after="0" w:line="258" w:lineRule="exact"/>
              <w:ind w:left="110"/>
              <w:jc w:val="center"/>
              <w:rPr>
                <w:rFonts w:ascii="Times New Roman" w:eastAsia="Times New Roman" w:hAnsi="Times New Roman" w:cs="Times New Roman"/>
                <w:sz w:val="24"/>
              </w:rPr>
            </w:pPr>
            <w:r w:rsidRPr="00E669D1">
              <w:rPr>
                <w:rFonts w:ascii="Times New Roman" w:eastAsia="Times New Roman" w:hAnsi="Times New Roman" w:cs="Times New Roman"/>
                <w:sz w:val="24"/>
              </w:rPr>
              <w:t>общ</w:t>
            </w:r>
          </w:p>
        </w:tc>
        <w:tc>
          <w:tcPr>
            <w:tcW w:w="1417" w:type="dxa"/>
            <w:shd w:val="clear" w:color="auto" w:fill="auto"/>
          </w:tcPr>
          <w:p w14:paraId="168501A4" w14:textId="77777777" w:rsidR="00E669D1" w:rsidRPr="00E669D1" w:rsidRDefault="00E669D1" w:rsidP="00E669D1">
            <w:pPr>
              <w:widowControl w:val="0"/>
              <w:autoSpaceDE w:val="0"/>
              <w:autoSpaceDN w:val="0"/>
              <w:spacing w:after="0" w:line="256" w:lineRule="exact"/>
              <w:ind w:left="107"/>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27</w:t>
            </w:r>
          </w:p>
        </w:tc>
        <w:tc>
          <w:tcPr>
            <w:tcW w:w="1560" w:type="dxa"/>
            <w:shd w:val="clear" w:color="auto" w:fill="auto"/>
          </w:tcPr>
          <w:p w14:paraId="079CAFBF" w14:textId="77777777" w:rsidR="00E669D1" w:rsidRPr="00E669D1" w:rsidRDefault="00E669D1" w:rsidP="00E669D1">
            <w:pPr>
              <w:widowControl w:val="0"/>
              <w:autoSpaceDE w:val="0"/>
              <w:autoSpaceDN w:val="0"/>
              <w:spacing w:after="0" w:line="256" w:lineRule="exact"/>
              <w:ind w:left="107"/>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1,5</w:t>
            </w:r>
          </w:p>
        </w:tc>
        <w:tc>
          <w:tcPr>
            <w:tcW w:w="1134" w:type="dxa"/>
          </w:tcPr>
          <w:p w14:paraId="210EEA96" w14:textId="77777777" w:rsidR="00E669D1" w:rsidRPr="00E669D1" w:rsidRDefault="00E669D1" w:rsidP="00E669D1">
            <w:pPr>
              <w:widowControl w:val="0"/>
              <w:autoSpaceDE w:val="0"/>
              <w:autoSpaceDN w:val="0"/>
              <w:spacing w:after="0" w:line="256" w:lineRule="exact"/>
              <w:ind w:left="106"/>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28,5</w:t>
            </w:r>
          </w:p>
        </w:tc>
        <w:tc>
          <w:tcPr>
            <w:tcW w:w="1134" w:type="dxa"/>
          </w:tcPr>
          <w:p w14:paraId="544A38CF" w14:textId="77777777" w:rsidR="00E669D1" w:rsidRPr="00E669D1" w:rsidRDefault="00E669D1" w:rsidP="00E669D1">
            <w:pPr>
              <w:widowControl w:val="0"/>
              <w:autoSpaceDE w:val="0"/>
              <w:autoSpaceDN w:val="0"/>
              <w:spacing w:after="0" w:line="240" w:lineRule="auto"/>
              <w:jc w:val="center"/>
              <w:rPr>
                <w:rFonts w:ascii="Times New Roman" w:eastAsia="Times New Roman" w:hAnsi="Times New Roman" w:cs="Times New Roman"/>
                <w:lang w:val="kk-KZ"/>
              </w:rPr>
            </w:pPr>
            <w:r w:rsidRPr="00E669D1">
              <w:rPr>
                <w:rFonts w:ascii="Times New Roman" w:eastAsia="Times New Roman" w:hAnsi="Times New Roman" w:cs="Times New Roman"/>
                <w:lang w:val="kk-KZ"/>
              </w:rPr>
              <w:t>34</w:t>
            </w:r>
          </w:p>
        </w:tc>
        <w:tc>
          <w:tcPr>
            <w:tcW w:w="2126" w:type="dxa"/>
          </w:tcPr>
          <w:p w14:paraId="3E723F81" w14:textId="77777777" w:rsidR="00E669D1" w:rsidRPr="00E669D1" w:rsidRDefault="00E669D1" w:rsidP="00E669D1">
            <w:pPr>
              <w:widowControl w:val="0"/>
              <w:autoSpaceDE w:val="0"/>
              <w:autoSpaceDN w:val="0"/>
              <w:spacing w:after="0" w:line="256" w:lineRule="exact"/>
              <w:ind w:left="105"/>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969</w:t>
            </w:r>
          </w:p>
        </w:tc>
      </w:tr>
      <w:tr w:rsidR="00E669D1" w:rsidRPr="00E669D1" w14:paraId="2F87463A" w14:textId="77777777" w:rsidTr="00E669D1">
        <w:trPr>
          <w:trHeight w:val="275"/>
        </w:trPr>
        <w:tc>
          <w:tcPr>
            <w:tcW w:w="993" w:type="dxa"/>
            <w:shd w:val="clear" w:color="auto" w:fill="auto"/>
          </w:tcPr>
          <w:p w14:paraId="1FAEE35F" w14:textId="77777777" w:rsidR="00E669D1" w:rsidRPr="00E669D1" w:rsidRDefault="00E669D1" w:rsidP="00E669D1">
            <w:pPr>
              <w:widowControl w:val="0"/>
              <w:autoSpaceDE w:val="0"/>
              <w:autoSpaceDN w:val="0"/>
              <w:spacing w:after="0" w:line="258" w:lineRule="exact"/>
              <w:ind w:left="107"/>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6 «Г»</w:t>
            </w:r>
          </w:p>
        </w:tc>
        <w:tc>
          <w:tcPr>
            <w:tcW w:w="1276" w:type="dxa"/>
            <w:shd w:val="clear" w:color="auto" w:fill="auto"/>
          </w:tcPr>
          <w:p w14:paraId="135585B6" w14:textId="77777777" w:rsidR="00E669D1" w:rsidRPr="00E669D1" w:rsidRDefault="00E669D1" w:rsidP="00E669D1">
            <w:pPr>
              <w:widowControl w:val="0"/>
              <w:autoSpaceDE w:val="0"/>
              <w:autoSpaceDN w:val="0"/>
              <w:spacing w:after="0" w:line="256" w:lineRule="exact"/>
              <w:ind w:left="110"/>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общ</w:t>
            </w:r>
          </w:p>
        </w:tc>
        <w:tc>
          <w:tcPr>
            <w:tcW w:w="1417" w:type="dxa"/>
            <w:shd w:val="clear" w:color="auto" w:fill="auto"/>
          </w:tcPr>
          <w:p w14:paraId="52F7548F" w14:textId="77777777" w:rsidR="00E669D1" w:rsidRPr="00E669D1" w:rsidRDefault="00E669D1" w:rsidP="00E669D1">
            <w:pPr>
              <w:widowControl w:val="0"/>
              <w:autoSpaceDE w:val="0"/>
              <w:autoSpaceDN w:val="0"/>
              <w:spacing w:after="0" w:line="256" w:lineRule="exact"/>
              <w:ind w:left="107"/>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28</w:t>
            </w:r>
          </w:p>
        </w:tc>
        <w:tc>
          <w:tcPr>
            <w:tcW w:w="1560" w:type="dxa"/>
            <w:shd w:val="clear" w:color="auto" w:fill="auto"/>
          </w:tcPr>
          <w:p w14:paraId="7573C9B0" w14:textId="77777777" w:rsidR="00E669D1" w:rsidRPr="00E669D1" w:rsidRDefault="00E669D1" w:rsidP="00E669D1">
            <w:pPr>
              <w:widowControl w:val="0"/>
              <w:autoSpaceDE w:val="0"/>
              <w:autoSpaceDN w:val="0"/>
              <w:spacing w:after="0" w:line="256" w:lineRule="exact"/>
              <w:ind w:left="107"/>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1,5</w:t>
            </w:r>
          </w:p>
        </w:tc>
        <w:tc>
          <w:tcPr>
            <w:tcW w:w="1134" w:type="dxa"/>
          </w:tcPr>
          <w:p w14:paraId="760D59AC" w14:textId="77777777" w:rsidR="00E669D1" w:rsidRPr="00E669D1" w:rsidRDefault="00E669D1" w:rsidP="00E669D1">
            <w:pPr>
              <w:widowControl w:val="0"/>
              <w:autoSpaceDE w:val="0"/>
              <w:autoSpaceDN w:val="0"/>
              <w:spacing w:after="0" w:line="256" w:lineRule="exact"/>
              <w:ind w:left="106"/>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29,5</w:t>
            </w:r>
          </w:p>
        </w:tc>
        <w:tc>
          <w:tcPr>
            <w:tcW w:w="1134" w:type="dxa"/>
          </w:tcPr>
          <w:p w14:paraId="79361B89" w14:textId="77777777" w:rsidR="00E669D1" w:rsidRPr="00E669D1" w:rsidRDefault="00E669D1" w:rsidP="00E669D1">
            <w:pPr>
              <w:widowControl w:val="0"/>
              <w:autoSpaceDE w:val="0"/>
              <w:autoSpaceDN w:val="0"/>
              <w:spacing w:after="0" w:line="240" w:lineRule="auto"/>
              <w:jc w:val="center"/>
              <w:rPr>
                <w:rFonts w:ascii="Times New Roman" w:eastAsia="Times New Roman" w:hAnsi="Times New Roman" w:cs="Times New Roman"/>
                <w:lang w:val="kk-KZ"/>
              </w:rPr>
            </w:pPr>
            <w:r w:rsidRPr="00E669D1">
              <w:rPr>
                <w:rFonts w:ascii="Times New Roman" w:eastAsia="Times New Roman" w:hAnsi="Times New Roman" w:cs="Times New Roman"/>
                <w:lang w:val="kk-KZ"/>
              </w:rPr>
              <w:t>34</w:t>
            </w:r>
          </w:p>
        </w:tc>
        <w:tc>
          <w:tcPr>
            <w:tcW w:w="2126" w:type="dxa"/>
          </w:tcPr>
          <w:p w14:paraId="2BCB40F2" w14:textId="77777777" w:rsidR="00E669D1" w:rsidRPr="00E669D1" w:rsidRDefault="00E669D1" w:rsidP="00E669D1">
            <w:pPr>
              <w:widowControl w:val="0"/>
              <w:autoSpaceDE w:val="0"/>
              <w:autoSpaceDN w:val="0"/>
              <w:spacing w:after="0" w:line="256" w:lineRule="exact"/>
              <w:ind w:left="105"/>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1003</w:t>
            </w:r>
          </w:p>
        </w:tc>
      </w:tr>
      <w:tr w:rsidR="00E669D1" w:rsidRPr="00E669D1" w14:paraId="551B6315" w14:textId="77777777" w:rsidTr="00E669D1">
        <w:trPr>
          <w:trHeight w:val="275"/>
        </w:trPr>
        <w:tc>
          <w:tcPr>
            <w:tcW w:w="993" w:type="dxa"/>
            <w:shd w:val="clear" w:color="auto" w:fill="auto"/>
          </w:tcPr>
          <w:p w14:paraId="739DEF64" w14:textId="77777777" w:rsidR="00E669D1" w:rsidRPr="00E669D1" w:rsidRDefault="00E669D1" w:rsidP="00E669D1">
            <w:pPr>
              <w:widowControl w:val="0"/>
              <w:autoSpaceDE w:val="0"/>
              <w:autoSpaceDN w:val="0"/>
              <w:spacing w:after="0" w:line="258" w:lineRule="exact"/>
              <w:ind w:left="107"/>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6 «Д»</w:t>
            </w:r>
          </w:p>
        </w:tc>
        <w:tc>
          <w:tcPr>
            <w:tcW w:w="1276" w:type="dxa"/>
            <w:shd w:val="clear" w:color="auto" w:fill="auto"/>
          </w:tcPr>
          <w:p w14:paraId="0CF5C4BF" w14:textId="77777777" w:rsidR="00E669D1" w:rsidRPr="00E669D1" w:rsidRDefault="00E669D1" w:rsidP="00E669D1">
            <w:pPr>
              <w:widowControl w:val="0"/>
              <w:autoSpaceDE w:val="0"/>
              <w:autoSpaceDN w:val="0"/>
              <w:spacing w:after="0" w:line="256" w:lineRule="exact"/>
              <w:ind w:left="110"/>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общ</w:t>
            </w:r>
          </w:p>
        </w:tc>
        <w:tc>
          <w:tcPr>
            <w:tcW w:w="1417" w:type="dxa"/>
            <w:shd w:val="clear" w:color="auto" w:fill="auto"/>
          </w:tcPr>
          <w:p w14:paraId="4B8978C7" w14:textId="77777777" w:rsidR="00E669D1" w:rsidRPr="00E669D1" w:rsidRDefault="00E669D1" w:rsidP="00E669D1">
            <w:pPr>
              <w:widowControl w:val="0"/>
              <w:autoSpaceDE w:val="0"/>
              <w:autoSpaceDN w:val="0"/>
              <w:spacing w:after="0" w:line="256" w:lineRule="exact"/>
              <w:ind w:left="107"/>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28</w:t>
            </w:r>
          </w:p>
        </w:tc>
        <w:tc>
          <w:tcPr>
            <w:tcW w:w="1560" w:type="dxa"/>
            <w:shd w:val="clear" w:color="auto" w:fill="auto"/>
          </w:tcPr>
          <w:p w14:paraId="73EB3644" w14:textId="77777777" w:rsidR="00E669D1" w:rsidRPr="00E669D1" w:rsidRDefault="00E669D1" w:rsidP="00E669D1">
            <w:pPr>
              <w:widowControl w:val="0"/>
              <w:autoSpaceDE w:val="0"/>
              <w:autoSpaceDN w:val="0"/>
              <w:spacing w:after="0" w:line="256" w:lineRule="exact"/>
              <w:ind w:left="107"/>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1,5</w:t>
            </w:r>
          </w:p>
        </w:tc>
        <w:tc>
          <w:tcPr>
            <w:tcW w:w="1134" w:type="dxa"/>
          </w:tcPr>
          <w:p w14:paraId="218DD5F3" w14:textId="77777777" w:rsidR="00E669D1" w:rsidRPr="00E669D1" w:rsidRDefault="00E669D1" w:rsidP="00E669D1">
            <w:pPr>
              <w:widowControl w:val="0"/>
              <w:autoSpaceDE w:val="0"/>
              <w:autoSpaceDN w:val="0"/>
              <w:spacing w:after="0" w:line="256" w:lineRule="exact"/>
              <w:ind w:left="106"/>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29,5</w:t>
            </w:r>
          </w:p>
        </w:tc>
        <w:tc>
          <w:tcPr>
            <w:tcW w:w="1134" w:type="dxa"/>
          </w:tcPr>
          <w:p w14:paraId="59559FDF" w14:textId="77777777" w:rsidR="00E669D1" w:rsidRPr="00E669D1" w:rsidRDefault="00E669D1" w:rsidP="00E669D1">
            <w:pPr>
              <w:widowControl w:val="0"/>
              <w:autoSpaceDE w:val="0"/>
              <w:autoSpaceDN w:val="0"/>
              <w:spacing w:after="0" w:line="240" w:lineRule="auto"/>
              <w:jc w:val="center"/>
              <w:rPr>
                <w:rFonts w:ascii="Times New Roman" w:eastAsia="Times New Roman" w:hAnsi="Times New Roman" w:cs="Times New Roman"/>
                <w:lang w:val="kk-KZ"/>
              </w:rPr>
            </w:pPr>
            <w:r w:rsidRPr="00E669D1">
              <w:rPr>
                <w:rFonts w:ascii="Times New Roman" w:eastAsia="Times New Roman" w:hAnsi="Times New Roman" w:cs="Times New Roman"/>
                <w:lang w:val="kk-KZ"/>
              </w:rPr>
              <w:t>34</w:t>
            </w:r>
          </w:p>
        </w:tc>
        <w:tc>
          <w:tcPr>
            <w:tcW w:w="2126" w:type="dxa"/>
          </w:tcPr>
          <w:p w14:paraId="44E30AA0" w14:textId="77777777" w:rsidR="00E669D1" w:rsidRPr="00E669D1" w:rsidRDefault="00E669D1" w:rsidP="00E669D1">
            <w:pPr>
              <w:widowControl w:val="0"/>
              <w:autoSpaceDE w:val="0"/>
              <w:autoSpaceDN w:val="0"/>
              <w:spacing w:after="0" w:line="256" w:lineRule="exact"/>
              <w:ind w:left="105"/>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1003</w:t>
            </w:r>
          </w:p>
        </w:tc>
      </w:tr>
      <w:tr w:rsidR="00E669D1" w:rsidRPr="00E669D1" w14:paraId="10480796" w14:textId="77777777" w:rsidTr="00E669D1">
        <w:trPr>
          <w:trHeight w:val="275"/>
        </w:trPr>
        <w:tc>
          <w:tcPr>
            <w:tcW w:w="993" w:type="dxa"/>
            <w:shd w:val="clear" w:color="auto" w:fill="auto"/>
          </w:tcPr>
          <w:p w14:paraId="16B4F6FF" w14:textId="77777777" w:rsidR="00E669D1" w:rsidRPr="00E669D1" w:rsidRDefault="00E669D1" w:rsidP="00E669D1">
            <w:pPr>
              <w:widowControl w:val="0"/>
              <w:autoSpaceDE w:val="0"/>
              <w:autoSpaceDN w:val="0"/>
              <w:spacing w:after="0" w:line="258" w:lineRule="exact"/>
              <w:ind w:left="107"/>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6 «Е»</w:t>
            </w:r>
          </w:p>
        </w:tc>
        <w:tc>
          <w:tcPr>
            <w:tcW w:w="1276" w:type="dxa"/>
            <w:shd w:val="clear" w:color="auto" w:fill="auto"/>
          </w:tcPr>
          <w:p w14:paraId="37744A5C" w14:textId="77777777" w:rsidR="00E669D1" w:rsidRPr="00E669D1" w:rsidRDefault="00E669D1" w:rsidP="00E669D1">
            <w:pPr>
              <w:widowControl w:val="0"/>
              <w:autoSpaceDE w:val="0"/>
              <w:autoSpaceDN w:val="0"/>
              <w:spacing w:after="0" w:line="256" w:lineRule="exact"/>
              <w:ind w:left="110"/>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общ</w:t>
            </w:r>
          </w:p>
        </w:tc>
        <w:tc>
          <w:tcPr>
            <w:tcW w:w="1417" w:type="dxa"/>
            <w:shd w:val="clear" w:color="auto" w:fill="auto"/>
          </w:tcPr>
          <w:p w14:paraId="03558E55" w14:textId="77777777" w:rsidR="00E669D1" w:rsidRPr="00E669D1" w:rsidRDefault="00E669D1" w:rsidP="00E669D1">
            <w:pPr>
              <w:widowControl w:val="0"/>
              <w:autoSpaceDE w:val="0"/>
              <w:autoSpaceDN w:val="0"/>
              <w:spacing w:after="0" w:line="256" w:lineRule="exact"/>
              <w:ind w:left="107"/>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28</w:t>
            </w:r>
          </w:p>
        </w:tc>
        <w:tc>
          <w:tcPr>
            <w:tcW w:w="1560" w:type="dxa"/>
            <w:shd w:val="clear" w:color="auto" w:fill="auto"/>
          </w:tcPr>
          <w:p w14:paraId="0441FD5E" w14:textId="77777777" w:rsidR="00E669D1" w:rsidRPr="00E669D1" w:rsidRDefault="00E669D1" w:rsidP="00E669D1">
            <w:pPr>
              <w:widowControl w:val="0"/>
              <w:autoSpaceDE w:val="0"/>
              <w:autoSpaceDN w:val="0"/>
              <w:spacing w:after="0" w:line="256" w:lineRule="exact"/>
              <w:ind w:left="107"/>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1,5</w:t>
            </w:r>
          </w:p>
        </w:tc>
        <w:tc>
          <w:tcPr>
            <w:tcW w:w="1134" w:type="dxa"/>
          </w:tcPr>
          <w:p w14:paraId="72A1B23F" w14:textId="77777777" w:rsidR="00E669D1" w:rsidRPr="00E669D1" w:rsidRDefault="00E669D1" w:rsidP="00E669D1">
            <w:pPr>
              <w:widowControl w:val="0"/>
              <w:autoSpaceDE w:val="0"/>
              <w:autoSpaceDN w:val="0"/>
              <w:spacing w:after="0" w:line="256" w:lineRule="exact"/>
              <w:ind w:left="106"/>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29,5</w:t>
            </w:r>
          </w:p>
        </w:tc>
        <w:tc>
          <w:tcPr>
            <w:tcW w:w="1134" w:type="dxa"/>
          </w:tcPr>
          <w:p w14:paraId="40401672" w14:textId="77777777" w:rsidR="00E669D1" w:rsidRPr="00E669D1" w:rsidRDefault="00E669D1" w:rsidP="00E669D1">
            <w:pPr>
              <w:widowControl w:val="0"/>
              <w:autoSpaceDE w:val="0"/>
              <w:autoSpaceDN w:val="0"/>
              <w:spacing w:after="0" w:line="240" w:lineRule="auto"/>
              <w:jc w:val="center"/>
              <w:rPr>
                <w:rFonts w:ascii="Times New Roman" w:eastAsia="Times New Roman" w:hAnsi="Times New Roman" w:cs="Times New Roman"/>
                <w:lang w:val="kk-KZ"/>
              </w:rPr>
            </w:pPr>
            <w:r w:rsidRPr="00E669D1">
              <w:rPr>
                <w:rFonts w:ascii="Times New Roman" w:eastAsia="Times New Roman" w:hAnsi="Times New Roman" w:cs="Times New Roman"/>
                <w:lang w:val="kk-KZ"/>
              </w:rPr>
              <w:t>34</w:t>
            </w:r>
          </w:p>
        </w:tc>
        <w:tc>
          <w:tcPr>
            <w:tcW w:w="2126" w:type="dxa"/>
          </w:tcPr>
          <w:p w14:paraId="75A9DB1E" w14:textId="77777777" w:rsidR="00E669D1" w:rsidRPr="00E669D1" w:rsidRDefault="00E669D1" w:rsidP="00E669D1">
            <w:pPr>
              <w:widowControl w:val="0"/>
              <w:autoSpaceDE w:val="0"/>
              <w:autoSpaceDN w:val="0"/>
              <w:spacing w:after="0" w:line="256" w:lineRule="exact"/>
              <w:ind w:left="105"/>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1003</w:t>
            </w:r>
          </w:p>
        </w:tc>
      </w:tr>
      <w:tr w:rsidR="00E669D1" w:rsidRPr="00E669D1" w14:paraId="3CB97A5E" w14:textId="77777777" w:rsidTr="00E669D1">
        <w:trPr>
          <w:trHeight w:val="275"/>
        </w:trPr>
        <w:tc>
          <w:tcPr>
            <w:tcW w:w="993" w:type="dxa"/>
            <w:shd w:val="clear" w:color="auto" w:fill="auto"/>
          </w:tcPr>
          <w:p w14:paraId="3657B85F" w14:textId="77777777" w:rsidR="00E669D1" w:rsidRPr="00E669D1" w:rsidRDefault="00E669D1" w:rsidP="00E669D1">
            <w:pPr>
              <w:widowControl w:val="0"/>
              <w:autoSpaceDE w:val="0"/>
              <w:autoSpaceDN w:val="0"/>
              <w:spacing w:after="0" w:line="258" w:lineRule="exact"/>
              <w:ind w:left="107"/>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7 «А»</w:t>
            </w:r>
          </w:p>
        </w:tc>
        <w:tc>
          <w:tcPr>
            <w:tcW w:w="1276" w:type="dxa"/>
            <w:shd w:val="clear" w:color="auto" w:fill="auto"/>
          </w:tcPr>
          <w:p w14:paraId="5E48D4CC" w14:textId="77777777" w:rsidR="00E669D1" w:rsidRPr="00E669D1" w:rsidRDefault="00E669D1" w:rsidP="00E669D1">
            <w:pPr>
              <w:widowControl w:val="0"/>
              <w:autoSpaceDE w:val="0"/>
              <w:autoSpaceDN w:val="0"/>
              <w:spacing w:after="0" w:line="256" w:lineRule="exact"/>
              <w:ind w:left="110"/>
              <w:jc w:val="center"/>
              <w:rPr>
                <w:rFonts w:ascii="Times New Roman" w:eastAsia="Times New Roman" w:hAnsi="Times New Roman" w:cs="Times New Roman"/>
                <w:sz w:val="24"/>
              </w:rPr>
            </w:pPr>
            <w:r w:rsidRPr="00E669D1">
              <w:rPr>
                <w:rFonts w:ascii="Times New Roman" w:eastAsia="Times New Roman" w:hAnsi="Times New Roman" w:cs="Times New Roman"/>
                <w:sz w:val="24"/>
                <w:lang w:val="kk-KZ"/>
              </w:rPr>
              <w:t>общ</w:t>
            </w:r>
          </w:p>
        </w:tc>
        <w:tc>
          <w:tcPr>
            <w:tcW w:w="1417" w:type="dxa"/>
            <w:shd w:val="clear" w:color="auto" w:fill="auto"/>
          </w:tcPr>
          <w:p w14:paraId="2B189078" w14:textId="77777777" w:rsidR="00E669D1" w:rsidRPr="00E669D1" w:rsidRDefault="00E669D1" w:rsidP="00E669D1">
            <w:pPr>
              <w:widowControl w:val="0"/>
              <w:autoSpaceDE w:val="0"/>
              <w:autoSpaceDN w:val="0"/>
              <w:spacing w:after="0" w:line="256" w:lineRule="exact"/>
              <w:ind w:left="107"/>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28</w:t>
            </w:r>
          </w:p>
        </w:tc>
        <w:tc>
          <w:tcPr>
            <w:tcW w:w="1560" w:type="dxa"/>
            <w:shd w:val="clear" w:color="auto" w:fill="auto"/>
          </w:tcPr>
          <w:p w14:paraId="686B16D2" w14:textId="77777777" w:rsidR="00E669D1" w:rsidRPr="00E669D1" w:rsidRDefault="00E669D1" w:rsidP="00E669D1">
            <w:pPr>
              <w:widowControl w:val="0"/>
              <w:autoSpaceDE w:val="0"/>
              <w:autoSpaceDN w:val="0"/>
              <w:spacing w:after="0" w:line="256" w:lineRule="exact"/>
              <w:ind w:left="107"/>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4,5</w:t>
            </w:r>
          </w:p>
        </w:tc>
        <w:tc>
          <w:tcPr>
            <w:tcW w:w="1134" w:type="dxa"/>
          </w:tcPr>
          <w:p w14:paraId="6F575E36" w14:textId="77777777" w:rsidR="00E669D1" w:rsidRPr="00E669D1" w:rsidRDefault="00E669D1" w:rsidP="00E669D1">
            <w:pPr>
              <w:widowControl w:val="0"/>
              <w:autoSpaceDE w:val="0"/>
              <w:autoSpaceDN w:val="0"/>
              <w:spacing w:after="0" w:line="256" w:lineRule="exact"/>
              <w:ind w:left="106"/>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32,5</w:t>
            </w:r>
          </w:p>
        </w:tc>
        <w:tc>
          <w:tcPr>
            <w:tcW w:w="1134" w:type="dxa"/>
          </w:tcPr>
          <w:p w14:paraId="05C63B5A" w14:textId="77777777" w:rsidR="00E669D1" w:rsidRPr="00E669D1" w:rsidRDefault="00E669D1" w:rsidP="00E669D1">
            <w:pPr>
              <w:widowControl w:val="0"/>
              <w:autoSpaceDE w:val="0"/>
              <w:autoSpaceDN w:val="0"/>
              <w:spacing w:after="0" w:line="240" w:lineRule="auto"/>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34</w:t>
            </w:r>
          </w:p>
        </w:tc>
        <w:tc>
          <w:tcPr>
            <w:tcW w:w="2126" w:type="dxa"/>
          </w:tcPr>
          <w:p w14:paraId="20DF973B" w14:textId="77777777" w:rsidR="00E669D1" w:rsidRPr="00E669D1" w:rsidRDefault="00E669D1" w:rsidP="00E669D1">
            <w:pPr>
              <w:widowControl w:val="0"/>
              <w:autoSpaceDE w:val="0"/>
              <w:autoSpaceDN w:val="0"/>
              <w:spacing w:after="0" w:line="256" w:lineRule="exact"/>
              <w:ind w:left="105"/>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1105</w:t>
            </w:r>
          </w:p>
        </w:tc>
      </w:tr>
      <w:tr w:rsidR="00E669D1" w:rsidRPr="00E669D1" w14:paraId="2CB282C5" w14:textId="77777777" w:rsidTr="00E669D1">
        <w:trPr>
          <w:trHeight w:val="275"/>
        </w:trPr>
        <w:tc>
          <w:tcPr>
            <w:tcW w:w="993" w:type="dxa"/>
            <w:shd w:val="clear" w:color="auto" w:fill="auto"/>
          </w:tcPr>
          <w:p w14:paraId="32982A03" w14:textId="77777777" w:rsidR="00E669D1" w:rsidRPr="00E669D1" w:rsidRDefault="00E669D1" w:rsidP="00E669D1">
            <w:pPr>
              <w:widowControl w:val="0"/>
              <w:autoSpaceDE w:val="0"/>
              <w:autoSpaceDN w:val="0"/>
              <w:spacing w:after="0" w:line="258" w:lineRule="exact"/>
              <w:ind w:left="107"/>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7 «Б»</w:t>
            </w:r>
          </w:p>
        </w:tc>
        <w:tc>
          <w:tcPr>
            <w:tcW w:w="1276" w:type="dxa"/>
            <w:shd w:val="clear" w:color="auto" w:fill="auto"/>
          </w:tcPr>
          <w:p w14:paraId="129081F8" w14:textId="77777777" w:rsidR="00E669D1" w:rsidRPr="00E669D1" w:rsidRDefault="00E669D1" w:rsidP="00E669D1">
            <w:pPr>
              <w:widowControl w:val="0"/>
              <w:autoSpaceDE w:val="0"/>
              <w:autoSpaceDN w:val="0"/>
              <w:spacing w:after="0" w:line="256" w:lineRule="exact"/>
              <w:ind w:left="110"/>
              <w:jc w:val="center"/>
              <w:rPr>
                <w:rFonts w:ascii="Times New Roman" w:eastAsia="Times New Roman" w:hAnsi="Times New Roman" w:cs="Times New Roman"/>
                <w:sz w:val="24"/>
              </w:rPr>
            </w:pPr>
            <w:r w:rsidRPr="00E669D1">
              <w:rPr>
                <w:rFonts w:ascii="Times New Roman" w:eastAsia="Times New Roman" w:hAnsi="Times New Roman" w:cs="Times New Roman"/>
                <w:sz w:val="24"/>
                <w:lang w:val="kk-KZ"/>
              </w:rPr>
              <w:t>общ</w:t>
            </w:r>
          </w:p>
        </w:tc>
        <w:tc>
          <w:tcPr>
            <w:tcW w:w="1417" w:type="dxa"/>
            <w:shd w:val="clear" w:color="auto" w:fill="auto"/>
          </w:tcPr>
          <w:p w14:paraId="4CD6C881" w14:textId="77777777" w:rsidR="00E669D1" w:rsidRPr="00E669D1" w:rsidRDefault="00E669D1" w:rsidP="00E669D1">
            <w:pPr>
              <w:widowControl w:val="0"/>
              <w:autoSpaceDE w:val="0"/>
              <w:autoSpaceDN w:val="0"/>
              <w:spacing w:after="0" w:line="256" w:lineRule="exact"/>
              <w:ind w:left="107"/>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28</w:t>
            </w:r>
          </w:p>
        </w:tc>
        <w:tc>
          <w:tcPr>
            <w:tcW w:w="1560" w:type="dxa"/>
            <w:shd w:val="clear" w:color="auto" w:fill="auto"/>
          </w:tcPr>
          <w:p w14:paraId="66D6ECA7" w14:textId="77777777" w:rsidR="00E669D1" w:rsidRPr="00E669D1" w:rsidRDefault="00E669D1" w:rsidP="00E669D1">
            <w:pPr>
              <w:widowControl w:val="0"/>
              <w:autoSpaceDE w:val="0"/>
              <w:autoSpaceDN w:val="0"/>
              <w:spacing w:after="0" w:line="256" w:lineRule="exact"/>
              <w:ind w:left="107"/>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4,5</w:t>
            </w:r>
          </w:p>
        </w:tc>
        <w:tc>
          <w:tcPr>
            <w:tcW w:w="1134" w:type="dxa"/>
          </w:tcPr>
          <w:p w14:paraId="5E41C32B" w14:textId="77777777" w:rsidR="00E669D1" w:rsidRPr="00E669D1" w:rsidRDefault="00E669D1" w:rsidP="00E669D1">
            <w:pPr>
              <w:widowControl w:val="0"/>
              <w:autoSpaceDE w:val="0"/>
              <w:autoSpaceDN w:val="0"/>
              <w:spacing w:after="0" w:line="256" w:lineRule="exact"/>
              <w:ind w:left="106"/>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32,5</w:t>
            </w:r>
          </w:p>
        </w:tc>
        <w:tc>
          <w:tcPr>
            <w:tcW w:w="1134" w:type="dxa"/>
          </w:tcPr>
          <w:p w14:paraId="1BE9362B" w14:textId="77777777" w:rsidR="00E669D1" w:rsidRPr="00E669D1" w:rsidRDefault="00E669D1" w:rsidP="00E669D1">
            <w:pPr>
              <w:widowControl w:val="0"/>
              <w:autoSpaceDE w:val="0"/>
              <w:autoSpaceDN w:val="0"/>
              <w:spacing w:after="0" w:line="240" w:lineRule="auto"/>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34</w:t>
            </w:r>
          </w:p>
        </w:tc>
        <w:tc>
          <w:tcPr>
            <w:tcW w:w="2126" w:type="dxa"/>
          </w:tcPr>
          <w:p w14:paraId="5CCFD886" w14:textId="77777777" w:rsidR="00E669D1" w:rsidRPr="00E669D1" w:rsidRDefault="00E669D1" w:rsidP="00E669D1">
            <w:pPr>
              <w:widowControl w:val="0"/>
              <w:autoSpaceDE w:val="0"/>
              <w:autoSpaceDN w:val="0"/>
              <w:spacing w:after="0" w:line="256" w:lineRule="exact"/>
              <w:ind w:left="105"/>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1105</w:t>
            </w:r>
          </w:p>
        </w:tc>
      </w:tr>
      <w:tr w:rsidR="00E669D1" w:rsidRPr="00E669D1" w14:paraId="30C8DFED" w14:textId="77777777" w:rsidTr="00E669D1">
        <w:trPr>
          <w:trHeight w:val="275"/>
        </w:trPr>
        <w:tc>
          <w:tcPr>
            <w:tcW w:w="993" w:type="dxa"/>
            <w:shd w:val="clear" w:color="auto" w:fill="auto"/>
          </w:tcPr>
          <w:p w14:paraId="574F7D3B" w14:textId="77777777" w:rsidR="00E669D1" w:rsidRPr="00E669D1" w:rsidRDefault="00E669D1" w:rsidP="00E669D1">
            <w:pPr>
              <w:widowControl w:val="0"/>
              <w:autoSpaceDE w:val="0"/>
              <w:autoSpaceDN w:val="0"/>
              <w:spacing w:after="0" w:line="258" w:lineRule="exact"/>
              <w:ind w:left="107"/>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7 «В»</w:t>
            </w:r>
          </w:p>
        </w:tc>
        <w:tc>
          <w:tcPr>
            <w:tcW w:w="1276" w:type="dxa"/>
            <w:shd w:val="clear" w:color="auto" w:fill="auto"/>
          </w:tcPr>
          <w:p w14:paraId="1F842D15" w14:textId="77777777" w:rsidR="00E669D1" w:rsidRPr="00E669D1" w:rsidRDefault="00E669D1" w:rsidP="00E669D1">
            <w:pPr>
              <w:widowControl w:val="0"/>
              <w:autoSpaceDE w:val="0"/>
              <w:autoSpaceDN w:val="0"/>
              <w:spacing w:after="0" w:line="256" w:lineRule="exact"/>
              <w:ind w:left="110"/>
              <w:jc w:val="center"/>
              <w:rPr>
                <w:rFonts w:ascii="Times New Roman" w:eastAsia="Times New Roman" w:hAnsi="Times New Roman" w:cs="Times New Roman"/>
                <w:sz w:val="24"/>
              </w:rPr>
            </w:pPr>
            <w:r w:rsidRPr="00E669D1">
              <w:rPr>
                <w:rFonts w:ascii="Times New Roman" w:eastAsia="Times New Roman" w:hAnsi="Times New Roman" w:cs="Times New Roman"/>
                <w:sz w:val="24"/>
                <w:lang w:val="kk-KZ"/>
              </w:rPr>
              <w:t>общ</w:t>
            </w:r>
          </w:p>
        </w:tc>
        <w:tc>
          <w:tcPr>
            <w:tcW w:w="1417" w:type="dxa"/>
            <w:shd w:val="clear" w:color="auto" w:fill="auto"/>
          </w:tcPr>
          <w:p w14:paraId="2CC240A4" w14:textId="77777777" w:rsidR="00E669D1" w:rsidRPr="00E669D1" w:rsidRDefault="00E669D1" w:rsidP="00E669D1">
            <w:pPr>
              <w:widowControl w:val="0"/>
              <w:autoSpaceDE w:val="0"/>
              <w:autoSpaceDN w:val="0"/>
              <w:spacing w:after="0" w:line="256" w:lineRule="exact"/>
              <w:ind w:left="107"/>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28</w:t>
            </w:r>
          </w:p>
        </w:tc>
        <w:tc>
          <w:tcPr>
            <w:tcW w:w="1560" w:type="dxa"/>
            <w:shd w:val="clear" w:color="auto" w:fill="auto"/>
          </w:tcPr>
          <w:p w14:paraId="3336AE64" w14:textId="77777777" w:rsidR="00E669D1" w:rsidRPr="00E669D1" w:rsidRDefault="00E669D1" w:rsidP="00E669D1">
            <w:pPr>
              <w:widowControl w:val="0"/>
              <w:autoSpaceDE w:val="0"/>
              <w:autoSpaceDN w:val="0"/>
              <w:spacing w:after="0" w:line="256" w:lineRule="exact"/>
              <w:ind w:left="107"/>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4,5</w:t>
            </w:r>
          </w:p>
        </w:tc>
        <w:tc>
          <w:tcPr>
            <w:tcW w:w="1134" w:type="dxa"/>
          </w:tcPr>
          <w:p w14:paraId="53CD11DC" w14:textId="77777777" w:rsidR="00E669D1" w:rsidRPr="00E669D1" w:rsidRDefault="00E669D1" w:rsidP="00E669D1">
            <w:pPr>
              <w:widowControl w:val="0"/>
              <w:autoSpaceDE w:val="0"/>
              <w:autoSpaceDN w:val="0"/>
              <w:spacing w:after="0" w:line="256" w:lineRule="exact"/>
              <w:ind w:left="106"/>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32,5</w:t>
            </w:r>
          </w:p>
        </w:tc>
        <w:tc>
          <w:tcPr>
            <w:tcW w:w="1134" w:type="dxa"/>
          </w:tcPr>
          <w:p w14:paraId="7D331576" w14:textId="77777777" w:rsidR="00E669D1" w:rsidRPr="00E669D1" w:rsidRDefault="00E669D1" w:rsidP="00E669D1">
            <w:pPr>
              <w:widowControl w:val="0"/>
              <w:autoSpaceDE w:val="0"/>
              <w:autoSpaceDN w:val="0"/>
              <w:spacing w:after="0" w:line="240" w:lineRule="auto"/>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34</w:t>
            </w:r>
          </w:p>
        </w:tc>
        <w:tc>
          <w:tcPr>
            <w:tcW w:w="2126" w:type="dxa"/>
          </w:tcPr>
          <w:p w14:paraId="2BCB4954" w14:textId="77777777" w:rsidR="00E669D1" w:rsidRPr="00E669D1" w:rsidRDefault="00E669D1" w:rsidP="00E669D1">
            <w:pPr>
              <w:widowControl w:val="0"/>
              <w:autoSpaceDE w:val="0"/>
              <w:autoSpaceDN w:val="0"/>
              <w:spacing w:after="0" w:line="256" w:lineRule="exact"/>
              <w:ind w:left="105"/>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1105</w:t>
            </w:r>
          </w:p>
        </w:tc>
      </w:tr>
      <w:tr w:rsidR="00E669D1" w:rsidRPr="00E669D1" w14:paraId="454C207A" w14:textId="77777777" w:rsidTr="00E669D1">
        <w:trPr>
          <w:trHeight w:val="275"/>
        </w:trPr>
        <w:tc>
          <w:tcPr>
            <w:tcW w:w="993" w:type="dxa"/>
            <w:shd w:val="clear" w:color="auto" w:fill="auto"/>
          </w:tcPr>
          <w:p w14:paraId="25435AB8" w14:textId="77777777" w:rsidR="00E669D1" w:rsidRPr="00E669D1" w:rsidRDefault="00E669D1" w:rsidP="00E669D1">
            <w:pPr>
              <w:widowControl w:val="0"/>
              <w:autoSpaceDE w:val="0"/>
              <w:autoSpaceDN w:val="0"/>
              <w:spacing w:after="0" w:line="258" w:lineRule="exact"/>
              <w:ind w:left="107"/>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7 «Г»</w:t>
            </w:r>
          </w:p>
        </w:tc>
        <w:tc>
          <w:tcPr>
            <w:tcW w:w="1276" w:type="dxa"/>
            <w:shd w:val="clear" w:color="auto" w:fill="auto"/>
          </w:tcPr>
          <w:p w14:paraId="23FC1398" w14:textId="77777777" w:rsidR="00E669D1" w:rsidRPr="00E669D1" w:rsidRDefault="00E669D1" w:rsidP="00E669D1">
            <w:pPr>
              <w:widowControl w:val="0"/>
              <w:autoSpaceDE w:val="0"/>
              <w:autoSpaceDN w:val="0"/>
              <w:spacing w:after="0" w:line="256" w:lineRule="exact"/>
              <w:ind w:left="110"/>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общ</w:t>
            </w:r>
          </w:p>
        </w:tc>
        <w:tc>
          <w:tcPr>
            <w:tcW w:w="1417" w:type="dxa"/>
            <w:shd w:val="clear" w:color="auto" w:fill="auto"/>
          </w:tcPr>
          <w:p w14:paraId="18888464" w14:textId="77777777" w:rsidR="00E669D1" w:rsidRPr="00E669D1" w:rsidRDefault="00E669D1" w:rsidP="00E669D1">
            <w:pPr>
              <w:widowControl w:val="0"/>
              <w:autoSpaceDE w:val="0"/>
              <w:autoSpaceDN w:val="0"/>
              <w:spacing w:after="0" w:line="256" w:lineRule="exact"/>
              <w:ind w:left="107"/>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28</w:t>
            </w:r>
          </w:p>
        </w:tc>
        <w:tc>
          <w:tcPr>
            <w:tcW w:w="1560" w:type="dxa"/>
            <w:shd w:val="clear" w:color="auto" w:fill="auto"/>
          </w:tcPr>
          <w:p w14:paraId="484B9F75" w14:textId="77777777" w:rsidR="00E669D1" w:rsidRPr="00E669D1" w:rsidRDefault="00E669D1" w:rsidP="00E669D1">
            <w:pPr>
              <w:widowControl w:val="0"/>
              <w:autoSpaceDE w:val="0"/>
              <w:autoSpaceDN w:val="0"/>
              <w:spacing w:after="0" w:line="256" w:lineRule="exact"/>
              <w:ind w:left="107"/>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4,5</w:t>
            </w:r>
          </w:p>
        </w:tc>
        <w:tc>
          <w:tcPr>
            <w:tcW w:w="1134" w:type="dxa"/>
          </w:tcPr>
          <w:p w14:paraId="18312F03" w14:textId="77777777" w:rsidR="00E669D1" w:rsidRPr="00E669D1" w:rsidRDefault="00E669D1" w:rsidP="00E669D1">
            <w:pPr>
              <w:widowControl w:val="0"/>
              <w:autoSpaceDE w:val="0"/>
              <w:autoSpaceDN w:val="0"/>
              <w:spacing w:after="0" w:line="256" w:lineRule="exact"/>
              <w:ind w:left="106"/>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32,5</w:t>
            </w:r>
          </w:p>
        </w:tc>
        <w:tc>
          <w:tcPr>
            <w:tcW w:w="1134" w:type="dxa"/>
          </w:tcPr>
          <w:p w14:paraId="31E541F5" w14:textId="77777777" w:rsidR="00E669D1" w:rsidRPr="00E669D1" w:rsidRDefault="00E669D1" w:rsidP="00E669D1">
            <w:pPr>
              <w:widowControl w:val="0"/>
              <w:autoSpaceDE w:val="0"/>
              <w:autoSpaceDN w:val="0"/>
              <w:spacing w:after="0" w:line="240" w:lineRule="auto"/>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34</w:t>
            </w:r>
          </w:p>
        </w:tc>
        <w:tc>
          <w:tcPr>
            <w:tcW w:w="2126" w:type="dxa"/>
          </w:tcPr>
          <w:p w14:paraId="432032DD" w14:textId="77777777" w:rsidR="00E669D1" w:rsidRPr="00E669D1" w:rsidRDefault="00E669D1" w:rsidP="00E669D1">
            <w:pPr>
              <w:widowControl w:val="0"/>
              <w:autoSpaceDE w:val="0"/>
              <w:autoSpaceDN w:val="0"/>
              <w:spacing w:after="0" w:line="256" w:lineRule="exact"/>
              <w:ind w:left="105"/>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1105</w:t>
            </w:r>
          </w:p>
        </w:tc>
      </w:tr>
      <w:tr w:rsidR="00E669D1" w:rsidRPr="00E669D1" w14:paraId="234C7782" w14:textId="77777777" w:rsidTr="00E669D1">
        <w:trPr>
          <w:trHeight w:val="275"/>
        </w:trPr>
        <w:tc>
          <w:tcPr>
            <w:tcW w:w="993" w:type="dxa"/>
            <w:shd w:val="clear" w:color="auto" w:fill="auto"/>
          </w:tcPr>
          <w:p w14:paraId="1486BA25" w14:textId="77777777" w:rsidR="00E669D1" w:rsidRPr="00E669D1" w:rsidRDefault="00E669D1" w:rsidP="00E669D1">
            <w:pPr>
              <w:widowControl w:val="0"/>
              <w:autoSpaceDE w:val="0"/>
              <w:autoSpaceDN w:val="0"/>
              <w:spacing w:after="0" w:line="258" w:lineRule="exact"/>
              <w:ind w:left="107"/>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7 «Д»</w:t>
            </w:r>
          </w:p>
        </w:tc>
        <w:tc>
          <w:tcPr>
            <w:tcW w:w="1276" w:type="dxa"/>
            <w:shd w:val="clear" w:color="auto" w:fill="auto"/>
          </w:tcPr>
          <w:p w14:paraId="0F9FDE68" w14:textId="77777777" w:rsidR="00E669D1" w:rsidRPr="00E669D1" w:rsidRDefault="00E669D1" w:rsidP="00E669D1">
            <w:pPr>
              <w:widowControl w:val="0"/>
              <w:autoSpaceDE w:val="0"/>
              <w:autoSpaceDN w:val="0"/>
              <w:spacing w:after="0" w:line="256" w:lineRule="exact"/>
              <w:ind w:left="110"/>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общ</w:t>
            </w:r>
          </w:p>
        </w:tc>
        <w:tc>
          <w:tcPr>
            <w:tcW w:w="1417" w:type="dxa"/>
            <w:shd w:val="clear" w:color="auto" w:fill="auto"/>
          </w:tcPr>
          <w:p w14:paraId="032401C5" w14:textId="77777777" w:rsidR="00E669D1" w:rsidRPr="00E669D1" w:rsidRDefault="00E669D1" w:rsidP="00E669D1">
            <w:pPr>
              <w:widowControl w:val="0"/>
              <w:autoSpaceDE w:val="0"/>
              <w:autoSpaceDN w:val="0"/>
              <w:spacing w:after="0" w:line="256" w:lineRule="exact"/>
              <w:ind w:left="107"/>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28</w:t>
            </w:r>
          </w:p>
        </w:tc>
        <w:tc>
          <w:tcPr>
            <w:tcW w:w="1560" w:type="dxa"/>
            <w:shd w:val="clear" w:color="auto" w:fill="auto"/>
          </w:tcPr>
          <w:p w14:paraId="176488B5" w14:textId="77777777" w:rsidR="00E669D1" w:rsidRPr="00E669D1" w:rsidRDefault="00E669D1" w:rsidP="00E669D1">
            <w:pPr>
              <w:widowControl w:val="0"/>
              <w:autoSpaceDE w:val="0"/>
              <w:autoSpaceDN w:val="0"/>
              <w:spacing w:after="0" w:line="256" w:lineRule="exact"/>
              <w:ind w:left="107"/>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4,5</w:t>
            </w:r>
          </w:p>
        </w:tc>
        <w:tc>
          <w:tcPr>
            <w:tcW w:w="1134" w:type="dxa"/>
          </w:tcPr>
          <w:p w14:paraId="06DD4CB2" w14:textId="77777777" w:rsidR="00E669D1" w:rsidRPr="00E669D1" w:rsidRDefault="00E669D1" w:rsidP="00E669D1">
            <w:pPr>
              <w:widowControl w:val="0"/>
              <w:autoSpaceDE w:val="0"/>
              <w:autoSpaceDN w:val="0"/>
              <w:spacing w:after="0" w:line="256" w:lineRule="exact"/>
              <w:ind w:left="106"/>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32,5</w:t>
            </w:r>
          </w:p>
        </w:tc>
        <w:tc>
          <w:tcPr>
            <w:tcW w:w="1134" w:type="dxa"/>
          </w:tcPr>
          <w:p w14:paraId="72D3F0F9" w14:textId="77777777" w:rsidR="00E669D1" w:rsidRPr="00E669D1" w:rsidRDefault="00E669D1" w:rsidP="00E669D1">
            <w:pPr>
              <w:widowControl w:val="0"/>
              <w:autoSpaceDE w:val="0"/>
              <w:autoSpaceDN w:val="0"/>
              <w:spacing w:after="0" w:line="240" w:lineRule="auto"/>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34</w:t>
            </w:r>
          </w:p>
        </w:tc>
        <w:tc>
          <w:tcPr>
            <w:tcW w:w="2126" w:type="dxa"/>
          </w:tcPr>
          <w:p w14:paraId="47D07605" w14:textId="77777777" w:rsidR="00E669D1" w:rsidRPr="00E669D1" w:rsidRDefault="00E669D1" w:rsidP="00E669D1">
            <w:pPr>
              <w:widowControl w:val="0"/>
              <w:autoSpaceDE w:val="0"/>
              <w:autoSpaceDN w:val="0"/>
              <w:spacing w:after="0" w:line="256" w:lineRule="exact"/>
              <w:ind w:left="105"/>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1105</w:t>
            </w:r>
          </w:p>
        </w:tc>
      </w:tr>
      <w:tr w:rsidR="00E669D1" w:rsidRPr="00E669D1" w14:paraId="66C5F97C" w14:textId="77777777" w:rsidTr="00E669D1">
        <w:trPr>
          <w:trHeight w:val="275"/>
        </w:trPr>
        <w:tc>
          <w:tcPr>
            <w:tcW w:w="993" w:type="dxa"/>
            <w:shd w:val="clear" w:color="auto" w:fill="auto"/>
          </w:tcPr>
          <w:p w14:paraId="479179F6" w14:textId="77777777" w:rsidR="00E669D1" w:rsidRPr="00E669D1" w:rsidRDefault="00E669D1" w:rsidP="00E669D1">
            <w:pPr>
              <w:widowControl w:val="0"/>
              <w:autoSpaceDE w:val="0"/>
              <w:autoSpaceDN w:val="0"/>
              <w:spacing w:after="0" w:line="258" w:lineRule="exact"/>
              <w:ind w:left="107"/>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8 «А»</w:t>
            </w:r>
          </w:p>
        </w:tc>
        <w:tc>
          <w:tcPr>
            <w:tcW w:w="1276" w:type="dxa"/>
            <w:shd w:val="clear" w:color="auto" w:fill="auto"/>
          </w:tcPr>
          <w:p w14:paraId="3300B400" w14:textId="77777777" w:rsidR="00E669D1" w:rsidRPr="00E669D1" w:rsidRDefault="00E669D1" w:rsidP="00E669D1">
            <w:pPr>
              <w:widowControl w:val="0"/>
              <w:autoSpaceDE w:val="0"/>
              <w:autoSpaceDN w:val="0"/>
              <w:spacing w:after="0" w:line="256" w:lineRule="exact"/>
              <w:ind w:left="110"/>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общ</w:t>
            </w:r>
          </w:p>
        </w:tc>
        <w:tc>
          <w:tcPr>
            <w:tcW w:w="1417" w:type="dxa"/>
            <w:shd w:val="clear" w:color="auto" w:fill="auto"/>
          </w:tcPr>
          <w:p w14:paraId="3D06317A" w14:textId="77777777" w:rsidR="00E669D1" w:rsidRPr="00E669D1" w:rsidRDefault="00E669D1" w:rsidP="00E669D1">
            <w:pPr>
              <w:widowControl w:val="0"/>
              <w:autoSpaceDE w:val="0"/>
              <w:autoSpaceDN w:val="0"/>
              <w:spacing w:after="0" w:line="256" w:lineRule="exact"/>
              <w:ind w:left="107"/>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28</w:t>
            </w:r>
          </w:p>
        </w:tc>
        <w:tc>
          <w:tcPr>
            <w:tcW w:w="1560" w:type="dxa"/>
            <w:shd w:val="clear" w:color="auto" w:fill="auto"/>
          </w:tcPr>
          <w:p w14:paraId="31A4E81E" w14:textId="77777777" w:rsidR="00E669D1" w:rsidRPr="00E669D1" w:rsidRDefault="00E669D1" w:rsidP="00E669D1">
            <w:pPr>
              <w:widowControl w:val="0"/>
              <w:autoSpaceDE w:val="0"/>
              <w:autoSpaceDN w:val="0"/>
              <w:spacing w:after="0" w:line="256" w:lineRule="exact"/>
              <w:ind w:left="107"/>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4,5</w:t>
            </w:r>
          </w:p>
        </w:tc>
        <w:tc>
          <w:tcPr>
            <w:tcW w:w="1134" w:type="dxa"/>
          </w:tcPr>
          <w:p w14:paraId="1E6995BA" w14:textId="77777777" w:rsidR="00E669D1" w:rsidRPr="00E669D1" w:rsidRDefault="00E669D1" w:rsidP="00E669D1">
            <w:pPr>
              <w:widowControl w:val="0"/>
              <w:autoSpaceDE w:val="0"/>
              <w:autoSpaceDN w:val="0"/>
              <w:spacing w:after="0" w:line="256" w:lineRule="exact"/>
              <w:ind w:left="106"/>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32,5</w:t>
            </w:r>
          </w:p>
        </w:tc>
        <w:tc>
          <w:tcPr>
            <w:tcW w:w="1134" w:type="dxa"/>
          </w:tcPr>
          <w:p w14:paraId="53A1B758" w14:textId="77777777" w:rsidR="00E669D1" w:rsidRPr="00E669D1" w:rsidRDefault="00E669D1" w:rsidP="00E669D1">
            <w:pPr>
              <w:widowControl w:val="0"/>
              <w:autoSpaceDE w:val="0"/>
              <w:autoSpaceDN w:val="0"/>
              <w:spacing w:after="0" w:line="240" w:lineRule="auto"/>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34</w:t>
            </w:r>
          </w:p>
        </w:tc>
        <w:tc>
          <w:tcPr>
            <w:tcW w:w="2126" w:type="dxa"/>
          </w:tcPr>
          <w:p w14:paraId="7E037C56" w14:textId="77777777" w:rsidR="00E669D1" w:rsidRPr="00E669D1" w:rsidRDefault="00E669D1" w:rsidP="00E669D1">
            <w:pPr>
              <w:widowControl w:val="0"/>
              <w:autoSpaceDE w:val="0"/>
              <w:autoSpaceDN w:val="0"/>
              <w:spacing w:after="0" w:line="256" w:lineRule="exact"/>
              <w:ind w:left="105"/>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1105</w:t>
            </w:r>
          </w:p>
        </w:tc>
      </w:tr>
      <w:tr w:rsidR="00E669D1" w:rsidRPr="00E669D1" w14:paraId="1929CACA" w14:textId="77777777" w:rsidTr="00E669D1">
        <w:trPr>
          <w:trHeight w:val="275"/>
        </w:trPr>
        <w:tc>
          <w:tcPr>
            <w:tcW w:w="993" w:type="dxa"/>
            <w:shd w:val="clear" w:color="auto" w:fill="auto"/>
          </w:tcPr>
          <w:p w14:paraId="5400E8D5" w14:textId="77777777" w:rsidR="00E669D1" w:rsidRPr="00E669D1" w:rsidRDefault="00E669D1" w:rsidP="00E669D1">
            <w:pPr>
              <w:widowControl w:val="0"/>
              <w:autoSpaceDE w:val="0"/>
              <w:autoSpaceDN w:val="0"/>
              <w:spacing w:after="0" w:line="258" w:lineRule="exact"/>
              <w:ind w:left="107"/>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8 «Б»</w:t>
            </w:r>
          </w:p>
        </w:tc>
        <w:tc>
          <w:tcPr>
            <w:tcW w:w="1276" w:type="dxa"/>
            <w:shd w:val="clear" w:color="auto" w:fill="auto"/>
          </w:tcPr>
          <w:p w14:paraId="41F1049A" w14:textId="77777777" w:rsidR="00E669D1" w:rsidRPr="00E669D1" w:rsidRDefault="00E669D1" w:rsidP="00E669D1">
            <w:pPr>
              <w:widowControl w:val="0"/>
              <w:autoSpaceDE w:val="0"/>
              <w:autoSpaceDN w:val="0"/>
              <w:spacing w:after="0" w:line="256" w:lineRule="exact"/>
              <w:ind w:left="110"/>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общ</w:t>
            </w:r>
          </w:p>
        </w:tc>
        <w:tc>
          <w:tcPr>
            <w:tcW w:w="1417" w:type="dxa"/>
            <w:shd w:val="clear" w:color="auto" w:fill="auto"/>
          </w:tcPr>
          <w:p w14:paraId="564A5DE3" w14:textId="77777777" w:rsidR="00E669D1" w:rsidRPr="00E669D1" w:rsidRDefault="00E669D1" w:rsidP="00E669D1">
            <w:pPr>
              <w:widowControl w:val="0"/>
              <w:autoSpaceDE w:val="0"/>
              <w:autoSpaceDN w:val="0"/>
              <w:spacing w:after="0" w:line="256" w:lineRule="exact"/>
              <w:ind w:left="107"/>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28</w:t>
            </w:r>
          </w:p>
        </w:tc>
        <w:tc>
          <w:tcPr>
            <w:tcW w:w="1560" w:type="dxa"/>
            <w:shd w:val="clear" w:color="auto" w:fill="auto"/>
          </w:tcPr>
          <w:p w14:paraId="7E00B46A" w14:textId="77777777" w:rsidR="00E669D1" w:rsidRPr="00E669D1" w:rsidRDefault="00E669D1" w:rsidP="00E669D1">
            <w:pPr>
              <w:widowControl w:val="0"/>
              <w:autoSpaceDE w:val="0"/>
              <w:autoSpaceDN w:val="0"/>
              <w:spacing w:after="0" w:line="256" w:lineRule="exact"/>
              <w:ind w:left="107"/>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4,5</w:t>
            </w:r>
          </w:p>
        </w:tc>
        <w:tc>
          <w:tcPr>
            <w:tcW w:w="1134" w:type="dxa"/>
          </w:tcPr>
          <w:p w14:paraId="7C16365F" w14:textId="77777777" w:rsidR="00E669D1" w:rsidRPr="00E669D1" w:rsidRDefault="00E669D1" w:rsidP="00E669D1">
            <w:pPr>
              <w:widowControl w:val="0"/>
              <w:autoSpaceDE w:val="0"/>
              <w:autoSpaceDN w:val="0"/>
              <w:spacing w:after="0" w:line="256" w:lineRule="exact"/>
              <w:ind w:left="106"/>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32,5</w:t>
            </w:r>
          </w:p>
        </w:tc>
        <w:tc>
          <w:tcPr>
            <w:tcW w:w="1134" w:type="dxa"/>
          </w:tcPr>
          <w:p w14:paraId="7B30E20E" w14:textId="77777777" w:rsidR="00E669D1" w:rsidRPr="00E669D1" w:rsidRDefault="00E669D1" w:rsidP="00E669D1">
            <w:pPr>
              <w:widowControl w:val="0"/>
              <w:autoSpaceDE w:val="0"/>
              <w:autoSpaceDN w:val="0"/>
              <w:spacing w:after="0" w:line="240" w:lineRule="auto"/>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34</w:t>
            </w:r>
          </w:p>
        </w:tc>
        <w:tc>
          <w:tcPr>
            <w:tcW w:w="2126" w:type="dxa"/>
          </w:tcPr>
          <w:p w14:paraId="1D5D238E" w14:textId="77777777" w:rsidR="00E669D1" w:rsidRPr="00E669D1" w:rsidRDefault="00E669D1" w:rsidP="00E669D1">
            <w:pPr>
              <w:widowControl w:val="0"/>
              <w:autoSpaceDE w:val="0"/>
              <w:autoSpaceDN w:val="0"/>
              <w:spacing w:after="0" w:line="256" w:lineRule="exact"/>
              <w:ind w:left="105"/>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1105</w:t>
            </w:r>
          </w:p>
        </w:tc>
      </w:tr>
      <w:tr w:rsidR="00E669D1" w:rsidRPr="00E669D1" w14:paraId="7737BCC0" w14:textId="77777777" w:rsidTr="00E669D1">
        <w:trPr>
          <w:trHeight w:val="275"/>
        </w:trPr>
        <w:tc>
          <w:tcPr>
            <w:tcW w:w="993" w:type="dxa"/>
            <w:shd w:val="clear" w:color="auto" w:fill="auto"/>
          </w:tcPr>
          <w:p w14:paraId="735576CE" w14:textId="77777777" w:rsidR="00E669D1" w:rsidRPr="00E669D1" w:rsidRDefault="00E669D1" w:rsidP="00E669D1">
            <w:pPr>
              <w:widowControl w:val="0"/>
              <w:autoSpaceDE w:val="0"/>
              <w:autoSpaceDN w:val="0"/>
              <w:spacing w:after="0" w:line="258" w:lineRule="exact"/>
              <w:ind w:left="107"/>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8 «В»</w:t>
            </w:r>
          </w:p>
        </w:tc>
        <w:tc>
          <w:tcPr>
            <w:tcW w:w="1276" w:type="dxa"/>
            <w:shd w:val="clear" w:color="auto" w:fill="auto"/>
          </w:tcPr>
          <w:p w14:paraId="30BBAB5B" w14:textId="77777777" w:rsidR="00E669D1" w:rsidRPr="00E669D1" w:rsidRDefault="00E669D1" w:rsidP="00E669D1">
            <w:pPr>
              <w:widowControl w:val="0"/>
              <w:autoSpaceDE w:val="0"/>
              <w:autoSpaceDN w:val="0"/>
              <w:spacing w:after="0" w:line="256" w:lineRule="exact"/>
              <w:ind w:left="110"/>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общ</w:t>
            </w:r>
          </w:p>
        </w:tc>
        <w:tc>
          <w:tcPr>
            <w:tcW w:w="1417" w:type="dxa"/>
            <w:shd w:val="clear" w:color="auto" w:fill="auto"/>
          </w:tcPr>
          <w:p w14:paraId="2AA998E7" w14:textId="77777777" w:rsidR="00E669D1" w:rsidRPr="00E669D1" w:rsidRDefault="00E669D1" w:rsidP="00E669D1">
            <w:pPr>
              <w:widowControl w:val="0"/>
              <w:autoSpaceDE w:val="0"/>
              <w:autoSpaceDN w:val="0"/>
              <w:spacing w:after="0" w:line="256" w:lineRule="exact"/>
              <w:ind w:left="107"/>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28</w:t>
            </w:r>
          </w:p>
        </w:tc>
        <w:tc>
          <w:tcPr>
            <w:tcW w:w="1560" w:type="dxa"/>
            <w:shd w:val="clear" w:color="auto" w:fill="auto"/>
          </w:tcPr>
          <w:p w14:paraId="475B9D66" w14:textId="77777777" w:rsidR="00E669D1" w:rsidRPr="00E669D1" w:rsidRDefault="00E669D1" w:rsidP="00E669D1">
            <w:pPr>
              <w:widowControl w:val="0"/>
              <w:autoSpaceDE w:val="0"/>
              <w:autoSpaceDN w:val="0"/>
              <w:spacing w:after="0" w:line="256" w:lineRule="exact"/>
              <w:ind w:left="107"/>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4,5</w:t>
            </w:r>
          </w:p>
        </w:tc>
        <w:tc>
          <w:tcPr>
            <w:tcW w:w="1134" w:type="dxa"/>
          </w:tcPr>
          <w:p w14:paraId="20B236D6" w14:textId="77777777" w:rsidR="00E669D1" w:rsidRPr="00E669D1" w:rsidRDefault="00E669D1" w:rsidP="00E669D1">
            <w:pPr>
              <w:widowControl w:val="0"/>
              <w:autoSpaceDE w:val="0"/>
              <w:autoSpaceDN w:val="0"/>
              <w:spacing w:after="0" w:line="256" w:lineRule="exact"/>
              <w:ind w:left="106"/>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32,5</w:t>
            </w:r>
          </w:p>
        </w:tc>
        <w:tc>
          <w:tcPr>
            <w:tcW w:w="1134" w:type="dxa"/>
          </w:tcPr>
          <w:p w14:paraId="6FEE6EFB" w14:textId="77777777" w:rsidR="00E669D1" w:rsidRPr="00E669D1" w:rsidRDefault="00E669D1" w:rsidP="00E669D1">
            <w:pPr>
              <w:widowControl w:val="0"/>
              <w:autoSpaceDE w:val="0"/>
              <w:autoSpaceDN w:val="0"/>
              <w:spacing w:after="0" w:line="240" w:lineRule="auto"/>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34</w:t>
            </w:r>
          </w:p>
        </w:tc>
        <w:tc>
          <w:tcPr>
            <w:tcW w:w="2126" w:type="dxa"/>
          </w:tcPr>
          <w:p w14:paraId="292478B7" w14:textId="77777777" w:rsidR="00E669D1" w:rsidRPr="00E669D1" w:rsidRDefault="00E669D1" w:rsidP="00E669D1">
            <w:pPr>
              <w:widowControl w:val="0"/>
              <w:autoSpaceDE w:val="0"/>
              <w:autoSpaceDN w:val="0"/>
              <w:spacing w:after="0" w:line="256" w:lineRule="exact"/>
              <w:ind w:left="105"/>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1105</w:t>
            </w:r>
          </w:p>
        </w:tc>
      </w:tr>
      <w:tr w:rsidR="00E669D1" w:rsidRPr="00E669D1" w14:paraId="21B58071" w14:textId="77777777" w:rsidTr="00E669D1">
        <w:trPr>
          <w:trHeight w:val="275"/>
        </w:trPr>
        <w:tc>
          <w:tcPr>
            <w:tcW w:w="993" w:type="dxa"/>
            <w:shd w:val="clear" w:color="auto" w:fill="auto"/>
          </w:tcPr>
          <w:p w14:paraId="3050FB66" w14:textId="77777777" w:rsidR="00E669D1" w:rsidRPr="00E669D1" w:rsidRDefault="00E669D1" w:rsidP="00E669D1">
            <w:pPr>
              <w:widowControl w:val="0"/>
              <w:autoSpaceDE w:val="0"/>
              <w:autoSpaceDN w:val="0"/>
              <w:spacing w:after="0" w:line="258" w:lineRule="exact"/>
              <w:ind w:left="107"/>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8 «Г»</w:t>
            </w:r>
          </w:p>
        </w:tc>
        <w:tc>
          <w:tcPr>
            <w:tcW w:w="1276" w:type="dxa"/>
            <w:shd w:val="clear" w:color="auto" w:fill="auto"/>
          </w:tcPr>
          <w:p w14:paraId="2DC9563E" w14:textId="77777777" w:rsidR="00E669D1" w:rsidRPr="00E669D1" w:rsidRDefault="00E669D1" w:rsidP="00E669D1">
            <w:pPr>
              <w:widowControl w:val="0"/>
              <w:autoSpaceDE w:val="0"/>
              <w:autoSpaceDN w:val="0"/>
              <w:spacing w:after="0" w:line="256" w:lineRule="exact"/>
              <w:ind w:left="110"/>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общ</w:t>
            </w:r>
          </w:p>
        </w:tc>
        <w:tc>
          <w:tcPr>
            <w:tcW w:w="1417" w:type="dxa"/>
            <w:shd w:val="clear" w:color="auto" w:fill="auto"/>
          </w:tcPr>
          <w:p w14:paraId="1FFE485D" w14:textId="77777777" w:rsidR="00E669D1" w:rsidRPr="00E669D1" w:rsidRDefault="00E669D1" w:rsidP="00E669D1">
            <w:pPr>
              <w:widowControl w:val="0"/>
              <w:autoSpaceDE w:val="0"/>
              <w:autoSpaceDN w:val="0"/>
              <w:spacing w:after="0" w:line="256" w:lineRule="exact"/>
              <w:ind w:left="107"/>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28</w:t>
            </w:r>
          </w:p>
        </w:tc>
        <w:tc>
          <w:tcPr>
            <w:tcW w:w="1560" w:type="dxa"/>
            <w:shd w:val="clear" w:color="auto" w:fill="auto"/>
          </w:tcPr>
          <w:p w14:paraId="792AE854" w14:textId="77777777" w:rsidR="00E669D1" w:rsidRPr="00E669D1" w:rsidRDefault="00E669D1" w:rsidP="00E669D1">
            <w:pPr>
              <w:widowControl w:val="0"/>
              <w:autoSpaceDE w:val="0"/>
              <w:autoSpaceDN w:val="0"/>
              <w:spacing w:after="0" w:line="256" w:lineRule="exact"/>
              <w:ind w:left="107"/>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4,5</w:t>
            </w:r>
          </w:p>
        </w:tc>
        <w:tc>
          <w:tcPr>
            <w:tcW w:w="1134" w:type="dxa"/>
          </w:tcPr>
          <w:p w14:paraId="7E1FE8D4" w14:textId="77777777" w:rsidR="00E669D1" w:rsidRPr="00E669D1" w:rsidRDefault="00E669D1" w:rsidP="00E669D1">
            <w:pPr>
              <w:widowControl w:val="0"/>
              <w:autoSpaceDE w:val="0"/>
              <w:autoSpaceDN w:val="0"/>
              <w:spacing w:after="0" w:line="256" w:lineRule="exact"/>
              <w:ind w:left="106"/>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32,5</w:t>
            </w:r>
          </w:p>
        </w:tc>
        <w:tc>
          <w:tcPr>
            <w:tcW w:w="1134" w:type="dxa"/>
          </w:tcPr>
          <w:p w14:paraId="2934190F" w14:textId="77777777" w:rsidR="00E669D1" w:rsidRPr="00E669D1" w:rsidRDefault="00E669D1" w:rsidP="00E669D1">
            <w:pPr>
              <w:widowControl w:val="0"/>
              <w:autoSpaceDE w:val="0"/>
              <w:autoSpaceDN w:val="0"/>
              <w:spacing w:after="0" w:line="240" w:lineRule="auto"/>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34</w:t>
            </w:r>
          </w:p>
        </w:tc>
        <w:tc>
          <w:tcPr>
            <w:tcW w:w="2126" w:type="dxa"/>
          </w:tcPr>
          <w:p w14:paraId="4EB21AA8" w14:textId="77777777" w:rsidR="00E669D1" w:rsidRPr="00E669D1" w:rsidRDefault="00E669D1" w:rsidP="00E669D1">
            <w:pPr>
              <w:widowControl w:val="0"/>
              <w:autoSpaceDE w:val="0"/>
              <w:autoSpaceDN w:val="0"/>
              <w:spacing w:after="0" w:line="256" w:lineRule="exact"/>
              <w:ind w:left="105"/>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1105</w:t>
            </w:r>
          </w:p>
        </w:tc>
      </w:tr>
      <w:tr w:rsidR="00E669D1" w:rsidRPr="00E669D1" w14:paraId="62559A53" w14:textId="77777777" w:rsidTr="00E669D1">
        <w:trPr>
          <w:trHeight w:val="275"/>
        </w:trPr>
        <w:tc>
          <w:tcPr>
            <w:tcW w:w="993" w:type="dxa"/>
            <w:shd w:val="clear" w:color="auto" w:fill="auto"/>
          </w:tcPr>
          <w:p w14:paraId="4B0D279F" w14:textId="77777777" w:rsidR="00E669D1" w:rsidRPr="00E669D1" w:rsidRDefault="00E669D1" w:rsidP="00E669D1">
            <w:pPr>
              <w:widowControl w:val="0"/>
              <w:autoSpaceDE w:val="0"/>
              <w:autoSpaceDN w:val="0"/>
              <w:spacing w:after="0" w:line="258" w:lineRule="exact"/>
              <w:ind w:left="107"/>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8 «Д»</w:t>
            </w:r>
          </w:p>
        </w:tc>
        <w:tc>
          <w:tcPr>
            <w:tcW w:w="1276" w:type="dxa"/>
            <w:shd w:val="clear" w:color="auto" w:fill="auto"/>
          </w:tcPr>
          <w:p w14:paraId="52B5DDEB" w14:textId="77777777" w:rsidR="00E669D1" w:rsidRPr="00E669D1" w:rsidRDefault="00E669D1" w:rsidP="00E669D1">
            <w:pPr>
              <w:widowControl w:val="0"/>
              <w:autoSpaceDE w:val="0"/>
              <w:autoSpaceDN w:val="0"/>
              <w:spacing w:after="0" w:line="256" w:lineRule="exact"/>
              <w:ind w:left="110"/>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общ</w:t>
            </w:r>
          </w:p>
        </w:tc>
        <w:tc>
          <w:tcPr>
            <w:tcW w:w="1417" w:type="dxa"/>
            <w:shd w:val="clear" w:color="auto" w:fill="auto"/>
          </w:tcPr>
          <w:p w14:paraId="260F7470" w14:textId="77777777" w:rsidR="00E669D1" w:rsidRPr="00E669D1" w:rsidRDefault="00E669D1" w:rsidP="00E669D1">
            <w:pPr>
              <w:widowControl w:val="0"/>
              <w:autoSpaceDE w:val="0"/>
              <w:autoSpaceDN w:val="0"/>
              <w:spacing w:after="0" w:line="256" w:lineRule="exact"/>
              <w:ind w:left="107"/>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28</w:t>
            </w:r>
          </w:p>
        </w:tc>
        <w:tc>
          <w:tcPr>
            <w:tcW w:w="1560" w:type="dxa"/>
            <w:shd w:val="clear" w:color="auto" w:fill="auto"/>
          </w:tcPr>
          <w:p w14:paraId="39F2AE07" w14:textId="77777777" w:rsidR="00E669D1" w:rsidRPr="00E669D1" w:rsidRDefault="00E669D1" w:rsidP="00E669D1">
            <w:pPr>
              <w:widowControl w:val="0"/>
              <w:autoSpaceDE w:val="0"/>
              <w:autoSpaceDN w:val="0"/>
              <w:spacing w:after="0" w:line="256" w:lineRule="exact"/>
              <w:ind w:left="107"/>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4,5</w:t>
            </w:r>
          </w:p>
        </w:tc>
        <w:tc>
          <w:tcPr>
            <w:tcW w:w="1134" w:type="dxa"/>
          </w:tcPr>
          <w:p w14:paraId="2E0B0501" w14:textId="77777777" w:rsidR="00E669D1" w:rsidRPr="00E669D1" w:rsidRDefault="00E669D1" w:rsidP="00E669D1">
            <w:pPr>
              <w:widowControl w:val="0"/>
              <w:autoSpaceDE w:val="0"/>
              <w:autoSpaceDN w:val="0"/>
              <w:spacing w:after="0" w:line="256" w:lineRule="exact"/>
              <w:ind w:left="106"/>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32,5</w:t>
            </w:r>
          </w:p>
        </w:tc>
        <w:tc>
          <w:tcPr>
            <w:tcW w:w="1134" w:type="dxa"/>
          </w:tcPr>
          <w:p w14:paraId="77CBD59F" w14:textId="77777777" w:rsidR="00E669D1" w:rsidRPr="00E669D1" w:rsidRDefault="00E669D1" w:rsidP="00E669D1">
            <w:pPr>
              <w:widowControl w:val="0"/>
              <w:autoSpaceDE w:val="0"/>
              <w:autoSpaceDN w:val="0"/>
              <w:spacing w:after="0" w:line="240" w:lineRule="auto"/>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34</w:t>
            </w:r>
          </w:p>
        </w:tc>
        <w:tc>
          <w:tcPr>
            <w:tcW w:w="2126" w:type="dxa"/>
          </w:tcPr>
          <w:p w14:paraId="61CF21EE" w14:textId="77777777" w:rsidR="00E669D1" w:rsidRPr="00E669D1" w:rsidRDefault="00E669D1" w:rsidP="00E669D1">
            <w:pPr>
              <w:widowControl w:val="0"/>
              <w:autoSpaceDE w:val="0"/>
              <w:autoSpaceDN w:val="0"/>
              <w:spacing w:after="0" w:line="256" w:lineRule="exact"/>
              <w:ind w:left="105"/>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1105</w:t>
            </w:r>
          </w:p>
        </w:tc>
      </w:tr>
      <w:tr w:rsidR="00E669D1" w:rsidRPr="00E669D1" w14:paraId="7AE2DE52" w14:textId="77777777" w:rsidTr="00E669D1">
        <w:trPr>
          <w:trHeight w:val="275"/>
        </w:trPr>
        <w:tc>
          <w:tcPr>
            <w:tcW w:w="993" w:type="dxa"/>
            <w:shd w:val="clear" w:color="auto" w:fill="auto"/>
          </w:tcPr>
          <w:p w14:paraId="090E4D74" w14:textId="77777777" w:rsidR="00E669D1" w:rsidRPr="00E669D1" w:rsidRDefault="00E669D1" w:rsidP="00E669D1">
            <w:pPr>
              <w:widowControl w:val="0"/>
              <w:autoSpaceDE w:val="0"/>
              <w:autoSpaceDN w:val="0"/>
              <w:spacing w:after="0" w:line="258" w:lineRule="exact"/>
              <w:ind w:left="107"/>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9 «А»</w:t>
            </w:r>
          </w:p>
        </w:tc>
        <w:tc>
          <w:tcPr>
            <w:tcW w:w="1276" w:type="dxa"/>
            <w:shd w:val="clear" w:color="auto" w:fill="auto"/>
          </w:tcPr>
          <w:p w14:paraId="04BE12D1" w14:textId="77777777" w:rsidR="00E669D1" w:rsidRPr="00E669D1" w:rsidRDefault="00E669D1" w:rsidP="00E669D1">
            <w:pPr>
              <w:widowControl w:val="0"/>
              <w:autoSpaceDE w:val="0"/>
              <w:autoSpaceDN w:val="0"/>
              <w:spacing w:after="0" w:line="256" w:lineRule="exact"/>
              <w:ind w:left="110"/>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общ</w:t>
            </w:r>
          </w:p>
        </w:tc>
        <w:tc>
          <w:tcPr>
            <w:tcW w:w="1417" w:type="dxa"/>
            <w:shd w:val="clear" w:color="auto" w:fill="auto"/>
          </w:tcPr>
          <w:p w14:paraId="0AE48DD5" w14:textId="77777777" w:rsidR="00E669D1" w:rsidRPr="00E669D1" w:rsidRDefault="00E669D1" w:rsidP="00E669D1">
            <w:pPr>
              <w:widowControl w:val="0"/>
              <w:autoSpaceDE w:val="0"/>
              <w:autoSpaceDN w:val="0"/>
              <w:spacing w:after="0" w:line="256" w:lineRule="exact"/>
              <w:ind w:left="107"/>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29</w:t>
            </w:r>
          </w:p>
        </w:tc>
        <w:tc>
          <w:tcPr>
            <w:tcW w:w="1560" w:type="dxa"/>
            <w:shd w:val="clear" w:color="auto" w:fill="auto"/>
          </w:tcPr>
          <w:p w14:paraId="7D21D6CD" w14:textId="77777777" w:rsidR="00E669D1" w:rsidRPr="00E669D1" w:rsidRDefault="00E669D1" w:rsidP="00E669D1">
            <w:pPr>
              <w:widowControl w:val="0"/>
              <w:autoSpaceDE w:val="0"/>
              <w:autoSpaceDN w:val="0"/>
              <w:spacing w:after="0" w:line="256" w:lineRule="exact"/>
              <w:ind w:left="107"/>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5</w:t>
            </w:r>
          </w:p>
        </w:tc>
        <w:tc>
          <w:tcPr>
            <w:tcW w:w="1134" w:type="dxa"/>
          </w:tcPr>
          <w:p w14:paraId="163A800B" w14:textId="77777777" w:rsidR="00E669D1" w:rsidRPr="00E669D1" w:rsidRDefault="00E669D1" w:rsidP="00E669D1">
            <w:pPr>
              <w:widowControl w:val="0"/>
              <w:autoSpaceDE w:val="0"/>
              <w:autoSpaceDN w:val="0"/>
              <w:spacing w:after="0" w:line="256" w:lineRule="exact"/>
              <w:ind w:left="106"/>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34</w:t>
            </w:r>
          </w:p>
        </w:tc>
        <w:tc>
          <w:tcPr>
            <w:tcW w:w="1134" w:type="dxa"/>
          </w:tcPr>
          <w:p w14:paraId="5D4EEC5A" w14:textId="77777777" w:rsidR="00E669D1" w:rsidRPr="00E669D1" w:rsidRDefault="00E669D1" w:rsidP="00E669D1">
            <w:pPr>
              <w:widowControl w:val="0"/>
              <w:autoSpaceDE w:val="0"/>
              <w:autoSpaceDN w:val="0"/>
              <w:spacing w:after="0" w:line="240" w:lineRule="auto"/>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34</w:t>
            </w:r>
          </w:p>
        </w:tc>
        <w:tc>
          <w:tcPr>
            <w:tcW w:w="2126" w:type="dxa"/>
          </w:tcPr>
          <w:p w14:paraId="37CE280A" w14:textId="77777777" w:rsidR="00E669D1" w:rsidRPr="00E669D1" w:rsidRDefault="00E669D1" w:rsidP="00E669D1">
            <w:pPr>
              <w:widowControl w:val="0"/>
              <w:autoSpaceDE w:val="0"/>
              <w:autoSpaceDN w:val="0"/>
              <w:spacing w:after="0" w:line="256" w:lineRule="exact"/>
              <w:ind w:left="105"/>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1156</w:t>
            </w:r>
          </w:p>
        </w:tc>
      </w:tr>
      <w:tr w:rsidR="00E669D1" w:rsidRPr="00E669D1" w14:paraId="783238EB" w14:textId="77777777" w:rsidTr="00E669D1">
        <w:trPr>
          <w:trHeight w:val="275"/>
        </w:trPr>
        <w:tc>
          <w:tcPr>
            <w:tcW w:w="993" w:type="dxa"/>
            <w:shd w:val="clear" w:color="auto" w:fill="auto"/>
          </w:tcPr>
          <w:p w14:paraId="6C77F60F" w14:textId="77777777" w:rsidR="00E669D1" w:rsidRPr="00E669D1" w:rsidRDefault="00E669D1" w:rsidP="00E669D1">
            <w:pPr>
              <w:widowControl w:val="0"/>
              <w:autoSpaceDE w:val="0"/>
              <w:autoSpaceDN w:val="0"/>
              <w:spacing w:after="0" w:line="258" w:lineRule="exact"/>
              <w:ind w:left="107"/>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9 «Б»</w:t>
            </w:r>
          </w:p>
        </w:tc>
        <w:tc>
          <w:tcPr>
            <w:tcW w:w="1276" w:type="dxa"/>
            <w:shd w:val="clear" w:color="auto" w:fill="auto"/>
          </w:tcPr>
          <w:p w14:paraId="51278A78" w14:textId="77777777" w:rsidR="00E669D1" w:rsidRPr="00E669D1" w:rsidRDefault="00E669D1" w:rsidP="00E669D1">
            <w:pPr>
              <w:widowControl w:val="0"/>
              <w:autoSpaceDE w:val="0"/>
              <w:autoSpaceDN w:val="0"/>
              <w:spacing w:after="0" w:line="256" w:lineRule="exact"/>
              <w:ind w:left="110"/>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общ</w:t>
            </w:r>
          </w:p>
        </w:tc>
        <w:tc>
          <w:tcPr>
            <w:tcW w:w="1417" w:type="dxa"/>
            <w:shd w:val="clear" w:color="auto" w:fill="auto"/>
          </w:tcPr>
          <w:p w14:paraId="74F80285" w14:textId="77777777" w:rsidR="00E669D1" w:rsidRPr="00E669D1" w:rsidRDefault="00E669D1" w:rsidP="00E669D1">
            <w:pPr>
              <w:widowControl w:val="0"/>
              <w:autoSpaceDE w:val="0"/>
              <w:autoSpaceDN w:val="0"/>
              <w:spacing w:after="0" w:line="256" w:lineRule="exact"/>
              <w:ind w:left="107"/>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29</w:t>
            </w:r>
          </w:p>
        </w:tc>
        <w:tc>
          <w:tcPr>
            <w:tcW w:w="1560" w:type="dxa"/>
            <w:shd w:val="clear" w:color="auto" w:fill="auto"/>
          </w:tcPr>
          <w:p w14:paraId="69859BDB" w14:textId="77777777" w:rsidR="00E669D1" w:rsidRPr="00E669D1" w:rsidRDefault="00E669D1" w:rsidP="00E669D1">
            <w:pPr>
              <w:widowControl w:val="0"/>
              <w:autoSpaceDE w:val="0"/>
              <w:autoSpaceDN w:val="0"/>
              <w:spacing w:after="0" w:line="256" w:lineRule="exact"/>
              <w:ind w:left="107"/>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5</w:t>
            </w:r>
          </w:p>
        </w:tc>
        <w:tc>
          <w:tcPr>
            <w:tcW w:w="1134" w:type="dxa"/>
          </w:tcPr>
          <w:p w14:paraId="45B8FDD8" w14:textId="77777777" w:rsidR="00E669D1" w:rsidRPr="00E669D1" w:rsidRDefault="00E669D1" w:rsidP="00E669D1">
            <w:pPr>
              <w:widowControl w:val="0"/>
              <w:autoSpaceDE w:val="0"/>
              <w:autoSpaceDN w:val="0"/>
              <w:spacing w:after="0" w:line="256" w:lineRule="exact"/>
              <w:ind w:left="106"/>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34</w:t>
            </w:r>
          </w:p>
        </w:tc>
        <w:tc>
          <w:tcPr>
            <w:tcW w:w="1134" w:type="dxa"/>
          </w:tcPr>
          <w:p w14:paraId="64EF26C7" w14:textId="77777777" w:rsidR="00E669D1" w:rsidRPr="00E669D1" w:rsidRDefault="00E669D1" w:rsidP="00E669D1">
            <w:pPr>
              <w:widowControl w:val="0"/>
              <w:autoSpaceDE w:val="0"/>
              <w:autoSpaceDN w:val="0"/>
              <w:spacing w:after="0" w:line="240" w:lineRule="auto"/>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34</w:t>
            </w:r>
          </w:p>
        </w:tc>
        <w:tc>
          <w:tcPr>
            <w:tcW w:w="2126" w:type="dxa"/>
          </w:tcPr>
          <w:p w14:paraId="45AF7BEE" w14:textId="77777777" w:rsidR="00E669D1" w:rsidRPr="00E669D1" w:rsidRDefault="00E669D1" w:rsidP="00E669D1">
            <w:pPr>
              <w:widowControl w:val="0"/>
              <w:autoSpaceDE w:val="0"/>
              <w:autoSpaceDN w:val="0"/>
              <w:spacing w:after="0" w:line="256" w:lineRule="exact"/>
              <w:ind w:left="105"/>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1156</w:t>
            </w:r>
          </w:p>
        </w:tc>
      </w:tr>
      <w:tr w:rsidR="00E669D1" w:rsidRPr="00E669D1" w14:paraId="27F712D8" w14:textId="77777777" w:rsidTr="00E669D1">
        <w:trPr>
          <w:trHeight w:val="275"/>
        </w:trPr>
        <w:tc>
          <w:tcPr>
            <w:tcW w:w="993" w:type="dxa"/>
            <w:shd w:val="clear" w:color="auto" w:fill="auto"/>
          </w:tcPr>
          <w:p w14:paraId="39BE78F2" w14:textId="77777777" w:rsidR="00E669D1" w:rsidRPr="00E669D1" w:rsidRDefault="00E669D1" w:rsidP="00E669D1">
            <w:pPr>
              <w:widowControl w:val="0"/>
              <w:autoSpaceDE w:val="0"/>
              <w:autoSpaceDN w:val="0"/>
              <w:spacing w:after="0" w:line="258" w:lineRule="exact"/>
              <w:ind w:left="107"/>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9 «В»</w:t>
            </w:r>
          </w:p>
        </w:tc>
        <w:tc>
          <w:tcPr>
            <w:tcW w:w="1276" w:type="dxa"/>
            <w:shd w:val="clear" w:color="auto" w:fill="auto"/>
          </w:tcPr>
          <w:p w14:paraId="5B32B334" w14:textId="77777777" w:rsidR="00E669D1" w:rsidRPr="00E669D1" w:rsidRDefault="00E669D1" w:rsidP="00E669D1">
            <w:pPr>
              <w:widowControl w:val="0"/>
              <w:autoSpaceDE w:val="0"/>
              <w:autoSpaceDN w:val="0"/>
              <w:spacing w:after="0" w:line="256" w:lineRule="exact"/>
              <w:ind w:left="110"/>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общ</w:t>
            </w:r>
          </w:p>
        </w:tc>
        <w:tc>
          <w:tcPr>
            <w:tcW w:w="1417" w:type="dxa"/>
            <w:shd w:val="clear" w:color="auto" w:fill="auto"/>
          </w:tcPr>
          <w:p w14:paraId="4311C32F" w14:textId="77777777" w:rsidR="00E669D1" w:rsidRPr="00E669D1" w:rsidRDefault="00E669D1" w:rsidP="00E669D1">
            <w:pPr>
              <w:widowControl w:val="0"/>
              <w:autoSpaceDE w:val="0"/>
              <w:autoSpaceDN w:val="0"/>
              <w:spacing w:after="0" w:line="256" w:lineRule="exact"/>
              <w:ind w:left="107"/>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29</w:t>
            </w:r>
          </w:p>
        </w:tc>
        <w:tc>
          <w:tcPr>
            <w:tcW w:w="1560" w:type="dxa"/>
            <w:shd w:val="clear" w:color="auto" w:fill="auto"/>
          </w:tcPr>
          <w:p w14:paraId="1B79AE21" w14:textId="77777777" w:rsidR="00E669D1" w:rsidRPr="00E669D1" w:rsidRDefault="00E669D1" w:rsidP="00E669D1">
            <w:pPr>
              <w:widowControl w:val="0"/>
              <w:autoSpaceDE w:val="0"/>
              <w:autoSpaceDN w:val="0"/>
              <w:spacing w:after="0" w:line="256" w:lineRule="exact"/>
              <w:ind w:left="107"/>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5</w:t>
            </w:r>
          </w:p>
        </w:tc>
        <w:tc>
          <w:tcPr>
            <w:tcW w:w="1134" w:type="dxa"/>
          </w:tcPr>
          <w:p w14:paraId="2619E97A" w14:textId="77777777" w:rsidR="00E669D1" w:rsidRPr="00E669D1" w:rsidRDefault="00E669D1" w:rsidP="00E669D1">
            <w:pPr>
              <w:widowControl w:val="0"/>
              <w:autoSpaceDE w:val="0"/>
              <w:autoSpaceDN w:val="0"/>
              <w:spacing w:after="0" w:line="256" w:lineRule="exact"/>
              <w:ind w:left="106"/>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34</w:t>
            </w:r>
          </w:p>
        </w:tc>
        <w:tc>
          <w:tcPr>
            <w:tcW w:w="1134" w:type="dxa"/>
          </w:tcPr>
          <w:p w14:paraId="4B1EBDB8" w14:textId="77777777" w:rsidR="00E669D1" w:rsidRPr="00E669D1" w:rsidRDefault="00E669D1" w:rsidP="00E669D1">
            <w:pPr>
              <w:widowControl w:val="0"/>
              <w:autoSpaceDE w:val="0"/>
              <w:autoSpaceDN w:val="0"/>
              <w:spacing w:after="0" w:line="240" w:lineRule="auto"/>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34</w:t>
            </w:r>
          </w:p>
        </w:tc>
        <w:tc>
          <w:tcPr>
            <w:tcW w:w="2126" w:type="dxa"/>
          </w:tcPr>
          <w:p w14:paraId="756111DC" w14:textId="77777777" w:rsidR="00E669D1" w:rsidRPr="00E669D1" w:rsidRDefault="00E669D1" w:rsidP="00E669D1">
            <w:pPr>
              <w:widowControl w:val="0"/>
              <w:autoSpaceDE w:val="0"/>
              <w:autoSpaceDN w:val="0"/>
              <w:spacing w:after="0" w:line="256" w:lineRule="exact"/>
              <w:ind w:left="105"/>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1156</w:t>
            </w:r>
          </w:p>
        </w:tc>
      </w:tr>
      <w:tr w:rsidR="00E669D1" w:rsidRPr="00E669D1" w14:paraId="7270C3CD" w14:textId="77777777" w:rsidTr="00E669D1">
        <w:trPr>
          <w:trHeight w:val="275"/>
        </w:trPr>
        <w:tc>
          <w:tcPr>
            <w:tcW w:w="993" w:type="dxa"/>
            <w:shd w:val="clear" w:color="auto" w:fill="auto"/>
          </w:tcPr>
          <w:p w14:paraId="4C9AADED" w14:textId="77777777" w:rsidR="00E669D1" w:rsidRPr="00E669D1" w:rsidRDefault="00E669D1" w:rsidP="00E669D1">
            <w:pPr>
              <w:widowControl w:val="0"/>
              <w:autoSpaceDE w:val="0"/>
              <w:autoSpaceDN w:val="0"/>
              <w:spacing w:after="0" w:line="258" w:lineRule="exact"/>
              <w:ind w:left="107"/>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9 «Г»</w:t>
            </w:r>
          </w:p>
        </w:tc>
        <w:tc>
          <w:tcPr>
            <w:tcW w:w="1276" w:type="dxa"/>
            <w:shd w:val="clear" w:color="auto" w:fill="auto"/>
          </w:tcPr>
          <w:p w14:paraId="650F458C" w14:textId="77777777" w:rsidR="00E669D1" w:rsidRPr="00E669D1" w:rsidRDefault="00E669D1" w:rsidP="00E669D1">
            <w:pPr>
              <w:widowControl w:val="0"/>
              <w:autoSpaceDE w:val="0"/>
              <w:autoSpaceDN w:val="0"/>
              <w:spacing w:after="0" w:line="256" w:lineRule="exact"/>
              <w:ind w:left="110"/>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общ</w:t>
            </w:r>
          </w:p>
        </w:tc>
        <w:tc>
          <w:tcPr>
            <w:tcW w:w="1417" w:type="dxa"/>
            <w:shd w:val="clear" w:color="auto" w:fill="auto"/>
          </w:tcPr>
          <w:p w14:paraId="15EBEDA5" w14:textId="77777777" w:rsidR="00E669D1" w:rsidRPr="00E669D1" w:rsidRDefault="00E669D1" w:rsidP="00E669D1">
            <w:pPr>
              <w:widowControl w:val="0"/>
              <w:autoSpaceDE w:val="0"/>
              <w:autoSpaceDN w:val="0"/>
              <w:spacing w:after="0" w:line="256" w:lineRule="exact"/>
              <w:ind w:left="107"/>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29</w:t>
            </w:r>
          </w:p>
        </w:tc>
        <w:tc>
          <w:tcPr>
            <w:tcW w:w="1560" w:type="dxa"/>
            <w:shd w:val="clear" w:color="auto" w:fill="auto"/>
          </w:tcPr>
          <w:p w14:paraId="170887FE" w14:textId="77777777" w:rsidR="00E669D1" w:rsidRPr="00E669D1" w:rsidRDefault="00E669D1" w:rsidP="00E669D1">
            <w:pPr>
              <w:widowControl w:val="0"/>
              <w:autoSpaceDE w:val="0"/>
              <w:autoSpaceDN w:val="0"/>
              <w:spacing w:after="0" w:line="256" w:lineRule="exact"/>
              <w:ind w:left="107"/>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6</w:t>
            </w:r>
          </w:p>
        </w:tc>
        <w:tc>
          <w:tcPr>
            <w:tcW w:w="1134" w:type="dxa"/>
          </w:tcPr>
          <w:p w14:paraId="3D55E5D4" w14:textId="77777777" w:rsidR="00E669D1" w:rsidRPr="00E669D1" w:rsidRDefault="00E669D1" w:rsidP="00E669D1">
            <w:pPr>
              <w:widowControl w:val="0"/>
              <w:autoSpaceDE w:val="0"/>
              <w:autoSpaceDN w:val="0"/>
              <w:spacing w:after="0" w:line="256" w:lineRule="exact"/>
              <w:ind w:left="106"/>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35</w:t>
            </w:r>
          </w:p>
        </w:tc>
        <w:tc>
          <w:tcPr>
            <w:tcW w:w="1134" w:type="dxa"/>
          </w:tcPr>
          <w:p w14:paraId="235EC597" w14:textId="77777777" w:rsidR="00E669D1" w:rsidRPr="00E669D1" w:rsidRDefault="00E669D1" w:rsidP="00E669D1">
            <w:pPr>
              <w:widowControl w:val="0"/>
              <w:autoSpaceDE w:val="0"/>
              <w:autoSpaceDN w:val="0"/>
              <w:spacing w:after="0" w:line="240" w:lineRule="auto"/>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34</w:t>
            </w:r>
          </w:p>
        </w:tc>
        <w:tc>
          <w:tcPr>
            <w:tcW w:w="2126" w:type="dxa"/>
          </w:tcPr>
          <w:p w14:paraId="05CF07F4" w14:textId="77777777" w:rsidR="00E669D1" w:rsidRPr="00E669D1" w:rsidRDefault="00E669D1" w:rsidP="00E669D1">
            <w:pPr>
              <w:widowControl w:val="0"/>
              <w:autoSpaceDE w:val="0"/>
              <w:autoSpaceDN w:val="0"/>
              <w:spacing w:after="0" w:line="256" w:lineRule="exact"/>
              <w:ind w:left="105"/>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1190</w:t>
            </w:r>
          </w:p>
        </w:tc>
      </w:tr>
      <w:tr w:rsidR="00E669D1" w:rsidRPr="00E669D1" w14:paraId="1DDBCDF5" w14:textId="77777777" w:rsidTr="00E669D1">
        <w:trPr>
          <w:trHeight w:val="275"/>
        </w:trPr>
        <w:tc>
          <w:tcPr>
            <w:tcW w:w="993" w:type="dxa"/>
            <w:shd w:val="clear" w:color="auto" w:fill="auto"/>
          </w:tcPr>
          <w:p w14:paraId="6B147719" w14:textId="77777777" w:rsidR="00E669D1" w:rsidRPr="00E669D1" w:rsidRDefault="00E669D1" w:rsidP="00E669D1">
            <w:pPr>
              <w:widowControl w:val="0"/>
              <w:autoSpaceDE w:val="0"/>
              <w:autoSpaceDN w:val="0"/>
              <w:spacing w:after="0" w:line="258" w:lineRule="exact"/>
              <w:ind w:left="107"/>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9 «Д»</w:t>
            </w:r>
          </w:p>
        </w:tc>
        <w:tc>
          <w:tcPr>
            <w:tcW w:w="1276" w:type="dxa"/>
            <w:shd w:val="clear" w:color="auto" w:fill="auto"/>
          </w:tcPr>
          <w:p w14:paraId="0B29DC04" w14:textId="77777777" w:rsidR="00E669D1" w:rsidRPr="00E669D1" w:rsidRDefault="00E669D1" w:rsidP="00E669D1">
            <w:pPr>
              <w:widowControl w:val="0"/>
              <w:autoSpaceDE w:val="0"/>
              <w:autoSpaceDN w:val="0"/>
              <w:spacing w:after="0" w:line="256" w:lineRule="exact"/>
              <w:ind w:left="110"/>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общ</w:t>
            </w:r>
          </w:p>
        </w:tc>
        <w:tc>
          <w:tcPr>
            <w:tcW w:w="1417" w:type="dxa"/>
            <w:shd w:val="clear" w:color="auto" w:fill="auto"/>
          </w:tcPr>
          <w:p w14:paraId="5FEA4883" w14:textId="77777777" w:rsidR="00E669D1" w:rsidRPr="00E669D1" w:rsidRDefault="00E669D1" w:rsidP="00E669D1">
            <w:pPr>
              <w:widowControl w:val="0"/>
              <w:autoSpaceDE w:val="0"/>
              <w:autoSpaceDN w:val="0"/>
              <w:spacing w:after="0" w:line="256" w:lineRule="exact"/>
              <w:ind w:left="107"/>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29</w:t>
            </w:r>
          </w:p>
        </w:tc>
        <w:tc>
          <w:tcPr>
            <w:tcW w:w="1560" w:type="dxa"/>
            <w:shd w:val="clear" w:color="auto" w:fill="auto"/>
          </w:tcPr>
          <w:p w14:paraId="39ECB93C" w14:textId="77777777" w:rsidR="00E669D1" w:rsidRPr="00E669D1" w:rsidRDefault="00E669D1" w:rsidP="00E669D1">
            <w:pPr>
              <w:widowControl w:val="0"/>
              <w:autoSpaceDE w:val="0"/>
              <w:autoSpaceDN w:val="0"/>
              <w:spacing w:after="0" w:line="256" w:lineRule="exact"/>
              <w:ind w:left="107"/>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6</w:t>
            </w:r>
          </w:p>
        </w:tc>
        <w:tc>
          <w:tcPr>
            <w:tcW w:w="1134" w:type="dxa"/>
          </w:tcPr>
          <w:p w14:paraId="498AFF00" w14:textId="77777777" w:rsidR="00E669D1" w:rsidRPr="00E669D1" w:rsidRDefault="00E669D1" w:rsidP="00E669D1">
            <w:pPr>
              <w:widowControl w:val="0"/>
              <w:autoSpaceDE w:val="0"/>
              <w:autoSpaceDN w:val="0"/>
              <w:spacing w:after="0" w:line="256" w:lineRule="exact"/>
              <w:ind w:left="106"/>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35</w:t>
            </w:r>
          </w:p>
        </w:tc>
        <w:tc>
          <w:tcPr>
            <w:tcW w:w="1134" w:type="dxa"/>
          </w:tcPr>
          <w:p w14:paraId="7465726C" w14:textId="77777777" w:rsidR="00E669D1" w:rsidRPr="00E669D1" w:rsidRDefault="00E669D1" w:rsidP="00E669D1">
            <w:pPr>
              <w:widowControl w:val="0"/>
              <w:autoSpaceDE w:val="0"/>
              <w:autoSpaceDN w:val="0"/>
              <w:spacing w:after="0" w:line="240" w:lineRule="auto"/>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34</w:t>
            </w:r>
          </w:p>
        </w:tc>
        <w:tc>
          <w:tcPr>
            <w:tcW w:w="2126" w:type="dxa"/>
          </w:tcPr>
          <w:p w14:paraId="72E387C0" w14:textId="77777777" w:rsidR="00E669D1" w:rsidRPr="00E669D1" w:rsidRDefault="00E669D1" w:rsidP="00E669D1">
            <w:pPr>
              <w:widowControl w:val="0"/>
              <w:autoSpaceDE w:val="0"/>
              <w:autoSpaceDN w:val="0"/>
              <w:spacing w:after="0" w:line="256" w:lineRule="exact"/>
              <w:ind w:left="105"/>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1190</w:t>
            </w:r>
          </w:p>
        </w:tc>
      </w:tr>
      <w:tr w:rsidR="00E669D1" w:rsidRPr="00E669D1" w14:paraId="6197AA41" w14:textId="77777777" w:rsidTr="00E669D1">
        <w:trPr>
          <w:trHeight w:val="275"/>
        </w:trPr>
        <w:tc>
          <w:tcPr>
            <w:tcW w:w="993" w:type="dxa"/>
            <w:shd w:val="clear" w:color="auto" w:fill="auto"/>
          </w:tcPr>
          <w:p w14:paraId="1478F790" w14:textId="77777777" w:rsidR="00E669D1" w:rsidRPr="00E669D1" w:rsidRDefault="00E669D1" w:rsidP="00E669D1">
            <w:pPr>
              <w:widowControl w:val="0"/>
              <w:autoSpaceDE w:val="0"/>
              <w:autoSpaceDN w:val="0"/>
              <w:spacing w:after="0" w:line="258" w:lineRule="exact"/>
              <w:ind w:left="107"/>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10 «А»</w:t>
            </w:r>
          </w:p>
        </w:tc>
        <w:tc>
          <w:tcPr>
            <w:tcW w:w="1276" w:type="dxa"/>
            <w:shd w:val="clear" w:color="auto" w:fill="auto"/>
          </w:tcPr>
          <w:p w14:paraId="7FBE14B1" w14:textId="77777777" w:rsidR="00E669D1" w:rsidRPr="00E669D1" w:rsidRDefault="00E669D1" w:rsidP="00E669D1">
            <w:pPr>
              <w:widowControl w:val="0"/>
              <w:autoSpaceDE w:val="0"/>
              <w:autoSpaceDN w:val="0"/>
              <w:spacing w:after="0" w:line="256" w:lineRule="exact"/>
              <w:ind w:left="110"/>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rPr>
              <w:t>ЕМН</w:t>
            </w:r>
          </w:p>
        </w:tc>
        <w:tc>
          <w:tcPr>
            <w:tcW w:w="1417" w:type="dxa"/>
            <w:shd w:val="clear" w:color="auto" w:fill="auto"/>
          </w:tcPr>
          <w:p w14:paraId="3A2CD225" w14:textId="77777777" w:rsidR="00E669D1" w:rsidRPr="00E669D1" w:rsidRDefault="00E669D1" w:rsidP="00E669D1">
            <w:pPr>
              <w:widowControl w:val="0"/>
              <w:autoSpaceDE w:val="0"/>
              <w:autoSpaceDN w:val="0"/>
              <w:spacing w:after="0" w:line="256" w:lineRule="exact"/>
              <w:ind w:left="107"/>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28</w:t>
            </w:r>
          </w:p>
        </w:tc>
        <w:tc>
          <w:tcPr>
            <w:tcW w:w="1560" w:type="dxa"/>
            <w:shd w:val="clear" w:color="auto" w:fill="auto"/>
          </w:tcPr>
          <w:p w14:paraId="6486BB6B" w14:textId="77777777" w:rsidR="00E669D1" w:rsidRPr="00E669D1" w:rsidRDefault="00E669D1" w:rsidP="00E669D1">
            <w:pPr>
              <w:widowControl w:val="0"/>
              <w:autoSpaceDE w:val="0"/>
              <w:autoSpaceDN w:val="0"/>
              <w:spacing w:after="0" w:line="256" w:lineRule="exact"/>
              <w:ind w:left="107"/>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6</w:t>
            </w:r>
          </w:p>
        </w:tc>
        <w:tc>
          <w:tcPr>
            <w:tcW w:w="1134" w:type="dxa"/>
          </w:tcPr>
          <w:p w14:paraId="1FD0D9E1" w14:textId="77777777" w:rsidR="00E669D1" w:rsidRPr="00E669D1" w:rsidRDefault="00E669D1" w:rsidP="00E669D1">
            <w:pPr>
              <w:widowControl w:val="0"/>
              <w:autoSpaceDE w:val="0"/>
              <w:autoSpaceDN w:val="0"/>
              <w:spacing w:after="0" w:line="256" w:lineRule="exact"/>
              <w:ind w:left="106"/>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34</w:t>
            </w:r>
          </w:p>
        </w:tc>
        <w:tc>
          <w:tcPr>
            <w:tcW w:w="1134" w:type="dxa"/>
          </w:tcPr>
          <w:p w14:paraId="2A4356B2" w14:textId="77777777" w:rsidR="00E669D1" w:rsidRPr="00E669D1" w:rsidRDefault="00E669D1" w:rsidP="00E669D1">
            <w:pPr>
              <w:widowControl w:val="0"/>
              <w:autoSpaceDE w:val="0"/>
              <w:autoSpaceDN w:val="0"/>
              <w:spacing w:after="0" w:line="240" w:lineRule="auto"/>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34</w:t>
            </w:r>
          </w:p>
        </w:tc>
        <w:tc>
          <w:tcPr>
            <w:tcW w:w="2126" w:type="dxa"/>
          </w:tcPr>
          <w:p w14:paraId="7461A8DA" w14:textId="77777777" w:rsidR="00E669D1" w:rsidRPr="00E669D1" w:rsidRDefault="00E669D1" w:rsidP="00E669D1">
            <w:pPr>
              <w:widowControl w:val="0"/>
              <w:autoSpaceDE w:val="0"/>
              <w:autoSpaceDN w:val="0"/>
              <w:spacing w:after="0" w:line="256" w:lineRule="exact"/>
              <w:ind w:left="105"/>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1156</w:t>
            </w:r>
          </w:p>
        </w:tc>
      </w:tr>
      <w:tr w:rsidR="00E669D1" w:rsidRPr="00E669D1" w14:paraId="3510D129" w14:textId="77777777" w:rsidTr="00E669D1">
        <w:trPr>
          <w:trHeight w:val="275"/>
        </w:trPr>
        <w:tc>
          <w:tcPr>
            <w:tcW w:w="993" w:type="dxa"/>
            <w:shd w:val="clear" w:color="auto" w:fill="auto"/>
          </w:tcPr>
          <w:p w14:paraId="126B7195" w14:textId="77777777" w:rsidR="00E669D1" w:rsidRPr="00E669D1" w:rsidRDefault="00E669D1" w:rsidP="00E669D1">
            <w:pPr>
              <w:widowControl w:val="0"/>
              <w:autoSpaceDE w:val="0"/>
              <w:autoSpaceDN w:val="0"/>
              <w:spacing w:after="0" w:line="258" w:lineRule="exact"/>
              <w:ind w:left="107"/>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10 «Б»</w:t>
            </w:r>
          </w:p>
        </w:tc>
        <w:tc>
          <w:tcPr>
            <w:tcW w:w="1276" w:type="dxa"/>
            <w:shd w:val="clear" w:color="auto" w:fill="auto"/>
          </w:tcPr>
          <w:p w14:paraId="3EF11F2C" w14:textId="77777777" w:rsidR="00E669D1" w:rsidRPr="00E669D1" w:rsidRDefault="00E669D1" w:rsidP="00E669D1">
            <w:pPr>
              <w:widowControl w:val="0"/>
              <w:autoSpaceDE w:val="0"/>
              <w:autoSpaceDN w:val="0"/>
              <w:spacing w:after="0" w:line="256" w:lineRule="exact"/>
              <w:ind w:left="110"/>
              <w:jc w:val="center"/>
              <w:rPr>
                <w:rFonts w:ascii="Times New Roman" w:eastAsia="Times New Roman" w:hAnsi="Times New Roman" w:cs="Times New Roman"/>
                <w:sz w:val="24"/>
              </w:rPr>
            </w:pPr>
            <w:r w:rsidRPr="00E669D1">
              <w:rPr>
                <w:rFonts w:ascii="Times New Roman" w:eastAsia="Times New Roman" w:hAnsi="Times New Roman" w:cs="Times New Roman"/>
                <w:sz w:val="24"/>
              </w:rPr>
              <w:t>ЕМН</w:t>
            </w:r>
          </w:p>
        </w:tc>
        <w:tc>
          <w:tcPr>
            <w:tcW w:w="1417" w:type="dxa"/>
            <w:shd w:val="clear" w:color="auto" w:fill="auto"/>
          </w:tcPr>
          <w:p w14:paraId="43459DBF" w14:textId="77777777" w:rsidR="00E669D1" w:rsidRPr="00E669D1" w:rsidRDefault="00E669D1" w:rsidP="00E669D1">
            <w:pPr>
              <w:widowControl w:val="0"/>
              <w:autoSpaceDE w:val="0"/>
              <w:autoSpaceDN w:val="0"/>
              <w:spacing w:after="0" w:line="256" w:lineRule="exact"/>
              <w:ind w:left="107"/>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28</w:t>
            </w:r>
          </w:p>
        </w:tc>
        <w:tc>
          <w:tcPr>
            <w:tcW w:w="1560" w:type="dxa"/>
            <w:shd w:val="clear" w:color="auto" w:fill="auto"/>
          </w:tcPr>
          <w:p w14:paraId="60C17C28" w14:textId="77777777" w:rsidR="00E669D1" w:rsidRPr="00E669D1" w:rsidRDefault="00E669D1" w:rsidP="00E669D1">
            <w:pPr>
              <w:widowControl w:val="0"/>
              <w:autoSpaceDE w:val="0"/>
              <w:autoSpaceDN w:val="0"/>
              <w:spacing w:after="0" w:line="256" w:lineRule="exact"/>
              <w:ind w:left="107"/>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6</w:t>
            </w:r>
          </w:p>
        </w:tc>
        <w:tc>
          <w:tcPr>
            <w:tcW w:w="1134" w:type="dxa"/>
          </w:tcPr>
          <w:p w14:paraId="79C4E737" w14:textId="77777777" w:rsidR="00E669D1" w:rsidRPr="00E669D1" w:rsidRDefault="00E669D1" w:rsidP="00E669D1">
            <w:pPr>
              <w:widowControl w:val="0"/>
              <w:autoSpaceDE w:val="0"/>
              <w:autoSpaceDN w:val="0"/>
              <w:spacing w:after="0" w:line="256" w:lineRule="exact"/>
              <w:ind w:left="106"/>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34</w:t>
            </w:r>
          </w:p>
        </w:tc>
        <w:tc>
          <w:tcPr>
            <w:tcW w:w="1134" w:type="dxa"/>
          </w:tcPr>
          <w:p w14:paraId="11E71D46" w14:textId="77777777" w:rsidR="00E669D1" w:rsidRPr="00E669D1" w:rsidRDefault="00E669D1" w:rsidP="00E669D1">
            <w:pPr>
              <w:widowControl w:val="0"/>
              <w:autoSpaceDE w:val="0"/>
              <w:autoSpaceDN w:val="0"/>
              <w:spacing w:after="0" w:line="240" w:lineRule="auto"/>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34</w:t>
            </w:r>
          </w:p>
        </w:tc>
        <w:tc>
          <w:tcPr>
            <w:tcW w:w="2126" w:type="dxa"/>
          </w:tcPr>
          <w:p w14:paraId="6A5AB64E" w14:textId="77777777" w:rsidR="00E669D1" w:rsidRPr="00E669D1" w:rsidRDefault="00E669D1" w:rsidP="00E669D1">
            <w:pPr>
              <w:widowControl w:val="0"/>
              <w:autoSpaceDE w:val="0"/>
              <w:autoSpaceDN w:val="0"/>
              <w:spacing w:after="0" w:line="256" w:lineRule="exact"/>
              <w:ind w:left="105"/>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1156</w:t>
            </w:r>
          </w:p>
        </w:tc>
      </w:tr>
      <w:tr w:rsidR="00E669D1" w:rsidRPr="00E669D1" w14:paraId="548E8423" w14:textId="77777777" w:rsidTr="00E669D1">
        <w:trPr>
          <w:trHeight w:val="275"/>
        </w:trPr>
        <w:tc>
          <w:tcPr>
            <w:tcW w:w="993" w:type="dxa"/>
            <w:shd w:val="clear" w:color="auto" w:fill="auto"/>
          </w:tcPr>
          <w:p w14:paraId="6134F147" w14:textId="77777777" w:rsidR="00E669D1" w:rsidRPr="00E669D1" w:rsidRDefault="00E669D1" w:rsidP="00E669D1">
            <w:pPr>
              <w:widowControl w:val="0"/>
              <w:autoSpaceDE w:val="0"/>
              <w:autoSpaceDN w:val="0"/>
              <w:spacing w:after="0" w:line="258" w:lineRule="exact"/>
              <w:ind w:left="107"/>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10 «В»</w:t>
            </w:r>
          </w:p>
        </w:tc>
        <w:tc>
          <w:tcPr>
            <w:tcW w:w="1276" w:type="dxa"/>
            <w:shd w:val="clear" w:color="auto" w:fill="auto"/>
          </w:tcPr>
          <w:p w14:paraId="47191366" w14:textId="77777777" w:rsidR="00E669D1" w:rsidRPr="00E669D1" w:rsidRDefault="00E669D1" w:rsidP="00E669D1">
            <w:pPr>
              <w:widowControl w:val="0"/>
              <w:autoSpaceDE w:val="0"/>
              <w:autoSpaceDN w:val="0"/>
              <w:spacing w:after="0" w:line="256" w:lineRule="exact"/>
              <w:ind w:left="110"/>
              <w:jc w:val="center"/>
              <w:rPr>
                <w:rFonts w:ascii="Times New Roman" w:eastAsia="Times New Roman" w:hAnsi="Times New Roman" w:cs="Times New Roman"/>
                <w:sz w:val="24"/>
              </w:rPr>
            </w:pPr>
            <w:r w:rsidRPr="00E669D1">
              <w:rPr>
                <w:rFonts w:ascii="Times New Roman" w:eastAsia="Times New Roman" w:hAnsi="Times New Roman" w:cs="Times New Roman"/>
                <w:sz w:val="24"/>
              </w:rPr>
              <w:t>ЕМН</w:t>
            </w:r>
          </w:p>
        </w:tc>
        <w:tc>
          <w:tcPr>
            <w:tcW w:w="1417" w:type="dxa"/>
            <w:shd w:val="clear" w:color="auto" w:fill="auto"/>
          </w:tcPr>
          <w:p w14:paraId="280A0B65" w14:textId="77777777" w:rsidR="00E669D1" w:rsidRPr="00E669D1" w:rsidRDefault="00E669D1" w:rsidP="00E669D1">
            <w:pPr>
              <w:widowControl w:val="0"/>
              <w:autoSpaceDE w:val="0"/>
              <w:autoSpaceDN w:val="0"/>
              <w:spacing w:after="0" w:line="256" w:lineRule="exact"/>
              <w:ind w:left="107"/>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29</w:t>
            </w:r>
          </w:p>
        </w:tc>
        <w:tc>
          <w:tcPr>
            <w:tcW w:w="1560" w:type="dxa"/>
            <w:shd w:val="clear" w:color="auto" w:fill="auto"/>
          </w:tcPr>
          <w:p w14:paraId="2463E547" w14:textId="77777777" w:rsidR="00E669D1" w:rsidRPr="00E669D1" w:rsidRDefault="00E669D1" w:rsidP="00E669D1">
            <w:pPr>
              <w:widowControl w:val="0"/>
              <w:autoSpaceDE w:val="0"/>
              <w:autoSpaceDN w:val="0"/>
              <w:spacing w:after="0" w:line="256" w:lineRule="exact"/>
              <w:ind w:left="107"/>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5</w:t>
            </w:r>
          </w:p>
        </w:tc>
        <w:tc>
          <w:tcPr>
            <w:tcW w:w="1134" w:type="dxa"/>
          </w:tcPr>
          <w:p w14:paraId="275FA87D" w14:textId="77777777" w:rsidR="00E669D1" w:rsidRPr="00E669D1" w:rsidRDefault="00E669D1" w:rsidP="00E669D1">
            <w:pPr>
              <w:widowControl w:val="0"/>
              <w:autoSpaceDE w:val="0"/>
              <w:autoSpaceDN w:val="0"/>
              <w:spacing w:after="0" w:line="256" w:lineRule="exact"/>
              <w:ind w:left="106"/>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34</w:t>
            </w:r>
          </w:p>
        </w:tc>
        <w:tc>
          <w:tcPr>
            <w:tcW w:w="1134" w:type="dxa"/>
          </w:tcPr>
          <w:p w14:paraId="1BCF9921" w14:textId="77777777" w:rsidR="00E669D1" w:rsidRPr="00E669D1" w:rsidRDefault="00E669D1" w:rsidP="00E669D1">
            <w:pPr>
              <w:widowControl w:val="0"/>
              <w:autoSpaceDE w:val="0"/>
              <w:autoSpaceDN w:val="0"/>
              <w:spacing w:after="0" w:line="240" w:lineRule="auto"/>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34</w:t>
            </w:r>
          </w:p>
        </w:tc>
        <w:tc>
          <w:tcPr>
            <w:tcW w:w="2126" w:type="dxa"/>
          </w:tcPr>
          <w:p w14:paraId="0632590A" w14:textId="77777777" w:rsidR="00E669D1" w:rsidRPr="00E669D1" w:rsidRDefault="00E669D1" w:rsidP="00E669D1">
            <w:pPr>
              <w:widowControl w:val="0"/>
              <w:autoSpaceDE w:val="0"/>
              <w:autoSpaceDN w:val="0"/>
              <w:spacing w:after="0" w:line="256" w:lineRule="exact"/>
              <w:ind w:left="105"/>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1156</w:t>
            </w:r>
          </w:p>
        </w:tc>
      </w:tr>
      <w:tr w:rsidR="00E669D1" w:rsidRPr="00E669D1" w14:paraId="09066AC1" w14:textId="77777777" w:rsidTr="00E669D1">
        <w:trPr>
          <w:trHeight w:val="275"/>
        </w:trPr>
        <w:tc>
          <w:tcPr>
            <w:tcW w:w="993" w:type="dxa"/>
            <w:shd w:val="clear" w:color="auto" w:fill="auto"/>
          </w:tcPr>
          <w:p w14:paraId="7A7012B2" w14:textId="77777777" w:rsidR="00E669D1" w:rsidRPr="00E669D1" w:rsidRDefault="00E669D1" w:rsidP="00E669D1">
            <w:pPr>
              <w:widowControl w:val="0"/>
              <w:autoSpaceDE w:val="0"/>
              <w:autoSpaceDN w:val="0"/>
              <w:spacing w:after="0" w:line="258" w:lineRule="exact"/>
              <w:ind w:left="107"/>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11 «А»</w:t>
            </w:r>
          </w:p>
        </w:tc>
        <w:tc>
          <w:tcPr>
            <w:tcW w:w="1276" w:type="dxa"/>
            <w:shd w:val="clear" w:color="auto" w:fill="auto"/>
          </w:tcPr>
          <w:p w14:paraId="388A2AA7" w14:textId="77777777" w:rsidR="00E669D1" w:rsidRPr="00E669D1" w:rsidRDefault="00E669D1" w:rsidP="00E669D1">
            <w:pPr>
              <w:widowControl w:val="0"/>
              <w:autoSpaceDE w:val="0"/>
              <w:autoSpaceDN w:val="0"/>
              <w:spacing w:after="0" w:line="256" w:lineRule="exact"/>
              <w:ind w:left="110"/>
              <w:jc w:val="center"/>
              <w:rPr>
                <w:rFonts w:ascii="Times New Roman" w:eastAsia="Times New Roman" w:hAnsi="Times New Roman" w:cs="Times New Roman"/>
                <w:sz w:val="24"/>
              </w:rPr>
            </w:pPr>
            <w:r w:rsidRPr="00E669D1">
              <w:rPr>
                <w:rFonts w:ascii="Times New Roman" w:eastAsia="Times New Roman" w:hAnsi="Times New Roman" w:cs="Times New Roman"/>
                <w:sz w:val="24"/>
              </w:rPr>
              <w:t>ЕМН</w:t>
            </w:r>
          </w:p>
        </w:tc>
        <w:tc>
          <w:tcPr>
            <w:tcW w:w="1417" w:type="dxa"/>
            <w:shd w:val="clear" w:color="auto" w:fill="auto"/>
          </w:tcPr>
          <w:p w14:paraId="27932967" w14:textId="77777777" w:rsidR="00E669D1" w:rsidRPr="00E669D1" w:rsidRDefault="00E669D1" w:rsidP="00E669D1">
            <w:pPr>
              <w:widowControl w:val="0"/>
              <w:autoSpaceDE w:val="0"/>
              <w:autoSpaceDN w:val="0"/>
              <w:spacing w:after="0" w:line="256" w:lineRule="exact"/>
              <w:ind w:left="107"/>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28</w:t>
            </w:r>
          </w:p>
        </w:tc>
        <w:tc>
          <w:tcPr>
            <w:tcW w:w="1560" w:type="dxa"/>
            <w:shd w:val="clear" w:color="auto" w:fill="auto"/>
          </w:tcPr>
          <w:p w14:paraId="53A81B00" w14:textId="77777777" w:rsidR="00E669D1" w:rsidRPr="00E669D1" w:rsidRDefault="00E669D1" w:rsidP="00E669D1">
            <w:pPr>
              <w:widowControl w:val="0"/>
              <w:autoSpaceDE w:val="0"/>
              <w:autoSpaceDN w:val="0"/>
              <w:spacing w:after="0" w:line="256" w:lineRule="exact"/>
              <w:ind w:left="107"/>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6</w:t>
            </w:r>
          </w:p>
        </w:tc>
        <w:tc>
          <w:tcPr>
            <w:tcW w:w="1134" w:type="dxa"/>
          </w:tcPr>
          <w:p w14:paraId="7320ACE2" w14:textId="77777777" w:rsidR="00E669D1" w:rsidRPr="00E669D1" w:rsidRDefault="00E669D1" w:rsidP="00E669D1">
            <w:pPr>
              <w:widowControl w:val="0"/>
              <w:autoSpaceDE w:val="0"/>
              <w:autoSpaceDN w:val="0"/>
              <w:spacing w:after="0" w:line="256" w:lineRule="exact"/>
              <w:ind w:left="106"/>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34</w:t>
            </w:r>
          </w:p>
        </w:tc>
        <w:tc>
          <w:tcPr>
            <w:tcW w:w="1134" w:type="dxa"/>
          </w:tcPr>
          <w:p w14:paraId="47954ACB" w14:textId="77777777" w:rsidR="00E669D1" w:rsidRPr="00E669D1" w:rsidRDefault="00E669D1" w:rsidP="00E669D1">
            <w:pPr>
              <w:widowControl w:val="0"/>
              <w:autoSpaceDE w:val="0"/>
              <w:autoSpaceDN w:val="0"/>
              <w:spacing w:after="0" w:line="240" w:lineRule="auto"/>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34</w:t>
            </w:r>
          </w:p>
        </w:tc>
        <w:tc>
          <w:tcPr>
            <w:tcW w:w="2126" w:type="dxa"/>
          </w:tcPr>
          <w:p w14:paraId="45632EC7" w14:textId="77777777" w:rsidR="00E669D1" w:rsidRPr="00E669D1" w:rsidRDefault="00E669D1" w:rsidP="00E669D1">
            <w:pPr>
              <w:widowControl w:val="0"/>
              <w:autoSpaceDE w:val="0"/>
              <w:autoSpaceDN w:val="0"/>
              <w:spacing w:after="0" w:line="256" w:lineRule="exact"/>
              <w:ind w:left="105"/>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1156</w:t>
            </w:r>
          </w:p>
        </w:tc>
      </w:tr>
      <w:tr w:rsidR="00E669D1" w:rsidRPr="00E669D1" w14:paraId="2B68668F" w14:textId="77777777" w:rsidTr="00E669D1">
        <w:trPr>
          <w:trHeight w:val="275"/>
        </w:trPr>
        <w:tc>
          <w:tcPr>
            <w:tcW w:w="993" w:type="dxa"/>
            <w:shd w:val="clear" w:color="auto" w:fill="auto"/>
          </w:tcPr>
          <w:p w14:paraId="563A1526" w14:textId="77777777" w:rsidR="00E669D1" w:rsidRPr="00E669D1" w:rsidRDefault="00E669D1" w:rsidP="00E669D1">
            <w:pPr>
              <w:widowControl w:val="0"/>
              <w:autoSpaceDE w:val="0"/>
              <w:autoSpaceDN w:val="0"/>
              <w:spacing w:after="0" w:line="258" w:lineRule="exact"/>
              <w:ind w:left="107"/>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11 «Б»</w:t>
            </w:r>
          </w:p>
        </w:tc>
        <w:tc>
          <w:tcPr>
            <w:tcW w:w="1276" w:type="dxa"/>
            <w:shd w:val="clear" w:color="auto" w:fill="auto"/>
          </w:tcPr>
          <w:p w14:paraId="0D4A4500" w14:textId="77777777" w:rsidR="00E669D1" w:rsidRPr="00E669D1" w:rsidRDefault="00E669D1" w:rsidP="00E669D1">
            <w:pPr>
              <w:widowControl w:val="0"/>
              <w:autoSpaceDE w:val="0"/>
              <w:autoSpaceDN w:val="0"/>
              <w:spacing w:after="0" w:line="256" w:lineRule="exact"/>
              <w:ind w:left="110"/>
              <w:jc w:val="center"/>
              <w:rPr>
                <w:rFonts w:ascii="Times New Roman" w:eastAsia="Times New Roman" w:hAnsi="Times New Roman" w:cs="Times New Roman"/>
                <w:sz w:val="24"/>
              </w:rPr>
            </w:pPr>
            <w:r w:rsidRPr="00E669D1">
              <w:rPr>
                <w:rFonts w:ascii="Times New Roman" w:eastAsia="Times New Roman" w:hAnsi="Times New Roman" w:cs="Times New Roman"/>
                <w:sz w:val="24"/>
              </w:rPr>
              <w:t xml:space="preserve"> ЕМН</w:t>
            </w:r>
          </w:p>
        </w:tc>
        <w:tc>
          <w:tcPr>
            <w:tcW w:w="1417" w:type="dxa"/>
            <w:shd w:val="clear" w:color="auto" w:fill="auto"/>
          </w:tcPr>
          <w:p w14:paraId="7545BD94" w14:textId="77777777" w:rsidR="00E669D1" w:rsidRPr="00E669D1" w:rsidRDefault="00E669D1" w:rsidP="00E669D1">
            <w:pPr>
              <w:widowControl w:val="0"/>
              <w:autoSpaceDE w:val="0"/>
              <w:autoSpaceDN w:val="0"/>
              <w:spacing w:after="0" w:line="256" w:lineRule="exact"/>
              <w:ind w:left="107"/>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28</w:t>
            </w:r>
          </w:p>
        </w:tc>
        <w:tc>
          <w:tcPr>
            <w:tcW w:w="1560" w:type="dxa"/>
            <w:shd w:val="clear" w:color="auto" w:fill="auto"/>
          </w:tcPr>
          <w:p w14:paraId="0F86D9E5" w14:textId="77777777" w:rsidR="00E669D1" w:rsidRPr="00E669D1" w:rsidRDefault="00E669D1" w:rsidP="00E669D1">
            <w:pPr>
              <w:widowControl w:val="0"/>
              <w:autoSpaceDE w:val="0"/>
              <w:autoSpaceDN w:val="0"/>
              <w:spacing w:after="0" w:line="256" w:lineRule="exact"/>
              <w:ind w:left="107"/>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6</w:t>
            </w:r>
          </w:p>
        </w:tc>
        <w:tc>
          <w:tcPr>
            <w:tcW w:w="1134" w:type="dxa"/>
          </w:tcPr>
          <w:p w14:paraId="4361D4B9" w14:textId="77777777" w:rsidR="00E669D1" w:rsidRPr="00E669D1" w:rsidRDefault="00E669D1" w:rsidP="00E669D1">
            <w:pPr>
              <w:widowControl w:val="0"/>
              <w:autoSpaceDE w:val="0"/>
              <w:autoSpaceDN w:val="0"/>
              <w:spacing w:after="0" w:line="256" w:lineRule="exact"/>
              <w:ind w:left="106"/>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34</w:t>
            </w:r>
          </w:p>
        </w:tc>
        <w:tc>
          <w:tcPr>
            <w:tcW w:w="1134" w:type="dxa"/>
          </w:tcPr>
          <w:p w14:paraId="1B2A8F55" w14:textId="77777777" w:rsidR="00E669D1" w:rsidRPr="00E669D1" w:rsidRDefault="00E669D1" w:rsidP="00E669D1">
            <w:pPr>
              <w:widowControl w:val="0"/>
              <w:autoSpaceDE w:val="0"/>
              <w:autoSpaceDN w:val="0"/>
              <w:spacing w:after="0" w:line="240" w:lineRule="auto"/>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34</w:t>
            </w:r>
          </w:p>
        </w:tc>
        <w:tc>
          <w:tcPr>
            <w:tcW w:w="2126" w:type="dxa"/>
          </w:tcPr>
          <w:p w14:paraId="4AC9665A" w14:textId="77777777" w:rsidR="00E669D1" w:rsidRPr="00E669D1" w:rsidRDefault="00E669D1" w:rsidP="00E669D1">
            <w:pPr>
              <w:widowControl w:val="0"/>
              <w:autoSpaceDE w:val="0"/>
              <w:autoSpaceDN w:val="0"/>
              <w:spacing w:after="0" w:line="256" w:lineRule="exact"/>
              <w:ind w:left="105"/>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1156</w:t>
            </w:r>
          </w:p>
        </w:tc>
      </w:tr>
      <w:tr w:rsidR="00E669D1" w:rsidRPr="00E669D1" w14:paraId="5A3C1CE3" w14:textId="77777777" w:rsidTr="00E669D1">
        <w:trPr>
          <w:trHeight w:val="275"/>
        </w:trPr>
        <w:tc>
          <w:tcPr>
            <w:tcW w:w="993" w:type="dxa"/>
            <w:shd w:val="clear" w:color="auto" w:fill="auto"/>
          </w:tcPr>
          <w:p w14:paraId="5F3349F3" w14:textId="77777777" w:rsidR="00E669D1" w:rsidRPr="00E669D1" w:rsidRDefault="00E669D1" w:rsidP="00E669D1">
            <w:pPr>
              <w:widowControl w:val="0"/>
              <w:autoSpaceDE w:val="0"/>
              <w:autoSpaceDN w:val="0"/>
              <w:spacing w:after="0" w:line="258" w:lineRule="exact"/>
              <w:ind w:left="107"/>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11 «В»</w:t>
            </w:r>
          </w:p>
        </w:tc>
        <w:tc>
          <w:tcPr>
            <w:tcW w:w="1276" w:type="dxa"/>
            <w:shd w:val="clear" w:color="auto" w:fill="auto"/>
          </w:tcPr>
          <w:p w14:paraId="4DA8CC7D" w14:textId="77777777" w:rsidR="00E669D1" w:rsidRPr="00E669D1" w:rsidRDefault="00E669D1" w:rsidP="00E669D1">
            <w:pPr>
              <w:widowControl w:val="0"/>
              <w:autoSpaceDE w:val="0"/>
              <w:autoSpaceDN w:val="0"/>
              <w:spacing w:after="0" w:line="256" w:lineRule="exact"/>
              <w:ind w:left="110"/>
              <w:jc w:val="center"/>
              <w:rPr>
                <w:rFonts w:ascii="Times New Roman" w:eastAsia="Times New Roman" w:hAnsi="Times New Roman" w:cs="Times New Roman"/>
                <w:sz w:val="24"/>
              </w:rPr>
            </w:pPr>
            <w:r w:rsidRPr="00E669D1">
              <w:rPr>
                <w:rFonts w:ascii="Times New Roman" w:eastAsia="Times New Roman" w:hAnsi="Times New Roman" w:cs="Times New Roman"/>
                <w:sz w:val="24"/>
              </w:rPr>
              <w:t xml:space="preserve"> ЕМН</w:t>
            </w:r>
          </w:p>
        </w:tc>
        <w:tc>
          <w:tcPr>
            <w:tcW w:w="1417" w:type="dxa"/>
            <w:shd w:val="clear" w:color="auto" w:fill="auto"/>
          </w:tcPr>
          <w:p w14:paraId="5FB9AFC0" w14:textId="77777777" w:rsidR="00E669D1" w:rsidRPr="00E669D1" w:rsidRDefault="00E669D1" w:rsidP="00E669D1">
            <w:pPr>
              <w:widowControl w:val="0"/>
              <w:autoSpaceDE w:val="0"/>
              <w:autoSpaceDN w:val="0"/>
              <w:spacing w:after="0" w:line="256" w:lineRule="exact"/>
              <w:ind w:left="107"/>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29</w:t>
            </w:r>
          </w:p>
        </w:tc>
        <w:tc>
          <w:tcPr>
            <w:tcW w:w="1560" w:type="dxa"/>
            <w:shd w:val="clear" w:color="auto" w:fill="auto"/>
          </w:tcPr>
          <w:p w14:paraId="71983881" w14:textId="77777777" w:rsidR="00E669D1" w:rsidRPr="00E669D1" w:rsidRDefault="00E669D1" w:rsidP="00E669D1">
            <w:pPr>
              <w:widowControl w:val="0"/>
              <w:autoSpaceDE w:val="0"/>
              <w:autoSpaceDN w:val="0"/>
              <w:spacing w:after="0" w:line="256" w:lineRule="exact"/>
              <w:ind w:left="107"/>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5</w:t>
            </w:r>
          </w:p>
        </w:tc>
        <w:tc>
          <w:tcPr>
            <w:tcW w:w="1134" w:type="dxa"/>
          </w:tcPr>
          <w:p w14:paraId="77BCB24F" w14:textId="77777777" w:rsidR="00E669D1" w:rsidRPr="00E669D1" w:rsidRDefault="00E669D1" w:rsidP="00E669D1">
            <w:pPr>
              <w:widowControl w:val="0"/>
              <w:autoSpaceDE w:val="0"/>
              <w:autoSpaceDN w:val="0"/>
              <w:spacing w:after="0" w:line="256" w:lineRule="exact"/>
              <w:ind w:left="106"/>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34</w:t>
            </w:r>
          </w:p>
        </w:tc>
        <w:tc>
          <w:tcPr>
            <w:tcW w:w="1134" w:type="dxa"/>
          </w:tcPr>
          <w:p w14:paraId="1D116DDF" w14:textId="77777777" w:rsidR="00E669D1" w:rsidRPr="00E669D1" w:rsidRDefault="00E669D1" w:rsidP="00E669D1">
            <w:pPr>
              <w:widowControl w:val="0"/>
              <w:autoSpaceDE w:val="0"/>
              <w:autoSpaceDN w:val="0"/>
              <w:spacing w:after="0" w:line="240" w:lineRule="auto"/>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34</w:t>
            </w:r>
          </w:p>
        </w:tc>
        <w:tc>
          <w:tcPr>
            <w:tcW w:w="2126" w:type="dxa"/>
          </w:tcPr>
          <w:p w14:paraId="40B0D084" w14:textId="77777777" w:rsidR="00E669D1" w:rsidRPr="00E669D1" w:rsidRDefault="00E669D1" w:rsidP="00E669D1">
            <w:pPr>
              <w:widowControl w:val="0"/>
              <w:autoSpaceDE w:val="0"/>
              <w:autoSpaceDN w:val="0"/>
              <w:spacing w:after="0" w:line="256" w:lineRule="exact"/>
              <w:ind w:left="105"/>
              <w:jc w:val="center"/>
              <w:rPr>
                <w:rFonts w:ascii="Times New Roman" w:eastAsia="Times New Roman" w:hAnsi="Times New Roman" w:cs="Times New Roman"/>
                <w:sz w:val="24"/>
                <w:lang w:val="kk-KZ"/>
              </w:rPr>
            </w:pPr>
            <w:r w:rsidRPr="00E669D1">
              <w:rPr>
                <w:rFonts w:ascii="Times New Roman" w:eastAsia="Times New Roman" w:hAnsi="Times New Roman" w:cs="Times New Roman"/>
                <w:sz w:val="24"/>
                <w:lang w:val="kk-KZ"/>
              </w:rPr>
              <w:t>1156</w:t>
            </w:r>
          </w:p>
        </w:tc>
      </w:tr>
    </w:tbl>
    <w:p w14:paraId="4F2D0E80" w14:textId="77777777" w:rsidR="00E669D1" w:rsidRPr="00E669D1" w:rsidRDefault="00E669D1" w:rsidP="00E669D1">
      <w:pPr>
        <w:widowControl w:val="0"/>
        <w:autoSpaceDE w:val="0"/>
        <w:autoSpaceDN w:val="0"/>
        <w:spacing w:after="0" w:line="240" w:lineRule="auto"/>
        <w:ind w:right="1134"/>
        <w:jc w:val="center"/>
        <w:rPr>
          <w:rFonts w:ascii="Times New Roman" w:eastAsia="Times New Roman" w:hAnsi="Times New Roman" w:cs="Times New Roman"/>
          <w:b/>
          <w:bCs/>
          <w:iCs/>
          <w:spacing w:val="-2"/>
          <w:sz w:val="24"/>
          <w:lang w:val="kk-KZ"/>
        </w:rPr>
      </w:pPr>
      <w:r w:rsidRPr="00E669D1">
        <w:rPr>
          <w:rFonts w:ascii="Times New Roman" w:eastAsia="Times New Roman" w:hAnsi="Times New Roman" w:cs="Times New Roman"/>
          <w:b/>
          <w:bCs/>
          <w:iCs/>
          <w:spacing w:val="-2"/>
          <w:sz w:val="24"/>
          <w:lang w:val="kk-KZ"/>
        </w:rPr>
        <w:t>Сыныптарды топтарға бөлу бойынша қойылатын талаптарды сақтау</w:t>
      </w:r>
    </w:p>
    <w:p w14:paraId="1B46BE88" w14:textId="6ABFAAF2" w:rsidR="007535F1" w:rsidRPr="001E76FE" w:rsidRDefault="00E669D1" w:rsidP="001E76FE">
      <w:pPr>
        <w:widowControl w:val="0"/>
        <w:autoSpaceDE w:val="0"/>
        <w:autoSpaceDN w:val="0"/>
        <w:spacing w:after="0" w:line="240" w:lineRule="auto"/>
        <w:ind w:left="567" w:right="1134"/>
        <w:rPr>
          <w:rFonts w:ascii="Times New Roman" w:eastAsia="Times New Roman" w:hAnsi="Times New Roman" w:cs="Times New Roman"/>
          <w:sz w:val="24"/>
          <w:szCs w:val="24"/>
        </w:rPr>
      </w:pPr>
      <w:r w:rsidRPr="00E669D1">
        <w:rPr>
          <w:rFonts w:ascii="Times New Roman" w:eastAsia="Times New Roman" w:hAnsi="Times New Roman" w:cs="Times New Roman"/>
          <w:sz w:val="24"/>
          <w:szCs w:val="24"/>
          <w:lang w:val="kk-KZ" w:eastAsia="ar-SA"/>
        </w:rPr>
        <w:t>«ҚАЗАҚСТАН РЕСПУБЛИКАСЫНЫҢ ЖАЛПЫ БІЛІМ БЕРУ МЕКТЕПТЕРІНДЕГІ БІЛІМ БЕРУ ҮРДІСІН ҰЙЫМДАСТЫРУ ЕРЕКШЕЛІКТЕРІ ТУРАЛЫ» жыл сайынғы құжатына сәйкес сыныптарды екі топқа бөлу сыныптардың 24 және одан көп білім алушылармен толығуы кезінде</w:t>
      </w:r>
      <w:r w:rsidR="00B5795B">
        <w:rPr>
          <w:rFonts w:ascii="Times New Roman" w:eastAsia="Times New Roman" w:hAnsi="Times New Roman" w:cs="Times New Roman"/>
          <w:sz w:val="24"/>
          <w:szCs w:val="24"/>
          <w:lang w:val="kk-KZ" w:eastAsia="ar-SA"/>
        </w:rPr>
        <w:t xml:space="preserve"> жүзеге асырылады.</w:t>
      </w:r>
      <w:r w:rsidR="003A29CE">
        <w:rPr>
          <w:rFonts w:ascii="Times New Roman" w:eastAsia="Times New Roman" w:hAnsi="Times New Roman" w:cs="Times New Roman"/>
          <w:sz w:val="24"/>
          <w:szCs w:val="24"/>
          <w:lang w:val="kk-KZ" w:eastAsia="ar-SA"/>
        </w:rPr>
        <w:t xml:space="preserve"> </w:t>
      </w:r>
      <w:r w:rsidR="00B5795B" w:rsidRPr="00B5795B">
        <w:rPr>
          <w:rFonts w:ascii="Times New Roman" w:eastAsia="Times New Roman" w:hAnsi="Times New Roman" w:cs="Times New Roman"/>
          <w:b/>
          <w:color w:val="FF0000"/>
          <w:sz w:val="24"/>
          <w:szCs w:val="24"/>
          <w:lang w:val="kk-KZ" w:eastAsia="ar-SA"/>
        </w:rPr>
        <w:t>ПДФ №36</w:t>
      </w:r>
      <w:r w:rsidR="001E76FE" w:rsidRPr="001E76FE">
        <w:rPr>
          <w:rFonts w:ascii="Times New Roman" w:eastAsia="Times New Roman" w:hAnsi="Times New Roman" w:cs="Times New Roman"/>
          <w:b/>
          <w:color w:val="FF0000"/>
          <w:sz w:val="24"/>
          <w:szCs w:val="24"/>
          <w:lang w:val="kk-KZ" w:eastAsia="ar-SA"/>
        </w:rPr>
        <w:t xml:space="preserve"> </w:t>
      </w:r>
      <w:hyperlink r:id="rId97" w:history="1">
        <w:r w:rsidR="001E76FE" w:rsidRPr="00CA4BEF">
          <w:rPr>
            <w:rStyle w:val="ab"/>
            <w:rFonts w:ascii="Times New Roman" w:eastAsia="Times New Roman" w:hAnsi="Times New Roman" w:cs="Times New Roman"/>
            <w:b/>
            <w:sz w:val="24"/>
            <w:szCs w:val="24"/>
            <w:lang w:val="kk-KZ" w:eastAsia="ar-SA"/>
          </w:rPr>
          <w:t>https://drive.google.com/file/d/1WQL-n2tvftEQk_uW_C_QnUnDl6Sa-WWu/view?usp=drive_link</w:t>
        </w:r>
      </w:hyperlink>
      <w:r w:rsidR="001E76FE" w:rsidRPr="001E76FE">
        <w:rPr>
          <w:rFonts w:ascii="Times New Roman" w:eastAsia="Times New Roman" w:hAnsi="Times New Roman" w:cs="Times New Roman"/>
          <w:b/>
          <w:color w:val="FF0000"/>
          <w:sz w:val="24"/>
          <w:szCs w:val="24"/>
          <w:lang w:eastAsia="ar-SA"/>
        </w:rPr>
        <w:t xml:space="preserve"> </w:t>
      </w:r>
    </w:p>
    <w:p w14:paraId="1638D0A4" w14:textId="57FE187F" w:rsidR="000E7896" w:rsidRPr="000E7896" w:rsidRDefault="000E7896" w:rsidP="000E7896">
      <w:pPr>
        <w:widowControl w:val="0"/>
        <w:autoSpaceDE w:val="0"/>
        <w:autoSpaceDN w:val="0"/>
        <w:spacing w:after="0" w:line="256" w:lineRule="exact"/>
        <w:ind w:right="1134"/>
        <w:rPr>
          <w:rFonts w:ascii="Times New Roman" w:eastAsia="Times New Roman" w:hAnsi="Times New Roman" w:cs="Times New Roman"/>
          <w:b/>
          <w:sz w:val="24"/>
          <w:szCs w:val="24"/>
          <w:lang w:val="kk-KZ"/>
        </w:rPr>
      </w:pPr>
      <w:r w:rsidRPr="000E7896">
        <w:rPr>
          <w:rFonts w:ascii="Times New Roman" w:eastAsia="Times New Roman" w:hAnsi="Times New Roman" w:cs="Times New Roman"/>
          <w:sz w:val="24"/>
          <w:lang w:val="kk-KZ"/>
        </w:rPr>
        <w:t xml:space="preserve">         </w:t>
      </w:r>
      <w:r w:rsidR="0061060E">
        <w:rPr>
          <w:rFonts w:ascii="Times New Roman" w:eastAsia="Times New Roman" w:hAnsi="Times New Roman" w:cs="Times New Roman"/>
          <w:b/>
          <w:sz w:val="24"/>
          <w:szCs w:val="24"/>
          <w:lang w:val="kk-KZ"/>
        </w:rPr>
        <w:t>2023-2024</w:t>
      </w:r>
      <w:r w:rsidRPr="000E7896">
        <w:rPr>
          <w:rFonts w:ascii="Times New Roman" w:eastAsia="Times New Roman" w:hAnsi="Times New Roman" w:cs="Times New Roman"/>
          <w:b/>
          <w:sz w:val="24"/>
          <w:szCs w:val="24"/>
          <w:lang w:val="kk-KZ"/>
        </w:rPr>
        <w:t xml:space="preserve"> оқу жылы</w:t>
      </w:r>
    </w:p>
    <w:p w14:paraId="1CA8DA47" w14:textId="77777777" w:rsidR="000E7896" w:rsidRPr="000E7896" w:rsidRDefault="000E7896" w:rsidP="000E7896">
      <w:pPr>
        <w:widowControl w:val="0"/>
        <w:autoSpaceDE w:val="0"/>
        <w:autoSpaceDN w:val="0"/>
        <w:spacing w:after="0" w:line="256" w:lineRule="exact"/>
        <w:ind w:firstLine="567"/>
        <w:jc w:val="both"/>
        <w:rPr>
          <w:rFonts w:ascii="Times New Roman" w:eastAsia="Times New Roman" w:hAnsi="Times New Roman" w:cs="Times New Roman"/>
          <w:sz w:val="24"/>
          <w:szCs w:val="24"/>
          <w:lang w:val="kk-KZ"/>
        </w:rPr>
      </w:pPr>
      <w:r w:rsidRPr="000E7896">
        <w:rPr>
          <w:rFonts w:ascii="Times New Roman" w:eastAsia="Times New Roman" w:hAnsi="Times New Roman" w:cs="Times New Roman"/>
          <w:sz w:val="24"/>
          <w:szCs w:val="24"/>
          <w:lang w:val="kk-KZ"/>
        </w:rPr>
        <w:t xml:space="preserve">Бастауыш білім берудің мемлекеттік жалпыға міндетті стандарттарына (Қазақстан Республикасының Білім беру министрінің 2022 жылғы 3 тамыздағы № 348 бұйрығы) сәйкес білім берудің жалпы білім беру ұйымдарында сыныптарды екі топқа бөлу сыныптардың </w:t>
      </w:r>
      <w:r w:rsidRPr="000E7896">
        <w:rPr>
          <w:rFonts w:ascii="Times New Roman" w:hAnsi="Times New Roman" w:cs="Times New Roman"/>
          <w:sz w:val="24"/>
          <w:szCs w:val="24"/>
          <w:lang w:val="kk-KZ"/>
        </w:rPr>
        <w:t>24 және одан көп білім алушылармен толығуы кезінде мынадай пәндер:</w:t>
      </w:r>
    </w:p>
    <w:p w14:paraId="14CAA033" w14:textId="77777777" w:rsidR="000E7896" w:rsidRPr="000E7896" w:rsidRDefault="000E7896" w:rsidP="008730FE">
      <w:pPr>
        <w:widowControl w:val="0"/>
        <w:numPr>
          <w:ilvl w:val="0"/>
          <w:numId w:val="3"/>
        </w:numPr>
        <w:autoSpaceDE w:val="0"/>
        <w:autoSpaceDN w:val="0"/>
        <w:spacing w:after="0" w:line="256" w:lineRule="exact"/>
        <w:ind w:left="0"/>
        <w:jc w:val="both"/>
        <w:rPr>
          <w:rFonts w:ascii="Times New Roman" w:eastAsia="Times New Roman" w:hAnsi="Times New Roman" w:cs="Times New Roman"/>
          <w:sz w:val="24"/>
          <w:szCs w:val="24"/>
          <w:lang w:val="kk-KZ"/>
        </w:rPr>
      </w:pPr>
      <w:r w:rsidRPr="000E7896">
        <w:rPr>
          <w:rFonts w:ascii="Times New Roman" w:eastAsia="Times New Roman" w:hAnsi="Times New Roman" w:cs="Times New Roman"/>
          <w:sz w:val="24"/>
          <w:szCs w:val="24"/>
          <w:lang w:val="kk-KZ"/>
        </w:rPr>
        <w:t>қазақ тілінде оқытпайтын сыныптардағы қазақ тілі;</w:t>
      </w:r>
    </w:p>
    <w:p w14:paraId="3C70862A" w14:textId="77777777" w:rsidR="000E7896" w:rsidRPr="000E7896" w:rsidRDefault="000E7896" w:rsidP="008730FE">
      <w:pPr>
        <w:widowControl w:val="0"/>
        <w:numPr>
          <w:ilvl w:val="0"/>
          <w:numId w:val="3"/>
        </w:numPr>
        <w:autoSpaceDE w:val="0"/>
        <w:autoSpaceDN w:val="0"/>
        <w:spacing w:after="0" w:line="256" w:lineRule="exact"/>
        <w:ind w:left="0"/>
        <w:jc w:val="both"/>
        <w:rPr>
          <w:rFonts w:ascii="Times New Roman" w:eastAsia="Times New Roman" w:hAnsi="Times New Roman" w:cs="Times New Roman"/>
          <w:sz w:val="24"/>
          <w:szCs w:val="24"/>
          <w:lang w:val="kk-KZ"/>
        </w:rPr>
      </w:pPr>
      <w:r w:rsidRPr="000E7896">
        <w:rPr>
          <w:rFonts w:ascii="Times New Roman" w:eastAsia="Times New Roman" w:hAnsi="Times New Roman" w:cs="Times New Roman"/>
          <w:sz w:val="24"/>
          <w:szCs w:val="24"/>
          <w:lang w:val="kk-KZ"/>
        </w:rPr>
        <w:t>шетел тілі</w:t>
      </w:r>
    </w:p>
    <w:p w14:paraId="43D7D798" w14:textId="77777777" w:rsidR="000E7896" w:rsidRPr="000E7896" w:rsidRDefault="000E7896" w:rsidP="008730FE">
      <w:pPr>
        <w:widowControl w:val="0"/>
        <w:numPr>
          <w:ilvl w:val="0"/>
          <w:numId w:val="3"/>
        </w:numPr>
        <w:autoSpaceDE w:val="0"/>
        <w:autoSpaceDN w:val="0"/>
        <w:spacing w:after="0" w:line="256" w:lineRule="exact"/>
        <w:ind w:left="0"/>
        <w:jc w:val="both"/>
        <w:rPr>
          <w:rFonts w:ascii="Times New Roman" w:eastAsia="Times New Roman" w:hAnsi="Times New Roman" w:cs="Times New Roman"/>
          <w:sz w:val="24"/>
          <w:szCs w:val="24"/>
          <w:lang w:val="kk-KZ"/>
        </w:rPr>
      </w:pPr>
      <w:r w:rsidRPr="000E7896">
        <w:rPr>
          <w:rFonts w:ascii="Times New Roman" w:eastAsia="Times New Roman" w:hAnsi="Times New Roman" w:cs="Times New Roman"/>
          <w:sz w:val="24"/>
          <w:szCs w:val="24"/>
          <w:lang w:val="kk-KZ"/>
        </w:rPr>
        <w:t>цифрлық сауаттылық (1-ші сыныптан басқа) бойынша жүргізілді</w:t>
      </w:r>
    </w:p>
    <w:p w14:paraId="4A76AFFE" w14:textId="77777777" w:rsidR="000E7896" w:rsidRPr="000E7896" w:rsidRDefault="000E7896" w:rsidP="000E7896">
      <w:pPr>
        <w:widowControl w:val="0"/>
        <w:autoSpaceDE w:val="0"/>
        <w:autoSpaceDN w:val="0"/>
        <w:spacing w:after="0" w:line="256" w:lineRule="exact"/>
        <w:ind w:firstLine="567"/>
        <w:jc w:val="both"/>
        <w:rPr>
          <w:rFonts w:ascii="Times New Roman" w:eastAsia="Times New Roman" w:hAnsi="Times New Roman" w:cs="Times New Roman"/>
          <w:lang w:val="kk-KZ"/>
        </w:rPr>
      </w:pPr>
      <w:r w:rsidRPr="000E7896">
        <w:rPr>
          <w:rFonts w:ascii="Times New Roman" w:eastAsia="Times New Roman" w:hAnsi="Times New Roman" w:cs="Times New Roman"/>
          <w:lang w:val="kk-KZ"/>
        </w:rPr>
        <w:t xml:space="preserve">«Шетел тілі» пәні 2022-2023 оқу жылы ТОЖ сәйкес 2 сыныптарды оқытылады. </w:t>
      </w:r>
    </w:p>
    <w:p w14:paraId="464A91F1" w14:textId="77777777" w:rsidR="000E7896" w:rsidRPr="000E7896" w:rsidRDefault="000E7896" w:rsidP="000E7896">
      <w:pPr>
        <w:widowControl w:val="0"/>
        <w:autoSpaceDE w:val="0"/>
        <w:autoSpaceDN w:val="0"/>
        <w:spacing w:after="0" w:line="256" w:lineRule="exact"/>
        <w:ind w:firstLine="567"/>
        <w:jc w:val="both"/>
        <w:rPr>
          <w:rFonts w:ascii="Times New Roman" w:hAnsi="Times New Roman" w:cs="Times New Roman"/>
          <w:sz w:val="24"/>
          <w:szCs w:val="24"/>
          <w:lang w:val="kk-KZ"/>
        </w:rPr>
      </w:pPr>
      <w:r w:rsidRPr="000E7896">
        <w:rPr>
          <w:rFonts w:ascii="Times New Roman" w:eastAsia="Times New Roman" w:hAnsi="Times New Roman" w:cs="Times New Roman"/>
          <w:sz w:val="24"/>
          <w:szCs w:val="24"/>
          <w:lang w:val="kk-KZ"/>
        </w:rPr>
        <w:t xml:space="preserve">Негізгі орта білім берудің мемлекеттік жалпыға міндетті стандарттарына (Қазақстан Республикасының Білім беру министрінің 2022 жылғы 3 тамыздағы № 348 бұйрығы) сәйкес білім берудің жалпы білім беру ұйымдарында сыныптарды екі топқа бөлу сыныптардың </w:t>
      </w:r>
      <w:r w:rsidRPr="000E7896">
        <w:rPr>
          <w:rFonts w:ascii="Times New Roman" w:hAnsi="Times New Roman" w:cs="Times New Roman"/>
          <w:sz w:val="24"/>
          <w:szCs w:val="24"/>
          <w:lang w:val="kk-KZ"/>
        </w:rPr>
        <w:t>24 және одан көп білім алушылармен толығуы кезінде мынадай пәндер:</w:t>
      </w:r>
    </w:p>
    <w:p w14:paraId="35CDAF41" w14:textId="77777777" w:rsidR="000E7896" w:rsidRPr="000E7896" w:rsidRDefault="000E7896" w:rsidP="008730FE">
      <w:pPr>
        <w:widowControl w:val="0"/>
        <w:numPr>
          <w:ilvl w:val="0"/>
          <w:numId w:val="3"/>
        </w:numPr>
        <w:autoSpaceDE w:val="0"/>
        <w:autoSpaceDN w:val="0"/>
        <w:spacing w:after="0" w:line="256" w:lineRule="exact"/>
        <w:ind w:left="0"/>
        <w:jc w:val="both"/>
        <w:rPr>
          <w:rFonts w:ascii="Times New Roman" w:eastAsia="Times New Roman" w:hAnsi="Times New Roman" w:cs="Times New Roman"/>
          <w:sz w:val="24"/>
          <w:szCs w:val="24"/>
          <w:lang w:val="kk-KZ"/>
        </w:rPr>
      </w:pPr>
      <w:r w:rsidRPr="000E7896">
        <w:rPr>
          <w:rFonts w:ascii="Times New Roman" w:eastAsia="Times New Roman" w:hAnsi="Times New Roman" w:cs="Times New Roman"/>
          <w:sz w:val="24"/>
          <w:szCs w:val="24"/>
          <w:lang w:val="kk-KZ"/>
        </w:rPr>
        <w:t>қазақ тілінде оқытпайтын сыныптардағы қазақ тілі және әдебиеті;</w:t>
      </w:r>
    </w:p>
    <w:p w14:paraId="2EC92F40" w14:textId="77777777" w:rsidR="000E7896" w:rsidRPr="000E7896" w:rsidRDefault="000E7896" w:rsidP="008730FE">
      <w:pPr>
        <w:widowControl w:val="0"/>
        <w:numPr>
          <w:ilvl w:val="0"/>
          <w:numId w:val="3"/>
        </w:numPr>
        <w:autoSpaceDE w:val="0"/>
        <w:autoSpaceDN w:val="0"/>
        <w:spacing w:after="0" w:line="256" w:lineRule="exact"/>
        <w:ind w:left="0"/>
        <w:jc w:val="both"/>
        <w:rPr>
          <w:rFonts w:ascii="Times New Roman" w:eastAsia="Times New Roman" w:hAnsi="Times New Roman" w:cs="Times New Roman"/>
          <w:sz w:val="24"/>
          <w:szCs w:val="24"/>
          <w:lang w:val="kk-KZ"/>
        </w:rPr>
      </w:pPr>
      <w:r w:rsidRPr="000E7896">
        <w:rPr>
          <w:rFonts w:ascii="Times New Roman" w:eastAsia="Times New Roman" w:hAnsi="Times New Roman" w:cs="Times New Roman"/>
          <w:sz w:val="24"/>
          <w:szCs w:val="24"/>
          <w:lang w:val="kk-KZ"/>
        </w:rPr>
        <w:t>шетел тілі</w:t>
      </w:r>
    </w:p>
    <w:p w14:paraId="77266D88" w14:textId="77777777" w:rsidR="000E7896" w:rsidRPr="000E7896" w:rsidRDefault="000E7896" w:rsidP="008730FE">
      <w:pPr>
        <w:widowControl w:val="0"/>
        <w:numPr>
          <w:ilvl w:val="0"/>
          <w:numId w:val="3"/>
        </w:numPr>
        <w:autoSpaceDE w:val="0"/>
        <w:autoSpaceDN w:val="0"/>
        <w:spacing w:after="0" w:line="256" w:lineRule="exact"/>
        <w:ind w:left="0"/>
        <w:jc w:val="both"/>
        <w:rPr>
          <w:rFonts w:ascii="Times New Roman" w:eastAsia="Times New Roman" w:hAnsi="Times New Roman" w:cs="Times New Roman"/>
          <w:sz w:val="24"/>
          <w:szCs w:val="24"/>
          <w:lang w:val="kk-KZ"/>
        </w:rPr>
      </w:pPr>
      <w:r w:rsidRPr="000E7896">
        <w:rPr>
          <w:rFonts w:ascii="Times New Roman" w:eastAsia="Times New Roman" w:hAnsi="Times New Roman" w:cs="Times New Roman"/>
          <w:sz w:val="24"/>
          <w:szCs w:val="24"/>
          <w:lang w:val="kk-KZ"/>
        </w:rPr>
        <w:t>көркем еңбек</w:t>
      </w:r>
    </w:p>
    <w:p w14:paraId="1844FEF5" w14:textId="77777777" w:rsidR="000E7896" w:rsidRPr="000E7896" w:rsidRDefault="000E7896" w:rsidP="008730FE">
      <w:pPr>
        <w:widowControl w:val="0"/>
        <w:numPr>
          <w:ilvl w:val="0"/>
          <w:numId w:val="3"/>
        </w:numPr>
        <w:autoSpaceDE w:val="0"/>
        <w:autoSpaceDN w:val="0"/>
        <w:spacing w:after="0" w:line="256" w:lineRule="exact"/>
        <w:ind w:left="0"/>
        <w:jc w:val="both"/>
        <w:rPr>
          <w:rFonts w:ascii="Times New Roman" w:eastAsia="Times New Roman" w:hAnsi="Times New Roman" w:cs="Times New Roman"/>
          <w:sz w:val="24"/>
          <w:szCs w:val="24"/>
          <w:lang w:val="kk-KZ"/>
        </w:rPr>
      </w:pPr>
      <w:r w:rsidRPr="000E7896">
        <w:rPr>
          <w:rFonts w:ascii="Times New Roman" w:eastAsia="Times New Roman" w:hAnsi="Times New Roman" w:cs="Times New Roman"/>
          <w:sz w:val="24"/>
          <w:szCs w:val="24"/>
          <w:lang w:val="kk-KZ"/>
        </w:rPr>
        <w:t>информатика бойынша жүргізілді</w:t>
      </w:r>
      <w:r w:rsidRPr="000E7896">
        <w:rPr>
          <w:rFonts w:ascii="Times New Roman" w:eastAsia="Times New Roman" w:hAnsi="Times New Roman" w:cs="Times New Roman"/>
        </w:rPr>
        <w:t>.</w:t>
      </w:r>
    </w:p>
    <w:p w14:paraId="29F5BCEB" w14:textId="2D5F2080" w:rsidR="000E7896" w:rsidRPr="000E7896" w:rsidRDefault="000E7896" w:rsidP="000E7896">
      <w:pPr>
        <w:widowControl w:val="0"/>
        <w:autoSpaceDE w:val="0"/>
        <w:autoSpaceDN w:val="0"/>
        <w:spacing w:after="0" w:line="256" w:lineRule="exact"/>
        <w:jc w:val="both"/>
        <w:rPr>
          <w:rFonts w:ascii="Times New Roman" w:eastAsia="Times New Roman" w:hAnsi="Times New Roman" w:cs="Times New Roman"/>
          <w:lang w:val="kk-KZ"/>
        </w:rPr>
      </w:pPr>
      <w:r w:rsidRPr="000E7896">
        <w:rPr>
          <w:rFonts w:ascii="Times New Roman" w:eastAsia="Times New Roman" w:hAnsi="Times New Roman" w:cs="Times New Roman"/>
          <w:lang w:val="kk-KZ"/>
        </w:rPr>
        <w:t xml:space="preserve"> </w:t>
      </w:r>
      <w:r w:rsidRPr="000E7896">
        <w:rPr>
          <w:rFonts w:ascii="Times New Roman" w:eastAsia="Times New Roman" w:hAnsi="Times New Roman" w:cs="Times New Roman"/>
          <w:sz w:val="24"/>
          <w:szCs w:val="24"/>
          <w:lang w:val="kk-KZ"/>
        </w:rPr>
        <w:t xml:space="preserve">«Қазақ тілі және әдебиеті» пәні бойынша сыныптарды екі топқа бөлу </w:t>
      </w:r>
      <w:r w:rsidRPr="000E7896">
        <w:rPr>
          <w:rFonts w:ascii="Times New Roman" w:hAnsi="Times New Roman" w:cs="Times New Roman"/>
          <w:sz w:val="24"/>
          <w:szCs w:val="24"/>
          <w:lang w:val="kk-KZ"/>
        </w:rPr>
        <w:t>қазақ тілінде оқытпайтын барлық сыныптарда жүзеге асырылды. Бұл ретте, 5-9 сыныптар мен 10-11 сыныптарда апталық сағаттық жүктеменің өзгеруі кезінде жаратылы</w:t>
      </w:r>
      <w:r w:rsidR="0061060E">
        <w:rPr>
          <w:rFonts w:ascii="Times New Roman" w:hAnsi="Times New Roman" w:cs="Times New Roman"/>
          <w:sz w:val="24"/>
          <w:szCs w:val="24"/>
          <w:lang w:val="kk-KZ"/>
        </w:rPr>
        <w:t>стану-математикалық</w:t>
      </w:r>
      <w:r w:rsidRPr="000E7896">
        <w:rPr>
          <w:rFonts w:ascii="Times New Roman" w:hAnsi="Times New Roman" w:cs="Times New Roman"/>
          <w:sz w:val="24"/>
          <w:szCs w:val="24"/>
          <w:lang w:val="kk-KZ"/>
        </w:rPr>
        <w:t xml:space="preserve"> бағыты бойынша топтарға бөлу сақталды. </w:t>
      </w:r>
    </w:p>
    <w:p w14:paraId="535D5AE3" w14:textId="77777777" w:rsidR="000E7896" w:rsidRPr="000E7896" w:rsidRDefault="000E7896" w:rsidP="000E7896">
      <w:pPr>
        <w:widowControl w:val="0"/>
        <w:autoSpaceDE w:val="0"/>
        <w:autoSpaceDN w:val="0"/>
        <w:spacing w:after="0" w:line="256" w:lineRule="exact"/>
        <w:ind w:firstLine="567"/>
        <w:jc w:val="both"/>
        <w:rPr>
          <w:rFonts w:ascii="Times New Roman" w:hAnsi="Times New Roman" w:cs="Times New Roman"/>
          <w:sz w:val="24"/>
          <w:szCs w:val="24"/>
          <w:lang w:val="kk-KZ"/>
        </w:rPr>
      </w:pPr>
      <w:r w:rsidRPr="000E7896">
        <w:rPr>
          <w:rFonts w:ascii="Times New Roman" w:eastAsia="Times New Roman" w:hAnsi="Times New Roman" w:cs="Times New Roman"/>
          <w:sz w:val="24"/>
          <w:szCs w:val="24"/>
          <w:lang w:val="kk-KZ"/>
        </w:rPr>
        <w:t xml:space="preserve">Жалпы орта білім берудің мемлекеттік жалпыға міндетті стандарттарына (Қазақстан Республикасының Білім беру министрінің 2022 жылғы 3 тамыздағы № 348 бұйрығы) сәйкес білім берудің жалпы білім беру ұйымдарында сыныптарды екі топқа бөлу сыныптардың </w:t>
      </w:r>
      <w:r w:rsidRPr="000E7896">
        <w:rPr>
          <w:rFonts w:ascii="Times New Roman" w:hAnsi="Times New Roman" w:cs="Times New Roman"/>
          <w:sz w:val="24"/>
          <w:szCs w:val="24"/>
          <w:lang w:val="kk-KZ"/>
        </w:rPr>
        <w:t>24 және одан көп білім алушылармен толығуы кезінде мынадай пәндер:</w:t>
      </w:r>
    </w:p>
    <w:p w14:paraId="3F74964C" w14:textId="77777777" w:rsidR="000E7896" w:rsidRPr="000E7896" w:rsidRDefault="000E7896" w:rsidP="008730FE">
      <w:pPr>
        <w:widowControl w:val="0"/>
        <w:numPr>
          <w:ilvl w:val="0"/>
          <w:numId w:val="3"/>
        </w:numPr>
        <w:autoSpaceDE w:val="0"/>
        <w:autoSpaceDN w:val="0"/>
        <w:spacing w:after="0" w:line="256" w:lineRule="exact"/>
        <w:ind w:left="0"/>
        <w:jc w:val="both"/>
        <w:rPr>
          <w:rFonts w:ascii="Times New Roman" w:eastAsia="Times New Roman" w:hAnsi="Times New Roman" w:cs="Times New Roman"/>
          <w:sz w:val="24"/>
          <w:szCs w:val="24"/>
          <w:lang w:val="kk-KZ"/>
        </w:rPr>
      </w:pPr>
      <w:r w:rsidRPr="000E7896">
        <w:rPr>
          <w:rFonts w:ascii="Times New Roman" w:eastAsia="Times New Roman" w:hAnsi="Times New Roman" w:cs="Times New Roman"/>
          <w:sz w:val="24"/>
          <w:szCs w:val="24"/>
          <w:lang w:val="kk-KZ"/>
        </w:rPr>
        <w:t>қазақ тілінде оқытпайтын сыныптардағы қазақ тілі және әдебиеті;</w:t>
      </w:r>
    </w:p>
    <w:p w14:paraId="76B6C7A9" w14:textId="77777777" w:rsidR="000E7896" w:rsidRPr="000E7896" w:rsidRDefault="000E7896" w:rsidP="008730FE">
      <w:pPr>
        <w:widowControl w:val="0"/>
        <w:numPr>
          <w:ilvl w:val="0"/>
          <w:numId w:val="3"/>
        </w:numPr>
        <w:autoSpaceDE w:val="0"/>
        <w:autoSpaceDN w:val="0"/>
        <w:spacing w:after="0" w:line="256" w:lineRule="exact"/>
        <w:ind w:left="0"/>
        <w:jc w:val="both"/>
        <w:rPr>
          <w:rFonts w:ascii="Times New Roman" w:eastAsia="Times New Roman" w:hAnsi="Times New Roman" w:cs="Times New Roman"/>
          <w:sz w:val="24"/>
          <w:szCs w:val="24"/>
          <w:lang w:val="kk-KZ"/>
        </w:rPr>
      </w:pPr>
      <w:r w:rsidRPr="000E7896">
        <w:rPr>
          <w:rFonts w:ascii="Times New Roman" w:eastAsia="Times New Roman" w:hAnsi="Times New Roman" w:cs="Times New Roman"/>
          <w:sz w:val="24"/>
          <w:szCs w:val="24"/>
          <w:lang w:val="kk-KZ"/>
        </w:rPr>
        <w:t>шетел тілі</w:t>
      </w:r>
    </w:p>
    <w:p w14:paraId="5D16875E" w14:textId="77777777" w:rsidR="000E7896" w:rsidRPr="000E7896" w:rsidRDefault="000E7896" w:rsidP="008730FE">
      <w:pPr>
        <w:widowControl w:val="0"/>
        <w:numPr>
          <w:ilvl w:val="0"/>
          <w:numId w:val="3"/>
        </w:numPr>
        <w:autoSpaceDE w:val="0"/>
        <w:autoSpaceDN w:val="0"/>
        <w:spacing w:after="0" w:line="256" w:lineRule="exact"/>
        <w:ind w:left="0"/>
        <w:jc w:val="both"/>
        <w:rPr>
          <w:rFonts w:ascii="Times New Roman" w:eastAsia="Times New Roman" w:hAnsi="Times New Roman" w:cs="Times New Roman"/>
          <w:sz w:val="24"/>
          <w:szCs w:val="24"/>
          <w:lang w:val="kk-KZ"/>
        </w:rPr>
      </w:pPr>
      <w:r w:rsidRPr="000E7896">
        <w:rPr>
          <w:rFonts w:ascii="Times New Roman" w:eastAsia="Times New Roman" w:hAnsi="Times New Roman" w:cs="Times New Roman"/>
          <w:sz w:val="24"/>
          <w:szCs w:val="24"/>
          <w:lang w:val="kk-KZ"/>
        </w:rPr>
        <w:t>информатика бойынша жүргізілді</w:t>
      </w:r>
      <w:r w:rsidRPr="000E7896">
        <w:rPr>
          <w:rFonts w:ascii="Times New Roman" w:eastAsia="Times New Roman" w:hAnsi="Times New Roman" w:cs="Times New Roman"/>
        </w:rPr>
        <w:t>.</w:t>
      </w:r>
    </w:p>
    <w:p w14:paraId="6793ADC4" w14:textId="77777777" w:rsidR="000E7896" w:rsidRDefault="000E7896" w:rsidP="000E7896">
      <w:pPr>
        <w:widowControl w:val="0"/>
        <w:autoSpaceDE w:val="0"/>
        <w:autoSpaceDN w:val="0"/>
        <w:spacing w:after="0" w:line="240" w:lineRule="auto"/>
        <w:jc w:val="both"/>
        <w:rPr>
          <w:rFonts w:ascii="Times New Roman" w:eastAsia="Times New Roman" w:hAnsi="Times New Roman" w:cs="Times New Roman"/>
          <w:spacing w:val="17"/>
          <w:sz w:val="24"/>
          <w:szCs w:val="24"/>
          <w:lang w:val="kk-KZ"/>
        </w:rPr>
      </w:pPr>
      <w:r w:rsidRPr="000E7896">
        <w:rPr>
          <w:rFonts w:ascii="Times New Roman" w:eastAsia="Times New Roman" w:hAnsi="Times New Roman" w:cs="Times New Roman"/>
          <w:sz w:val="24"/>
          <w:szCs w:val="24"/>
          <w:lang w:val="kk-KZ"/>
        </w:rPr>
        <w:t>2023-2024</w:t>
      </w:r>
      <w:r w:rsidRPr="000E7896">
        <w:rPr>
          <w:rFonts w:ascii="Times New Roman" w:eastAsia="Times New Roman" w:hAnsi="Times New Roman" w:cs="Times New Roman"/>
          <w:spacing w:val="17"/>
          <w:sz w:val="24"/>
          <w:szCs w:val="24"/>
          <w:lang w:val="kk-KZ"/>
        </w:rPr>
        <w:t xml:space="preserve"> оқу жылында барлығы 52 сынып болды, оның 21 сыныбы топқа бөлінеді, 31 сынып топқа бөлінбейді. </w:t>
      </w:r>
    </w:p>
    <w:p w14:paraId="7730BAD7" w14:textId="77777777" w:rsidR="00853C07" w:rsidRPr="005C1C64" w:rsidRDefault="00853C07" w:rsidP="00853C07">
      <w:pPr>
        <w:widowControl w:val="0"/>
        <w:shd w:val="clear" w:color="auto" w:fill="FFFFFF" w:themeFill="background1"/>
        <w:tabs>
          <w:tab w:val="left" w:pos="4560"/>
        </w:tabs>
        <w:autoSpaceDE w:val="0"/>
        <w:autoSpaceDN w:val="0"/>
        <w:spacing w:before="90" w:after="0" w:line="240" w:lineRule="auto"/>
        <w:ind w:right="1134"/>
        <w:jc w:val="center"/>
        <w:outlineLvl w:val="0"/>
        <w:rPr>
          <w:rFonts w:ascii="Times New Roman" w:eastAsia="Times New Roman" w:hAnsi="Times New Roman" w:cs="Times New Roman"/>
          <w:b/>
          <w:bCs/>
          <w:sz w:val="24"/>
          <w:szCs w:val="24"/>
          <w:u w:color="000000"/>
          <w:lang w:val="kk-KZ"/>
        </w:rPr>
      </w:pPr>
      <w:r w:rsidRPr="005C1C64">
        <w:rPr>
          <w:rFonts w:ascii="Times New Roman" w:eastAsia="Times New Roman" w:hAnsi="Times New Roman" w:cs="Times New Roman"/>
          <w:b/>
          <w:bCs/>
          <w:sz w:val="24"/>
          <w:szCs w:val="24"/>
          <w:u w:color="000000"/>
          <w:lang w:val="kk-KZ"/>
        </w:rPr>
        <w:t>Оқу мерзіміне қойылатын талаптар (п.</w:t>
      </w:r>
      <w:r w:rsidRPr="005C1C64">
        <w:rPr>
          <w:rFonts w:ascii="Times New Roman" w:eastAsia="Times New Roman" w:hAnsi="Times New Roman" w:cs="Times New Roman"/>
          <w:b/>
          <w:bCs/>
          <w:spacing w:val="-1"/>
          <w:sz w:val="24"/>
          <w:szCs w:val="24"/>
          <w:u w:color="000000"/>
          <w:lang w:val="kk-KZ"/>
        </w:rPr>
        <w:t xml:space="preserve"> </w:t>
      </w:r>
      <w:r w:rsidRPr="005C1C64">
        <w:rPr>
          <w:rFonts w:ascii="Times New Roman" w:eastAsia="Times New Roman" w:hAnsi="Times New Roman" w:cs="Times New Roman"/>
          <w:b/>
          <w:bCs/>
          <w:sz w:val="24"/>
          <w:szCs w:val="24"/>
          <w:u w:color="000000"/>
          <w:lang w:val="kk-KZ"/>
        </w:rPr>
        <w:t>16)</w:t>
      </w:r>
    </w:p>
    <w:p w14:paraId="237CCA3C" w14:textId="77777777" w:rsidR="00853C07" w:rsidRPr="005C1C64" w:rsidRDefault="00853C07" w:rsidP="00853C07">
      <w:pPr>
        <w:widowControl w:val="0"/>
        <w:shd w:val="clear" w:color="auto" w:fill="FFFFFF" w:themeFill="background1"/>
        <w:tabs>
          <w:tab w:val="left" w:pos="4560"/>
        </w:tabs>
        <w:autoSpaceDE w:val="0"/>
        <w:autoSpaceDN w:val="0"/>
        <w:spacing w:after="0" w:line="240" w:lineRule="auto"/>
        <w:ind w:right="-24"/>
        <w:jc w:val="center"/>
        <w:outlineLvl w:val="0"/>
        <w:rPr>
          <w:rFonts w:ascii="Times New Roman" w:eastAsia="Times New Roman" w:hAnsi="Times New Roman" w:cs="Times New Roman"/>
          <w:bCs/>
          <w:sz w:val="24"/>
          <w:szCs w:val="24"/>
          <w:u w:color="000000"/>
          <w:lang w:val="kk-KZ"/>
        </w:rPr>
      </w:pPr>
      <w:r w:rsidRPr="005C1C64">
        <w:rPr>
          <w:rFonts w:ascii="Times New Roman" w:eastAsia="Times New Roman" w:hAnsi="Times New Roman" w:cs="Times New Roman"/>
          <w:bCs/>
          <w:sz w:val="24"/>
          <w:szCs w:val="24"/>
          <w:u w:color="000000"/>
          <w:lang w:val="kk-KZ"/>
        </w:rPr>
        <w:t>Тиісті деңгейдегі жалпы білім берудің оқу бағдарламаларын игерудің мерзімдеріне қойылатын талаптарды сақтау</w:t>
      </w:r>
    </w:p>
    <w:p w14:paraId="05672A81" w14:textId="77777777" w:rsidR="00853C07" w:rsidRPr="005C1C64" w:rsidRDefault="00853C07" w:rsidP="00853C07">
      <w:pPr>
        <w:widowControl w:val="0"/>
        <w:shd w:val="clear" w:color="auto" w:fill="FFFFFF" w:themeFill="background1"/>
        <w:autoSpaceDE w:val="0"/>
        <w:autoSpaceDN w:val="0"/>
        <w:spacing w:after="0" w:line="240" w:lineRule="auto"/>
        <w:ind w:right="-24" w:firstLine="567"/>
        <w:jc w:val="both"/>
        <w:rPr>
          <w:rFonts w:ascii="Times New Roman" w:eastAsia="Times New Roman" w:hAnsi="Times New Roman" w:cs="Times New Roman"/>
          <w:sz w:val="24"/>
          <w:szCs w:val="24"/>
          <w:lang w:val="kk-KZ"/>
        </w:rPr>
      </w:pPr>
      <w:r w:rsidRPr="005C1C64">
        <w:rPr>
          <w:rFonts w:ascii="Times New Roman" w:eastAsia="Times New Roman" w:hAnsi="Times New Roman" w:cs="Times New Roman"/>
          <w:sz w:val="24"/>
          <w:szCs w:val="24"/>
          <w:lang w:val="kk-KZ"/>
        </w:rPr>
        <w:t>№29 орта мектеп бастауыш мектептің жалпы білім берудің оқу бағдарлама курсын 4 жыл ішінде 1-ден 4-ші сынып бойынша, негізгі орта білім берудің жалпы білім берудің оқу бағдарлама курсын 5 жыл ішінде 5-тен 9-шы сынып бойынша, жоғары білім берудің жалпы білім берудің оқу бағдарлама курсын 2 жыл ішінде 10-11 сынып бойынша игереді.</w:t>
      </w:r>
    </w:p>
    <w:p w14:paraId="61D64E02" w14:textId="77777777" w:rsidR="00853C07" w:rsidRPr="005C1C64" w:rsidRDefault="00853C07" w:rsidP="00853C07">
      <w:pPr>
        <w:widowControl w:val="0"/>
        <w:shd w:val="clear" w:color="auto" w:fill="FFFFFF" w:themeFill="background1"/>
        <w:tabs>
          <w:tab w:val="left" w:pos="2678"/>
        </w:tabs>
        <w:autoSpaceDE w:val="0"/>
        <w:autoSpaceDN w:val="0"/>
        <w:spacing w:after="0" w:line="259" w:lineRule="auto"/>
        <w:ind w:right="-24" w:firstLine="567"/>
        <w:jc w:val="both"/>
        <w:rPr>
          <w:rFonts w:ascii="Times New Roman" w:eastAsia="Times New Roman" w:hAnsi="Times New Roman" w:cs="Times New Roman"/>
          <w:sz w:val="24"/>
          <w:szCs w:val="24"/>
          <w:lang w:val="kk-KZ" w:eastAsia="ar-SA"/>
        </w:rPr>
      </w:pPr>
      <w:r w:rsidRPr="005C1C64">
        <w:rPr>
          <w:rFonts w:ascii="Times New Roman" w:eastAsia="Times New Roman" w:hAnsi="Times New Roman" w:cs="Times New Roman"/>
          <w:sz w:val="24"/>
          <w:szCs w:val="24"/>
          <w:lang w:val="kk-KZ" w:eastAsia="ar-SA"/>
        </w:rPr>
        <w:t>Сыныптар бойынша оқу жылының ұзақтығына және демалыс уақытының ұзақтығына қойылатын талаптарды сақтау.</w:t>
      </w:r>
    </w:p>
    <w:p w14:paraId="757B96F0" w14:textId="77777777" w:rsidR="00853C07" w:rsidRPr="005C1C64" w:rsidRDefault="00853C07" w:rsidP="00853C07">
      <w:pPr>
        <w:widowControl w:val="0"/>
        <w:shd w:val="clear" w:color="auto" w:fill="FFFFFF" w:themeFill="background1"/>
        <w:tabs>
          <w:tab w:val="left" w:pos="2678"/>
        </w:tabs>
        <w:autoSpaceDE w:val="0"/>
        <w:autoSpaceDN w:val="0"/>
        <w:spacing w:after="0" w:line="259" w:lineRule="auto"/>
        <w:ind w:right="-24" w:firstLine="567"/>
        <w:jc w:val="both"/>
        <w:rPr>
          <w:rFonts w:ascii="Times New Roman" w:eastAsia="Times New Roman" w:hAnsi="Times New Roman" w:cs="Times New Roman"/>
          <w:sz w:val="24"/>
          <w:szCs w:val="24"/>
          <w:lang w:val="kk-KZ"/>
        </w:rPr>
      </w:pPr>
      <w:r w:rsidRPr="005C1C64">
        <w:rPr>
          <w:rFonts w:ascii="Times New Roman" w:eastAsia="Times New Roman" w:hAnsi="Times New Roman" w:cs="Times New Roman"/>
          <w:sz w:val="24"/>
          <w:szCs w:val="24"/>
          <w:lang w:val="kk-KZ" w:eastAsia="ar-SA"/>
        </w:rPr>
        <w:t>2021-2022 оқу жылында  демалыс кезеңдері «</w:t>
      </w:r>
      <w:r w:rsidRPr="005C1C64">
        <w:rPr>
          <w:rFonts w:ascii="Times New Roman" w:eastAsia="Times New Roman" w:hAnsi="Times New Roman" w:cs="Times New Roman"/>
          <w:bCs/>
          <w:lang w:val="kk-KZ"/>
        </w:rPr>
        <w:t xml:space="preserve">Орта білім беру ұйымдарында 2021 – 2022 оқу жылының басталуын, ұзақтығын және каникул кезеңдерін айқындау туралы </w:t>
      </w:r>
      <w:r w:rsidRPr="005C1C64">
        <w:rPr>
          <w:rFonts w:ascii="Times New Roman" w:eastAsia="Times New Roman" w:hAnsi="Times New Roman" w:cs="Times New Roman"/>
          <w:spacing w:val="2"/>
          <w:lang w:val="kk-KZ"/>
        </w:rPr>
        <w:t xml:space="preserve">Қазақстан Республикасы Білім және ғылым министрінің 2021 жылғы 27 шiлдедегі № 368 бұйрығымен белгіленген: 2021-2022 оқу жылы – 2021 жылдың 1 қыркүйегінде басталды. Оқу жылының аяқталуы – 2022 жылдың 25 мамыры. 1-11 сыныптарда каникулдар: </w:t>
      </w:r>
      <w:r w:rsidRPr="005C1C64">
        <w:rPr>
          <w:rFonts w:ascii="Times New Roman" w:eastAsia="Times New Roman" w:hAnsi="Times New Roman" w:cs="Times New Roman"/>
          <w:spacing w:val="2"/>
          <w:shd w:val="clear" w:color="auto" w:fill="F4F5F6"/>
          <w:lang w:val="kk-KZ"/>
        </w:rPr>
        <w:t>күзгі каникул – 7 күн (2021 жылғы 1-7 қараша аралығында), қысқы – 11 күн (2021 жылғы 30 желтоқсан мен 2022 жылғы 9 қаңтар аралығында), көктемгі – 12 күн (2022 жылғы 19-30 наурыз аралығында).</w:t>
      </w:r>
      <w:r w:rsidRPr="005C1C64">
        <w:rPr>
          <w:rFonts w:ascii="Times New Roman" w:eastAsia="Times New Roman" w:hAnsi="Times New Roman" w:cs="Times New Roman"/>
          <w:sz w:val="24"/>
          <w:szCs w:val="24"/>
          <w:lang w:val="kk-KZ"/>
        </w:rPr>
        <w:t>1-ші сыныпта қосымша демалыс – 7 күн (</w:t>
      </w:r>
      <w:r w:rsidRPr="005C1C64">
        <w:rPr>
          <w:rFonts w:ascii="Times New Roman" w:eastAsia="Times New Roman" w:hAnsi="Times New Roman" w:cs="Times New Roman"/>
          <w:spacing w:val="2"/>
          <w:shd w:val="clear" w:color="auto" w:fill="F4F5F6"/>
          <w:lang w:val="kk-KZ"/>
        </w:rPr>
        <w:t xml:space="preserve">2021 жылғы 7-13 қараша аралығында). Оқу жылының ұзақтығы 1-сыныптарда – 33 оқу аптасы, 2-11 (12)- сыныптарда – 34 оқу аптасы. Оқу сабақтарының ұзақтығы 2-11-сыныптарда – 45 минут. </w:t>
      </w:r>
      <w:r w:rsidRPr="005C1C64">
        <w:rPr>
          <w:rFonts w:ascii="Times New Roman" w:eastAsia="Times New Roman" w:hAnsi="Times New Roman" w:cs="Times New Roman"/>
          <w:sz w:val="24"/>
          <w:szCs w:val="24"/>
          <w:lang w:val="kk-KZ"/>
        </w:rPr>
        <w:t xml:space="preserve">Бірінші сыныптарда оқу сабақтарының «сатылы» режимі қарастырылған: қыркүйекте 35 минуттан үш сабақ, қазан айында сабақтарда </w:t>
      </w:r>
      <w:r w:rsidRPr="005C1C64">
        <w:rPr>
          <w:rFonts w:ascii="Times New Roman" w:eastAsia="Times New Roman" w:hAnsi="Times New Roman" w:cs="Times New Roman"/>
          <w:color w:val="000000"/>
          <w:spacing w:val="2"/>
          <w:shd w:val="clear" w:color="auto" w:fill="F4F5F6"/>
          <w:lang w:val="kk-KZ"/>
        </w:rPr>
        <w:t>дене шынықтыру минуттарын және көзге арналған жаттығулар өткізе отырып, 45 минуттан аспауы тиіс</w:t>
      </w:r>
      <w:r w:rsidRPr="005C1C64">
        <w:rPr>
          <w:rFonts w:ascii="Times New Roman" w:eastAsia="Times New Roman" w:hAnsi="Times New Roman" w:cs="Times New Roman"/>
          <w:sz w:val="24"/>
          <w:szCs w:val="24"/>
          <w:lang w:val="kk-KZ"/>
        </w:rPr>
        <w:t>.</w:t>
      </w:r>
    </w:p>
    <w:p w14:paraId="215A6AD4" w14:textId="77777777" w:rsidR="00853C07" w:rsidRPr="005C1C64" w:rsidRDefault="00853C07" w:rsidP="00853C07">
      <w:pPr>
        <w:widowControl w:val="0"/>
        <w:shd w:val="clear" w:color="auto" w:fill="FFFFFF" w:themeFill="background1"/>
        <w:tabs>
          <w:tab w:val="left" w:pos="2678"/>
        </w:tabs>
        <w:autoSpaceDE w:val="0"/>
        <w:autoSpaceDN w:val="0"/>
        <w:spacing w:after="0" w:line="259" w:lineRule="auto"/>
        <w:ind w:right="-24" w:firstLine="567"/>
        <w:jc w:val="both"/>
        <w:rPr>
          <w:rFonts w:ascii="Times New Roman" w:eastAsia="Times New Roman" w:hAnsi="Times New Roman" w:cs="Times New Roman"/>
          <w:spacing w:val="2"/>
          <w:lang w:val="kk-KZ" w:eastAsia="ru-RU"/>
        </w:rPr>
      </w:pPr>
      <w:r w:rsidRPr="005C1C64">
        <w:rPr>
          <w:rFonts w:ascii="Times New Roman" w:eastAsia="Times New Roman" w:hAnsi="Times New Roman" w:cs="Times New Roman"/>
          <w:sz w:val="24"/>
          <w:szCs w:val="24"/>
          <w:lang w:val="kk-KZ"/>
        </w:rPr>
        <w:t xml:space="preserve">2022-2023 оқу жылында Нұр-Сұлтан қаласының Білім басқармасының </w:t>
      </w:r>
      <w:r w:rsidRPr="005C1C64">
        <w:rPr>
          <w:rFonts w:ascii="Times New Roman" w:eastAsia="Times New Roman" w:hAnsi="Times New Roman" w:cs="Times New Roman"/>
          <w:lang w:val="kk-KZ"/>
        </w:rPr>
        <w:t>«</w:t>
      </w:r>
      <w:r w:rsidRPr="005C1C64">
        <w:rPr>
          <w:rFonts w:ascii="Times New Roman" w:eastAsia="Times New Roman" w:hAnsi="Times New Roman" w:cs="Times New Roman"/>
          <w:bCs/>
          <w:lang w:val="kk-KZ"/>
        </w:rPr>
        <w:t xml:space="preserve">Орта білім беру ұйымдарында 2022-2023 оқу жылының басталуын, ұзақтығын және каникул кезеңдерін айқындау туралы»  2022 жылғы 27 тамыздағы №672 бұйрығы негізінде </w:t>
      </w:r>
      <w:r w:rsidRPr="005C1C64">
        <w:rPr>
          <w:rFonts w:ascii="Times New Roman" w:eastAsia="Times New Roman" w:hAnsi="Times New Roman" w:cs="Times New Roman"/>
          <w:color w:val="000000"/>
          <w:spacing w:val="2"/>
          <w:lang w:val="kk-KZ" w:eastAsia="ru-RU"/>
        </w:rPr>
        <w:t>орта білім беру ұйымдарында 2022 - 2023 оқу жылының басталуы, ұзақтығы және каникулы кезеңдерінің мынадай мерзімдері айқындалған: 1) 2022 - 2023 оқу жылының басталуы - 2022 жылғы 1 қыркүйек; 2022-2023 о</w:t>
      </w:r>
      <w:r w:rsidRPr="005C1C64">
        <w:rPr>
          <w:rFonts w:ascii="Times New Roman" w:eastAsia="Times New Roman" w:hAnsi="Times New Roman" w:cs="Times New Roman"/>
          <w:spacing w:val="2"/>
          <w:lang w:val="kk-KZ"/>
        </w:rPr>
        <w:t xml:space="preserve">қу жылының аяқталуы – 2023 жылдың 31 мамыры; </w:t>
      </w:r>
      <w:r w:rsidRPr="005C1C64">
        <w:rPr>
          <w:rFonts w:ascii="Times New Roman" w:eastAsia="Times New Roman" w:hAnsi="Times New Roman" w:cs="Times New Roman"/>
          <w:color w:val="000000"/>
          <w:spacing w:val="2"/>
          <w:lang w:val="kk-KZ" w:eastAsia="ru-RU"/>
        </w:rPr>
        <w:t xml:space="preserve">2) оқу жылының ұзақтығы 1-сыныптарда – 35 оқу аптасы, 2-11 (12)- сыныптарда – 36 оқу аптасы; 3) оқу жылы ішіндегі каникул кезеңдері:  </w:t>
      </w:r>
      <w:r w:rsidRPr="005C1C64">
        <w:rPr>
          <w:rFonts w:ascii="Times New Roman" w:eastAsia="Times New Roman" w:hAnsi="Times New Roman" w:cs="Times New Roman"/>
          <w:spacing w:val="2"/>
          <w:lang w:val="kk-KZ" w:eastAsia="ru-RU"/>
        </w:rPr>
        <w:t>1-11– сыныптарда: күзгі каникул – 7 күн (2022 жылғы 31 қазан – 6 қараша аралығында), қысқы каникул – 9 күн (2022 жылғы 31 желтоқсан мен 2023 жылғы 8 қаңтар аралығында). 1-сыныптарда қосымша каникул – 7 күн (2023 жылғы 6-12 ақпан аралығында)</w:t>
      </w:r>
    </w:p>
    <w:p w14:paraId="1B5939CF" w14:textId="47396779" w:rsidR="00853C07" w:rsidRPr="00853C07" w:rsidRDefault="00853C07" w:rsidP="00853C07">
      <w:pPr>
        <w:widowControl w:val="0"/>
        <w:shd w:val="clear" w:color="auto" w:fill="FFFFFF" w:themeFill="background1"/>
        <w:tabs>
          <w:tab w:val="left" w:pos="2678"/>
        </w:tabs>
        <w:autoSpaceDE w:val="0"/>
        <w:autoSpaceDN w:val="0"/>
        <w:spacing w:after="0" w:line="259" w:lineRule="auto"/>
        <w:ind w:right="-24" w:firstLine="567"/>
        <w:jc w:val="both"/>
        <w:rPr>
          <w:rFonts w:ascii="Times New Roman" w:eastAsia="Times New Roman" w:hAnsi="Times New Roman" w:cs="Times New Roman"/>
          <w:sz w:val="24"/>
          <w:szCs w:val="24"/>
          <w:lang w:val="kk-KZ"/>
        </w:rPr>
      </w:pPr>
      <w:r w:rsidRPr="005C1C64">
        <w:rPr>
          <w:rFonts w:ascii="Times New Roman" w:eastAsia="Times New Roman" w:hAnsi="Times New Roman" w:cs="Times New Roman"/>
          <w:spacing w:val="2"/>
          <w:lang w:val="kk-KZ" w:eastAsia="ru-RU"/>
        </w:rPr>
        <w:t xml:space="preserve">2023-2024 оқу жылында </w:t>
      </w:r>
      <w:r w:rsidRPr="005C1C64">
        <w:rPr>
          <w:rFonts w:ascii="Times New Roman" w:eastAsia="Times New Roman" w:hAnsi="Times New Roman" w:cs="Times New Roman"/>
          <w:sz w:val="24"/>
          <w:szCs w:val="24"/>
          <w:lang w:val="kk-KZ"/>
        </w:rPr>
        <w:t xml:space="preserve">Астана қаласының Білім басқармасының </w:t>
      </w:r>
      <w:r w:rsidRPr="005C1C64">
        <w:rPr>
          <w:rFonts w:ascii="Times New Roman" w:eastAsia="Times New Roman" w:hAnsi="Times New Roman" w:cs="Times New Roman"/>
          <w:lang w:val="kk-KZ"/>
        </w:rPr>
        <w:t>«</w:t>
      </w:r>
      <w:r w:rsidRPr="005C1C64">
        <w:rPr>
          <w:rFonts w:ascii="Times New Roman" w:eastAsia="Times New Roman" w:hAnsi="Times New Roman" w:cs="Times New Roman"/>
          <w:bCs/>
          <w:lang w:val="kk-KZ"/>
        </w:rPr>
        <w:t xml:space="preserve">Орта білім беру ұйымдарында 2023-2024 оқу жылының басталуын, ұзақтығын және каникул кезеңдерін айқындау туралы»  2023 жылғы 4 қазандағы №304 бұйрығы негізінде </w:t>
      </w:r>
      <w:r w:rsidRPr="005C1C64">
        <w:rPr>
          <w:rFonts w:ascii="Times New Roman" w:eastAsia="Times New Roman" w:hAnsi="Times New Roman" w:cs="Times New Roman"/>
          <w:color w:val="000000"/>
          <w:spacing w:val="2"/>
          <w:lang w:val="kk-KZ" w:eastAsia="ru-RU"/>
        </w:rPr>
        <w:t>орта білім беру ұйымдарында 2023 - 2024 оқу жылының басталуы, ұзақтығы және каникулы кезеңдерінің мынадай мерзімдері айқындалған: 1) 2023 - 2024 оқу жылының басталуы - 2023 жылғы 1 қыркүйек; 2023-2024 о</w:t>
      </w:r>
      <w:r w:rsidRPr="005C1C64">
        <w:rPr>
          <w:rFonts w:ascii="Times New Roman" w:eastAsia="Times New Roman" w:hAnsi="Times New Roman" w:cs="Times New Roman"/>
          <w:spacing w:val="2"/>
          <w:lang w:val="kk-KZ"/>
        </w:rPr>
        <w:t xml:space="preserve">қу жылының аяқталуы – 2024 жылдың 24 мамыры; </w:t>
      </w:r>
      <w:r w:rsidRPr="005C1C64">
        <w:rPr>
          <w:rFonts w:ascii="Times New Roman" w:eastAsia="Times New Roman" w:hAnsi="Times New Roman" w:cs="Times New Roman"/>
          <w:color w:val="000000"/>
          <w:spacing w:val="2"/>
          <w:lang w:val="kk-KZ" w:eastAsia="ru-RU"/>
        </w:rPr>
        <w:t xml:space="preserve">2) оқу жылының ұзақтығы 1-сыныптарда – 33 оқу аптасы, 2-11 - сыныптарда – 34 оқу аптасы; 3) оқу жылы ішіндегі каникул кезеңдері:  </w:t>
      </w:r>
      <w:r w:rsidRPr="005C1C64">
        <w:rPr>
          <w:rFonts w:ascii="Times New Roman" w:eastAsia="Times New Roman" w:hAnsi="Times New Roman" w:cs="Times New Roman"/>
          <w:spacing w:val="2"/>
          <w:lang w:val="kk-KZ" w:eastAsia="ru-RU"/>
        </w:rPr>
        <w:t>1-11– сыныптарда: күзгі каникул – 7 күн (2023 жылғы 30 қазан – 5 қараша аралығында), қысқы каникул – 10 күн (2023 жылғы 29 желтоқсан мен 2024 жылғы 7 қаңтар аралығында), көктемгі каникул – 11 күн (2024 жылдың 21-31 наурыз аралығында) 1-сыныптарда қосымша каникул – 7 күн (2024 жылғы 5-11 ақпан аралығында).</w:t>
      </w:r>
    </w:p>
    <w:p w14:paraId="1226D7C7" w14:textId="3B9466D2" w:rsidR="00853C07" w:rsidRPr="00853C07" w:rsidRDefault="00853C07" w:rsidP="00853C07">
      <w:pPr>
        <w:widowControl w:val="0"/>
        <w:tabs>
          <w:tab w:val="left" w:pos="1373"/>
        </w:tabs>
        <w:autoSpaceDE w:val="0"/>
        <w:autoSpaceDN w:val="0"/>
        <w:spacing w:after="0" w:line="240" w:lineRule="auto"/>
        <w:ind w:right="1134"/>
        <w:jc w:val="both"/>
        <w:rPr>
          <w:rFonts w:ascii="Times New Roman" w:eastAsia="Times New Roman" w:hAnsi="Times New Roman" w:cs="Times New Roman"/>
          <w:b/>
          <w:bCs/>
          <w:color w:val="272626"/>
          <w:sz w:val="28"/>
          <w:szCs w:val="28"/>
          <w:lang w:val="kk-KZ" w:eastAsia="ru-RU"/>
        </w:rPr>
      </w:pPr>
      <w:r>
        <w:rPr>
          <w:rFonts w:ascii="Times New Roman" w:eastAsia="Times New Roman" w:hAnsi="Times New Roman" w:cs="Times New Roman"/>
          <w:b/>
          <w:bCs/>
          <w:color w:val="272626"/>
          <w:sz w:val="28"/>
          <w:szCs w:val="28"/>
          <w:lang w:val="kk-KZ" w:eastAsia="ru-RU"/>
        </w:rPr>
        <w:t xml:space="preserve">                  </w:t>
      </w:r>
    </w:p>
    <w:p w14:paraId="252C78CF" w14:textId="18A42A63" w:rsidR="005C1C64" w:rsidRPr="005C1C64" w:rsidRDefault="005C1C64" w:rsidP="005C1C64">
      <w:pPr>
        <w:widowControl w:val="0"/>
        <w:autoSpaceDE w:val="0"/>
        <w:autoSpaceDN w:val="0"/>
        <w:spacing w:after="0" w:line="240" w:lineRule="auto"/>
        <w:ind w:left="567" w:right="1134"/>
        <w:jc w:val="center"/>
        <w:rPr>
          <w:rFonts w:ascii="Times New Roman" w:eastAsia="Times New Roman" w:hAnsi="Times New Roman" w:cs="Times New Roman"/>
          <w:sz w:val="24"/>
          <w:szCs w:val="24"/>
          <w:highlight w:val="yellow"/>
          <w:lang w:val="kk-KZ"/>
        </w:rPr>
      </w:pPr>
      <w:r>
        <w:rPr>
          <w:rFonts w:ascii="Times New Roman" w:eastAsia="Times New Roman" w:hAnsi="Times New Roman" w:cs="Times New Roman"/>
          <w:b/>
          <w:sz w:val="24"/>
          <w:szCs w:val="24"/>
          <w:lang w:val="kk-KZ"/>
        </w:rPr>
        <w:t>4</w:t>
      </w:r>
      <w:r w:rsidRPr="005C1C64">
        <w:rPr>
          <w:rFonts w:ascii="Times New Roman" w:eastAsia="Times New Roman" w:hAnsi="Times New Roman" w:cs="Times New Roman"/>
          <w:b/>
          <w:sz w:val="24"/>
          <w:szCs w:val="24"/>
          <w:lang w:val="kk-KZ"/>
        </w:rPr>
        <w:t>.Оқу-материалдық активтер</w:t>
      </w:r>
    </w:p>
    <w:p w14:paraId="36236A14" w14:textId="3AC14571" w:rsidR="005C1C64" w:rsidRPr="005C1C64" w:rsidRDefault="005C1C64" w:rsidP="002605CD">
      <w:pPr>
        <w:suppressAutoHyphens/>
        <w:spacing w:after="0" w:line="240" w:lineRule="auto"/>
        <w:ind w:firstLine="567"/>
        <w:rPr>
          <w:rFonts w:ascii="Times New Roman" w:eastAsia="Times New Roman" w:hAnsi="Times New Roman" w:cs="Times New Roman"/>
          <w:sz w:val="24"/>
          <w:szCs w:val="24"/>
          <w:lang w:val="kk-KZ" w:eastAsia="ar-SA"/>
        </w:rPr>
      </w:pPr>
      <w:r w:rsidRPr="005C1C64">
        <w:rPr>
          <w:rFonts w:ascii="Times New Roman" w:eastAsia="Times New Roman" w:hAnsi="Times New Roman" w:cs="Times New Roman"/>
          <w:sz w:val="24"/>
          <w:szCs w:val="24"/>
          <w:lang w:val="kk-KZ" w:eastAsia="ar-SA"/>
        </w:rPr>
        <w:t xml:space="preserve">9 қосымша </w:t>
      </w:r>
      <w:hyperlink r:id="rId98" w:history="1">
        <w:r w:rsidRPr="005C1C64">
          <w:rPr>
            <w:rFonts w:ascii="Times New Roman" w:eastAsia="Times New Roman" w:hAnsi="Times New Roman" w:cs="Times New Roman"/>
            <w:b/>
            <w:color w:val="FF0000"/>
            <w:sz w:val="24"/>
            <w:szCs w:val="24"/>
            <w:lang w:val="kk-KZ"/>
          </w:rPr>
          <w:t>ПДФ 39.1</w:t>
        </w:r>
      </w:hyperlink>
      <w:r w:rsidR="002605CD">
        <w:rPr>
          <w:rFonts w:ascii="Times New Roman" w:eastAsia="Times New Roman" w:hAnsi="Times New Roman" w:cs="Times New Roman"/>
          <w:b/>
          <w:color w:val="FF0000"/>
          <w:sz w:val="24"/>
          <w:szCs w:val="24"/>
          <w:lang w:val="kk-KZ"/>
        </w:rPr>
        <w:t xml:space="preserve"> </w:t>
      </w:r>
      <w:hyperlink r:id="rId99" w:history="1">
        <w:r w:rsidR="002605CD" w:rsidRPr="00340BC3">
          <w:rPr>
            <w:rStyle w:val="ab"/>
            <w:rFonts w:ascii="Times New Roman" w:eastAsia="Times New Roman" w:hAnsi="Times New Roman" w:cs="Times New Roman"/>
            <w:b/>
            <w:sz w:val="24"/>
            <w:szCs w:val="24"/>
            <w:lang w:val="kk-KZ"/>
          </w:rPr>
          <w:t>https://drive.google.com/file/d/1oRbdR64xrnGVXKADvyz1JFi9iDU1BAC7/view?usp=drive_link</w:t>
        </w:r>
      </w:hyperlink>
      <w:r w:rsidR="002605CD">
        <w:rPr>
          <w:rFonts w:ascii="Times New Roman" w:eastAsia="Times New Roman" w:hAnsi="Times New Roman" w:cs="Times New Roman"/>
          <w:b/>
          <w:color w:val="FF0000"/>
          <w:sz w:val="24"/>
          <w:szCs w:val="24"/>
          <w:lang w:val="kk-KZ"/>
        </w:rPr>
        <w:t xml:space="preserve"> </w:t>
      </w:r>
      <w:r w:rsidRPr="005C1C64">
        <w:rPr>
          <w:rFonts w:ascii="Times New Roman" w:eastAsia="Times New Roman" w:hAnsi="Times New Roman" w:cs="Times New Roman"/>
          <w:sz w:val="24"/>
          <w:szCs w:val="24"/>
          <w:lang w:val="kk-KZ"/>
        </w:rPr>
        <w:t xml:space="preserve"> </w:t>
      </w:r>
      <w:r w:rsidRPr="005C1C64">
        <w:rPr>
          <w:rFonts w:ascii="Times New Roman" w:eastAsia="Times New Roman" w:hAnsi="Times New Roman" w:cs="Times New Roman"/>
          <w:color w:val="000000"/>
          <w:sz w:val="24"/>
          <w:szCs w:val="24"/>
          <w:lang w:val="kk-KZ"/>
        </w:rPr>
        <w:t xml:space="preserve"> </w:t>
      </w:r>
      <w:r w:rsidRPr="005C1C64">
        <w:rPr>
          <w:rFonts w:ascii="Times New Roman" w:eastAsia="Times New Roman" w:hAnsi="Times New Roman" w:cs="Times New Roman"/>
          <w:sz w:val="24"/>
          <w:szCs w:val="24"/>
          <w:lang w:val="kk-KZ" w:eastAsia="ar-SA"/>
        </w:rPr>
        <w:t xml:space="preserve"> № 29 орта мектебі аумағының жалпы ауданы 3515 га, жалпы ауданы - 11613  шаршы метрді құрайды. Мектеп типі – жалпыға міндетті білім беру. Мектеп үш қабаттан және жертөледен тұрады. Мектепті пайдалануға 2013 жылы берілді, жобалық қуаттылығы 1100 орынға арналған.</w:t>
      </w:r>
    </w:p>
    <w:p w14:paraId="07A942AF" w14:textId="3863C740" w:rsidR="005C1C64" w:rsidRPr="005C1C64" w:rsidRDefault="005C1C64" w:rsidP="002605CD">
      <w:pPr>
        <w:suppressAutoHyphens/>
        <w:spacing w:after="0" w:line="240" w:lineRule="auto"/>
        <w:ind w:firstLine="567"/>
        <w:rPr>
          <w:rFonts w:ascii="Times New Roman" w:eastAsia="Times New Roman" w:hAnsi="Times New Roman" w:cs="Times New Roman"/>
          <w:sz w:val="24"/>
          <w:szCs w:val="24"/>
          <w:lang w:val="kk-KZ" w:eastAsia="ar-SA"/>
        </w:rPr>
      </w:pPr>
      <w:r w:rsidRPr="005C1C64">
        <w:rPr>
          <w:rFonts w:ascii="Times New Roman" w:eastAsia="Times New Roman" w:hAnsi="Times New Roman" w:cs="Times New Roman"/>
          <w:sz w:val="24"/>
          <w:szCs w:val="24"/>
          <w:lang w:val="kk-KZ" w:eastAsia="ar-SA"/>
        </w:rPr>
        <w:t xml:space="preserve">Бухгалтерлік есеп  </w:t>
      </w:r>
      <w:hyperlink r:id="rId100" w:history="1">
        <w:r w:rsidRPr="005C1C64">
          <w:rPr>
            <w:rFonts w:ascii="Times New Roman" w:eastAsia="Times New Roman" w:hAnsi="Times New Roman" w:cs="Times New Roman"/>
            <w:b/>
            <w:color w:val="FF0000"/>
            <w:sz w:val="24"/>
            <w:szCs w:val="24"/>
            <w:u w:val="single"/>
            <w:lang w:val="kk-KZ"/>
          </w:rPr>
          <w:t>ПДФ 39.2</w:t>
        </w:r>
      </w:hyperlink>
      <w:r w:rsidRPr="005C1C64">
        <w:rPr>
          <w:rFonts w:ascii="Times New Roman" w:eastAsia="Times New Roman" w:hAnsi="Times New Roman" w:cs="Times New Roman"/>
          <w:sz w:val="24"/>
          <w:szCs w:val="24"/>
          <w:lang w:val="kk-KZ" w:eastAsia="ar-SA"/>
        </w:rPr>
        <w:t xml:space="preserve"> </w:t>
      </w:r>
      <w:r w:rsidR="002605CD">
        <w:rPr>
          <w:rFonts w:ascii="Times New Roman" w:eastAsia="Times New Roman" w:hAnsi="Times New Roman" w:cs="Times New Roman"/>
          <w:sz w:val="24"/>
          <w:szCs w:val="24"/>
          <w:lang w:val="kk-KZ" w:eastAsia="ar-SA"/>
        </w:rPr>
        <w:t xml:space="preserve"> </w:t>
      </w:r>
      <w:hyperlink r:id="rId101" w:history="1">
        <w:r w:rsidR="002605CD" w:rsidRPr="00340BC3">
          <w:rPr>
            <w:rStyle w:val="ab"/>
            <w:rFonts w:ascii="Times New Roman" w:eastAsia="Times New Roman" w:hAnsi="Times New Roman" w:cs="Times New Roman"/>
            <w:sz w:val="24"/>
            <w:szCs w:val="24"/>
            <w:lang w:val="kk-KZ" w:eastAsia="ar-SA"/>
          </w:rPr>
          <w:t>https://drive.google.com/file/d/1iqy0lxqijeQLed-jWa_t59wv3yqiRc24/view?usp=drive_link</w:t>
        </w:r>
      </w:hyperlink>
      <w:r w:rsidR="002605CD">
        <w:rPr>
          <w:rFonts w:ascii="Times New Roman" w:eastAsia="Times New Roman" w:hAnsi="Times New Roman" w:cs="Times New Roman"/>
          <w:sz w:val="24"/>
          <w:szCs w:val="24"/>
          <w:lang w:val="kk-KZ" w:eastAsia="ar-SA"/>
        </w:rPr>
        <w:t xml:space="preserve"> </w:t>
      </w:r>
    </w:p>
    <w:p w14:paraId="036FD6A5" w14:textId="77777777" w:rsidR="005C1C64" w:rsidRPr="005C1C64" w:rsidRDefault="005C1C64" w:rsidP="005C1C64">
      <w:pPr>
        <w:suppressAutoHyphens/>
        <w:spacing w:after="0" w:line="240" w:lineRule="auto"/>
        <w:ind w:firstLine="567"/>
        <w:jc w:val="both"/>
        <w:rPr>
          <w:rFonts w:ascii="Times New Roman" w:eastAsia="Times New Roman" w:hAnsi="Times New Roman" w:cs="Times New Roman"/>
          <w:sz w:val="24"/>
          <w:szCs w:val="24"/>
          <w:lang w:val="kk-KZ" w:eastAsia="ar-SA"/>
        </w:rPr>
      </w:pPr>
      <w:r w:rsidRPr="005C1C64">
        <w:rPr>
          <w:rFonts w:ascii="Times New Roman" w:eastAsia="Times New Roman" w:hAnsi="Times New Roman" w:cs="Times New Roman"/>
          <w:sz w:val="24"/>
          <w:szCs w:val="24"/>
          <w:lang w:val="kk-KZ" w:eastAsia="ar-SA"/>
        </w:rPr>
        <w:t>Оқу кабинеттерінің саны -56, барлық кабинеттер жиһаздармен: оқушы үстелдері және орындықтармен, оқу-әдістемелік жұмыстар үшін шкафтармен, киімдерге арналған шкафтармен, ағаш тақталарымен,  МЖБС талаптарына сәйкес интерактивті тақталармен, проекторлармен, моноблоктармен жабдықталған.</w:t>
      </w:r>
    </w:p>
    <w:p w14:paraId="748A2BB7" w14:textId="77777777" w:rsidR="005C1C64" w:rsidRPr="005C1C64" w:rsidRDefault="005C1C64" w:rsidP="005C1C64">
      <w:pPr>
        <w:suppressAutoHyphens/>
        <w:spacing w:after="0" w:line="240" w:lineRule="auto"/>
        <w:ind w:firstLine="567"/>
        <w:jc w:val="both"/>
        <w:rPr>
          <w:rFonts w:ascii="Times New Roman" w:eastAsia="Times New Roman" w:hAnsi="Times New Roman" w:cs="Times New Roman"/>
          <w:sz w:val="24"/>
          <w:szCs w:val="24"/>
          <w:lang w:val="kk-KZ" w:eastAsia="ar-SA"/>
        </w:rPr>
      </w:pPr>
      <w:r w:rsidRPr="005C1C64">
        <w:rPr>
          <w:rFonts w:ascii="Times New Roman" w:eastAsia="Times New Roman" w:hAnsi="Times New Roman" w:cs="Times New Roman"/>
          <w:sz w:val="24"/>
          <w:szCs w:val="24"/>
          <w:lang w:val="kk-KZ" w:eastAsia="ar-SA"/>
        </w:rPr>
        <w:t>Мектепте стационарлық компьютерлердің барлығы – 101, ноутбуктер саны – 270, планшеттер -30, моноблоктар – 35, интерактивті тақталар – 29, проекторлар – 19, роутерлер саны -331 дана.</w:t>
      </w:r>
    </w:p>
    <w:p w14:paraId="73BBF906" w14:textId="77777777" w:rsidR="005C1C64" w:rsidRPr="005C1C64" w:rsidRDefault="005C1C64" w:rsidP="005C1C64">
      <w:pPr>
        <w:suppressAutoHyphens/>
        <w:spacing w:after="0" w:line="240" w:lineRule="auto"/>
        <w:ind w:firstLine="567"/>
        <w:jc w:val="both"/>
        <w:rPr>
          <w:rFonts w:ascii="Times New Roman" w:eastAsia="Times New Roman" w:hAnsi="Times New Roman" w:cs="Times New Roman"/>
          <w:sz w:val="24"/>
          <w:szCs w:val="24"/>
          <w:lang w:val="kk-KZ" w:eastAsia="ar-SA"/>
        </w:rPr>
      </w:pPr>
      <w:r w:rsidRPr="005C1C64">
        <w:rPr>
          <w:rFonts w:ascii="Times New Roman" w:eastAsia="Times New Roman" w:hAnsi="Times New Roman" w:cs="Times New Roman"/>
          <w:sz w:val="24"/>
          <w:szCs w:val="24"/>
          <w:lang w:val="kk-KZ" w:eastAsia="ar-SA"/>
        </w:rPr>
        <w:t xml:space="preserve">Компьютер сыныптары 2, онда 32 компьютер, 2 принтер, 2 интерактивті планшет, 2 проектор бар. Техника жұмыс жасау үшін интернет пен Wifi желісіне қосылған. Интернет жылдамдығы секундына </w:t>
      </w:r>
      <w:r w:rsidRPr="005C1C64">
        <w:rPr>
          <w:rFonts w:ascii="Times New Roman" w:eastAsia="Times New Roman" w:hAnsi="Times New Roman" w:cs="Times New Roman"/>
          <w:spacing w:val="15"/>
          <w:sz w:val="24"/>
          <w:szCs w:val="24"/>
          <w:lang w:val="kk-KZ" w:eastAsia="ar-SA"/>
        </w:rPr>
        <w:t xml:space="preserve">100 </w:t>
      </w:r>
      <w:r w:rsidRPr="005C1C64">
        <w:rPr>
          <w:rFonts w:ascii="Times New Roman" w:eastAsia="Times New Roman" w:hAnsi="Times New Roman" w:cs="Times New Roman"/>
          <w:sz w:val="24"/>
          <w:szCs w:val="24"/>
          <w:lang w:val="kk-KZ" w:eastAsia="ar-SA"/>
        </w:rPr>
        <w:t>м/бит.</w:t>
      </w:r>
    </w:p>
    <w:p w14:paraId="0D4D4A74" w14:textId="77777777" w:rsidR="005C1C64" w:rsidRPr="005C1C64" w:rsidRDefault="005C1C64" w:rsidP="005C1C64">
      <w:pPr>
        <w:suppressAutoHyphens/>
        <w:spacing w:after="0" w:line="240" w:lineRule="auto"/>
        <w:ind w:firstLine="567"/>
        <w:jc w:val="both"/>
        <w:rPr>
          <w:rFonts w:ascii="Times New Roman" w:eastAsia="Times New Roman" w:hAnsi="Times New Roman" w:cs="Times New Roman"/>
          <w:sz w:val="24"/>
          <w:szCs w:val="24"/>
          <w:lang w:val="kk-KZ" w:eastAsia="ar-SA"/>
        </w:rPr>
      </w:pPr>
      <w:r w:rsidRPr="005C1C64">
        <w:rPr>
          <w:rFonts w:ascii="Times New Roman" w:eastAsia="Times New Roman" w:hAnsi="Times New Roman" w:cs="Times New Roman"/>
          <w:sz w:val="24"/>
          <w:szCs w:val="24"/>
          <w:lang w:val="kk-KZ" w:eastAsia="ar-SA"/>
        </w:rPr>
        <w:t>Химия, биология арнайы кабинеттері, STEM кабинеттері толық жабдықталған.</w:t>
      </w:r>
    </w:p>
    <w:p w14:paraId="692DED93" w14:textId="77777777" w:rsidR="005C1C64" w:rsidRPr="005C1C64" w:rsidRDefault="005C1C64" w:rsidP="005C1C64">
      <w:pPr>
        <w:suppressAutoHyphens/>
        <w:spacing w:after="0" w:line="240" w:lineRule="auto"/>
        <w:ind w:firstLine="567"/>
        <w:jc w:val="both"/>
        <w:rPr>
          <w:rFonts w:ascii="Times New Roman" w:eastAsia="Times New Roman" w:hAnsi="Times New Roman" w:cs="Times New Roman"/>
          <w:sz w:val="24"/>
          <w:szCs w:val="24"/>
          <w:lang w:val="kk-KZ" w:eastAsia="ar-SA"/>
        </w:rPr>
      </w:pPr>
      <w:r w:rsidRPr="005C1C64">
        <w:rPr>
          <w:rFonts w:ascii="Times New Roman" w:eastAsia="Times New Roman" w:hAnsi="Times New Roman" w:cs="Times New Roman"/>
          <w:sz w:val="24"/>
          <w:szCs w:val="24"/>
          <w:lang w:val="kk-KZ" w:eastAsia="ar-SA"/>
        </w:rPr>
        <w:t xml:space="preserve">Химия кабинеті: 31.05.2022 жылғы №54 тауарларды мемлекеттік сатып алу туралы шарт,          жеткізуші «ТECHNOVFNIC» ЖШС. </w:t>
      </w:r>
    </w:p>
    <w:p w14:paraId="22000B67" w14:textId="77777777" w:rsidR="005C1C64" w:rsidRPr="005C1C64" w:rsidRDefault="005C1C64" w:rsidP="005C1C64">
      <w:pPr>
        <w:suppressAutoHyphens/>
        <w:spacing w:after="0" w:line="240" w:lineRule="auto"/>
        <w:ind w:firstLine="567"/>
        <w:jc w:val="both"/>
        <w:rPr>
          <w:rFonts w:ascii="Times New Roman" w:eastAsia="Times New Roman" w:hAnsi="Times New Roman" w:cs="Times New Roman"/>
          <w:sz w:val="24"/>
          <w:szCs w:val="24"/>
          <w:lang w:val="kk-KZ" w:eastAsia="ar-SA"/>
        </w:rPr>
      </w:pPr>
      <w:r w:rsidRPr="005C1C64">
        <w:rPr>
          <w:rFonts w:ascii="Times New Roman" w:eastAsia="Times New Roman" w:hAnsi="Times New Roman" w:cs="Times New Roman"/>
          <w:sz w:val="24"/>
          <w:szCs w:val="24"/>
          <w:lang w:val="kk-KZ" w:eastAsia="ar-SA"/>
        </w:rPr>
        <w:t>Биология кабинеті: 01.08.2023 жылғы №97 тауарларды мемлекеттік сатып алу туралы шарт,          жеткізуші «Best edu partner» ЖШС.</w:t>
      </w:r>
    </w:p>
    <w:p w14:paraId="76C23094" w14:textId="2BBBDAA6" w:rsidR="005C1C64" w:rsidRPr="001E76FE" w:rsidRDefault="005C1C64" w:rsidP="005C1C64">
      <w:pPr>
        <w:suppressAutoHyphens/>
        <w:spacing w:after="0" w:line="240" w:lineRule="auto"/>
        <w:ind w:firstLine="567"/>
        <w:jc w:val="both"/>
        <w:rPr>
          <w:rFonts w:ascii="Times New Roman" w:eastAsia="Times New Roman" w:hAnsi="Times New Roman" w:cs="Times New Roman"/>
          <w:sz w:val="24"/>
          <w:szCs w:val="24"/>
          <w:lang w:val="kk-KZ" w:eastAsia="ar-SA"/>
        </w:rPr>
      </w:pPr>
      <w:r w:rsidRPr="005C1C64">
        <w:rPr>
          <w:rFonts w:ascii="Times New Roman" w:eastAsia="Times New Roman" w:hAnsi="Times New Roman" w:cs="Times New Roman"/>
          <w:sz w:val="24"/>
          <w:szCs w:val="24"/>
          <w:lang w:val="kk-KZ" w:eastAsia="ar-SA"/>
        </w:rPr>
        <w:t xml:space="preserve">SТЕМ кабинеті: 04.05.2023 жылғы № 81 тауарларды мемлекеттік сатып алу туралы шарт,          жеткізуші «Itech Pro» ЖШС. шарттардың көшірмелері </w:t>
      </w:r>
      <w:hyperlink r:id="rId102" w:history="1">
        <w:r w:rsidRPr="005C1C64">
          <w:rPr>
            <w:rFonts w:ascii="Times New Roman" w:eastAsia="Times New Roman" w:hAnsi="Times New Roman" w:cs="Times New Roman"/>
            <w:color w:val="FF0000"/>
            <w:sz w:val="24"/>
            <w:szCs w:val="24"/>
            <w:lang w:val="kk-KZ"/>
          </w:rPr>
          <w:t>ПДФ № 39</w:t>
        </w:r>
      </w:hyperlink>
      <w:r w:rsidR="001E76FE" w:rsidRPr="001E76FE">
        <w:rPr>
          <w:rFonts w:ascii="Times New Roman" w:eastAsia="Times New Roman" w:hAnsi="Times New Roman" w:cs="Times New Roman"/>
          <w:color w:val="FF0000"/>
          <w:sz w:val="24"/>
          <w:szCs w:val="24"/>
          <w:lang w:val="kk-KZ"/>
        </w:rPr>
        <w:t xml:space="preserve"> </w:t>
      </w:r>
      <w:hyperlink r:id="rId103" w:history="1">
        <w:r w:rsidR="001E76FE" w:rsidRPr="00CA4BEF">
          <w:rPr>
            <w:rStyle w:val="ab"/>
            <w:rFonts w:ascii="Times New Roman" w:eastAsia="Times New Roman" w:hAnsi="Times New Roman" w:cs="Times New Roman"/>
            <w:sz w:val="24"/>
            <w:szCs w:val="24"/>
            <w:lang w:val="kk-KZ"/>
          </w:rPr>
          <w:t>https://drive.google.com/file/d/1zNb4W2azeMRC2UH517eNv9bm6UoGjLfK/view?usp=drive_link</w:t>
        </w:r>
      </w:hyperlink>
      <w:r w:rsidR="001E76FE" w:rsidRPr="001E76FE">
        <w:rPr>
          <w:rFonts w:ascii="Times New Roman" w:eastAsia="Times New Roman" w:hAnsi="Times New Roman" w:cs="Times New Roman"/>
          <w:color w:val="FF0000"/>
          <w:sz w:val="24"/>
          <w:szCs w:val="24"/>
          <w:lang w:val="kk-KZ"/>
        </w:rPr>
        <w:t xml:space="preserve"> </w:t>
      </w:r>
    </w:p>
    <w:p w14:paraId="12CE8685" w14:textId="77777777" w:rsidR="005C1C64" w:rsidRPr="005C1C64" w:rsidRDefault="005C1C64" w:rsidP="005C1C64">
      <w:pPr>
        <w:suppressAutoHyphens/>
        <w:spacing w:after="0" w:line="240" w:lineRule="auto"/>
        <w:jc w:val="both"/>
        <w:rPr>
          <w:rFonts w:ascii="Times New Roman" w:eastAsia="Times New Roman" w:hAnsi="Times New Roman" w:cs="Times New Roman"/>
          <w:spacing w:val="1"/>
          <w:sz w:val="24"/>
          <w:szCs w:val="24"/>
          <w:lang w:val="kk-KZ" w:eastAsia="ar-SA"/>
        </w:rPr>
      </w:pPr>
      <w:r w:rsidRPr="005C1C64">
        <w:rPr>
          <w:rFonts w:ascii="Times New Roman" w:eastAsia="Times New Roman" w:hAnsi="Times New Roman" w:cs="Times New Roman"/>
          <w:b/>
          <w:sz w:val="24"/>
          <w:szCs w:val="24"/>
          <w:lang w:val="kk-KZ" w:eastAsia="ar-SA"/>
        </w:rPr>
        <w:t>Биология кабинеті</w:t>
      </w:r>
      <w:r w:rsidRPr="005C1C64">
        <w:rPr>
          <w:rFonts w:ascii="Times New Roman" w:eastAsia="Times New Roman" w:hAnsi="Times New Roman" w:cs="Times New Roman"/>
          <w:sz w:val="24"/>
          <w:szCs w:val="24"/>
          <w:lang w:val="kk-KZ" w:eastAsia="ar-SA"/>
        </w:rPr>
        <w:t xml:space="preserve">: 01.08.2023 жылғы №97 тауарларды мемлекеттік сатып алу туралы шарт, жеткізуші «Best edu partner» ЖШС. СТЕМ кабинеті: 04.05.2023 жылғы №81 тауарларды мемлекеттік сатып алу туралы шарт, жеткізуші «Itech Pro» ЖШС </w:t>
      </w:r>
      <w:r w:rsidRPr="005C1C64">
        <w:rPr>
          <w:rFonts w:ascii="Times New Roman" w:eastAsia="Times New Roman" w:hAnsi="Times New Roman" w:cs="Times New Roman"/>
          <w:spacing w:val="1"/>
          <w:sz w:val="24"/>
          <w:szCs w:val="24"/>
          <w:lang w:val="kk-KZ" w:eastAsia="ar-SA"/>
        </w:rPr>
        <w:t xml:space="preserve">( құжаттар қоса беріледі). </w:t>
      </w:r>
    </w:p>
    <w:p w14:paraId="180B4D3F" w14:textId="77777777" w:rsidR="005C1C64" w:rsidRPr="005C1C64" w:rsidRDefault="005C1C64" w:rsidP="005C1C64">
      <w:pPr>
        <w:tabs>
          <w:tab w:val="left" w:pos="3402"/>
        </w:tabs>
        <w:suppressAutoHyphens/>
        <w:spacing w:after="0" w:line="240" w:lineRule="auto"/>
        <w:ind w:firstLine="567"/>
        <w:jc w:val="both"/>
        <w:rPr>
          <w:rFonts w:ascii="Times New Roman" w:eastAsia="Times New Roman" w:hAnsi="Times New Roman" w:cs="Times New Roman"/>
          <w:spacing w:val="1"/>
          <w:sz w:val="24"/>
          <w:szCs w:val="24"/>
          <w:lang w:val="kk-KZ" w:eastAsia="ar-SA"/>
        </w:rPr>
      </w:pPr>
      <w:r w:rsidRPr="005C1C64">
        <w:rPr>
          <w:rFonts w:ascii="Times New Roman" w:eastAsia="Times New Roman" w:hAnsi="Times New Roman" w:cs="Times New Roman"/>
          <w:spacing w:val="1"/>
          <w:sz w:val="24"/>
          <w:szCs w:val="24"/>
          <w:lang w:val="kk-KZ" w:eastAsia="ar-SA"/>
        </w:rPr>
        <w:t xml:space="preserve">мұғалімі үшін F3моноблок, оқытушылар үшін жаратылыстану ғылымдарын зерттеу үшін ROQED Science лицензиялық бағдарламамен қамсыздандыру, желілік фильтр,  ТҚ, ИБП плакаттары, МФУ XEROX WorkCentre 3025BI,  Einstein TM LabMate сандық зертхана, pH датчигі, көміртектің қостотығы сандық датчигі, электр өткізгіш датчигі, электрондық таразы, кесіндіде асқазан үлгісі, тұт ағашының жібек құртының толық түрін өзгертумен жәндіктердің дамуы, мақта және оның өңдеу өнімдері, өкпенің ішкі құрылысының моделі, адам бас миының моделі, кесіндіде бұлшықеттері көрсетілген бас моделі, адам көзінің моделі, кесіндіде мұрын моделі, кесіндіде асқазан моделі, ер адамның несеп-жыныстық жүйесінің моделі, бүйрек моделі, бауыр моделі, жұлын миының моделі, нейрон моделі, жасушаларды: мттоз бен мейозға бөлу моделі, құрылымдық ДНК моделі, РНК моделі, жапырақ құрылысының моделі, қос жарнақты өсімдіктер сабақтар құрылысының моделі, ақуыз биосинтезі, қандар тобының генетикасы, қосарлана будандасу, жекегибридті будандасу, адам қаңқасының моделі, сүйекті балықтардың қаңқасы, бақа, құстар, тұқы балығының, қоянның қаңқасы, электр жарықтандыруы бар микроскоп, химиялық ыдыстар және биология бойынша зертханалық жұмыстар үшін жабдықтар жиынтығы, биологиялық микро зертхана, мұғалім үшін үстел, мұғалім үшін кресло бар. Орындарымен екі кісілік парта, көп функционалды шкаф, қабырға сөрелері, дизайнерлік-декоративті элементтер, «Биология кабинеті» тақырыбына білім беру стенді, ROQED Lab оқытушылары үшін жаратылыстау ғылымдары бойынша тәжірибелерді таныстыру үшін бағдарламалық қамсыздандыру, stem. Kz тұғырнамасында STEM білім беруде қол жеткізу. </w:t>
      </w:r>
    </w:p>
    <w:p w14:paraId="049F34D2" w14:textId="77777777" w:rsidR="005C1C64" w:rsidRPr="005C1C64" w:rsidRDefault="005C1C64" w:rsidP="005C1C64">
      <w:pPr>
        <w:tabs>
          <w:tab w:val="left" w:pos="3402"/>
        </w:tabs>
        <w:suppressAutoHyphens/>
        <w:spacing w:after="0" w:line="240" w:lineRule="auto"/>
        <w:ind w:firstLine="567"/>
        <w:jc w:val="both"/>
        <w:rPr>
          <w:rFonts w:ascii="Times New Roman" w:eastAsia="Calibri" w:hAnsi="Times New Roman" w:cs="Times New Roman"/>
          <w:sz w:val="24"/>
          <w:szCs w:val="24"/>
          <w:lang w:val="kk-KZ" w:eastAsia="ar-SA"/>
        </w:rPr>
      </w:pPr>
      <w:r w:rsidRPr="005C1C64">
        <w:rPr>
          <w:rFonts w:ascii="Times New Roman" w:eastAsia="Calibri" w:hAnsi="Times New Roman" w:cs="Times New Roman"/>
          <w:b/>
          <w:sz w:val="24"/>
          <w:szCs w:val="24"/>
          <w:lang w:val="kk-KZ" w:eastAsia="ar-SA"/>
        </w:rPr>
        <w:t>STEM кабинет:</w:t>
      </w:r>
      <w:r w:rsidRPr="005C1C64">
        <w:rPr>
          <w:rFonts w:ascii="Times New Roman" w:eastAsia="Calibri" w:hAnsi="Times New Roman" w:cs="Times New Roman"/>
          <w:sz w:val="24"/>
          <w:szCs w:val="24"/>
          <w:lang w:val="kk-KZ" w:eastAsia="ar-SA"/>
        </w:rPr>
        <w:t xml:space="preserve"> </w:t>
      </w:r>
      <w:r w:rsidRPr="005C1C64">
        <w:rPr>
          <w:rFonts w:ascii="Times New Roman" w:eastAsia="Times New Roman" w:hAnsi="Times New Roman" w:cs="Times New Roman"/>
          <w:sz w:val="24"/>
          <w:szCs w:val="24"/>
          <w:lang w:val="kk-KZ" w:eastAsia="ar-SA"/>
        </w:rPr>
        <w:t>04.05.2023 жылғы №81 тауарларды мемлекеттік сатып алу туралы шарт,          жеткізуші «</w:t>
      </w:r>
      <w:r w:rsidRPr="005C1C64">
        <w:rPr>
          <w:rFonts w:ascii="Times New Roman" w:eastAsia="Calibri" w:hAnsi="Times New Roman" w:cs="Times New Roman"/>
          <w:sz w:val="24"/>
          <w:szCs w:val="24"/>
          <w:lang w:val="kk-KZ" w:eastAsia="ar-SA"/>
        </w:rPr>
        <w:t>IRECH</w:t>
      </w:r>
      <w:r w:rsidRPr="005C1C64">
        <w:rPr>
          <w:rFonts w:ascii="Times New Roman" w:eastAsia="Times New Roman" w:hAnsi="Times New Roman" w:cs="Times New Roman"/>
          <w:sz w:val="24"/>
          <w:szCs w:val="24"/>
          <w:lang w:val="kk-KZ" w:eastAsia="ar-SA"/>
        </w:rPr>
        <w:t>» ЖШС.</w:t>
      </w:r>
      <w:r w:rsidRPr="005C1C64">
        <w:rPr>
          <w:rFonts w:ascii="Times New Roman" w:eastAsia="Calibri" w:hAnsi="Times New Roman" w:cs="Times New Roman"/>
          <w:sz w:val="24"/>
          <w:szCs w:val="24"/>
          <w:lang w:val="kk-KZ" w:eastAsia="ar-SA"/>
        </w:rPr>
        <w:t xml:space="preserve">/ ROQED Smart Panel интерактивті панел, ноутбук, мұғалім үшін Avtech K40  Pro моноблок, желілік фильтр, ТҚ плакаты және К-т 1 оқу аймағының атауымен эмблема, құрал-жабдықтар жиынтығы. Толымдауы: бұрандама қысқыш, термиялық желімді тапанша, термиялық желімді білік, бұрама шегені бұрағыш, 5 м өлшеуіш, дәнекерлеуіш бар дәнекерлеуіш жиынтығы, метал бойынша қайшы, бұрандама жиынтығы, штангельциркуль, дәнекерлеуіш үшін тұғырнама, кішкентей тістеуіктер, тістеуіктер, PH/SL бойынша қондырмалары бар бұрандама,   қысқыштар, изолента, 4 шаруашылық қайшысы, тақша мен үлкейіткіш әйнек ұстағышы бар үшінші қол, тероморфен, слесарлық балға, ағаш бойынша қол ара, белгілегіш бұрыш, сызғыш, К-т 1 ақпараттық білім беру стенді, модулдік білдек, 3Д принтер, Arduino бағдарланатын микро бақылау жиынтығы, робот техникалық конструктор, 3 интернет жаттықтыру жиынтығы, 3 робот техникалық конструктор, білім беру конструкторы, дизайнерлік-декоративтік элемент, үстел, мұғалім үшін үстел, оқушы үстелі, маркер тақтасы, слесарлық жұмыс үстелі, екі сөресі бар жұмыс үстелі, метал сөресі, халаттар. Білім беру тұғырнамасына қолжетімділік бар. </w:t>
      </w:r>
    </w:p>
    <w:p w14:paraId="6ABA01FA" w14:textId="77777777" w:rsidR="005C1C64" w:rsidRPr="005C1C64" w:rsidRDefault="005C1C64" w:rsidP="005C1C64">
      <w:pPr>
        <w:tabs>
          <w:tab w:val="left" w:pos="3402"/>
        </w:tabs>
        <w:suppressAutoHyphens/>
        <w:spacing w:after="0" w:line="240" w:lineRule="auto"/>
        <w:ind w:firstLine="567"/>
        <w:jc w:val="both"/>
        <w:rPr>
          <w:rFonts w:ascii="Times New Roman" w:eastAsia="Times New Roman" w:hAnsi="Times New Roman" w:cs="Times New Roman"/>
          <w:sz w:val="24"/>
          <w:szCs w:val="24"/>
          <w:lang w:val="kk-KZ" w:eastAsia="ar-SA"/>
        </w:rPr>
      </w:pPr>
      <w:r w:rsidRPr="005C1C64">
        <w:rPr>
          <w:rFonts w:ascii="Times New Roman" w:eastAsia="Times New Roman" w:hAnsi="Times New Roman" w:cs="Times New Roman"/>
          <w:b/>
          <w:sz w:val="24"/>
          <w:szCs w:val="24"/>
          <w:lang w:val="kk-KZ" w:eastAsia="ar-SA"/>
        </w:rPr>
        <w:t>Спорт залы</w:t>
      </w:r>
      <w:r w:rsidRPr="005C1C64">
        <w:rPr>
          <w:rFonts w:ascii="Times New Roman" w:eastAsia="Times New Roman" w:hAnsi="Times New Roman" w:cs="Times New Roman"/>
          <w:sz w:val="24"/>
          <w:szCs w:val="24"/>
          <w:lang w:val="kk-KZ" w:eastAsia="ar-SA"/>
        </w:rPr>
        <w:t xml:space="preserve"> - 640 шаршы метр, қыздар мен ұлдарға арналған киінетін бөлме, санитарлық торап, себезгі бөллмесі бар. Зал 100% спорттық құрал-жабдықтармен жабдықталған: жеңіл атлетикамен айналысу, шаңғымен жарысу, спорттық ойындар, спорттық секциялар үшін жабдықтар мен құралдар, спорттық алаңдар: футбол, волейбол, баскетбол алаңдары. 2 теннис үстелі бар. </w:t>
      </w:r>
    </w:p>
    <w:p w14:paraId="7CEABBAB" w14:textId="77777777" w:rsidR="005C1C64" w:rsidRPr="005C1C64" w:rsidRDefault="005C1C64" w:rsidP="005C1C64">
      <w:pPr>
        <w:suppressAutoHyphens/>
        <w:spacing w:after="0" w:line="240" w:lineRule="auto"/>
        <w:rPr>
          <w:rFonts w:ascii="Times New Roman" w:eastAsia="Times New Roman" w:hAnsi="Times New Roman" w:cs="Times New Roman"/>
          <w:b/>
          <w:sz w:val="24"/>
          <w:szCs w:val="24"/>
          <w:lang w:val="kk-KZ" w:eastAsia="ar-SA"/>
        </w:rPr>
      </w:pPr>
      <w:r w:rsidRPr="005C1C64">
        <w:rPr>
          <w:rFonts w:ascii="Times New Roman" w:eastAsia="Times New Roman" w:hAnsi="Times New Roman" w:cs="Times New Roman"/>
          <w:sz w:val="24"/>
          <w:szCs w:val="24"/>
          <w:lang w:val="kk-KZ" w:eastAsia="ar-SA"/>
        </w:rPr>
        <w:t xml:space="preserve">         </w:t>
      </w:r>
      <w:r w:rsidRPr="005C1C64">
        <w:rPr>
          <w:rFonts w:ascii="Times New Roman" w:eastAsia="Times New Roman" w:hAnsi="Times New Roman" w:cs="Times New Roman"/>
          <w:b/>
          <w:sz w:val="24"/>
          <w:szCs w:val="24"/>
          <w:lang w:val="kk-KZ" w:eastAsia="ar-SA"/>
        </w:rPr>
        <w:t xml:space="preserve">Даладағы спорт алаңдары: </w:t>
      </w:r>
    </w:p>
    <w:p w14:paraId="17D30532" w14:textId="536B5F64" w:rsidR="005C1C64" w:rsidRPr="005C1C64" w:rsidRDefault="005C1C64" w:rsidP="005C1C64">
      <w:pPr>
        <w:suppressAutoHyphens/>
        <w:spacing w:after="0" w:line="240" w:lineRule="auto"/>
        <w:rPr>
          <w:rFonts w:ascii="Times New Roman" w:eastAsia="Calibri" w:hAnsi="Times New Roman" w:cs="Times New Roman"/>
          <w:sz w:val="24"/>
          <w:szCs w:val="24"/>
          <w:lang w:val="kk-KZ" w:eastAsia="ar-SA"/>
        </w:rPr>
      </w:pPr>
      <w:r w:rsidRPr="005C1C64">
        <w:rPr>
          <w:rFonts w:ascii="Times New Roman" w:eastAsia="Times New Roman" w:hAnsi="Times New Roman" w:cs="Times New Roman"/>
          <w:sz w:val="24"/>
          <w:szCs w:val="24"/>
          <w:lang w:val="kk-KZ" w:eastAsia="ar-SA"/>
        </w:rPr>
        <w:t xml:space="preserve">         Футбол алаңы -  2400 шаршы метр,</w:t>
      </w:r>
      <w:r w:rsidRPr="005C1C64">
        <w:rPr>
          <w:rFonts w:ascii="Times New Roman" w:eastAsia="Calibri" w:hAnsi="Times New Roman" w:cs="Times New Roman"/>
          <w:sz w:val="24"/>
          <w:szCs w:val="24"/>
          <w:lang w:val="kk-KZ" w:eastAsia="ar-SA"/>
        </w:rPr>
        <w:t xml:space="preserve">  баскетбол алаңы  -2000 </w:t>
      </w:r>
      <w:r w:rsidRPr="005C1C64">
        <w:rPr>
          <w:rFonts w:ascii="Times New Roman" w:eastAsia="Times New Roman" w:hAnsi="Times New Roman" w:cs="Times New Roman"/>
          <w:sz w:val="24"/>
          <w:szCs w:val="24"/>
          <w:lang w:val="kk-KZ" w:eastAsia="ar-SA"/>
        </w:rPr>
        <w:t>шаршы метр</w:t>
      </w:r>
      <w:r w:rsidRPr="005C1C64">
        <w:rPr>
          <w:rFonts w:ascii="Times New Roman" w:eastAsia="Calibri" w:hAnsi="Times New Roman" w:cs="Times New Roman"/>
          <w:sz w:val="24"/>
          <w:szCs w:val="24"/>
          <w:lang w:val="kk-KZ" w:eastAsia="ar-SA"/>
        </w:rPr>
        <w:t>, волейбол алаңы -2000</w:t>
      </w:r>
      <w:r>
        <w:rPr>
          <w:rFonts w:ascii="Times New Roman" w:eastAsia="Calibri" w:hAnsi="Times New Roman" w:cs="Times New Roman"/>
          <w:sz w:val="24"/>
          <w:szCs w:val="24"/>
          <w:lang w:val="kk-KZ" w:eastAsia="ar-SA"/>
        </w:rPr>
        <w:t xml:space="preserve"> </w:t>
      </w:r>
      <w:r w:rsidRPr="005C1C64">
        <w:rPr>
          <w:rFonts w:ascii="Times New Roman" w:eastAsia="Times New Roman" w:hAnsi="Times New Roman" w:cs="Times New Roman"/>
          <w:sz w:val="24"/>
          <w:szCs w:val="24"/>
          <w:lang w:val="kk-KZ" w:eastAsia="ar-SA"/>
        </w:rPr>
        <w:t xml:space="preserve">шаршы метр, </w:t>
      </w:r>
      <w:r w:rsidRPr="005C1C64">
        <w:rPr>
          <w:rFonts w:ascii="Times New Roman" w:eastAsia="Calibri" w:hAnsi="Times New Roman" w:cs="Times New Roman"/>
          <w:sz w:val="24"/>
          <w:szCs w:val="24"/>
          <w:lang w:val="kk-KZ" w:eastAsia="ar-SA"/>
        </w:rPr>
        <w:t xml:space="preserve">жарыс жолы-3500 </w:t>
      </w:r>
      <w:r w:rsidRPr="005C1C64">
        <w:rPr>
          <w:rFonts w:ascii="Times New Roman" w:eastAsia="Times New Roman" w:hAnsi="Times New Roman" w:cs="Times New Roman"/>
          <w:sz w:val="24"/>
          <w:szCs w:val="24"/>
          <w:lang w:val="kk-KZ" w:eastAsia="ar-SA"/>
        </w:rPr>
        <w:t>шаршы метр</w:t>
      </w:r>
      <w:r>
        <w:rPr>
          <w:rFonts w:ascii="Times New Roman" w:eastAsia="Times New Roman" w:hAnsi="Times New Roman" w:cs="Times New Roman"/>
          <w:sz w:val="24"/>
          <w:szCs w:val="24"/>
          <w:lang w:val="kk-KZ" w:eastAsia="ar-SA"/>
        </w:rPr>
        <w:t>.</w:t>
      </w:r>
    </w:p>
    <w:p w14:paraId="004356FE" w14:textId="77777777" w:rsidR="00853C07" w:rsidRDefault="00853C07" w:rsidP="005C1C64">
      <w:pPr>
        <w:suppressAutoHyphens/>
        <w:spacing w:after="0" w:line="240" w:lineRule="auto"/>
        <w:ind w:firstLine="567"/>
        <w:jc w:val="center"/>
        <w:rPr>
          <w:rFonts w:ascii="Times New Roman" w:eastAsia="Times New Roman" w:hAnsi="Times New Roman" w:cs="Times New Roman"/>
          <w:b/>
          <w:sz w:val="24"/>
          <w:szCs w:val="24"/>
          <w:lang w:val="kk-KZ" w:eastAsia="ar-SA"/>
        </w:rPr>
      </w:pPr>
    </w:p>
    <w:p w14:paraId="157B1DB1" w14:textId="3E167941" w:rsidR="005C1C64" w:rsidRPr="005C1C64" w:rsidRDefault="005C1C64" w:rsidP="005C1C64">
      <w:pPr>
        <w:suppressAutoHyphens/>
        <w:spacing w:after="0" w:line="240" w:lineRule="auto"/>
        <w:ind w:firstLine="567"/>
        <w:jc w:val="center"/>
        <w:rPr>
          <w:rFonts w:ascii="Times New Roman" w:eastAsia="Times New Roman" w:hAnsi="Times New Roman" w:cs="Times New Roman"/>
          <w:b/>
          <w:sz w:val="24"/>
          <w:szCs w:val="24"/>
          <w:lang w:val="kk-KZ" w:eastAsia="ar-SA"/>
        </w:rPr>
      </w:pPr>
      <w:r>
        <w:rPr>
          <w:rFonts w:ascii="Times New Roman" w:eastAsia="Times New Roman" w:hAnsi="Times New Roman" w:cs="Times New Roman"/>
          <w:b/>
          <w:sz w:val="24"/>
          <w:szCs w:val="24"/>
          <w:lang w:val="kk-KZ" w:eastAsia="ar-SA"/>
        </w:rPr>
        <w:t>5</w:t>
      </w:r>
      <w:r w:rsidRPr="005C1C64">
        <w:rPr>
          <w:rFonts w:ascii="Times New Roman" w:eastAsia="Times New Roman" w:hAnsi="Times New Roman" w:cs="Times New Roman"/>
          <w:b/>
          <w:sz w:val="24"/>
          <w:szCs w:val="24"/>
          <w:lang w:val="kk-KZ" w:eastAsia="ar-SA"/>
        </w:rPr>
        <w:t>. Ақпараттық ресурстар жіне кітапханалық қор</w:t>
      </w:r>
    </w:p>
    <w:p w14:paraId="2F2ED091" w14:textId="77777777" w:rsidR="005C1C64" w:rsidRPr="005C1C64" w:rsidRDefault="005C1C64" w:rsidP="005C1C64">
      <w:pPr>
        <w:suppressAutoHyphens/>
        <w:spacing w:after="0" w:line="240" w:lineRule="auto"/>
        <w:rPr>
          <w:rFonts w:ascii="Times New Roman" w:eastAsia="Times New Roman" w:hAnsi="Times New Roman" w:cs="Times New Roman"/>
          <w:sz w:val="24"/>
          <w:szCs w:val="24"/>
          <w:lang w:val="kk-KZ" w:eastAsia="ar-SA"/>
        </w:rPr>
      </w:pPr>
      <w:r w:rsidRPr="005C1C64">
        <w:rPr>
          <w:rFonts w:ascii="Times New Roman" w:eastAsia="Times New Roman" w:hAnsi="Times New Roman" w:cs="Times New Roman"/>
          <w:b/>
          <w:sz w:val="24"/>
          <w:szCs w:val="24"/>
          <w:lang w:val="kk-KZ" w:eastAsia="ar-SA"/>
        </w:rPr>
        <w:t xml:space="preserve"> </w:t>
      </w:r>
      <w:r w:rsidRPr="005C1C64">
        <w:rPr>
          <w:rFonts w:ascii="Times New Roman" w:eastAsia="Times New Roman" w:hAnsi="Times New Roman" w:cs="Times New Roman"/>
          <w:sz w:val="24"/>
          <w:szCs w:val="24"/>
          <w:lang w:val="kk-KZ" w:eastAsia="ar-SA"/>
        </w:rPr>
        <w:t xml:space="preserve"> Ғимараттың екінші қабатында орналасқан. Кітапхана ауданы 220 шаршы метрді құрайды     кітапхана қоймасының ауданы 50 шаршы метрді құрайды.</w:t>
      </w:r>
    </w:p>
    <w:p w14:paraId="3204062C" w14:textId="77777777" w:rsidR="005C1C64" w:rsidRPr="005C1C64" w:rsidRDefault="005C1C64" w:rsidP="005C1C64">
      <w:pPr>
        <w:widowControl w:val="0"/>
        <w:autoSpaceDE w:val="0"/>
        <w:autoSpaceDN w:val="0"/>
        <w:spacing w:before="23" w:after="23" w:line="240" w:lineRule="auto"/>
        <w:rPr>
          <w:rFonts w:ascii="Times New Roman" w:eastAsia="Times New Roman" w:hAnsi="Times New Roman" w:cs="Times New Roman"/>
          <w:sz w:val="24"/>
          <w:szCs w:val="24"/>
        </w:rPr>
      </w:pPr>
      <w:r w:rsidRPr="005C1C64">
        <w:rPr>
          <w:rFonts w:ascii="Times New Roman" w:eastAsia="Times New Roman" w:hAnsi="Times New Roman" w:cs="Times New Roman"/>
          <w:sz w:val="24"/>
          <w:szCs w:val="24"/>
          <w:lang w:val="kk-KZ"/>
        </w:rPr>
        <w:t>Кітапханада</w:t>
      </w:r>
      <w:r w:rsidRPr="005C1C64">
        <w:rPr>
          <w:rFonts w:ascii="Times New Roman" w:eastAsia="Times New Roman" w:hAnsi="Times New Roman" w:cs="Times New Roman"/>
          <w:sz w:val="24"/>
          <w:szCs w:val="24"/>
        </w:rPr>
        <w:t>:</w:t>
      </w:r>
    </w:p>
    <w:p w14:paraId="5F6D8200" w14:textId="77777777" w:rsidR="005C1C64" w:rsidRPr="005C1C64" w:rsidRDefault="005C1C64" w:rsidP="008730FE">
      <w:pPr>
        <w:widowControl w:val="0"/>
        <w:numPr>
          <w:ilvl w:val="0"/>
          <w:numId w:val="9"/>
        </w:numPr>
        <w:autoSpaceDE w:val="0"/>
        <w:autoSpaceDN w:val="0"/>
        <w:spacing w:before="23" w:after="23" w:line="240" w:lineRule="auto"/>
        <w:rPr>
          <w:rFonts w:ascii="Times New Roman" w:eastAsia="Times New Roman" w:hAnsi="Times New Roman" w:cs="Times New Roman"/>
          <w:sz w:val="24"/>
          <w:szCs w:val="24"/>
        </w:rPr>
      </w:pPr>
      <w:r w:rsidRPr="005C1C64">
        <w:rPr>
          <w:rFonts w:ascii="Times New Roman" w:eastAsia="Times New Roman" w:hAnsi="Times New Roman" w:cs="Times New Roman"/>
          <w:sz w:val="24"/>
          <w:szCs w:val="24"/>
          <w:lang w:val="kk-KZ"/>
        </w:rPr>
        <w:t>оқу залы</w:t>
      </w:r>
      <w:r w:rsidRPr="005C1C64">
        <w:rPr>
          <w:rFonts w:ascii="Times New Roman" w:eastAsia="Times New Roman" w:hAnsi="Times New Roman" w:cs="Times New Roman"/>
          <w:sz w:val="24"/>
          <w:szCs w:val="24"/>
        </w:rPr>
        <w:t xml:space="preserve"> </w:t>
      </w:r>
    </w:p>
    <w:p w14:paraId="072126CD" w14:textId="77777777" w:rsidR="005C1C64" w:rsidRPr="005C1C64" w:rsidRDefault="005C1C64" w:rsidP="008730FE">
      <w:pPr>
        <w:widowControl w:val="0"/>
        <w:numPr>
          <w:ilvl w:val="0"/>
          <w:numId w:val="9"/>
        </w:numPr>
        <w:autoSpaceDE w:val="0"/>
        <w:autoSpaceDN w:val="0"/>
        <w:spacing w:before="23" w:after="23" w:line="240" w:lineRule="auto"/>
        <w:rPr>
          <w:rFonts w:ascii="Times New Roman" w:eastAsia="Times New Roman" w:hAnsi="Times New Roman" w:cs="Times New Roman"/>
          <w:sz w:val="24"/>
          <w:szCs w:val="24"/>
        </w:rPr>
      </w:pPr>
      <w:r w:rsidRPr="005C1C64">
        <w:rPr>
          <w:rFonts w:ascii="Times New Roman" w:eastAsia="Times New Roman" w:hAnsi="Times New Roman" w:cs="Times New Roman"/>
          <w:sz w:val="24"/>
          <w:szCs w:val="24"/>
          <w:lang w:val="kk-KZ"/>
        </w:rPr>
        <w:t xml:space="preserve">жұмыс үстелі </w:t>
      </w:r>
      <w:r w:rsidRPr="005C1C64">
        <w:rPr>
          <w:rFonts w:ascii="Times New Roman" w:eastAsia="Times New Roman" w:hAnsi="Times New Roman" w:cs="Times New Roman"/>
          <w:sz w:val="24"/>
          <w:szCs w:val="24"/>
        </w:rPr>
        <w:t>- 16</w:t>
      </w:r>
    </w:p>
    <w:p w14:paraId="1DDA300F" w14:textId="77777777" w:rsidR="005C1C64" w:rsidRPr="005C1C64" w:rsidRDefault="005C1C64" w:rsidP="008730FE">
      <w:pPr>
        <w:widowControl w:val="0"/>
        <w:numPr>
          <w:ilvl w:val="0"/>
          <w:numId w:val="9"/>
        </w:numPr>
        <w:autoSpaceDE w:val="0"/>
        <w:autoSpaceDN w:val="0"/>
        <w:spacing w:before="23" w:after="23" w:line="240" w:lineRule="auto"/>
        <w:rPr>
          <w:rFonts w:ascii="Times New Roman" w:eastAsia="Times New Roman" w:hAnsi="Times New Roman" w:cs="Times New Roman"/>
          <w:sz w:val="24"/>
          <w:szCs w:val="24"/>
        </w:rPr>
      </w:pPr>
      <w:r w:rsidRPr="005C1C64">
        <w:rPr>
          <w:rFonts w:ascii="Times New Roman" w:eastAsia="Times New Roman" w:hAnsi="Times New Roman" w:cs="Times New Roman"/>
          <w:sz w:val="24"/>
          <w:szCs w:val="24"/>
          <w:lang w:val="kk-KZ"/>
        </w:rPr>
        <w:t xml:space="preserve">отыратын орын </w:t>
      </w:r>
      <w:r w:rsidRPr="005C1C64">
        <w:rPr>
          <w:rFonts w:ascii="Times New Roman" w:eastAsia="Times New Roman" w:hAnsi="Times New Roman" w:cs="Times New Roman"/>
          <w:sz w:val="24"/>
          <w:szCs w:val="24"/>
        </w:rPr>
        <w:t>-85</w:t>
      </w:r>
    </w:p>
    <w:p w14:paraId="56728205" w14:textId="77777777" w:rsidR="005C1C64" w:rsidRPr="005C1C64" w:rsidRDefault="005C1C64" w:rsidP="008730FE">
      <w:pPr>
        <w:widowControl w:val="0"/>
        <w:numPr>
          <w:ilvl w:val="0"/>
          <w:numId w:val="9"/>
        </w:numPr>
        <w:autoSpaceDE w:val="0"/>
        <w:autoSpaceDN w:val="0"/>
        <w:spacing w:before="23" w:after="23" w:line="240" w:lineRule="auto"/>
        <w:rPr>
          <w:rFonts w:ascii="Times New Roman" w:eastAsia="Times New Roman" w:hAnsi="Times New Roman" w:cs="Times New Roman"/>
          <w:sz w:val="24"/>
          <w:szCs w:val="24"/>
        </w:rPr>
      </w:pPr>
      <w:r w:rsidRPr="005C1C64">
        <w:rPr>
          <w:rFonts w:ascii="Times New Roman" w:eastAsia="Times New Roman" w:hAnsi="Times New Roman" w:cs="Times New Roman"/>
          <w:sz w:val="24"/>
          <w:szCs w:val="24"/>
        </w:rPr>
        <w:t>ковворкинг</w:t>
      </w:r>
      <w:r w:rsidRPr="005C1C64">
        <w:rPr>
          <w:rFonts w:ascii="Times New Roman" w:eastAsia="Times New Roman" w:hAnsi="Times New Roman" w:cs="Times New Roman"/>
          <w:sz w:val="24"/>
          <w:szCs w:val="24"/>
          <w:lang w:val="kk-KZ"/>
        </w:rPr>
        <w:t xml:space="preserve"> бөлімі</w:t>
      </w:r>
      <w:r w:rsidRPr="005C1C64">
        <w:rPr>
          <w:rFonts w:ascii="Times New Roman" w:eastAsia="Times New Roman" w:hAnsi="Times New Roman" w:cs="Times New Roman"/>
          <w:sz w:val="24"/>
          <w:szCs w:val="24"/>
        </w:rPr>
        <w:t>,</w:t>
      </w:r>
      <w:r w:rsidRPr="005C1C64">
        <w:rPr>
          <w:rFonts w:ascii="Times New Roman" w:eastAsia="Times New Roman" w:hAnsi="Times New Roman" w:cs="Times New Roman"/>
          <w:sz w:val="24"/>
          <w:szCs w:val="24"/>
          <w:lang w:val="kk-KZ"/>
        </w:rPr>
        <w:t>жұмсақ жиһаз</w:t>
      </w:r>
      <w:r w:rsidRPr="005C1C64">
        <w:rPr>
          <w:rFonts w:ascii="Times New Roman" w:eastAsia="Times New Roman" w:hAnsi="Times New Roman" w:cs="Times New Roman"/>
          <w:sz w:val="24"/>
          <w:szCs w:val="24"/>
        </w:rPr>
        <w:t>,</w:t>
      </w:r>
      <w:r w:rsidRPr="005C1C64">
        <w:rPr>
          <w:rFonts w:ascii="Times New Roman" w:eastAsia="Times New Roman" w:hAnsi="Times New Roman" w:cs="Times New Roman"/>
          <w:sz w:val="24"/>
          <w:szCs w:val="24"/>
          <w:lang w:val="kk-KZ"/>
        </w:rPr>
        <w:t>сөрелер</w:t>
      </w:r>
    </w:p>
    <w:p w14:paraId="01F2DA1A" w14:textId="77777777" w:rsidR="005C1C64" w:rsidRPr="005C1C64" w:rsidRDefault="005C1C64" w:rsidP="008730FE">
      <w:pPr>
        <w:widowControl w:val="0"/>
        <w:numPr>
          <w:ilvl w:val="0"/>
          <w:numId w:val="9"/>
        </w:numPr>
        <w:autoSpaceDE w:val="0"/>
        <w:autoSpaceDN w:val="0"/>
        <w:spacing w:before="23" w:after="23" w:line="240" w:lineRule="auto"/>
        <w:rPr>
          <w:rFonts w:ascii="Times New Roman" w:eastAsia="Times New Roman" w:hAnsi="Times New Roman" w:cs="Times New Roman"/>
          <w:sz w:val="24"/>
          <w:szCs w:val="24"/>
        </w:rPr>
      </w:pPr>
      <w:r w:rsidRPr="005C1C64">
        <w:rPr>
          <w:rFonts w:ascii="Times New Roman" w:eastAsia="Times New Roman" w:hAnsi="Times New Roman" w:cs="Times New Roman"/>
          <w:sz w:val="24"/>
          <w:szCs w:val="24"/>
          <w:lang w:eastAsia="ru-RU"/>
        </w:rPr>
        <w:t>Компьютер-</w:t>
      </w:r>
      <w:r w:rsidRPr="005C1C64">
        <w:rPr>
          <w:rFonts w:ascii="Times New Roman" w:eastAsia="Times New Roman" w:hAnsi="Times New Roman" w:cs="Times New Roman"/>
          <w:sz w:val="24"/>
          <w:szCs w:val="24"/>
          <w:lang w:val="kk-KZ" w:eastAsia="ru-RU"/>
        </w:rPr>
        <w:t>10 дана</w:t>
      </w:r>
      <w:r w:rsidRPr="005C1C64">
        <w:rPr>
          <w:rFonts w:ascii="Times New Roman" w:eastAsia="Times New Roman" w:hAnsi="Times New Roman" w:cs="Times New Roman"/>
          <w:sz w:val="24"/>
          <w:szCs w:val="24"/>
          <w:lang w:eastAsia="ru-RU"/>
        </w:rPr>
        <w:t xml:space="preserve"> </w:t>
      </w:r>
    </w:p>
    <w:p w14:paraId="5CA5DA94" w14:textId="77777777" w:rsidR="005C1C64" w:rsidRPr="005C1C64" w:rsidRDefault="005C1C64" w:rsidP="008730FE">
      <w:pPr>
        <w:widowControl w:val="0"/>
        <w:numPr>
          <w:ilvl w:val="0"/>
          <w:numId w:val="9"/>
        </w:numPr>
        <w:autoSpaceDE w:val="0"/>
        <w:autoSpaceDN w:val="0"/>
        <w:spacing w:before="23" w:after="23" w:line="240" w:lineRule="auto"/>
        <w:rPr>
          <w:rFonts w:ascii="Times New Roman" w:eastAsia="Times New Roman" w:hAnsi="Times New Roman" w:cs="Times New Roman"/>
          <w:sz w:val="24"/>
          <w:szCs w:val="24"/>
        </w:rPr>
      </w:pPr>
      <w:r w:rsidRPr="005C1C64">
        <w:rPr>
          <w:rFonts w:ascii="Times New Roman" w:eastAsia="Times New Roman" w:hAnsi="Times New Roman" w:cs="Times New Roman"/>
          <w:sz w:val="24"/>
          <w:szCs w:val="24"/>
          <w:lang w:eastAsia="ru-RU"/>
        </w:rPr>
        <w:t>принтер -</w:t>
      </w:r>
      <w:r w:rsidRPr="005C1C64">
        <w:rPr>
          <w:rFonts w:ascii="Times New Roman" w:eastAsia="Times New Roman" w:hAnsi="Times New Roman" w:cs="Times New Roman"/>
          <w:sz w:val="24"/>
          <w:szCs w:val="24"/>
          <w:lang w:val="kk-KZ" w:eastAsia="ru-RU"/>
        </w:rPr>
        <w:t xml:space="preserve">2 </w:t>
      </w:r>
      <w:r w:rsidRPr="005C1C64">
        <w:rPr>
          <w:rFonts w:ascii="Times New Roman" w:eastAsia="Times New Roman" w:hAnsi="Times New Roman" w:cs="Times New Roman"/>
          <w:sz w:val="24"/>
          <w:szCs w:val="24"/>
          <w:lang w:eastAsia="ru-RU"/>
        </w:rPr>
        <w:t>,</w:t>
      </w:r>
      <w:r w:rsidRPr="005C1C64">
        <w:rPr>
          <w:rFonts w:ascii="Times New Roman" w:eastAsia="Times New Roman" w:hAnsi="Times New Roman" w:cs="Times New Roman"/>
          <w:sz w:val="24"/>
          <w:szCs w:val="24"/>
          <w:lang w:val="kk-KZ" w:eastAsia="ru-RU"/>
        </w:rPr>
        <w:t xml:space="preserve"> түсті принтер</w:t>
      </w:r>
    </w:p>
    <w:p w14:paraId="61BF5661" w14:textId="77777777" w:rsidR="005C1C64" w:rsidRPr="005C1C64" w:rsidRDefault="005C1C64" w:rsidP="008730FE">
      <w:pPr>
        <w:widowControl w:val="0"/>
        <w:numPr>
          <w:ilvl w:val="0"/>
          <w:numId w:val="9"/>
        </w:numPr>
        <w:autoSpaceDE w:val="0"/>
        <w:autoSpaceDN w:val="0"/>
        <w:spacing w:before="23" w:after="23" w:line="240" w:lineRule="auto"/>
        <w:rPr>
          <w:rFonts w:ascii="Times New Roman" w:eastAsia="Times New Roman" w:hAnsi="Times New Roman" w:cs="Times New Roman"/>
          <w:sz w:val="24"/>
          <w:szCs w:val="24"/>
        </w:rPr>
      </w:pPr>
      <w:r w:rsidRPr="005C1C64">
        <w:rPr>
          <w:rFonts w:ascii="Times New Roman" w:eastAsia="Times New Roman" w:hAnsi="Times New Roman" w:cs="Times New Roman"/>
          <w:sz w:val="24"/>
          <w:szCs w:val="24"/>
          <w:lang w:val="kk-KZ" w:eastAsia="ru-RU"/>
        </w:rPr>
        <w:t>моноблок– 1 бар.</w:t>
      </w:r>
    </w:p>
    <w:p w14:paraId="0461A654" w14:textId="3F972AE1" w:rsidR="005C1C64" w:rsidRPr="005C1C64" w:rsidRDefault="005C1C64" w:rsidP="005C1C64">
      <w:pPr>
        <w:widowControl w:val="0"/>
        <w:pBdr>
          <w:top w:val="nil"/>
          <w:left w:val="nil"/>
          <w:bottom w:val="nil"/>
          <w:right w:val="nil"/>
          <w:between w:val="nil"/>
        </w:pBdr>
        <w:spacing w:before="23" w:after="23" w:line="240" w:lineRule="auto"/>
        <w:rPr>
          <w:color w:val="FF0000"/>
          <w:sz w:val="24"/>
          <w:szCs w:val="24"/>
        </w:rPr>
      </w:pPr>
      <w:r w:rsidRPr="005C1C64">
        <w:rPr>
          <w:rFonts w:ascii="Times New Roman" w:eastAsia="Times New Roman" w:hAnsi="Times New Roman" w:cs="Times New Roman"/>
          <w:spacing w:val="1"/>
          <w:sz w:val="24"/>
          <w:szCs w:val="24"/>
          <w:lang w:val="kk-KZ"/>
        </w:rPr>
        <w:t xml:space="preserve">Кітіпхана төлқұжаты </w:t>
      </w:r>
      <w:hyperlink r:id="rId104" w:history="1">
        <w:r w:rsidRPr="005C1C64">
          <w:rPr>
            <w:rFonts w:ascii="Times New Roman" w:eastAsia="Times New Roman" w:hAnsi="Times New Roman" w:cs="Times New Roman"/>
            <w:color w:val="FF0000"/>
            <w:sz w:val="24"/>
            <w:szCs w:val="24"/>
            <w:lang w:val="kk-KZ"/>
          </w:rPr>
          <w:t>ПДФ 40</w:t>
        </w:r>
      </w:hyperlink>
      <w:r w:rsidR="002605CD">
        <w:rPr>
          <w:rFonts w:ascii="Times New Roman" w:eastAsia="Times New Roman" w:hAnsi="Times New Roman" w:cs="Times New Roman"/>
          <w:color w:val="FF0000"/>
          <w:sz w:val="24"/>
          <w:szCs w:val="24"/>
          <w:lang w:val="kk-KZ"/>
        </w:rPr>
        <w:t xml:space="preserve"> </w:t>
      </w:r>
      <w:hyperlink r:id="rId105" w:history="1">
        <w:r w:rsidR="002605CD" w:rsidRPr="00340BC3">
          <w:rPr>
            <w:rStyle w:val="ab"/>
            <w:rFonts w:ascii="Times New Roman" w:eastAsia="Times New Roman" w:hAnsi="Times New Roman" w:cs="Times New Roman"/>
            <w:sz w:val="24"/>
            <w:szCs w:val="24"/>
            <w:lang w:val="kk-KZ"/>
          </w:rPr>
          <w:t>https://drive.google.com/file/d/1JQ4jFKVwgUjYvtYWtc9eWUthBI4RdZca/view?usp=drive_link</w:t>
        </w:r>
      </w:hyperlink>
      <w:r w:rsidR="002605CD">
        <w:rPr>
          <w:rFonts w:ascii="Times New Roman" w:eastAsia="Times New Roman" w:hAnsi="Times New Roman" w:cs="Times New Roman"/>
          <w:color w:val="FF0000"/>
          <w:sz w:val="24"/>
          <w:szCs w:val="24"/>
          <w:lang w:val="kk-KZ"/>
        </w:rPr>
        <w:t xml:space="preserve"> </w:t>
      </w:r>
    </w:p>
    <w:p w14:paraId="313684E3" w14:textId="145A1B44" w:rsidR="005C1C64" w:rsidRPr="001E76FE" w:rsidRDefault="005C1C64" w:rsidP="005C1C64">
      <w:pPr>
        <w:spacing w:before="23" w:after="23" w:line="240" w:lineRule="auto"/>
        <w:rPr>
          <w:rFonts w:ascii="Times New Roman" w:eastAsia="Times New Roman" w:hAnsi="Times New Roman" w:cs="Times New Roman"/>
          <w:color w:val="FF0000"/>
          <w:sz w:val="24"/>
          <w:szCs w:val="24"/>
          <w:lang w:val="kk-KZ"/>
        </w:rPr>
      </w:pPr>
      <w:r w:rsidRPr="005C1C64">
        <w:rPr>
          <w:rFonts w:ascii="Times New Roman" w:hAnsi="Times New Roman" w:cs="Times New Roman"/>
          <w:sz w:val="24"/>
          <w:szCs w:val="24"/>
          <w:lang w:val="kk-KZ"/>
        </w:rPr>
        <w:t xml:space="preserve">Кітапхана қоры нормаға сәйкес жыл сайын жаңартылады. Кітапхананың кітап қоры </w:t>
      </w:r>
      <w:r w:rsidRPr="005C1C64">
        <w:rPr>
          <w:rFonts w:ascii="Times New Roman" w:eastAsia="Times New Roman" w:hAnsi="Times New Roman" w:cs="Times New Roman"/>
          <w:sz w:val="24"/>
          <w:szCs w:val="24"/>
          <w:lang w:val="kk-KZ"/>
        </w:rPr>
        <w:t xml:space="preserve">- 78404 дана, оның ішінде мемлекеттік тілде - 48177, орыс тілінде - 30107, ағылшын тілінде - 127, оқулықтар - 72408. Кітіпхана қоры  </w:t>
      </w:r>
      <w:hyperlink r:id="rId106" w:history="1">
        <w:r w:rsidRPr="005C1C64">
          <w:rPr>
            <w:rFonts w:ascii="Times New Roman" w:eastAsia="Times New Roman" w:hAnsi="Times New Roman" w:cs="Times New Roman"/>
            <w:color w:val="FF0000"/>
            <w:sz w:val="24"/>
            <w:szCs w:val="24"/>
            <w:lang w:val="kk-KZ"/>
          </w:rPr>
          <w:t>ПДФ №41</w:t>
        </w:r>
      </w:hyperlink>
      <w:r w:rsidR="001E76FE" w:rsidRPr="001E76FE">
        <w:rPr>
          <w:rFonts w:ascii="Times New Roman" w:eastAsia="Times New Roman" w:hAnsi="Times New Roman" w:cs="Times New Roman"/>
          <w:color w:val="FF0000"/>
          <w:sz w:val="24"/>
          <w:szCs w:val="24"/>
          <w:lang w:val="kk-KZ"/>
        </w:rPr>
        <w:t xml:space="preserve"> </w:t>
      </w:r>
      <w:r w:rsidRPr="005C1C64">
        <w:rPr>
          <w:rFonts w:ascii="Times New Roman" w:eastAsia="Times New Roman" w:hAnsi="Times New Roman" w:cs="Times New Roman"/>
          <w:sz w:val="24"/>
          <w:szCs w:val="24"/>
          <w:lang w:val="kk-KZ"/>
        </w:rPr>
        <w:t xml:space="preserve"> </w:t>
      </w:r>
      <w:hyperlink r:id="rId107" w:history="1">
        <w:r w:rsidR="001E76FE" w:rsidRPr="00CA4BEF">
          <w:rPr>
            <w:rStyle w:val="ab"/>
            <w:rFonts w:ascii="Times New Roman" w:eastAsia="Times New Roman" w:hAnsi="Times New Roman" w:cs="Times New Roman"/>
            <w:sz w:val="24"/>
            <w:szCs w:val="24"/>
            <w:lang w:val="kk-KZ"/>
          </w:rPr>
          <w:t>https://drive.google.com/file/d/1aFrRzOcYr9vAtGvA-AZXzBW9yjAmWelp/view?usp=drive_link</w:t>
        </w:r>
      </w:hyperlink>
      <w:r w:rsidR="001E76FE" w:rsidRPr="001E76FE">
        <w:rPr>
          <w:rFonts w:ascii="Times New Roman" w:eastAsia="Times New Roman" w:hAnsi="Times New Roman" w:cs="Times New Roman"/>
          <w:sz w:val="24"/>
          <w:szCs w:val="24"/>
          <w:lang w:val="kk-KZ"/>
        </w:rPr>
        <w:t xml:space="preserve"> </w:t>
      </w:r>
      <w:r w:rsidRPr="005C1C64">
        <w:rPr>
          <w:rFonts w:ascii="Times New Roman" w:eastAsia="Times New Roman" w:hAnsi="Times New Roman" w:cs="Times New Roman"/>
          <w:sz w:val="24"/>
          <w:szCs w:val="24"/>
          <w:lang w:val="kk-KZ"/>
        </w:rPr>
        <w:t xml:space="preserve">    Оқудың толық цикліне оқушының контингентіне қатысты оқу әдебиетінің қоры – 100%.  Оқу, көркем және ғылыми әдебиет қоры туралы мәліметтер 12 қосымша </w:t>
      </w:r>
      <w:r w:rsidRPr="005C1C64">
        <w:rPr>
          <w:rFonts w:ascii="Times New Roman" w:eastAsia="Times New Roman" w:hAnsi="Times New Roman" w:cs="Times New Roman"/>
          <w:color w:val="FF0000"/>
          <w:sz w:val="24"/>
          <w:szCs w:val="24"/>
          <w:lang w:val="kk-KZ"/>
        </w:rPr>
        <w:t xml:space="preserve"> </w:t>
      </w:r>
      <w:hyperlink r:id="rId108" w:history="1">
        <w:r w:rsidRPr="005C1C64">
          <w:rPr>
            <w:rFonts w:ascii="Times New Roman" w:eastAsia="Times New Roman" w:hAnsi="Times New Roman" w:cs="Times New Roman"/>
            <w:color w:val="FF0000"/>
            <w:sz w:val="24"/>
            <w:szCs w:val="24"/>
            <w:lang w:val="kk-KZ"/>
          </w:rPr>
          <w:t>ПДФ № 42</w:t>
        </w:r>
      </w:hyperlink>
      <w:r w:rsidR="001E76FE" w:rsidRPr="001E76FE">
        <w:rPr>
          <w:rFonts w:ascii="Times New Roman" w:eastAsia="Times New Roman" w:hAnsi="Times New Roman" w:cs="Times New Roman"/>
          <w:color w:val="FF0000"/>
          <w:sz w:val="24"/>
          <w:szCs w:val="24"/>
          <w:lang w:val="kk-KZ"/>
        </w:rPr>
        <w:t xml:space="preserve"> </w:t>
      </w:r>
      <w:hyperlink r:id="rId109" w:history="1">
        <w:r w:rsidR="001E76FE" w:rsidRPr="00CA4BEF">
          <w:rPr>
            <w:rStyle w:val="ab"/>
            <w:rFonts w:ascii="Times New Roman" w:eastAsia="Times New Roman" w:hAnsi="Times New Roman" w:cs="Times New Roman"/>
            <w:sz w:val="24"/>
            <w:szCs w:val="24"/>
            <w:lang w:val="kk-KZ"/>
          </w:rPr>
          <w:t>https://drive.google.com/file/d/1iyrorVi1AGB_Ih4MhVGH-cDW0aWhWuS-/view?usp=drive_link</w:t>
        </w:r>
      </w:hyperlink>
      <w:r w:rsidR="001E76FE" w:rsidRPr="001E76FE">
        <w:rPr>
          <w:rFonts w:ascii="Times New Roman" w:eastAsia="Times New Roman" w:hAnsi="Times New Roman" w:cs="Times New Roman"/>
          <w:color w:val="FF0000"/>
          <w:sz w:val="24"/>
          <w:szCs w:val="24"/>
          <w:lang w:val="kk-KZ"/>
        </w:rPr>
        <w:t xml:space="preserve"> </w:t>
      </w:r>
    </w:p>
    <w:p w14:paraId="1394BDED" w14:textId="2E2C3B13" w:rsidR="005C1C64" w:rsidRPr="001E76FE" w:rsidRDefault="005C1C64" w:rsidP="005C1C64">
      <w:pPr>
        <w:suppressAutoHyphens/>
        <w:spacing w:after="0" w:line="240" w:lineRule="auto"/>
        <w:jc w:val="both"/>
        <w:rPr>
          <w:rFonts w:ascii="Times New Roman" w:eastAsia="Times New Roman" w:hAnsi="Times New Roman" w:cs="Times New Roman"/>
          <w:bCs/>
          <w:sz w:val="24"/>
          <w:szCs w:val="24"/>
          <w:lang w:eastAsia="ar-SA"/>
        </w:rPr>
      </w:pPr>
      <w:r w:rsidRPr="005C1C64">
        <w:rPr>
          <w:rFonts w:ascii="Times New Roman" w:eastAsia="Times New Roman" w:hAnsi="Times New Roman" w:cs="Times New Roman"/>
          <w:sz w:val="24"/>
          <w:szCs w:val="24"/>
          <w:lang w:val="kk-KZ"/>
        </w:rPr>
        <w:t xml:space="preserve">   </w:t>
      </w:r>
      <w:r w:rsidRPr="005C1C64">
        <w:rPr>
          <w:rFonts w:ascii="Times New Roman" w:eastAsia="Times New Roman" w:hAnsi="Times New Roman" w:cs="Times New Roman"/>
          <w:b/>
          <w:sz w:val="24"/>
          <w:szCs w:val="24"/>
          <w:lang w:val="kk-KZ" w:eastAsia="ar-SA"/>
        </w:rPr>
        <w:t xml:space="preserve">Медициналық және егу кабинеттері бар, </w:t>
      </w:r>
      <w:r w:rsidRPr="005C1C64">
        <w:rPr>
          <w:rFonts w:ascii="Times New Roman" w:eastAsia="Times New Roman" w:hAnsi="Times New Roman" w:cs="Times New Roman"/>
          <w:bCs/>
          <w:sz w:val="24"/>
          <w:szCs w:val="24"/>
          <w:lang w:val="kk-KZ" w:eastAsia="ar-SA"/>
        </w:rPr>
        <w:t xml:space="preserve">10 қосымша </w:t>
      </w:r>
      <w:hyperlink r:id="rId110" w:history="1">
        <w:r w:rsidRPr="005C1C64">
          <w:rPr>
            <w:rFonts w:ascii="Times New Roman" w:eastAsia="Times New Roman" w:hAnsi="Times New Roman" w:cs="Times New Roman"/>
            <w:b/>
            <w:color w:val="FF0000"/>
            <w:sz w:val="24"/>
            <w:szCs w:val="24"/>
            <w:u w:val="single"/>
            <w:lang w:val="kk-KZ"/>
          </w:rPr>
          <w:t>ПДФ 7.1</w:t>
        </w:r>
      </w:hyperlink>
      <w:r w:rsidR="001E76FE" w:rsidRPr="001E76FE">
        <w:rPr>
          <w:rFonts w:ascii="Times New Roman" w:eastAsia="Times New Roman" w:hAnsi="Times New Roman" w:cs="Times New Roman"/>
          <w:b/>
          <w:color w:val="FF0000"/>
          <w:sz w:val="24"/>
          <w:szCs w:val="24"/>
          <w:u w:val="single"/>
        </w:rPr>
        <w:t xml:space="preserve"> </w:t>
      </w:r>
      <w:hyperlink r:id="rId111" w:history="1">
        <w:r w:rsidR="001E76FE" w:rsidRPr="00CA4BEF">
          <w:rPr>
            <w:rStyle w:val="ab"/>
            <w:rFonts w:ascii="Times New Roman" w:eastAsia="Times New Roman" w:hAnsi="Times New Roman" w:cs="Times New Roman"/>
            <w:b/>
            <w:sz w:val="24"/>
            <w:szCs w:val="24"/>
          </w:rPr>
          <w:t>https://drive.google.com/file/d/1Plj-vE-FU4zJUa1-_1BYUDmgFjQgULDM/view?usp=drive_link</w:t>
        </w:r>
      </w:hyperlink>
      <w:r w:rsidR="001E76FE" w:rsidRPr="001E76FE">
        <w:rPr>
          <w:rFonts w:ascii="Times New Roman" w:eastAsia="Times New Roman" w:hAnsi="Times New Roman" w:cs="Times New Roman"/>
          <w:b/>
          <w:color w:val="FF0000"/>
          <w:sz w:val="24"/>
          <w:szCs w:val="24"/>
          <w:u w:val="single"/>
        </w:rPr>
        <w:t xml:space="preserve"> </w:t>
      </w:r>
    </w:p>
    <w:p w14:paraId="4C46EF2F" w14:textId="77777777" w:rsidR="005C1C64" w:rsidRPr="005C1C64" w:rsidRDefault="005C1C64" w:rsidP="005C1C64">
      <w:pPr>
        <w:suppressAutoHyphens/>
        <w:spacing w:after="0" w:line="240" w:lineRule="auto"/>
        <w:jc w:val="both"/>
        <w:rPr>
          <w:rFonts w:ascii="Times New Roman" w:eastAsia="Times New Roman" w:hAnsi="Times New Roman" w:cs="Times New Roman"/>
          <w:sz w:val="24"/>
          <w:szCs w:val="24"/>
          <w:lang w:val="kk-KZ" w:eastAsia="ar-SA"/>
        </w:rPr>
      </w:pPr>
      <w:r w:rsidRPr="005C1C64">
        <w:rPr>
          <w:rFonts w:ascii="Times New Roman" w:eastAsia="Times New Roman" w:hAnsi="Times New Roman" w:cs="Times New Roman"/>
          <w:sz w:val="24"/>
          <w:szCs w:val="24"/>
          <w:lang w:val="kk-KZ" w:eastAsia="ar-SA"/>
        </w:rPr>
        <w:t>Балаларға медициналық көмек Олжабаева Зауреш   Насыровна  мен Егизова Марина Алкеновна  мейірбикелерімен көрсетіледі. Олжабаева Зауреш Насыровна 1985 жылы «Мейірбике» мамандығы бойынша Целиноград медициналық училищені бітірген, жұмыс өтілі – 25 жыл, аталған мектепте -10 жыл. Егизова Марина Алкеновна «Мейірбике» мамандығы бойынша Бішкек медициналық училищені бітірген, жұмыс өтілі – 10 жыл, аталған мектепте -2 жыл. Мектеп оқушыларына екпе жасау үшін рұқсат пен растау бар. Мектептің медициналық қызметі №11 емханадан және Астана қаласының Денсаулық сақтау басқармасымен, Астана қаласы әкімдігінің 2016 жылғы 21 қыркүйекте берілген №  16014646 мемлекеттік лицензияға сәйкес жүргізіледі.</w:t>
      </w:r>
    </w:p>
    <w:p w14:paraId="5852BFDB" w14:textId="5F0A35B0" w:rsidR="005C1C64" w:rsidRPr="001E76FE" w:rsidRDefault="005C1C64" w:rsidP="005C1C64">
      <w:pPr>
        <w:widowControl w:val="0"/>
        <w:autoSpaceDE w:val="0"/>
        <w:autoSpaceDN w:val="0"/>
        <w:spacing w:after="0" w:line="240" w:lineRule="auto"/>
        <w:ind w:right="678"/>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Лицензия</w:t>
      </w:r>
      <w:r w:rsidRPr="005C1C64">
        <w:rPr>
          <w:rFonts w:ascii="Times New Roman" w:eastAsia="Times New Roman" w:hAnsi="Times New Roman" w:cs="Times New Roman"/>
          <w:spacing w:val="-2"/>
          <w:sz w:val="24"/>
          <w:szCs w:val="24"/>
          <w:lang w:val="kk-KZ"/>
        </w:rPr>
        <w:t xml:space="preserve"> </w:t>
      </w:r>
      <w:r w:rsidRPr="005C1C64">
        <w:rPr>
          <w:rFonts w:ascii="Times New Roman" w:eastAsia="Times New Roman" w:hAnsi="Times New Roman" w:cs="Times New Roman"/>
          <w:sz w:val="24"/>
          <w:szCs w:val="24"/>
          <w:lang w:val="kk-KZ"/>
        </w:rPr>
        <w:t xml:space="preserve">көшірмесі </w:t>
      </w:r>
      <w:hyperlink r:id="rId112" w:history="1">
        <w:r w:rsidRPr="005C1C64">
          <w:rPr>
            <w:rFonts w:ascii="Times New Roman" w:hAnsi="Times New Roman" w:cs="Times New Roman"/>
            <w:color w:val="FF0000"/>
            <w:sz w:val="24"/>
            <w:szCs w:val="24"/>
            <w:u w:val="single"/>
            <w:lang w:val="kk-KZ"/>
          </w:rPr>
          <w:t>ПДФ № 7</w:t>
        </w:r>
      </w:hyperlink>
      <w:r w:rsidR="001E76FE" w:rsidRPr="001E76FE">
        <w:rPr>
          <w:rFonts w:ascii="Times New Roman" w:hAnsi="Times New Roman" w:cs="Times New Roman"/>
          <w:color w:val="FF0000"/>
          <w:sz w:val="24"/>
          <w:szCs w:val="24"/>
          <w:u w:val="single"/>
        </w:rPr>
        <w:t xml:space="preserve"> </w:t>
      </w:r>
      <w:hyperlink r:id="rId113" w:history="1">
        <w:r w:rsidR="001E76FE" w:rsidRPr="00CA4BEF">
          <w:rPr>
            <w:rStyle w:val="ab"/>
            <w:rFonts w:ascii="Times New Roman" w:hAnsi="Times New Roman" w:cs="Times New Roman"/>
            <w:sz w:val="24"/>
            <w:szCs w:val="24"/>
            <w:lang w:val="en-US"/>
          </w:rPr>
          <w:t>https</w:t>
        </w:r>
        <w:r w:rsidR="001E76FE" w:rsidRPr="00CA4BEF">
          <w:rPr>
            <w:rStyle w:val="ab"/>
            <w:rFonts w:ascii="Times New Roman" w:hAnsi="Times New Roman" w:cs="Times New Roman"/>
            <w:sz w:val="24"/>
            <w:szCs w:val="24"/>
          </w:rPr>
          <w:t>://</w:t>
        </w:r>
        <w:r w:rsidR="001E76FE" w:rsidRPr="00CA4BEF">
          <w:rPr>
            <w:rStyle w:val="ab"/>
            <w:rFonts w:ascii="Times New Roman" w:hAnsi="Times New Roman" w:cs="Times New Roman"/>
            <w:sz w:val="24"/>
            <w:szCs w:val="24"/>
            <w:lang w:val="en-US"/>
          </w:rPr>
          <w:t>drive</w:t>
        </w:r>
        <w:r w:rsidR="001E76FE" w:rsidRPr="00CA4BEF">
          <w:rPr>
            <w:rStyle w:val="ab"/>
            <w:rFonts w:ascii="Times New Roman" w:hAnsi="Times New Roman" w:cs="Times New Roman"/>
            <w:sz w:val="24"/>
            <w:szCs w:val="24"/>
          </w:rPr>
          <w:t>.</w:t>
        </w:r>
        <w:r w:rsidR="001E76FE" w:rsidRPr="00CA4BEF">
          <w:rPr>
            <w:rStyle w:val="ab"/>
            <w:rFonts w:ascii="Times New Roman" w:hAnsi="Times New Roman" w:cs="Times New Roman"/>
            <w:sz w:val="24"/>
            <w:szCs w:val="24"/>
            <w:lang w:val="en-US"/>
          </w:rPr>
          <w:t>google</w:t>
        </w:r>
        <w:r w:rsidR="001E76FE" w:rsidRPr="00CA4BEF">
          <w:rPr>
            <w:rStyle w:val="ab"/>
            <w:rFonts w:ascii="Times New Roman" w:hAnsi="Times New Roman" w:cs="Times New Roman"/>
            <w:sz w:val="24"/>
            <w:szCs w:val="24"/>
          </w:rPr>
          <w:t>.</w:t>
        </w:r>
        <w:r w:rsidR="001E76FE" w:rsidRPr="00CA4BEF">
          <w:rPr>
            <w:rStyle w:val="ab"/>
            <w:rFonts w:ascii="Times New Roman" w:hAnsi="Times New Roman" w:cs="Times New Roman"/>
            <w:sz w:val="24"/>
            <w:szCs w:val="24"/>
            <w:lang w:val="en-US"/>
          </w:rPr>
          <w:t>com</w:t>
        </w:r>
        <w:r w:rsidR="001E76FE" w:rsidRPr="00CA4BEF">
          <w:rPr>
            <w:rStyle w:val="ab"/>
            <w:rFonts w:ascii="Times New Roman" w:hAnsi="Times New Roman" w:cs="Times New Roman"/>
            <w:sz w:val="24"/>
            <w:szCs w:val="24"/>
          </w:rPr>
          <w:t>/</w:t>
        </w:r>
        <w:r w:rsidR="001E76FE" w:rsidRPr="00CA4BEF">
          <w:rPr>
            <w:rStyle w:val="ab"/>
            <w:rFonts w:ascii="Times New Roman" w:hAnsi="Times New Roman" w:cs="Times New Roman"/>
            <w:sz w:val="24"/>
            <w:szCs w:val="24"/>
            <w:lang w:val="en-US"/>
          </w:rPr>
          <w:t>file</w:t>
        </w:r>
        <w:r w:rsidR="001E76FE" w:rsidRPr="00CA4BEF">
          <w:rPr>
            <w:rStyle w:val="ab"/>
            <w:rFonts w:ascii="Times New Roman" w:hAnsi="Times New Roman" w:cs="Times New Roman"/>
            <w:sz w:val="24"/>
            <w:szCs w:val="24"/>
          </w:rPr>
          <w:t>/</w:t>
        </w:r>
        <w:r w:rsidR="001E76FE" w:rsidRPr="00CA4BEF">
          <w:rPr>
            <w:rStyle w:val="ab"/>
            <w:rFonts w:ascii="Times New Roman" w:hAnsi="Times New Roman" w:cs="Times New Roman"/>
            <w:sz w:val="24"/>
            <w:szCs w:val="24"/>
            <w:lang w:val="en-US"/>
          </w:rPr>
          <w:t>d</w:t>
        </w:r>
        <w:r w:rsidR="001E76FE" w:rsidRPr="00CA4BEF">
          <w:rPr>
            <w:rStyle w:val="ab"/>
            <w:rFonts w:ascii="Times New Roman" w:hAnsi="Times New Roman" w:cs="Times New Roman"/>
            <w:sz w:val="24"/>
            <w:szCs w:val="24"/>
          </w:rPr>
          <w:t>/1</w:t>
        </w:r>
        <w:r w:rsidR="001E76FE" w:rsidRPr="00CA4BEF">
          <w:rPr>
            <w:rStyle w:val="ab"/>
            <w:rFonts w:ascii="Times New Roman" w:hAnsi="Times New Roman" w:cs="Times New Roman"/>
            <w:sz w:val="24"/>
            <w:szCs w:val="24"/>
            <w:lang w:val="en-US"/>
          </w:rPr>
          <w:t>v</w:t>
        </w:r>
        <w:r w:rsidR="001E76FE" w:rsidRPr="00CA4BEF">
          <w:rPr>
            <w:rStyle w:val="ab"/>
            <w:rFonts w:ascii="Times New Roman" w:hAnsi="Times New Roman" w:cs="Times New Roman"/>
            <w:sz w:val="24"/>
            <w:szCs w:val="24"/>
          </w:rPr>
          <w:t>3</w:t>
        </w:r>
        <w:r w:rsidR="001E76FE" w:rsidRPr="00CA4BEF">
          <w:rPr>
            <w:rStyle w:val="ab"/>
            <w:rFonts w:ascii="Times New Roman" w:hAnsi="Times New Roman" w:cs="Times New Roman"/>
            <w:sz w:val="24"/>
            <w:szCs w:val="24"/>
            <w:lang w:val="en-US"/>
          </w:rPr>
          <w:t>w</w:t>
        </w:r>
        <w:r w:rsidR="001E76FE" w:rsidRPr="00CA4BEF">
          <w:rPr>
            <w:rStyle w:val="ab"/>
            <w:rFonts w:ascii="Times New Roman" w:hAnsi="Times New Roman" w:cs="Times New Roman"/>
            <w:sz w:val="24"/>
            <w:szCs w:val="24"/>
          </w:rPr>
          <w:t>1</w:t>
        </w:r>
        <w:r w:rsidR="001E76FE" w:rsidRPr="00CA4BEF">
          <w:rPr>
            <w:rStyle w:val="ab"/>
            <w:rFonts w:ascii="Times New Roman" w:hAnsi="Times New Roman" w:cs="Times New Roman"/>
            <w:sz w:val="24"/>
            <w:szCs w:val="24"/>
            <w:lang w:val="en-US"/>
          </w:rPr>
          <w:t>d</w:t>
        </w:r>
        <w:r w:rsidR="001E76FE" w:rsidRPr="00CA4BEF">
          <w:rPr>
            <w:rStyle w:val="ab"/>
            <w:rFonts w:ascii="Times New Roman" w:hAnsi="Times New Roman" w:cs="Times New Roman"/>
            <w:sz w:val="24"/>
            <w:szCs w:val="24"/>
          </w:rPr>
          <w:t>_</w:t>
        </w:r>
        <w:r w:rsidR="001E76FE" w:rsidRPr="00CA4BEF">
          <w:rPr>
            <w:rStyle w:val="ab"/>
            <w:rFonts w:ascii="Times New Roman" w:hAnsi="Times New Roman" w:cs="Times New Roman"/>
            <w:sz w:val="24"/>
            <w:szCs w:val="24"/>
            <w:lang w:val="en-US"/>
          </w:rPr>
          <w:t>oj</w:t>
        </w:r>
        <w:r w:rsidR="001E76FE" w:rsidRPr="00CA4BEF">
          <w:rPr>
            <w:rStyle w:val="ab"/>
            <w:rFonts w:ascii="Times New Roman" w:hAnsi="Times New Roman" w:cs="Times New Roman"/>
            <w:sz w:val="24"/>
            <w:szCs w:val="24"/>
          </w:rPr>
          <w:t>4</w:t>
        </w:r>
        <w:r w:rsidR="001E76FE" w:rsidRPr="00CA4BEF">
          <w:rPr>
            <w:rStyle w:val="ab"/>
            <w:rFonts w:ascii="Times New Roman" w:hAnsi="Times New Roman" w:cs="Times New Roman"/>
            <w:sz w:val="24"/>
            <w:szCs w:val="24"/>
            <w:lang w:val="en-US"/>
          </w:rPr>
          <w:t>ZFSD</w:t>
        </w:r>
        <w:r w:rsidR="001E76FE" w:rsidRPr="00CA4BEF">
          <w:rPr>
            <w:rStyle w:val="ab"/>
            <w:rFonts w:ascii="Times New Roman" w:hAnsi="Times New Roman" w:cs="Times New Roman"/>
            <w:sz w:val="24"/>
            <w:szCs w:val="24"/>
          </w:rPr>
          <w:t>8</w:t>
        </w:r>
        <w:r w:rsidR="001E76FE" w:rsidRPr="00CA4BEF">
          <w:rPr>
            <w:rStyle w:val="ab"/>
            <w:rFonts w:ascii="Times New Roman" w:hAnsi="Times New Roman" w:cs="Times New Roman"/>
            <w:sz w:val="24"/>
            <w:szCs w:val="24"/>
            <w:lang w:val="en-US"/>
          </w:rPr>
          <w:t>Dd</w:t>
        </w:r>
        <w:r w:rsidR="001E76FE" w:rsidRPr="00CA4BEF">
          <w:rPr>
            <w:rStyle w:val="ab"/>
            <w:rFonts w:ascii="Times New Roman" w:hAnsi="Times New Roman" w:cs="Times New Roman"/>
            <w:sz w:val="24"/>
            <w:szCs w:val="24"/>
          </w:rPr>
          <w:t>3</w:t>
        </w:r>
        <w:r w:rsidR="001E76FE" w:rsidRPr="00CA4BEF">
          <w:rPr>
            <w:rStyle w:val="ab"/>
            <w:rFonts w:ascii="Times New Roman" w:hAnsi="Times New Roman" w:cs="Times New Roman"/>
            <w:sz w:val="24"/>
            <w:szCs w:val="24"/>
            <w:lang w:val="en-US"/>
          </w:rPr>
          <w:t>lV</w:t>
        </w:r>
        <w:r w:rsidR="001E76FE" w:rsidRPr="00CA4BEF">
          <w:rPr>
            <w:rStyle w:val="ab"/>
            <w:rFonts w:ascii="Times New Roman" w:hAnsi="Times New Roman" w:cs="Times New Roman"/>
            <w:sz w:val="24"/>
            <w:szCs w:val="24"/>
          </w:rPr>
          <w:t>7</w:t>
        </w:r>
        <w:r w:rsidR="001E76FE" w:rsidRPr="00CA4BEF">
          <w:rPr>
            <w:rStyle w:val="ab"/>
            <w:rFonts w:ascii="Times New Roman" w:hAnsi="Times New Roman" w:cs="Times New Roman"/>
            <w:sz w:val="24"/>
            <w:szCs w:val="24"/>
            <w:lang w:val="en-US"/>
          </w:rPr>
          <w:t>NgPV</w:t>
        </w:r>
        <w:r w:rsidR="001E76FE" w:rsidRPr="00CA4BEF">
          <w:rPr>
            <w:rStyle w:val="ab"/>
            <w:rFonts w:ascii="Times New Roman" w:hAnsi="Times New Roman" w:cs="Times New Roman"/>
            <w:sz w:val="24"/>
            <w:szCs w:val="24"/>
          </w:rPr>
          <w:t>9</w:t>
        </w:r>
        <w:r w:rsidR="001E76FE" w:rsidRPr="00CA4BEF">
          <w:rPr>
            <w:rStyle w:val="ab"/>
            <w:rFonts w:ascii="Times New Roman" w:hAnsi="Times New Roman" w:cs="Times New Roman"/>
            <w:sz w:val="24"/>
            <w:szCs w:val="24"/>
            <w:lang w:val="en-US"/>
          </w:rPr>
          <w:t>KwtJNnH</w:t>
        </w:r>
        <w:r w:rsidR="001E76FE" w:rsidRPr="00CA4BEF">
          <w:rPr>
            <w:rStyle w:val="ab"/>
            <w:rFonts w:ascii="Times New Roman" w:hAnsi="Times New Roman" w:cs="Times New Roman"/>
            <w:sz w:val="24"/>
            <w:szCs w:val="24"/>
          </w:rPr>
          <w:t>/</w:t>
        </w:r>
        <w:r w:rsidR="001E76FE" w:rsidRPr="00CA4BEF">
          <w:rPr>
            <w:rStyle w:val="ab"/>
            <w:rFonts w:ascii="Times New Roman" w:hAnsi="Times New Roman" w:cs="Times New Roman"/>
            <w:sz w:val="24"/>
            <w:szCs w:val="24"/>
            <w:lang w:val="en-US"/>
          </w:rPr>
          <w:t>view</w:t>
        </w:r>
        <w:r w:rsidR="001E76FE" w:rsidRPr="00CA4BEF">
          <w:rPr>
            <w:rStyle w:val="ab"/>
            <w:rFonts w:ascii="Times New Roman" w:hAnsi="Times New Roman" w:cs="Times New Roman"/>
            <w:sz w:val="24"/>
            <w:szCs w:val="24"/>
          </w:rPr>
          <w:t>?</w:t>
        </w:r>
        <w:r w:rsidR="001E76FE" w:rsidRPr="00CA4BEF">
          <w:rPr>
            <w:rStyle w:val="ab"/>
            <w:rFonts w:ascii="Times New Roman" w:hAnsi="Times New Roman" w:cs="Times New Roman"/>
            <w:sz w:val="24"/>
            <w:szCs w:val="24"/>
            <w:lang w:val="en-US"/>
          </w:rPr>
          <w:t>usp</w:t>
        </w:r>
        <w:r w:rsidR="001E76FE" w:rsidRPr="00CA4BEF">
          <w:rPr>
            <w:rStyle w:val="ab"/>
            <w:rFonts w:ascii="Times New Roman" w:hAnsi="Times New Roman" w:cs="Times New Roman"/>
            <w:sz w:val="24"/>
            <w:szCs w:val="24"/>
          </w:rPr>
          <w:t>=</w:t>
        </w:r>
        <w:r w:rsidR="001E76FE" w:rsidRPr="00CA4BEF">
          <w:rPr>
            <w:rStyle w:val="ab"/>
            <w:rFonts w:ascii="Times New Roman" w:hAnsi="Times New Roman" w:cs="Times New Roman"/>
            <w:sz w:val="24"/>
            <w:szCs w:val="24"/>
            <w:lang w:val="en-US"/>
          </w:rPr>
          <w:t>drive</w:t>
        </w:r>
        <w:r w:rsidR="001E76FE" w:rsidRPr="00CA4BEF">
          <w:rPr>
            <w:rStyle w:val="ab"/>
            <w:rFonts w:ascii="Times New Roman" w:hAnsi="Times New Roman" w:cs="Times New Roman"/>
            <w:sz w:val="24"/>
            <w:szCs w:val="24"/>
          </w:rPr>
          <w:t>_</w:t>
        </w:r>
        <w:r w:rsidR="001E76FE" w:rsidRPr="00CA4BEF">
          <w:rPr>
            <w:rStyle w:val="ab"/>
            <w:rFonts w:ascii="Times New Roman" w:hAnsi="Times New Roman" w:cs="Times New Roman"/>
            <w:sz w:val="24"/>
            <w:szCs w:val="24"/>
            <w:lang w:val="en-US"/>
          </w:rPr>
          <w:t>link</w:t>
        </w:r>
      </w:hyperlink>
      <w:r w:rsidR="001E76FE" w:rsidRPr="001E76FE">
        <w:rPr>
          <w:rFonts w:ascii="Times New Roman" w:hAnsi="Times New Roman" w:cs="Times New Roman"/>
          <w:color w:val="FF0000"/>
          <w:sz w:val="24"/>
          <w:szCs w:val="24"/>
          <w:u w:val="single"/>
        </w:rPr>
        <w:t xml:space="preserve"> </w:t>
      </w:r>
    </w:p>
    <w:p w14:paraId="79970FF8" w14:textId="5BF3438A" w:rsidR="005C1C64" w:rsidRPr="001E76FE" w:rsidRDefault="005C1C64" w:rsidP="005C1C64">
      <w:pPr>
        <w:widowControl w:val="0"/>
        <w:spacing w:after="0" w:line="240" w:lineRule="auto"/>
        <w:ind w:right="678"/>
        <w:rPr>
          <w:rFonts w:ascii="Times New Roman" w:eastAsia="Times New Roman" w:hAnsi="Times New Roman" w:cs="Times New Roman"/>
          <w:color w:val="FF0000"/>
          <w:sz w:val="24"/>
          <w:szCs w:val="24"/>
        </w:rPr>
      </w:pPr>
      <w:r w:rsidRPr="005C1C64">
        <w:rPr>
          <w:rFonts w:ascii="Times New Roman" w:eastAsia="Times New Roman" w:hAnsi="Times New Roman" w:cs="Times New Roman"/>
          <w:sz w:val="24"/>
          <w:szCs w:val="24"/>
          <w:lang w:val="kk-KZ"/>
        </w:rPr>
        <w:t xml:space="preserve">Маманның  дипломы мен сертификат көшірмесі  </w:t>
      </w:r>
      <w:hyperlink r:id="rId114" w:history="1">
        <w:r w:rsidRPr="005C1C64">
          <w:rPr>
            <w:rFonts w:ascii="Times New Roman" w:eastAsia="Times New Roman" w:hAnsi="Times New Roman" w:cs="Times New Roman"/>
            <w:color w:val="FF0000"/>
            <w:sz w:val="24"/>
            <w:szCs w:val="24"/>
            <w:lang w:val="kk-KZ"/>
          </w:rPr>
          <w:t>ПДФ № 8</w:t>
        </w:r>
      </w:hyperlink>
      <w:r w:rsidRPr="005C1C64">
        <w:rPr>
          <w:rFonts w:ascii="Times New Roman" w:eastAsia="Times New Roman" w:hAnsi="Times New Roman" w:cs="Times New Roman"/>
          <w:color w:val="FF0000"/>
          <w:sz w:val="24"/>
          <w:szCs w:val="24"/>
          <w:lang w:val="kk-KZ"/>
        </w:rPr>
        <w:t xml:space="preserve"> </w:t>
      </w:r>
      <w:hyperlink r:id="rId115" w:history="1">
        <w:r w:rsidR="001E76FE" w:rsidRPr="00CA4BEF">
          <w:rPr>
            <w:rStyle w:val="ab"/>
            <w:rFonts w:ascii="Times New Roman" w:eastAsia="Times New Roman" w:hAnsi="Times New Roman" w:cs="Times New Roman"/>
            <w:sz w:val="24"/>
            <w:szCs w:val="24"/>
            <w:lang w:val="kk-KZ"/>
          </w:rPr>
          <w:t>https://drive.google.com/file/d/1n-cqiJ4nCkZyWaGS7b6auFjMvEodVuNm/view?usp=drive_link</w:t>
        </w:r>
      </w:hyperlink>
      <w:r w:rsidR="001E76FE" w:rsidRPr="001E76FE">
        <w:rPr>
          <w:rFonts w:ascii="Times New Roman" w:eastAsia="Times New Roman" w:hAnsi="Times New Roman" w:cs="Times New Roman"/>
          <w:color w:val="FF0000"/>
          <w:sz w:val="24"/>
          <w:szCs w:val="24"/>
        </w:rPr>
        <w:t xml:space="preserve"> </w:t>
      </w:r>
    </w:p>
    <w:p w14:paraId="334C8E03" w14:textId="77777777" w:rsidR="005C1C64" w:rsidRPr="005C1C64" w:rsidRDefault="005C1C64" w:rsidP="005C1C64">
      <w:pPr>
        <w:widowControl w:val="0"/>
        <w:spacing w:after="0" w:line="240" w:lineRule="auto"/>
        <w:ind w:right="678"/>
        <w:rPr>
          <w:rFonts w:ascii="Times New Roman" w:eastAsia="Times New Roman" w:hAnsi="Times New Roman" w:cs="Times New Roman"/>
          <w:color w:val="FF0000"/>
          <w:sz w:val="24"/>
          <w:szCs w:val="24"/>
          <w:lang w:val="kk-KZ"/>
        </w:rPr>
      </w:pPr>
      <w:r w:rsidRPr="005C1C64">
        <w:rPr>
          <w:rFonts w:ascii="Times New Roman" w:eastAsia="Times New Roman" w:hAnsi="Times New Roman" w:cs="Times New Roman"/>
          <w:sz w:val="24"/>
          <w:szCs w:val="24"/>
          <w:lang w:val="kk-KZ"/>
        </w:rPr>
        <w:t xml:space="preserve">   Оқу жылы ішінде №11 емхананың санаулы мамандары: педиатр,</w:t>
      </w:r>
      <w:r w:rsidRPr="005C1C64">
        <w:rPr>
          <w:rFonts w:ascii="Times New Roman" w:eastAsia="Times New Roman" w:hAnsi="Times New Roman" w:cs="Times New Roman"/>
          <w:spacing w:val="1"/>
          <w:sz w:val="24"/>
          <w:szCs w:val="24"/>
          <w:lang w:val="kk-KZ"/>
        </w:rPr>
        <w:t xml:space="preserve"> </w:t>
      </w:r>
      <w:r w:rsidRPr="005C1C64">
        <w:rPr>
          <w:rFonts w:ascii="Times New Roman" w:eastAsia="Times New Roman" w:hAnsi="Times New Roman" w:cs="Times New Roman"/>
          <w:sz w:val="24"/>
          <w:szCs w:val="24"/>
          <w:lang w:val="kk-KZ"/>
        </w:rPr>
        <w:t>хирург,</w:t>
      </w:r>
      <w:r w:rsidRPr="005C1C64">
        <w:rPr>
          <w:rFonts w:ascii="Times New Roman" w:eastAsia="Times New Roman" w:hAnsi="Times New Roman" w:cs="Times New Roman"/>
          <w:spacing w:val="1"/>
          <w:sz w:val="24"/>
          <w:szCs w:val="24"/>
          <w:lang w:val="kk-KZ"/>
        </w:rPr>
        <w:t xml:space="preserve"> </w:t>
      </w:r>
      <w:r w:rsidRPr="005C1C64">
        <w:rPr>
          <w:rFonts w:ascii="Times New Roman" w:eastAsia="Times New Roman" w:hAnsi="Times New Roman" w:cs="Times New Roman"/>
          <w:sz w:val="24"/>
          <w:szCs w:val="24"/>
          <w:lang w:val="kk-KZ"/>
        </w:rPr>
        <w:t xml:space="preserve">невропатолог, окулист, отоларинголог, эндокринолог, стоматолог дәрігерлерімен жүргізіледі, мектеп оқушыларының денсаулық жағдайына медициналық бақылау жасалынады (профилактикалық тексеріс).   </w:t>
      </w:r>
    </w:p>
    <w:p w14:paraId="1AF0D8BE" w14:textId="77777777" w:rsidR="005C1C64" w:rsidRPr="005C1C64" w:rsidRDefault="005C1C64" w:rsidP="005C1C64">
      <w:pPr>
        <w:widowControl w:val="0"/>
        <w:tabs>
          <w:tab w:val="left" w:pos="567"/>
        </w:tabs>
        <w:autoSpaceDE w:val="0"/>
        <w:autoSpaceDN w:val="0"/>
        <w:spacing w:after="0" w:line="240" w:lineRule="auto"/>
        <w:ind w:right="-24"/>
        <w:jc w:val="both"/>
        <w:rPr>
          <w:rFonts w:ascii="Times New Roman" w:eastAsia="Times New Roman" w:hAnsi="Times New Roman" w:cs="Times New Roman"/>
          <w:sz w:val="24"/>
          <w:szCs w:val="24"/>
          <w:lang w:val="kk-KZ"/>
        </w:rPr>
      </w:pPr>
      <w:r w:rsidRPr="005C1C64">
        <w:rPr>
          <w:rFonts w:ascii="Times New Roman" w:eastAsia="Times New Roman" w:hAnsi="Times New Roman" w:cs="Times New Roman"/>
          <w:sz w:val="24"/>
          <w:szCs w:val="24"/>
          <w:lang w:val="kk-KZ"/>
        </w:rPr>
        <w:tab/>
        <w:t xml:space="preserve">Медициналық кабинет барлық қажетті жабдықтармен жабдықталған. Әрбір оқушының алдын алу екпе картасы және «Бала денсаулығының төлқұжаты» бар. </w:t>
      </w:r>
    </w:p>
    <w:p w14:paraId="24B7A7B9" w14:textId="73D2BD05" w:rsidR="005C1C64" w:rsidRPr="005C1C64" w:rsidRDefault="005C1C64" w:rsidP="001E76FE">
      <w:pPr>
        <w:widowControl w:val="0"/>
        <w:tabs>
          <w:tab w:val="left" w:pos="567"/>
        </w:tabs>
        <w:autoSpaceDE w:val="0"/>
        <w:autoSpaceDN w:val="0"/>
        <w:spacing w:after="0" w:line="240" w:lineRule="auto"/>
        <w:ind w:right="-24"/>
        <w:rPr>
          <w:rFonts w:ascii="Times New Roman" w:eastAsia="Times New Roman" w:hAnsi="Times New Roman" w:cs="Times New Roman"/>
          <w:sz w:val="24"/>
          <w:szCs w:val="24"/>
          <w:lang w:val="kk-KZ"/>
        </w:rPr>
      </w:pPr>
      <w:r w:rsidRPr="005C1C64">
        <w:rPr>
          <w:rFonts w:ascii="Times New Roman" w:eastAsia="Times New Roman" w:hAnsi="Times New Roman" w:cs="Times New Roman"/>
          <w:sz w:val="24"/>
          <w:szCs w:val="24"/>
          <w:lang w:val="kk-KZ"/>
        </w:rPr>
        <w:tab/>
      </w:r>
      <w:r w:rsidRPr="005C1C64">
        <w:rPr>
          <w:rFonts w:ascii="Times New Roman" w:eastAsia="Times New Roman" w:hAnsi="Times New Roman" w:cs="Times New Roman"/>
          <w:b/>
          <w:sz w:val="24"/>
          <w:szCs w:val="24"/>
          <w:lang w:val="kk-KZ"/>
        </w:rPr>
        <w:t>Асхана бірінші қабатта орналасқан</w:t>
      </w:r>
      <w:r w:rsidRPr="005C1C64">
        <w:rPr>
          <w:rFonts w:ascii="Times New Roman" w:eastAsia="Times New Roman" w:hAnsi="Times New Roman" w:cs="Times New Roman"/>
          <w:sz w:val="24"/>
          <w:szCs w:val="24"/>
          <w:lang w:val="kk-KZ"/>
        </w:rPr>
        <w:t xml:space="preserve">, қосымша 11 </w:t>
      </w:r>
      <w:hyperlink r:id="rId116" w:history="1">
        <w:r w:rsidRPr="005C1C64">
          <w:rPr>
            <w:rFonts w:ascii="Times New Roman" w:eastAsia="Times New Roman" w:hAnsi="Times New Roman" w:cs="Times New Roman"/>
            <w:b/>
            <w:color w:val="FF0000"/>
            <w:sz w:val="24"/>
            <w:szCs w:val="24"/>
            <w:lang w:val="kk-KZ"/>
          </w:rPr>
          <w:t>ПДФ 9.1</w:t>
        </w:r>
      </w:hyperlink>
      <w:r w:rsidR="001E76FE" w:rsidRPr="001E76FE">
        <w:rPr>
          <w:rFonts w:ascii="Times New Roman" w:eastAsia="Times New Roman" w:hAnsi="Times New Roman" w:cs="Times New Roman"/>
          <w:b/>
          <w:color w:val="FF0000"/>
          <w:sz w:val="24"/>
          <w:szCs w:val="24"/>
          <w:lang w:val="kk-KZ"/>
        </w:rPr>
        <w:t xml:space="preserve"> </w:t>
      </w:r>
      <w:r w:rsidRPr="005C1C64">
        <w:rPr>
          <w:rFonts w:ascii="Times New Roman" w:eastAsia="Times New Roman" w:hAnsi="Times New Roman" w:cs="Times New Roman"/>
          <w:sz w:val="24"/>
          <w:szCs w:val="24"/>
          <w:lang w:val="kk-KZ"/>
        </w:rPr>
        <w:t xml:space="preserve"> </w:t>
      </w:r>
      <w:hyperlink r:id="rId117" w:history="1">
        <w:r w:rsidR="001E76FE" w:rsidRPr="00CA4BEF">
          <w:rPr>
            <w:rStyle w:val="ab"/>
            <w:rFonts w:ascii="Times New Roman" w:eastAsia="Times New Roman" w:hAnsi="Times New Roman" w:cs="Times New Roman"/>
            <w:sz w:val="24"/>
            <w:szCs w:val="24"/>
            <w:lang w:val="kk-KZ"/>
          </w:rPr>
          <w:t>https://drive.google.com/file/d/11EhuAFHYl3WqatRTynjqvfuCeToQqHER/view?usp=drive_link</w:t>
        </w:r>
      </w:hyperlink>
      <w:r w:rsidR="001E76FE" w:rsidRPr="001E76FE">
        <w:rPr>
          <w:rFonts w:ascii="Times New Roman" w:eastAsia="Times New Roman" w:hAnsi="Times New Roman" w:cs="Times New Roman"/>
          <w:sz w:val="24"/>
          <w:szCs w:val="24"/>
          <w:lang w:val="kk-KZ"/>
        </w:rPr>
        <w:t xml:space="preserve">    </w:t>
      </w:r>
      <w:r w:rsidRPr="005C1C64">
        <w:rPr>
          <w:rFonts w:ascii="Times New Roman" w:eastAsia="Times New Roman" w:hAnsi="Times New Roman" w:cs="Times New Roman"/>
          <w:sz w:val="24"/>
          <w:szCs w:val="24"/>
          <w:lang w:val="kk-KZ"/>
        </w:rPr>
        <w:t xml:space="preserve">Жалпы ауданы – 330,4 шаршы метр, барлық орындар саны – 300. Ас әзірлейтін бөлік жайы мынадай жиынтықтармен тұрады: тамақтанатын зал, ыстық тағам пісіретін цех, ұннан жасалатын өнімдер цехі, суық тағамдар сақтайтын цех, ыдыстарды жууға арналған ыдыс жуатын орын, қойма жайы, жинап-тазалау құралдарын сақтауға арналған жай, персоналға арналған бөлме, кір жуатын орын, санитарлық торап.  </w:t>
      </w:r>
    </w:p>
    <w:p w14:paraId="34AA2E9D" w14:textId="5CC98431" w:rsidR="005C1C64" w:rsidRPr="00A65885" w:rsidRDefault="005C1C64" w:rsidP="00A65885">
      <w:pPr>
        <w:widowControl w:val="0"/>
        <w:tabs>
          <w:tab w:val="left" w:pos="567"/>
        </w:tabs>
        <w:autoSpaceDE w:val="0"/>
        <w:autoSpaceDN w:val="0"/>
        <w:spacing w:after="0" w:line="240" w:lineRule="auto"/>
        <w:ind w:right="-24"/>
        <w:rPr>
          <w:rFonts w:ascii="Times New Roman" w:eastAsia="Times New Roman" w:hAnsi="Times New Roman" w:cs="Times New Roman"/>
          <w:sz w:val="24"/>
          <w:szCs w:val="24"/>
          <w:lang w:val="kk-KZ"/>
        </w:rPr>
      </w:pPr>
      <w:r w:rsidRPr="005C1C64">
        <w:rPr>
          <w:rFonts w:ascii="Times New Roman" w:eastAsia="Times New Roman" w:hAnsi="Times New Roman" w:cs="Times New Roman"/>
          <w:sz w:val="24"/>
          <w:szCs w:val="24"/>
          <w:lang w:val="kk-KZ"/>
        </w:rPr>
        <w:tab/>
        <w:t xml:space="preserve">Дератизациялық, дезинсекциялық, дезинфекциялық жұмыстардың алдын алу бойынша </w:t>
      </w:r>
      <w:r w:rsidRPr="005C1C64">
        <w:rPr>
          <w:rFonts w:ascii="Times New Roman" w:eastAsia="Calibri" w:hAnsi="Times New Roman" w:cs="Times New Roman"/>
          <w:sz w:val="24"/>
          <w:szCs w:val="24"/>
          <w:lang w:val="kk-KZ"/>
        </w:rPr>
        <w:t>«</w:t>
      </w:r>
      <w:r w:rsidRPr="005C1C64">
        <w:rPr>
          <w:rFonts w:ascii="Times New Roman" w:hAnsi="Times New Roman" w:cs="Times New Roman"/>
          <w:sz w:val="24"/>
          <w:szCs w:val="24"/>
          <w:lang w:val="kk-KZ"/>
        </w:rPr>
        <w:t>Medi TEC-NS</w:t>
      </w:r>
      <w:r w:rsidRPr="005C1C64">
        <w:rPr>
          <w:rFonts w:ascii="Times New Roman" w:eastAsia="Calibri" w:hAnsi="Times New Roman" w:cs="Times New Roman"/>
          <w:sz w:val="24"/>
          <w:szCs w:val="24"/>
          <w:lang w:val="kk-KZ"/>
        </w:rPr>
        <w:t xml:space="preserve">» ЖШС 01.02.2023 жылғы № 11 шарт жасалынған </w:t>
      </w:r>
      <w:hyperlink r:id="rId118" w:history="1">
        <w:r w:rsidRPr="005C1C64">
          <w:rPr>
            <w:rFonts w:ascii="Times New Roman" w:eastAsia="Times New Roman" w:hAnsi="Times New Roman" w:cs="Times New Roman"/>
            <w:color w:val="FF0000"/>
            <w:sz w:val="24"/>
            <w:szCs w:val="24"/>
            <w:lang w:val="kk-KZ"/>
          </w:rPr>
          <w:t>ПДФ № 43</w:t>
        </w:r>
      </w:hyperlink>
      <w:r w:rsidR="001E76FE" w:rsidRPr="001E76FE">
        <w:rPr>
          <w:rFonts w:ascii="Times New Roman" w:eastAsia="Times New Roman" w:hAnsi="Times New Roman" w:cs="Times New Roman"/>
          <w:color w:val="FF0000"/>
          <w:sz w:val="24"/>
          <w:szCs w:val="24"/>
          <w:lang w:val="kk-KZ"/>
        </w:rPr>
        <w:t xml:space="preserve"> https://drive.google.com/file/d/18w2qIoIf5jADaMbqBbdN4y0XoghiNA1y/view?usp=drive_link, </w:t>
      </w:r>
      <w:hyperlink r:id="rId119" w:history="1">
        <w:r w:rsidR="001E76FE" w:rsidRPr="00CA4BEF">
          <w:rPr>
            <w:rStyle w:val="ab"/>
            <w:rFonts w:ascii="Times New Roman" w:eastAsia="Times New Roman" w:hAnsi="Times New Roman" w:cs="Times New Roman"/>
            <w:sz w:val="24"/>
            <w:szCs w:val="24"/>
            <w:lang w:val="kk-KZ"/>
          </w:rPr>
          <w:t>https://drive.google.com/file/d/1DHvMe1ZQoo2zrdinn03kwXK4KgFXq08j/view?usp=drive_link</w:t>
        </w:r>
      </w:hyperlink>
      <w:r w:rsidR="001E76FE" w:rsidRPr="001E76FE">
        <w:rPr>
          <w:rFonts w:ascii="Times New Roman" w:eastAsia="Times New Roman" w:hAnsi="Times New Roman" w:cs="Times New Roman"/>
          <w:color w:val="FF0000"/>
          <w:sz w:val="24"/>
          <w:szCs w:val="24"/>
          <w:lang w:val="kk-KZ"/>
        </w:rPr>
        <w:t xml:space="preserve"> </w:t>
      </w:r>
      <w:r w:rsidRPr="005C1C64">
        <w:rPr>
          <w:rFonts w:ascii="Times New Roman" w:eastAsia="Calibri" w:hAnsi="Times New Roman" w:cs="Times New Roman"/>
          <w:sz w:val="24"/>
          <w:szCs w:val="24"/>
          <w:lang w:val="kk-KZ"/>
        </w:rPr>
        <w:t xml:space="preserve"> . Асхана қызметкерлері біліктілік талаптарына 100% сәйкес келеді. Асханаға «АЛИ-ЖАС иК» ЖШС қызмет көрсетеді. 2023-02-03 жылғы №2 қызмет көрсету туралы шарты. Санитарлық-эпидемиологиялық қорытынды  04.04.2022 жылғы № Z. 01. X .КZ57VWF00062667.</w:t>
      </w:r>
      <w:r w:rsidRPr="005C1C64">
        <w:rPr>
          <w:rFonts w:ascii="Times New Roman" w:eastAsia="Times New Roman" w:hAnsi="Times New Roman" w:cs="Times New Roman"/>
          <w:sz w:val="24"/>
          <w:szCs w:val="24"/>
          <w:lang w:val="kk-KZ"/>
        </w:rPr>
        <w:t>СанПин</w:t>
      </w:r>
      <w:r w:rsidRPr="005C1C64">
        <w:rPr>
          <w:rFonts w:ascii="Times New Roman" w:eastAsia="Times New Roman" w:hAnsi="Times New Roman" w:cs="Times New Roman"/>
          <w:spacing w:val="-2"/>
          <w:sz w:val="24"/>
          <w:szCs w:val="24"/>
          <w:lang w:val="kk-KZ"/>
        </w:rPr>
        <w:t xml:space="preserve"> </w:t>
      </w:r>
      <w:r w:rsidRPr="005C1C64">
        <w:rPr>
          <w:rFonts w:ascii="Times New Roman" w:eastAsia="Times New Roman" w:hAnsi="Times New Roman" w:cs="Times New Roman"/>
          <w:sz w:val="24"/>
          <w:szCs w:val="24"/>
          <w:lang w:val="kk-KZ"/>
        </w:rPr>
        <w:t xml:space="preserve">көшірмесі   </w:t>
      </w:r>
      <w:r w:rsidRPr="005C1C64">
        <w:rPr>
          <w:rFonts w:ascii="Times New Roman" w:eastAsia="Times New Roman" w:hAnsi="Times New Roman" w:cs="Times New Roman"/>
          <w:spacing w:val="-1"/>
          <w:sz w:val="24"/>
          <w:szCs w:val="24"/>
          <w:lang w:val="kk-KZ"/>
        </w:rPr>
        <w:t xml:space="preserve"> </w:t>
      </w:r>
      <w:hyperlink r:id="rId120" w:history="1">
        <w:r w:rsidRPr="005C1C64">
          <w:rPr>
            <w:rFonts w:ascii="Times New Roman" w:eastAsia="Times New Roman" w:hAnsi="Times New Roman" w:cs="Times New Roman"/>
            <w:color w:val="FF0000"/>
            <w:sz w:val="24"/>
            <w:szCs w:val="24"/>
            <w:lang w:val="kk-KZ"/>
          </w:rPr>
          <w:t>ПДФ № 9</w:t>
        </w:r>
      </w:hyperlink>
      <w:r w:rsidR="00A65885" w:rsidRPr="00A65885">
        <w:rPr>
          <w:rFonts w:ascii="Times New Roman" w:eastAsia="Times New Roman" w:hAnsi="Times New Roman" w:cs="Times New Roman"/>
          <w:color w:val="FF0000"/>
          <w:sz w:val="24"/>
          <w:szCs w:val="24"/>
          <w:lang w:val="kk-KZ"/>
        </w:rPr>
        <w:t xml:space="preserve"> </w:t>
      </w:r>
      <w:hyperlink r:id="rId121" w:history="1">
        <w:r w:rsidR="00A65885" w:rsidRPr="00CA4BEF">
          <w:rPr>
            <w:rStyle w:val="ab"/>
            <w:rFonts w:ascii="Times New Roman" w:eastAsia="Times New Roman" w:hAnsi="Times New Roman" w:cs="Times New Roman"/>
            <w:sz w:val="24"/>
            <w:szCs w:val="24"/>
            <w:lang w:val="kk-KZ"/>
          </w:rPr>
          <w:t>https://drive.google.com/file/d/1gF66S6BHbmZqH26y61FcxGPmPqWO6qT3/view?usp=drive_link</w:t>
        </w:r>
      </w:hyperlink>
      <w:r w:rsidR="00A65885" w:rsidRPr="00A65885">
        <w:rPr>
          <w:rFonts w:ascii="Times New Roman" w:eastAsia="Times New Roman" w:hAnsi="Times New Roman" w:cs="Times New Roman"/>
          <w:color w:val="FF0000"/>
          <w:sz w:val="24"/>
          <w:szCs w:val="24"/>
          <w:lang w:val="kk-KZ"/>
        </w:rPr>
        <w:t xml:space="preserve"> </w:t>
      </w:r>
    </w:p>
    <w:p w14:paraId="7FCAFEAB" w14:textId="5544AD0F" w:rsidR="005C1C64" w:rsidRPr="005C1C64" w:rsidRDefault="005C1C64" w:rsidP="00A65885">
      <w:pPr>
        <w:widowControl w:val="0"/>
        <w:autoSpaceDE w:val="0"/>
        <w:autoSpaceDN w:val="0"/>
        <w:spacing w:after="0" w:line="240" w:lineRule="auto"/>
        <w:ind w:right="678"/>
        <w:rPr>
          <w:rFonts w:ascii="Times New Roman" w:eastAsia="Times New Roman" w:hAnsi="Times New Roman" w:cs="Times New Roman"/>
          <w:sz w:val="24"/>
          <w:szCs w:val="24"/>
          <w:lang w:val="kk-KZ"/>
        </w:rPr>
      </w:pPr>
      <w:r w:rsidRPr="005C1C64">
        <w:rPr>
          <w:rFonts w:ascii="Times New Roman" w:eastAsia="Times New Roman" w:hAnsi="Times New Roman" w:cs="Times New Roman"/>
          <w:sz w:val="24"/>
          <w:szCs w:val="24"/>
          <w:lang w:val="kk-KZ"/>
        </w:rPr>
        <w:tab/>
        <w:t xml:space="preserve">Мектеп толығымен 65: ішкі жайда – 39, сыртқы – 26  дана көлемінде бейне бақылау камераларымен жабдықталған, оның ішінде 24 данасы БОО шығарылған, «Мегакам» ЖШС қызмет көрсетеді </w:t>
      </w:r>
      <w:hyperlink r:id="rId122" w:history="1">
        <w:r w:rsidRPr="005C1C64">
          <w:rPr>
            <w:rFonts w:ascii="Times New Roman" w:eastAsia="Times New Roman" w:hAnsi="Times New Roman" w:cs="Times New Roman"/>
            <w:color w:val="FF0000"/>
            <w:sz w:val="24"/>
            <w:szCs w:val="24"/>
            <w:lang w:val="kk-KZ"/>
          </w:rPr>
          <w:t>ПДФ № 44</w:t>
        </w:r>
      </w:hyperlink>
      <w:r w:rsidR="00A65885" w:rsidRPr="00A65885">
        <w:rPr>
          <w:rFonts w:ascii="Times New Roman" w:eastAsia="Times New Roman" w:hAnsi="Times New Roman" w:cs="Times New Roman"/>
          <w:color w:val="FF0000"/>
          <w:sz w:val="24"/>
          <w:szCs w:val="24"/>
          <w:lang w:val="kk-KZ"/>
        </w:rPr>
        <w:t xml:space="preserve"> </w:t>
      </w:r>
      <w:hyperlink r:id="rId123" w:history="1">
        <w:r w:rsidR="00A65885" w:rsidRPr="00CA4BEF">
          <w:rPr>
            <w:rStyle w:val="ab"/>
            <w:rFonts w:ascii="Times New Roman" w:eastAsia="Times New Roman" w:hAnsi="Times New Roman" w:cs="Times New Roman"/>
            <w:sz w:val="24"/>
            <w:szCs w:val="24"/>
            <w:lang w:val="kk-KZ"/>
          </w:rPr>
          <w:t>https://drive.google.com/file/d/1viXGXoagm678r9ie81eEsXBm6PWxSd0W/view?usp=drive_link</w:t>
        </w:r>
      </w:hyperlink>
      <w:r w:rsidR="00A65885" w:rsidRPr="00A65885">
        <w:rPr>
          <w:rFonts w:ascii="Times New Roman" w:eastAsia="Times New Roman" w:hAnsi="Times New Roman" w:cs="Times New Roman"/>
          <w:color w:val="FF0000"/>
          <w:sz w:val="24"/>
          <w:szCs w:val="24"/>
          <w:lang w:val="kk-KZ"/>
        </w:rPr>
        <w:t xml:space="preserve"> </w:t>
      </w:r>
      <w:r w:rsidRPr="005C1C64">
        <w:rPr>
          <w:rFonts w:ascii="Times New Roman" w:eastAsia="Times New Roman" w:hAnsi="Times New Roman" w:cs="Times New Roman"/>
          <w:sz w:val="24"/>
          <w:szCs w:val="24"/>
          <w:lang w:val="kk-KZ"/>
        </w:rPr>
        <w:t xml:space="preserve">. 2 дана көлемінде дабыл сигналы, дабыл батырмасын </w:t>
      </w:r>
      <w:r w:rsidRPr="005C1C64">
        <w:rPr>
          <w:rFonts w:ascii="Times New Roman" w:hAnsi="Times New Roman" w:cs="Times New Roman"/>
          <w:sz w:val="24"/>
          <w:szCs w:val="24"/>
          <w:lang w:val="kk-KZ"/>
        </w:rPr>
        <w:t xml:space="preserve">«Алмаз Секьюрити» ЖШС </w:t>
      </w:r>
      <w:hyperlink r:id="rId124" w:history="1">
        <w:r w:rsidRPr="005C1C64">
          <w:rPr>
            <w:rFonts w:ascii="Times New Roman" w:eastAsia="Times New Roman" w:hAnsi="Times New Roman" w:cs="Times New Roman"/>
            <w:color w:val="FF0000"/>
            <w:sz w:val="24"/>
            <w:szCs w:val="24"/>
            <w:lang w:val="kk-KZ"/>
          </w:rPr>
          <w:t>ПДФ № 45</w:t>
        </w:r>
      </w:hyperlink>
      <w:r w:rsidR="00A65885" w:rsidRPr="00A65885">
        <w:rPr>
          <w:rFonts w:ascii="Times New Roman" w:eastAsia="Times New Roman" w:hAnsi="Times New Roman" w:cs="Times New Roman"/>
          <w:color w:val="FF0000"/>
          <w:sz w:val="24"/>
          <w:szCs w:val="24"/>
          <w:lang w:val="kk-KZ"/>
        </w:rPr>
        <w:t xml:space="preserve"> </w:t>
      </w:r>
      <w:hyperlink r:id="rId125" w:history="1">
        <w:r w:rsidR="00A65885" w:rsidRPr="00CA4BEF">
          <w:rPr>
            <w:rStyle w:val="ab"/>
            <w:rFonts w:ascii="Times New Roman" w:eastAsia="Times New Roman" w:hAnsi="Times New Roman" w:cs="Times New Roman"/>
            <w:sz w:val="24"/>
            <w:szCs w:val="24"/>
            <w:lang w:val="kk-KZ"/>
          </w:rPr>
          <w:t>https://drive.google.com/file/d/1fhfAOYsHV7pmMuahBxBT_F9yeXQu88hr/view?usp=drive_link</w:t>
        </w:r>
      </w:hyperlink>
      <w:r w:rsidR="00A65885" w:rsidRPr="00A65885">
        <w:rPr>
          <w:rFonts w:ascii="Times New Roman" w:eastAsia="Times New Roman" w:hAnsi="Times New Roman" w:cs="Times New Roman"/>
          <w:color w:val="FF0000"/>
          <w:sz w:val="24"/>
          <w:szCs w:val="24"/>
          <w:lang w:val="kk-KZ"/>
        </w:rPr>
        <w:t xml:space="preserve"> </w:t>
      </w:r>
      <w:r w:rsidRPr="005C1C64">
        <w:rPr>
          <w:rFonts w:ascii="Times New Roman" w:hAnsi="Times New Roman" w:cs="Times New Roman"/>
          <w:sz w:val="24"/>
          <w:szCs w:val="24"/>
          <w:lang w:val="kk-KZ"/>
        </w:rPr>
        <w:t xml:space="preserve">, өрт дабылы және антипаника сигналын «Адель» ЖК қызмет көрсетеді  </w:t>
      </w:r>
      <w:hyperlink r:id="rId126" w:history="1">
        <w:r w:rsidRPr="005C1C64">
          <w:rPr>
            <w:rFonts w:ascii="Times New Roman" w:eastAsia="Times New Roman" w:hAnsi="Times New Roman" w:cs="Times New Roman"/>
            <w:color w:val="FF0000"/>
            <w:sz w:val="24"/>
            <w:szCs w:val="24"/>
            <w:lang w:val="kk-KZ"/>
          </w:rPr>
          <w:t>ПДФ № 46</w:t>
        </w:r>
      </w:hyperlink>
      <w:r w:rsidR="00A65885" w:rsidRPr="00A65885">
        <w:rPr>
          <w:rFonts w:ascii="Times New Roman" w:eastAsia="Times New Roman" w:hAnsi="Times New Roman" w:cs="Times New Roman"/>
          <w:color w:val="FF0000"/>
          <w:sz w:val="24"/>
          <w:szCs w:val="24"/>
          <w:lang w:val="kk-KZ"/>
        </w:rPr>
        <w:t xml:space="preserve"> </w:t>
      </w:r>
      <w:hyperlink r:id="rId127" w:history="1">
        <w:r w:rsidR="00A65885" w:rsidRPr="00CA4BEF">
          <w:rPr>
            <w:rStyle w:val="ab"/>
            <w:rFonts w:ascii="Times New Roman" w:eastAsia="Times New Roman" w:hAnsi="Times New Roman" w:cs="Times New Roman"/>
            <w:sz w:val="24"/>
            <w:szCs w:val="24"/>
            <w:lang w:val="kk-KZ"/>
          </w:rPr>
          <w:t>https://drive.google.com/file/d/17hY_eIsNy8EWhvf-2VQZzX_o_YDEgkoO/view?usp=drive_link</w:t>
        </w:r>
      </w:hyperlink>
      <w:r w:rsidR="00A65885" w:rsidRPr="00A65885">
        <w:rPr>
          <w:rFonts w:ascii="Times New Roman" w:eastAsia="Times New Roman" w:hAnsi="Times New Roman" w:cs="Times New Roman"/>
          <w:color w:val="FF0000"/>
          <w:sz w:val="24"/>
          <w:szCs w:val="24"/>
          <w:lang w:val="kk-KZ"/>
        </w:rPr>
        <w:t xml:space="preserve"> </w:t>
      </w:r>
      <w:r w:rsidRPr="005C1C64">
        <w:rPr>
          <w:rFonts w:ascii="Times New Roman" w:hAnsi="Times New Roman" w:cs="Times New Roman"/>
          <w:sz w:val="24"/>
          <w:szCs w:val="24"/>
          <w:lang w:val="kk-KZ"/>
        </w:rPr>
        <w:t xml:space="preserve">. </w:t>
      </w:r>
    </w:p>
    <w:p w14:paraId="2998EAD2" w14:textId="77777777" w:rsidR="005C1C64" w:rsidRPr="005C1C64" w:rsidRDefault="005C1C64" w:rsidP="005C1C64">
      <w:pPr>
        <w:suppressAutoHyphens/>
        <w:spacing w:after="0" w:line="240" w:lineRule="auto"/>
        <w:rPr>
          <w:rFonts w:ascii="Times New Roman" w:eastAsia="Times New Roman" w:hAnsi="Times New Roman" w:cs="Times New Roman"/>
          <w:spacing w:val="1"/>
          <w:sz w:val="24"/>
          <w:szCs w:val="24"/>
          <w:lang w:val="kk-KZ" w:eastAsia="ar-SA"/>
        </w:rPr>
      </w:pPr>
      <w:r w:rsidRPr="005C1C64">
        <w:rPr>
          <w:rFonts w:ascii="Times New Roman" w:eastAsia="Times New Roman" w:hAnsi="Times New Roman" w:cs="Times New Roman"/>
          <w:spacing w:val="1"/>
          <w:sz w:val="24"/>
          <w:szCs w:val="24"/>
          <w:lang w:val="kk-KZ" w:eastAsia="ar-SA"/>
        </w:rPr>
        <w:t>Есіктерді, қақпаларды, турникеттік жүйелерді, қоршауларды онату (құрастыру) бойынша жұмыстар.</w:t>
      </w:r>
    </w:p>
    <w:p w14:paraId="6A754823" w14:textId="77777777" w:rsidR="005C1C64" w:rsidRPr="005C1C64" w:rsidRDefault="005C1C64" w:rsidP="005C1C64">
      <w:pPr>
        <w:suppressAutoHyphens/>
        <w:spacing w:after="0" w:line="240" w:lineRule="auto"/>
        <w:jc w:val="both"/>
        <w:rPr>
          <w:rFonts w:ascii="Times New Roman" w:eastAsia="Calibri" w:hAnsi="Times New Roman" w:cs="Times New Roman"/>
          <w:sz w:val="24"/>
          <w:szCs w:val="24"/>
          <w:lang w:val="kk-KZ" w:eastAsia="ar-SA"/>
        </w:rPr>
      </w:pPr>
      <w:r w:rsidRPr="005C1C64">
        <w:rPr>
          <w:rFonts w:ascii="Times New Roman" w:eastAsia="Calibri" w:hAnsi="Times New Roman" w:cs="Times New Roman"/>
          <w:sz w:val="24"/>
          <w:szCs w:val="24"/>
          <w:lang w:val="kk-KZ" w:eastAsia="ar-SA"/>
        </w:rPr>
        <w:t xml:space="preserve"> Нұр-Сұлтан қ. мемлекеттік сатып алулар туралы 21.05.2019 жылғы №124 шарт, Тұрлыбеков ЖК қызмет көрсетеді. Бастауыш блок оқушылары үшін жеке пайдалануға арналған шкафтар саны – 32 дана. Ерекше қажеттіліктері бар адамдар үшін мүгедектер үшін қолжетімді ортаны құру бойынша талаптарға сәйкес барлық жағдайлар жасалынған. 2 дана көлемінде пандус, басты кіреберіс, бастауыш буынға арналған кіреберіс, тұтқалардың болуы, кіреберіс аумағының көлемі мен есіктер нормаға сәйкес келеді, шақыру батырмасы – 2, тактилді тақталар – 73 метр, мүгедек арбасына арналған табалдырық, пластикті көрсеткіштер. </w:t>
      </w:r>
    </w:p>
    <w:p w14:paraId="305D5C5B" w14:textId="2A477A72" w:rsidR="005C1C64" w:rsidRPr="00A65885" w:rsidRDefault="005C1C64" w:rsidP="005C1C64">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sidRPr="005C1C64">
        <w:rPr>
          <w:rFonts w:ascii="Times New Roman" w:eastAsia="Calibri" w:hAnsi="Times New Roman" w:cs="Times New Roman"/>
          <w:sz w:val="24"/>
          <w:szCs w:val="24"/>
          <w:lang w:val="kk-KZ" w:eastAsia="ar-SA"/>
        </w:rPr>
        <w:tab/>
        <w:t xml:space="preserve">Дәретханада: тактилді тақталар, тұтқалар, киімдерге арналған ілгіштер, шықыру батырмалары бар  </w:t>
      </w:r>
      <w:r w:rsidRPr="005C1C64">
        <w:rPr>
          <w:rFonts w:ascii="Times New Roman" w:eastAsia="Times New Roman" w:hAnsi="Times New Roman" w:cs="Times New Roman"/>
          <w:sz w:val="24"/>
          <w:szCs w:val="24"/>
          <w:lang w:val="kk-KZ" w:eastAsia="ar-SA"/>
        </w:rPr>
        <w:t>edu.kz school 29 аймағында үшінші деңгейдегі домендік атаудың болуы туралы м</w:t>
      </w:r>
      <w:r w:rsidRPr="005C1C64">
        <w:rPr>
          <w:rFonts w:ascii="Times New Roman" w:eastAsia="Calibri" w:hAnsi="Times New Roman" w:cs="Times New Roman"/>
          <w:sz w:val="24"/>
          <w:szCs w:val="24"/>
          <w:lang w:val="kk-KZ" w:eastAsia="ar-SA"/>
        </w:rPr>
        <w:t xml:space="preserve">ектепке күрделі жөндеу жұмыстарын талап етеді, жобалық-сметалық құжаттаманы әзірлеу бойынша қызметтерді мемлекеттік сатып алу байқауына сәйкес </w:t>
      </w:r>
      <w:r w:rsidRPr="005C1C64">
        <w:rPr>
          <w:rFonts w:ascii="Times New Roman" w:eastAsia="Times New Roman" w:hAnsi="Times New Roman" w:cs="Times New Roman"/>
          <w:sz w:val="24"/>
          <w:szCs w:val="24"/>
          <w:lang w:val="kk-KZ" w:eastAsia="ar-SA"/>
        </w:rPr>
        <w:t xml:space="preserve">«КазЖОБАСаулет-Консалтинг» ЖШС 18.09.2023 жылғы №116 шарты жасалынды.           </w:t>
      </w:r>
      <w:hyperlink r:id="rId128" w:history="1">
        <w:r w:rsidRPr="005C1C64">
          <w:rPr>
            <w:rFonts w:ascii="Times New Roman" w:eastAsia="Times New Roman" w:hAnsi="Times New Roman" w:cs="Times New Roman"/>
            <w:color w:val="FF0000"/>
            <w:sz w:val="24"/>
            <w:szCs w:val="24"/>
            <w:lang w:val="kk-KZ"/>
          </w:rPr>
          <w:t>ПДФ №47</w:t>
        </w:r>
      </w:hyperlink>
      <w:r w:rsidR="00A65885" w:rsidRPr="00A65885">
        <w:rPr>
          <w:rFonts w:ascii="Times New Roman" w:eastAsia="Times New Roman" w:hAnsi="Times New Roman" w:cs="Times New Roman"/>
          <w:color w:val="FF0000"/>
          <w:sz w:val="24"/>
          <w:szCs w:val="24"/>
        </w:rPr>
        <w:t xml:space="preserve"> </w:t>
      </w:r>
      <w:hyperlink r:id="rId129" w:history="1">
        <w:r w:rsidR="00A65885" w:rsidRPr="00CA4BEF">
          <w:rPr>
            <w:rStyle w:val="ab"/>
            <w:rFonts w:ascii="Times New Roman" w:eastAsia="Times New Roman" w:hAnsi="Times New Roman" w:cs="Times New Roman"/>
            <w:sz w:val="24"/>
            <w:szCs w:val="24"/>
            <w:lang w:val="en-US"/>
          </w:rPr>
          <w:t>https</w:t>
        </w:r>
        <w:r w:rsidR="00A65885" w:rsidRPr="00CA4BEF">
          <w:rPr>
            <w:rStyle w:val="ab"/>
            <w:rFonts w:ascii="Times New Roman" w:eastAsia="Times New Roman" w:hAnsi="Times New Roman" w:cs="Times New Roman"/>
            <w:sz w:val="24"/>
            <w:szCs w:val="24"/>
          </w:rPr>
          <w:t>://</w:t>
        </w:r>
        <w:r w:rsidR="00A65885" w:rsidRPr="00CA4BEF">
          <w:rPr>
            <w:rStyle w:val="ab"/>
            <w:rFonts w:ascii="Times New Roman" w:eastAsia="Times New Roman" w:hAnsi="Times New Roman" w:cs="Times New Roman"/>
            <w:sz w:val="24"/>
            <w:szCs w:val="24"/>
            <w:lang w:val="en-US"/>
          </w:rPr>
          <w:t>drive</w:t>
        </w:r>
        <w:r w:rsidR="00A65885" w:rsidRPr="00CA4BEF">
          <w:rPr>
            <w:rStyle w:val="ab"/>
            <w:rFonts w:ascii="Times New Roman" w:eastAsia="Times New Roman" w:hAnsi="Times New Roman" w:cs="Times New Roman"/>
            <w:sz w:val="24"/>
            <w:szCs w:val="24"/>
          </w:rPr>
          <w:t>.</w:t>
        </w:r>
        <w:r w:rsidR="00A65885" w:rsidRPr="00CA4BEF">
          <w:rPr>
            <w:rStyle w:val="ab"/>
            <w:rFonts w:ascii="Times New Roman" w:eastAsia="Times New Roman" w:hAnsi="Times New Roman" w:cs="Times New Roman"/>
            <w:sz w:val="24"/>
            <w:szCs w:val="24"/>
            <w:lang w:val="en-US"/>
          </w:rPr>
          <w:t>google</w:t>
        </w:r>
        <w:r w:rsidR="00A65885" w:rsidRPr="00CA4BEF">
          <w:rPr>
            <w:rStyle w:val="ab"/>
            <w:rFonts w:ascii="Times New Roman" w:eastAsia="Times New Roman" w:hAnsi="Times New Roman" w:cs="Times New Roman"/>
            <w:sz w:val="24"/>
            <w:szCs w:val="24"/>
          </w:rPr>
          <w:t>.</w:t>
        </w:r>
        <w:r w:rsidR="00A65885" w:rsidRPr="00CA4BEF">
          <w:rPr>
            <w:rStyle w:val="ab"/>
            <w:rFonts w:ascii="Times New Roman" w:eastAsia="Times New Roman" w:hAnsi="Times New Roman" w:cs="Times New Roman"/>
            <w:sz w:val="24"/>
            <w:szCs w:val="24"/>
            <w:lang w:val="en-US"/>
          </w:rPr>
          <w:t>com</w:t>
        </w:r>
        <w:r w:rsidR="00A65885" w:rsidRPr="00CA4BEF">
          <w:rPr>
            <w:rStyle w:val="ab"/>
            <w:rFonts w:ascii="Times New Roman" w:eastAsia="Times New Roman" w:hAnsi="Times New Roman" w:cs="Times New Roman"/>
            <w:sz w:val="24"/>
            <w:szCs w:val="24"/>
          </w:rPr>
          <w:t>/</w:t>
        </w:r>
        <w:r w:rsidR="00A65885" w:rsidRPr="00CA4BEF">
          <w:rPr>
            <w:rStyle w:val="ab"/>
            <w:rFonts w:ascii="Times New Roman" w:eastAsia="Times New Roman" w:hAnsi="Times New Roman" w:cs="Times New Roman"/>
            <w:sz w:val="24"/>
            <w:szCs w:val="24"/>
            <w:lang w:val="en-US"/>
          </w:rPr>
          <w:t>file</w:t>
        </w:r>
        <w:r w:rsidR="00A65885" w:rsidRPr="00CA4BEF">
          <w:rPr>
            <w:rStyle w:val="ab"/>
            <w:rFonts w:ascii="Times New Roman" w:eastAsia="Times New Roman" w:hAnsi="Times New Roman" w:cs="Times New Roman"/>
            <w:sz w:val="24"/>
            <w:szCs w:val="24"/>
          </w:rPr>
          <w:t>/</w:t>
        </w:r>
        <w:r w:rsidR="00A65885" w:rsidRPr="00CA4BEF">
          <w:rPr>
            <w:rStyle w:val="ab"/>
            <w:rFonts w:ascii="Times New Roman" w:eastAsia="Times New Roman" w:hAnsi="Times New Roman" w:cs="Times New Roman"/>
            <w:sz w:val="24"/>
            <w:szCs w:val="24"/>
            <w:lang w:val="en-US"/>
          </w:rPr>
          <w:t>d</w:t>
        </w:r>
        <w:r w:rsidR="00A65885" w:rsidRPr="00CA4BEF">
          <w:rPr>
            <w:rStyle w:val="ab"/>
            <w:rFonts w:ascii="Times New Roman" w:eastAsia="Times New Roman" w:hAnsi="Times New Roman" w:cs="Times New Roman"/>
            <w:sz w:val="24"/>
            <w:szCs w:val="24"/>
          </w:rPr>
          <w:t>/10</w:t>
        </w:r>
        <w:r w:rsidR="00A65885" w:rsidRPr="00CA4BEF">
          <w:rPr>
            <w:rStyle w:val="ab"/>
            <w:rFonts w:ascii="Times New Roman" w:eastAsia="Times New Roman" w:hAnsi="Times New Roman" w:cs="Times New Roman"/>
            <w:sz w:val="24"/>
            <w:szCs w:val="24"/>
            <w:lang w:val="en-US"/>
          </w:rPr>
          <w:t>faSoJvg</w:t>
        </w:r>
        <w:r w:rsidR="00A65885" w:rsidRPr="00CA4BEF">
          <w:rPr>
            <w:rStyle w:val="ab"/>
            <w:rFonts w:ascii="Times New Roman" w:eastAsia="Times New Roman" w:hAnsi="Times New Roman" w:cs="Times New Roman"/>
            <w:sz w:val="24"/>
            <w:szCs w:val="24"/>
          </w:rPr>
          <w:t>5</w:t>
        </w:r>
        <w:r w:rsidR="00A65885" w:rsidRPr="00CA4BEF">
          <w:rPr>
            <w:rStyle w:val="ab"/>
            <w:rFonts w:ascii="Times New Roman" w:eastAsia="Times New Roman" w:hAnsi="Times New Roman" w:cs="Times New Roman"/>
            <w:sz w:val="24"/>
            <w:szCs w:val="24"/>
            <w:lang w:val="en-US"/>
          </w:rPr>
          <w:t>PQLqTOEyFxDNbX</w:t>
        </w:r>
        <w:r w:rsidR="00A65885" w:rsidRPr="00CA4BEF">
          <w:rPr>
            <w:rStyle w:val="ab"/>
            <w:rFonts w:ascii="Times New Roman" w:eastAsia="Times New Roman" w:hAnsi="Times New Roman" w:cs="Times New Roman"/>
            <w:sz w:val="24"/>
            <w:szCs w:val="24"/>
          </w:rPr>
          <w:t>8</w:t>
        </w:r>
        <w:r w:rsidR="00A65885" w:rsidRPr="00CA4BEF">
          <w:rPr>
            <w:rStyle w:val="ab"/>
            <w:rFonts w:ascii="Times New Roman" w:eastAsia="Times New Roman" w:hAnsi="Times New Roman" w:cs="Times New Roman"/>
            <w:sz w:val="24"/>
            <w:szCs w:val="24"/>
            <w:lang w:val="en-US"/>
          </w:rPr>
          <w:t>Bw</w:t>
        </w:r>
        <w:r w:rsidR="00A65885" w:rsidRPr="00CA4BEF">
          <w:rPr>
            <w:rStyle w:val="ab"/>
            <w:rFonts w:ascii="Times New Roman" w:eastAsia="Times New Roman" w:hAnsi="Times New Roman" w:cs="Times New Roman"/>
            <w:sz w:val="24"/>
            <w:szCs w:val="24"/>
          </w:rPr>
          <w:t>2</w:t>
        </w:r>
        <w:r w:rsidR="00A65885" w:rsidRPr="00CA4BEF">
          <w:rPr>
            <w:rStyle w:val="ab"/>
            <w:rFonts w:ascii="Times New Roman" w:eastAsia="Times New Roman" w:hAnsi="Times New Roman" w:cs="Times New Roman"/>
            <w:sz w:val="24"/>
            <w:szCs w:val="24"/>
            <w:lang w:val="en-US"/>
          </w:rPr>
          <w:t>SARkU</w:t>
        </w:r>
        <w:r w:rsidR="00A65885" w:rsidRPr="00CA4BEF">
          <w:rPr>
            <w:rStyle w:val="ab"/>
            <w:rFonts w:ascii="Times New Roman" w:eastAsia="Times New Roman" w:hAnsi="Times New Roman" w:cs="Times New Roman"/>
            <w:sz w:val="24"/>
            <w:szCs w:val="24"/>
          </w:rPr>
          <w:t>/</w:t>
        </w:r>
        <w:r w:rsidR="00A65885" w:rsidRPr="00CA4BEF">
          <w:rPr>
            <w:rStyle w:val="ab"/>
            <w:rFonts w:ascii="Times New Roman" w:eastAsia="Times New Roman" w:hAnsi="Times New Roman" w:cs="Times New Roman"/>
            <w:sz w:val="24"/>
            <w:szCs w:val="24"/>
            <w:lang w:val="en-US"/>
          </w:rPr>
          <w:t>view</w:t>
        </w:r>
        <w:r w:rsidR="00A65885" w:rsidRPr="00CA4BEF">
          <w:rPr>
            <w:rStyle w:val="ab"/>
            <w:rFonts w:ascii="Times New Roman" w:eastAsia="Times New Roman" w:hAnsi="Times New Roman" w:cs="Times New Roman"/>
            <w:sz w:val="24"/>
            <w:szCs w:val="24"/>
          </w:rPr>
          <w:t>?</w:t>
        </w:r>
        <w:r w:rsidR="00A65885" w:rsidRPr="00CA4BEF">
          <w:rPr>
            <w:rStyle w:val="ab"/>
            <w:rFonts w:ascii="Times New Roman" w:eastAsia="Times New Roman" w:hAnsi="Times New Roman" w:cs="Times New Roman"/>
            <w:sz w:val="24"/>
            <w:szCs w:val="24"/>
            <w:lang w:val="en-US"/>
          </w:rPr>
          <w:t>usp</w:t>
        </w:r>
        <w:r w:rsidR="00A65885" w:rsidRPr="00CA4BEF">
          <w:rPr>
            <w:rStyle w:val="ab"/>
            <w:rFonts w:ascii="Times New Roman" w:eastAsia="Times New Roman" w:hAnsi="Times New Roman" w:cs="Times New Roman"/>
            <w:sz w:val="24"/>
            <w:szCs w:val="24"/>
          </w:rPr>
          <w:t>=</w:t>
        </w:r>
        <w:r w:rsidR="00A65885" w:rsidRPr="00CA4BEF">
          <w:rPr>
            <w:rStyle w:val="ab"/>
            <w:rFonts w:ascii="Times New Roman" w:eastAsia="Times New Roman" w:hAnsi="Times New Roman" w:cs="Times New Roman"/>
            <w:sz w:val="24"/>
            <w:szCs w:val="24"/>
            <w:lang w:val="en-US"/>
          </w:rPr>
          <w:t>drive</w:t>
        </w:r>
        <w:r w:rsidR="00A65885" w:rsidRPr="00CA4BEF">
          <w:rPr>
            <w:rStyle w:val="ab"/>
            <w:rFonts w:ascii="Times New Roman" w:eastAsia="Times New Roman" w:hAnsi="Times New Roman" w:cs="Times New Roman"/>
            <w:sz w:val="24"/>
            <w:szCs w:val="24"/>
          </w:rPr>
          <w:t>_</w:t>
        </w:r>
        <w:r w:rsidR="00A65885" w:rsidRPr="00CA4BEF">
          <w:rPr>
            <w:rStyle w:val="ab"/>
            <w:rFonts w:ascii="Times New Roman" w:eastAsia="Times New Roman" w:hAnsi="Times New Roman" w:cs="Times New Roman"/>
            <w:sz w:val="24"/>
            <w:szCs w:val="24"/>
            <w:lang w:val="en-US"/>
          </w:rPr>
          <w:t>link</w:t>
        </w:r>
      </w:hyperlink>
      <w:r w:rsidR="00A65885" w:rsidRPr="00A65885">
        <w:rPr>
          <w:rFonts w:ascii="Times New Roman" w:eastAsia="Times New Roman" w:hAnsi="Times New Roman" w:cs="Times New Roman"/>
          <w:color w:val="FF0000"/>
          <w:sz w:val="24"/>
          <w:szCs w:val="24"/>
        </w:rPr>
        <w:t xml:space="preserve"> </w:t>
      </w:r>
    </w:p>
    <w:p w14:paraId="05774A60" w14:textId="77777777" w:rsidR="005C1C64" w:rsidRDefault="005C1C64" w:rsidP="005C1C64">
      <w:pPr>
        <w:suppressAutoHyphens/>
        <w:spacing w:after="0" w:line="240" w:lineRule="auto"/>
        <w:jc w:val="center"/>
        <w:rPr>
          <w:rFonts w:ascii="Times New Roman" w:eastAsia="Calibri" w:hAnsi="Times New Roman" w:cs="Times New Roman"/>
          <w:b/>
          <w:bCs/>
          <w:sz w:val="24"/>
          <w:szCs w:val="24"/>
          <w:lang w:val="kk-KZ" w:eastAsia="ar-SA"/>
        </w:rPr>
      </w:pPr>
    </w:p>
    <w:p w14:paraId="08ACC948" w14:textId="557BB262" w:rsidR="005C1C64" w:rsidRPr="005C1C64" w:rsidRDefault="005C1C64" w:rsidP="005C1C64">
      <w:pPr>
        <w:suppressAutoHyphens/>
        <w:spacing w:after="0" w:line="240" w:lineRule="auto"/>
        <w:jc w:val="center"/>
        <w:rPr>
          <w:rFonts w:ascii="Times New Roman" w:eastAsia="Times New Roman" w:hAnsi="Times New Roman" w:cs="Times New Roman"/>
          <w:b/>
          <w:bCs/>
          <w:lang w:val="kk-KZ" w:eastAsia="ar-SA"/>
        </w:rPr>
      </w:pPr>
      <w:r>
        <w:rPr>
          <w:rFonts w:ascii="Times New Roman" w:eastAsia="Calibri" w:hAnsi="Times New Roman" w:cs="Times New Roman"/>
          <w:b/>
          <w:bCs/>
          <w:sz w:val="24"/>
          <w:szCs w:val="24"/>
          <w:lang w:val="kk-KZ" w:eastAsia="ar-SA"/>
        </w:rPr>
        <w:t>6</w:t>
      </w:r>
      <w:r w:rsidRPr="005C1C64">
        <w:rPr>
          <w:rFonts w:ascii="Times New Roman" w:eastAsia="Calibri" w:hAnsi="Times New Roman" w:cs="Times New Roman"/>
          <w:b/>
          <w:bCs/>
          <w:sz w:val="24"/>
          <w:szCs w:val="24"/>
          <w:lang w:val="kk-KZ" w:eastAsia="ar-SA"/>
        </w:rPr>
        <w:t>. Білім алушылардың білімін бағалау</w:t>
      </w:r>
    </w:p>
    <w:p w14:paraId="67B287CD" w14:textId="77777777" w:rsidR="005C1C64" w:rsidRPr="005C1C64" w:rsidRDefault="005C1C64" w:rsidP="005C1C64">
      <w:pPr>
        <w:widowControl w:val="0"/>
        <w:tabs>
          <w:tab w:val="left" w:pos="2323"/>
        </w:tabs>
        <w:autoSpaceDE w:val="0"/>
        <w:autoSpaceDN w:val="0"/>
        <w:spacing w:before="60" w:after="0" w:line="240" w:lineRule="auto"/>
        <w:ind w:right="-24"/>
        <w:jc w:val="both"/>
        <w:outlineLvl w:val="0"/>
        <w:rPr>
          <w:rFonts w:ascii="Times New Roman" w:hAnsi="Times New Roman" w:cs="Times New Roman"/>
          <w:spacing w:val="2"/>
          <w:sz w:val="24"/>
          <w:szCs w:val="24"/>
          <w:lang w:val="kk-KZ"/>
        </w:rPr>
      </w:pPr>
      <w:r w:rsidRPr="005C1C64">
        <w:rPr>
          <w:rFonts w:ascii="Times New Roman" w:eastAsia="Times New Roman" w:hAnsi="Times New Roman" w:cs="Times New Roman"/>
          <w:b/>
          <w:bCs/>
          <w:sz w:val="24"/>
          <w:szCs w:val="24"/>
          <w:u w:color="000000"/>
          <w:lang w:val="kk-KZ"/>
        </w:rPr>
        <w:t xml:space="preserve">  </w:t>
      </w:r>
      <w:r w:rsidRPr="005C1C64">
        <w:rPr>
          <w:rFonts w:ascii="Times New Roman" w:eastAsia="Times New Roman" w:hAnsi="Times New Roman" w:cs="Times New Roman"/>
          <w:sz w:val="24"/>
          <w:szCs w:val="24"/>
          <w:u w:color="000000"/>
          <w:lang w:val="kk-KZ"/>
        </w:rPr>
        <w:t>Білім алушылардың дайындық деңгейіне қойылатын талаптар (13</w:t>
      </w:r>
      <w:r w:rsidRPr="005C1C64">
        <w:rPr>
          <w:rFonts w:ascii="Times New Roman" w:eastAsia="Times New Roman" w:hAnsi="Times New Roman" w:cs="Times New Roman"/>
          <w:spacing w:val="-2"/>
          <w:sz w:val="24"/>
          <w:szCs w:val="24"/>
          <w:u w:color="000000"/>
          <w:lang w:val="kk-KZ"/>
        </w:rPr>
        <w:t xml:space="preserve"> </w:t>
      </w:r>
      <w:r w:rsidRPr="005C1C64">
        <w:rPr>
          <w:rFonts w:ascii="Times New Roman" w:eastAsia="Times New Roman" w:hAnsi="Times New Roman" w:cs="Times New Roman"/>
          <w:sz w:val="24"/>
          <w:szCs w:val="24"/>
          <w:u w:color="000000"/>
          <w:lang w:val="kk-KZ"/>
        </w:rPr>
        <w:t>пар.</w:t>
      </w:r>
      <w:r w:rsidRPr="005C1C64">
        <w:rPr>
          <w:rFonts w:ascii="Times New Roman" w:eastAsia="Times New Roman" w:hAnsi="Times New Roman" w:cs="Times New Roman"/>
          <w:spacing w:val="-2"/>
          <w:sz w:val="24"/>
          <w:szCs w:val="24"/>
          <w:u w:color="000000"/>
          <w:lang w:val="kk-KZ"/>
        </w:rPr>
        <w:t xml:space="preserve"> </w:t>
      </w:r>
      <w:r w:rsidRPr="005C1C64">
        <w:rPr>
          <w:rFonts w:ascii="Times New Roman" w:eastAsia="Times New Roman" w:hAnsi="Times New Roman" w:cs="Times New Roman"/>
          <w:sz w:val="24"/>
          <w:szCs w:val="24"/>
          <w:u w:color="000000"/>
          <w:lang w:val="kk-KZ"/>
        </w:rPr>
        <w:t>15</w:t>
      </w:r>
      <w:r w:rsidRPr="005C1C64">
        <w:rPr>
          <w:rFonts w:ascii="Times New Roman" w:eastAsia="Times New Roman" w:hAnsi="Times New Roman" w:cs="Times New Roman"/>
          <w:spacing w:val="-2"/>
          <w:sz w:val="24"/>
          <w:szCs w:val="24"/>
          <w:u w:color="000000"/>
          <w:lang w:val="kk-KZ"/>
        </w:rPr>
        <w:t xml:space="preserve"> </w:t>
      </w:r>
      <w:r w:rsidRPr="005C1C64">
        <w:rPr>
          <w:rFonts w:ascii="Times New Roman" w:eastAsia="Times New Roman" w:hAnsi="Times New Roman" w:cs="Times New Roman"/>
          <w:sz w:val="24"/>
          <w:szCs w:val="24"/>
          <w:u w:color="000000"/>
          <w:lang w:val="kk-KZ"/>
        </w:rPr>
        <w:t>т.</w:t>
      </w:r>
      <w:r w:rsidRPr="005C1C64">
        <w:rPr>
          <w:rFonts w:ascii="Times New Roman" w:eastAsia="Times New Roman" w:hAnsi="Times New Roman" w:cs="Times New Roman"/>
          <w:spacing w:val="-1"/>
          <w:sz w:val="24"/>
          <w:szCs w:val="24"/>
          <w:u w:color="000000"/>
          <w:lang w:val="kk-KZ"/>
        </w:rPr>
        <w:t xml:space="preserve"> </w:t>
      </w:r>
      <w:r w:rsidRPr="005C1C64">
        <w:rPr>
          <w:rFonts w:ascii="Times New Roman" w:eastAsia="Times New Roman" w:hAnsi="Times New Roman" w:cs="Times New Roman"/>
          <w:sz w:val="24"/>
          <w:szCs w:val="24"/>
          <w:u w:color="000000"/>
          <w:lang w:val="kk-KZ"/>
        </w:rPr>
        <w:t>1 т)</w:t>
      </w:r>
      <w:r w:rsidRPr="005C1C64">
        <w:rPr>
          <w:rFonts w:ascii="Times New Roman" w:eastAsia="Times New Roman" w:hAnsi="Times New Roman" w:cs="Times New Roman"/>
          <w:b/>
          <w:bCs/>
          <w:sz w:val="24"/>
          <w:szCs w:val="24"/>
          <w:u w:color="000000"/>
          <w:lang w:val="kk-KZ"/>
        </w:rPr>
        <w:t xml:space="preserve"> </w:t>
      </w:r>
      <w:r w:rsidRPr="005C1C64">
        <w:rPr>
          <w:rFonts w:ascii="Times New Roman" w:eastAsia="Times New Roman" w:hAnsi="Times New Roman" w:cs="Times New Roman"/>
          <w:i/>
          <w:sz w:val="24"/>
          <w:lang w:val="kk-KZ"/>
        </w:rPr>
        <w:t xml:space="preserve">15.1. ОП </w:t>
      </w:r>
      <w:r w:rsidRPr="005C1C64">
        <w:rPr>
          <w:rFonts w:ascii="Times New Roman" w:eastAsia="Times New Roman" w:hAnsi="Times New Roman" w:cs="Times New Roman"/>
          <w:iCs/>
          <w:sz w:val="24"/>
          <w:lang w:val="kk-KZ"/>
        </w:rPr>
        <w:t>типтік оқу бағдарламалары мен ГОСО талаптарына сәйкес білім алушылардың тиісті білім беру деңгейінің  әрбір білім беру саласы (және оқу пәндері) бойынша дайындық деңгейі</w:t>
      </w:r>
      <w:r w:rsidRPr="005C1C64">
        <w:rPr>
          <w:rFonts w:ascii="Times New Roman" w:hAnsi="Times New Roman" w:cs="Times New Roman"/>
          <w:spacing w:val="2"/>
          <w:sz w:val="24"/>
          <w:szCs w:val="24"/>
          <w:lang w:val="kk-KZ"/>
        </w:rPr>
        <w:t xml:space="preserve"> </w:t>
      </w:r>
    </w:p>
    <w:p w14:paraId="4710A99A" w14:textId="77777777" w:rsidR="005C1C64" w:rsidRPr="005C1C64" w:rsidRDefault="005C1C64" w:rsidP="005C1C64">
      <w:pPr>
        <w:widowControl w:val="0"/>
        <w:tabs>
          <w:tab w:val="left" w:pos="10348"/>
        </w:tabs>
        <w:autoSpaceDE w:val="0"/>
        <w:autoSpaceDN w:val="0"/>
        <w:spacing w:after="0" w:line="240" w:lineRule="auto"/>
        <w:ind w:right="-23" w:firstLine="567"/>
        <w:jc w:val="both"/>
        <w:rPr>
          <w:rFonts w:ascii="Times New Roman" w:eastAsia="Times New Roman" w:hAnsi="Times New Roman" w:cs="Times New Roman"/>
          <w:i/>
          <w:sz w:val="24"/>
          <w:lang w:val="kk-KZ"/>
        </w:rPr>
      </w:pPr>
      <w:r w:rsidRPr="005C1C64">
        <w:rPr>
          <w:rFonts w:ascii="Times New Roman" w:hAnsi="Times New Roman" w:cs="Times New Roman"/>
          <w:spacing w:val="2"/>
          <w:sz w:val="24"/>
          <w:szCs w:val="24"/>
          <w:lang w:val="kk-KZ"/>
        </w:rPr>
        <w:t xml:space="preserve">Қазақстан Республикасы Білім және ғылым министрінің </w:t>
      </w:r>
      <w:r w:rsidRPr="005C1C64">
        <w:rPr>
          <w:rFonts w:ascii="Times New Roman" w:hAnsi="Times New Roman" w:cs="Times New Roman"/>
          <w:bCs/>
          <w:sz w:val="24"/>
          <w:szCs w:val="24"/>
          <w:lang w:val="kk-KZ"/>
        </w:rPr>
        <w:t xml:space="preserve">«Орта,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w:t>
      </w:r>
      <w:r w:rsidRPr="005C1C64">
        <w:rPr>
          <w:rFonts w:ascii="Times New Roman" w:hAnsi="Times New Roman" w:cs="Times New Roman"/>
          <w:spacing w:val="2"/>
          <w:sz w:val="24"/>
          <w:szCs w:val="24"/>
          <w:lang w:val="kk-KZ"/>
        </w:rPr>
        <w:t xml:space="preserve">2008 жылғы 18 наурыздағы №125 бұйрығына өзгерістер мен толықтыру енгізу туралы» Қазақстан Республикасы Білім және ғылым министрінің 2021 жылғы 28 сәуірдегі №189 бұйрығына сәйкес. Аталған бұйрыққа сәйкес №29 орта мектебінің МКМ білім алушыларды қорытынды аттестаттау жүргізіледі. </w:t>
      </w:r>
    </w:p>
    <w:p w14:paraId="65474286" w14:textId="77777777" w:rsidR="005C1C64" w:rsidRPr="005C1C64" w:rsidRDefault="005C1C64" w:rsidP="005C1C64">
      <w:pPr>
        <w:widowControl w:val="0"/>
        <w:tabs>
          <w:tab w:val="left" w:pos="10348"/>
        </w:tabs>
        <w:autoSpaceDE w:val="0"/>
        <w:autoSpaceDN w:val="0"/>
        <w:spacing w:after="0" w:line="240" w:lineRule="auto"/>
        <w:ind w:right="-23" w:firstLine="567"/>
        <w:jc w:val="both"/>
        <w:rPr>
          <w:rFonts w:ascii="Times New Roman" w:hAnsi="Times New Roman" w:cs="Times New Roman"/>
          <w:spacing w:val="2"/>
          <w:sz w:val="24"/>
          <w:szCs w:val="24"/>
          <w:lang w:val="kk-KZ"/>
        </w:rPr>
      </w:pPr>
      <w:r w:rsidRPr="005C1C64">
        <w:rPr>
          <w:rFonts w:ascii="Times New Roman" w:hAnsi="Times New Roman" w:cs="Times New Roman"/>
          <w:spacing w:val="2"/>
          <w:sz w:val="24"/>
          <w:szCs w:val="24"/>
          <w:lang w:val="kk-KZ"/>
        </w:rPr>
        <w:t xml:space="preserve">Білім алушылардың қорытынды аттестаттауға дайындығы мынадай құрамдардан: </w:t>
      </w:r>
    </w:p>
    <w:p w14:paraId="79CFF6C0" w14:textId="77777777" w:rsidR="005C1C64" w:rsidRPr="005C1C64" w:rsidRDefault="005C1C64" w:rsidP="005C1C64">
      <w:pPr>
        <w:widowControl w:val="0"/>
        <w:tabs>
          <w:tab w:val="left" w:pos="10348"/>
        </w:tabs>
        <w:autoSpaceDE w:val="0"/>
        <w:autoSpaceDN w:val="0"/>
        <w:spacing w:after="0" w:line="240" w:lineRule="auto"/>
        <w:ind w:right="-23" w:firstLine="567"/>
        <w:jc w:val="both"/>
        <w:rPr>
          <w:rFonts w:ascii="Times New Roman" w:hAnsi="Times New Roman" w:cs="Times New Roman"/>
          <w:spacing w:val="2"/>
          <w:sz w:val="24"/>
          <w:szCs w:val="24"/>
          <w:lang w:val="kk-KZ"/>
        </w:rPr>
      </w:pPr>
      <w:r w:rsidRPr="005C1C64">
        <w:rPr>
          <w:rFonts w:ascii="Times New Roman" w:hAnsi="Times New Roman" w:cs="Times New Roman"/>
          <w:spacing w:val="2"/>
          <w:sz w:val="24"/>
          <w:szCs w:val="24"/>
          <w:lang w:val="kk-KZ"/>
        </w:rPr>
        <w:t>ақпараттық дайындықтан (толық көлемде қорытынды аттестаттауға дайындау және жүргізу туралы ақпаратты иелену);</w:t>
      </w:r>
    </w:p>
    <w:p w14:paraId="3A3A2F6B" w14:textId="77777777" w:rsidR="005C1C64" w:rsidRPr="005C1C64" w:rsidRDefault="005C1C64" w:rsidP="005C1C64">
      <w:pPr>
        <w:widowControl w:val="0"/>
        <w:tabs>
          <w:tab w:val="left" w:pos="10348"/>
        </w:tabs>
        <w:autoSpaceDE w:val="0"/>
        <w:autoSpaceDN w:val="0"/>
        <w:spacing w:after="0" w:line="240" w:lineRule="auto"/>
        <w:ind w:right="-23" w:firstLine="567"/>
        <w:jc w:val="both"/>
        <w:rPr>
          <w:rFonts w:ascii="Times New Roman" w:hAnsi="Times New Roman" w:cs="Times New Roman"/>
          <w:spacing w:val="2"/>
          <w:sz w:val="24"/>
          <w:szCs w:val="24"/>
          <w:lang w:val="kk-KZ"/>
        </w:rPr>
      </w:pPr>
      <w:r w:rsidRPr="005C1C64">
        <w:rPr>
          <w:rFonts w:ascii="Times New Roman" w:hAnsi="Times New Roman" w:cs="Times New Roman"/>
          <w:spacing w:val="2"/>
          <w:sz w:val="24"/>
          <w:szCs w:val="24"/>
          <w:lang w:val="kk-KZ"/>
        </w:rPr>
        <w:t>пәндік дайындықтан (белгілі пән бойынша дайындығы, түрлі деңгейдегі күрделі тест тапсырмаларын шеше білу қабілеті);</w:t>
      </w:r>
    </w:p>
    <w:p w14:paraId="6539E586" w14:textId="77777777" w:rsidR="005C1C64" w:rsidRPr="005C1C64" w:rsidRDefault="005C1C64" w:rsidP="005C1C64">
      <w:pPr>
        <w:widowControl w:val="0"/>
        <w:tabs>
          <w:tab w:val="left" w:pos="10348"/>
        </w:tabs>
        <w:autoSpaceDE w:val="0"/>
        <w:autoSpaceDN w:val="0"/>
        <w:spacing w:after="0" w:line="240" w:lineRule="auto"/>
        <w:ind w:right="-23" w:firstLine="567"/>
        <w:jc w:val="both"/>
        <w:rPr>
          <w:rFonts w:ascii="Times New Roman" w:hAnsi="Times New Roman" w:cs="Times New Roman"/>
          <w:spacing w:val="2"/>
          <w:sz w:val="24"/>
          <w:szCs w:val="24"/>
          <w:lang w:val="kk-KZ"/>
        </w:rPr>
      </w:pPr>
      <w:r w:rsidRPr="005C1C64">
        <w:rPr>
          <w:rFonts w:ascii="Times New Roman" w:hAnsi="Times New Roman" w:cs="Times New Roman"/>
          <w:spacing w:val="2"/>
          <w:sz w:val="24"/>
          <w:szCs w:val="24"/>
          <w:lang w:val="kk-KZ"/>
        </w:rPr>
        <w:t xml:space="preserve">психологиялық дайындықтан (белгілі мінез-құлыққа дайындық жағдайы немесе ішкі көңіл-күйі, мақсатты нысанды іс-әрекеттерге бейімделуі, емтихандарды тапсыруға дайындық және барысы үрдісінде сәтті іс-әрекеттер жасауы үшін жеке тұлғаның мүмкіндіктерін белсендендіру және бейімділігі) тұрады. </w:t>
      </w:r>
    </w:p>
    <w:p w14:paraId="792734B8" w14:textId="24E1D34D" w:rsidR="005C1C64" w:rsidRPr="00A65885" w:rsidRDefault="00DC65A7" w:rsidP="005C1C64">
      <w:pPr>
        <w:tabs>
          <w:tab w:val="left" w:pos="1842"/>
        </w:tabs>
        <w:spacing w:after="0"/>
        <w:ind w:right="1134"/>
        <w:jc w:val="both"/>
        <w:rPr>
          <w:rFonts w:ascii="Times New Roman" w:eastAsia="Times New Roman" w:hAnsi="Times New Roman" w:cs="Times New Roman"/>
          <w:color w:val="FF0000"/>
          <w:sz w:val="24"/>
          <w:szCs w:val="24"/>
          <w:lang w:val="kk-KZ"/>
        </w:rPr>
      </w:pPr>
      <w:r w:rsidRPr="00DC65A7">
        <w:rPr>
          <w:rFonts w:ascii="Times New Roman" w:hAnsi="Times New Roman" w:cs="Times New Roman"/>
          <w:color w:val="FF0000"/>
          <w:spacing w:val="2"/>
          <w:sz w:val="24"/>
          <w:szCs w:val="24"/>
          <w:lang w:val="kk-KZ"/>
        </w:rPr>
        <w:t>2023-2024</w:t>
      </w:r>
      <w:r>
        <w:rPr>
          <w:rFonts w:ascii="Times New Roman" w:hAnsi="Times New Roman" w:cs="Times New Roman"/>
          <w:color w:val="FF0000"/>
          <w:spacing w:val="2"/>
          <w:sz w:val="24"/>
          <w:szCs w:val="24"/>
          <w:lang w:val="kk-KZ"/>
        </w:rPr>
        <w:t xml:space="preserve"> оқу жылында</w:t>
      </w:r>
      <w:r w:rsidR="005C1C64" w:rsidRPr="005C1C64">
        <w:rPr>
          <w:rFonts w:ascii="Times New Roman" w:hAnsi="Times New Roman" w:cs="Times New Roman"/>
          <w:sz w:val="24"/>
          <w:lang w:val="kk-KZ"/>
        </w:rPr>
        <w:t xml:space="preserve"> қорытынды аттестаттау емтихандарының хаттамалары қоса беріледі </w:t>
      </w:r>
      <w:r w:rsidR="005C1C64" w:rsidRPr="005C1C64">
        <w:rPr>
          <w:rFonts w:ascii="Times New Roman" w:hAnsi="Times New Roman" w:cs="Times New Roman"/>
          <w:color w:val="C00000"/>
          <w:spacing w:val="-2"/>
          <w:sz w:val="24"/>
          <w:lang w:val="kk-KZ"/>
        </w:rPr>
        <w:t xml:space="preserve"> </w:t>
      </w:r>
      <w:hyperlink r:id="rId130" w:history="1">
        <w:r w:rsidR="005C1C64" w:rsidRPr="005C1C64">
          <w:rPr>
            <w:rFonts w:ascii="Times New Roman" w:eastAsia="Times New Roman" w:hAnsi="Times New Roman" w:cs="Times New Roman"/>
            <w:color w:val="FF0000"/>
            <w:sz w:val="24"/>
            <w:szCs w:val="24"/>
            <w:u w:val="single"/>
            <w:lang w:val="kk-KZ"/>
          </w:rPr>
          <w:t>ПДФ № 49</w:t>
        </w:r>
      </w:hyperlink>
      <w:r w:rsidR="00A65885" w:rsidRPr="00A65885">
        <w:rPr>
          <w:rFonts w:ascii="Times New Roman" w:eastAsia="Times New Roman" w:hAnsi="Times New Roman" w:cs="Times New Roman"/>
          <w:color w:val="FF0000"/>
          <w:sz w:val="24"/>
          <w:szCs w:val="24"/>
          <w:u w:val="single"/>
          <w:lang w:val="kk-KZ"/>
        </w:rPr>
        <w:t xml:space="preserve"> </w:t>
      </w:r>
      <w:hyperlink r:id="rId131" w:history="1">
        <w:r w:rsidR="0085470A" w:rsidRPr="00125B81">
          <w:rPr>
            <w:rStyle w:val="ab"/>
            <w:rFonts w:ascii="Times New Roman" w:eastAsia="Times New Roman" w:hAnsi="Times New Roman" w:cs="Times New Roman"/>
            <w:sz w:val="24"/>
            <w:szCs w:val="24"/>
            <w:lang w:val="kk-KZ"/>
          </w:rPr>
          <w:t>https://drive.google.com/file/d/1nPjP5ii2GWKtAiQHu2Gm8HSrA-sdqk2n/view?usp=drive_link</w:t>
        </w:r>
      </w:hyperlink>
      <w:r w:rsidR="0085470A">
        <w:rPr>
          <w:rFonts w:ascii="Times New Roman" w:eastAsia="Times New Roman" w:hAnsi="Times New Roman" w:cs="Times New Roman"/>
          <w:color w:val="FF0000"/>
          <w:sz w:val="24"/>
          <w:szCs w:val="24"/>
          <w:u w:val="single"/>
          <w:lang w:val="kk-KZ"/>
        </w:rPr>
        <w:t xml:space="preserve"> </w:t>
      </w:r>
    </w:p>
    <w:p w14:paraId="7B817797" w14:textId="77777777" w:rsidR="00A837E3" w:rsidRDefault="00A837E3" w:rsidP="005C1C64">
      <w:pPr>
        <w:suppressAutoHyphens/>
        <w:spacing w:after="0" w:line="240" w:lineRule="auto"/>
        <w:jc w:val="center"/>
        <w:rPr>
          <w:rFonts w:ascii="Times New Roman" w:eastAsia="Times New Roman" w:hAnsi="Times New Roman" w:cs="Times New Roman"/>
          <w:b/>
          <w:sz w:val="24"/>
          <w:szCs w:val="24"/>
          <w:lang w:val="kk-KZ" w:eastAsia="ar-SA"/>
        </w:rPr>
      </w:pPr>
    </w:p>
    <w:p w14:paraId="5B2CB3D1" w14:textId="7169481D" w:rsidR="00A837E3" w:rsidRDefault="00A837E3" w:rsidP="00853C07">
      <w:pPr>
        <w:suppressAutoHyphens/>
        <w:spacing w:after="0" w:line="240" w:lineRule="auto"/>
        <w:jc w:val="center"/>
        <w:rPr>
          <w:rFonts w:ascii="Times New Roman" w:eastAsia="Times New Roman" w:hAnsi="Times New Roman" w:cs="Times New Roman"/>
          <w:b/>
          <w:sz w:val="24"/>
          <w:szCs w:val="24"/>
          <w:lang w:val="kk-KZ" w:eastAsia="ar-SA"/>
        </w:rPr>
      </w:pPr>
      <w:r>
        <w:rPr>
          <w:rFonts w:ascii="Times New Roman" w:eastAsia="Times New Roman" w:hAnsi="Times New Roman" w:cs="Times New Roman"/>
          <w:b/>
          <w:sz w:val="24"/>
          <w:szCs w:val="24"/>
          <w:lang w:val="kk-KZ" w:eastAsia="ar-SA"/>
        </w:rPr>
        <w:t>2023-2024</w:t>
      </w:r>
      <w:r w:rsidR="005C1C64" w:rsidRPr="005C1C64">
        <w:rPr>
          <w:rFonts w:ascii="Times New Roman" w:eastAsia="Times New Roman" w:hAnsi="Times New Roman" w:cs="Times New Roman"/>
          <w:b/>
          <w:sz w:val="24"/>
          <w:szCs w:val="24"/>
          <w:lang w:val="kk-KZ" w:eastAsia="ar-SA"/>
        </w:rPr>
        <w:t xml:space="preserve"> оқу жылында </w:t>
      </w:r>
      <w:r>
        <w:rPr>
          <w:rFonts w:ascii="Times New Roman" w:eastAsia="Times New Roman" w:hAnsi="Times New Roman" w:cs="Times New Roman"/>
          <w:b/>
          <w:sz w:val="24"/>
          <w:szCs w:val="24"/>
          <w:lang w:val="kk-KZ" w:eastAsia="ar-SA"/>
        </w:rPr>
        <w:t>9,</w:t>
      </w:r>
      <w:r w:rsidR="005C1C64" w:rsidRPr="005C1C64">
        <w:rPr>
          <w:rFonts w:ascii="Times New Roman" w:eastAsia="Times New Roman" w:hAnsi="Times New Roman" w:cs="Times New Roman"/>
          <w:b/>
          <w:sz w:val="24"/>
          <w:szCs w:val="24"/>
          <w:lang w:val="kk-KZ" w:eastAsia="ar-SA"/>
        </w:rPr>
        <w:t>11 сынып оқушыларын қорытынды аттестаттау нәтижелері</w:t>
      </w:r>
    </w:p>
    <w:p w14:paraId="6F007220" w14:textId="77777777" w:rsidR="00853C07" w:rsidRPr="00853C07" w:rsidRDefault="00853C07" w:rsidP="00853C07">
      <w:pPr>
        <w:suppressAutoHyphens/>
        <w:spacing w:after="0" w:line="240" w:lineRule="auto"/>
        <w:jc w:val="center"/>
        <w:rPr>
          <w:rFonts w:ascii="Times New Roman" w:eastAsia="Times New Roman" w:hAnsi="Times New Roman" w:cs="Times New Roman"/>
          <w:b/>
          <w:sz w:val="24"/>
          <w:szCs w:val="24"/>
          <w:lang w:val="kk-KZ" w:eastAsia="ar-SA"/>
        </w:rPr>
      </w:pPr>
    </w:p>
    <w:tbl>
      <w:tblPr>
        <w:tblStyle w:val="270"/>
        <w:tblW w:w="0" w:type="auto"/>
        <w:tblInd w:w="-34" w:type="dxa"/>
        <w:tblLook w:val="04A0" w:firstRow="1" w:lastRow="0" w:firstColumn="1" w:lastColumn="0" w:noHBand="0" w:noVBand="1"/>
      </w:tblPr>
      <w:tblGrid>
        <w:gridCol w:w="1041"/>
        <w:gridCol w:w="1419"/>
        <w:gridCol w:w="3260"/>
        <w:gridCol w:w="631"/>
        <w:gridCol w:w="709"/>
        <w:gridCol w:w="567"/>
        <w:gridCol w:w="1197"/>
        <w:gridCol w:w="1251"/>
      </w:tblGrid>
      <w:tr w:rsidR="00A837E3" w:rsidRPr="00A837E3" w14:paraId="0DE6FE29" w14:textId="77777777" w:rsidTr="00853C07">
        <w:tc>
          <w:tcPr>
            <w:tcW w:w="757" w:type="dxa"/>
          </w:tcPr>
          <w:p w14:paraId="5CFB451F" w14:textId="77777777" w:rsidR="00A837E3" w:rsidRPr="00A837E3" w:rsidRDefault="00A837E3" w:rsidP="00853C07">
            <w:pPr>
              <w:jc w:val="center"/>
              <w:rPr>
                <w:rFonts w:ascii="Times New Roman" w:hAnsi="Times New Roman" w:cs="Times New Roman"/>
                <w:b/>
                <w:sz w:val="24"/>
                <w:szCs w:val="24"/>
                <w:lang w:val="kk-KZ"/>
              </w:rPr>
            </w:pPr>
            <w:r w:rsidRPr="00A837E3">
              <w:rPr>
                <w:rFonts w:ascii="Times New Roman" w:hAnsi="Times New Roman" w:cs="Times New Roman"/>
                <w:b/>
                <w:sz w:val="24"/>
                <w:szCs w:val="24"/>
                <w:lang w:val="kk-KZ"/>
              </w:rPr>
              <w:t>Сынып</w:t>
            </w:r>
          </w:p>
        </w:tc>
        <w:tc>
          <w:tcPr>
            <w:tcW w:w="1419" w:type="dxa"/>
          </w:tcPr>
          <w:p w14:paraId="2E979B31" w14:textId="77777777" w:rsidR="00A837E3" w:rsidRPr="00A837E3" w:rsidRDefault="00A837E3" w:rsidP="00853C07">
            <w:pPr>
              <w:jc w:val="center"/>
              <w:rPr>
                <w:rFonts w:ascii="Times New Roman" w:hAnsi="Times New Roman" w:cs="Times New Roman"/>
                <w:b/>
                <w:sz w:val="24"/>
                <w:szCs w:val="24"/>
                <w:lang w:val="kk-KZ"/>
              </w:rPr>
            </w:pPr>
            <w:r w:rsidRPr="00A837E3">
              <w:rPr>
                <w:rFonts w:ascii="Times New Roman" w:hAnsi="Times New Roman" w:cs="Times New Roman"/>
                <w:b/>
                <w:sz w:val="24"/>
                <w:szCs w:val="24"/>
                <w:lang w:val="kk-KZ"/>
              </w:rPr>
              <w:t>Барлығы</w:t>
            </w:r>
          </w:p>
        </w:tc>
        <w:tc>
          <w:tcPr>
            <w:tcW w:w="3260" w:type="dxa"/>
          </w:tcPr>
          <w:p w14:paraId="092973FB" w14:textId="77777777" w:rsidR="00A837E3" w:rsidRPr="00A837E3" w:rsidRDefault="00A837E3" w:rsidP="00853C07">
            <w:pPr>
              <w:jc w:val="center"/>
              <w:rPr>
                <w:rFonts w:ascii="Times New Roman" w:hAnsi="Times New Roman" w:cs="Times New Roman"/>
                <w:b/>
                <w:sz w:val="24"/>
                <w:szCs w:val="24"/>
                <w:lang w:val="kk-KZ"/>
              </w:rPr>
            </w:pPr>
            <w:r w:rsidRPr="00A837E3">
              <w:rPr>
                <w:rFonts w:ascii="Times New Roman" w:hAnsi="Times New Roman" w:cs="Times New Roman"/>
                <w:b/>
                <w:sz w:val="24"/>
                <w:szCs w:val="24"/>
                <w:lang w:val="kk-KZ"/>
              </w:rPr>
              <w:t>Пән</w:t>
            </w:r>
          </w:p>
        </w:tc>
        <w:tc>
          <w:tcPr>
            <w:tcW w:w="631" w:type="dxa"/>
          </w:tcPr>
          <w:p w14:paraId="16531B1C" w14:textId="77777777" w:rsidR="00A837E3" w:rsidRPr="00A837E3" w:rsidRDefault="00A837E3" w:rsidP="00853C07">
            <w:pPr>
              <w:jc w:val="center"/>
              <w:rPr>
                <w:rFonts w:ascii="Times New Roman" w:hAnsi="Times New Roman" w:cs="Times New Roman"/>
                <w:b/>
                <w:sz w:val="24"/>
                <w:szCs w:val="24"/>
                <w:lang w:val="kk-KZ"/>
              </w:rPr>
            </w:pPr>
            <w:r w:rsidRPr="00A837E3">
              <w:rPr>
                <w:rFonts w:ascii="Times New Roman" w:hAnsi="Times New Roman" w:cs="Times New Roman"/>
                <w:b/>
                <w:sz w:val="24"/>
                <w:szCs w:val="24"/>
                <w:lang w:val="kk-KZ"/>
              </w:rPr>
              <w:t>5</w:t>
            </w:r>
          </w:p>
        </w:tc>
        <w:tc>
          <w:tcPr>
            <w:tcW w:w="709" w:type="dxa"/>
          </w:tcPr>
          <w:p w14:paraId="0D43BA1F" w14:textId="77777777" w:rsidR="00A837E3" w:rsidRPr="00A837E3" w:rsidRDefault="00A837E3" w:rsidP="00853C07">
            <w:pPr>
              <w:jc w:val="center"/>
              <w:rPr>
                <w:rFonts w:ascii="Times New Roman" w:hAnsi="Times New Roman" w:cs="Times New Roman"/>
                <w:b/>
                <w:sz w:val="24"/>
                <w:szCs w:val="24"/>
                <w:lang w:val="kk-KZ"/>
              </w:rPr>
            </w:pPr>
            <w:r w:rsidRPr="00A837E3">
              <w:rPr>
                <w:rFonts w:ascii="Times New Roman" w:hAnsi="Times New Roman" w:cs="Times New Roman"/>
                <w:b/>
                <w:sz w:val="24"/>
                <w:szCs w:val="24"/>
                <w:lang w:val="kk-KZ"/>
              </w:rPr>
              <w:t>4</w:t>
            </w:r>
          </w:p>
        </w:tc>
        <w:tc>
          <w:tcPr>
            <w:tcW w:w="567" w:type="dxa"/>
          </w:tcPr>
          <w:p w14:paraId="7A47EC88" w14:textId="77777777" w:rsidR="00A837E3" w:rsidRPr="00A837E3" w:rsidRDefault="00A837E3" w:rsidP="00853C07">
            <w:pPr>
              <w:jc w:val="center"/>
              <w:rPr>
                <w:rFonts w:ascii="Times New Roman" w:hAnsi="Times New Roman" w:cs="Times New Roman"/>
                <w:b/>
                <w:sz w:val="24"/>
                <w:szCs w:val="24"/>
                <w:lang w:val="kk-KZ"/>
              </w:rPr>
            </w:pPr>
            <w:r w:rsidRPr="00A837E3">
              <w:rPr>
                <w:rFonts w:ascii="Times New Roman" w:hAnsi="Times New Roman" w:cs="Times New Roman"/>
                <w:b/>
                <w:sz w:val="24"/>
                <w:szCs w:val="24"/>
                <w:lang w:val="kk-KZ"/>
              </w:rPr>
              <w:t>3</w:t>
            </w:r>
          </w:p>
        </w:tc>
        <w:tc>
          <w:tcPr>
            <w:tcW w:w="1197" w:type="dxa"/>
          </w:tcPr>
          <w:p w14:paraId="344A233B" w14:textId="77777777" w:rsidR="00A837E3" w:rsidRPr="00A837E3" w:rsidRDefault="00A837E3" w:rsidP="00853C07">
            <w:pPr>
              <w:jc w:val="center"/>
              <w:rPr>
                <w:rFonts w:ascii="Times New Roman" w:hAnsi="Times New Roman" w:cs="Times New Roman"/>
                <w:b/>
                <w:sz w:val="24"/>
                <w:szCs w:val="24"/>
                <w:lang w:val="kk-KZ"/>
              </w:rPr>
            </w:pPr>
            <w:r w:rsidRPr="00A837E3">
              <w:rPr>
                <w:rFonts w:ascii="Times New Roman" w:hAnsi="Times New Roman" w:cs="Times New Roman"/>
                <w:b/>
                <w:sz w:val="24"/>
                <w:szCs w:val="24"/>
                <w:lang w:val="kk-KZ"/>
              </w:rPr>
              <w:t>Білім сапасы</w:t>
            </w:r>
          </w:p>
        </w:tc>
        <w:tc>
          <w:tcPr>
            <w:tcW w:w="1251" w:type="dxa"/>
          </w:tcPr>
          <w:p w14:paraId="1B3651A6" w14:textId="77777777" w:rsidR="00A837E3" w:rsidRPr="00A837E3" w:rsidRDefault="00A837E3" w:rsidP="00853C07">
            <w:pPr>
              <w:jc w:val="center"/>
              <w:rPr>
                <w:rFonts w:ascii="Times New Roman" w:hAnsi="Times New Roman" w:cs="Times New Roman"/>
                <w:b/>
                <w:sz w:val="24"/>
                <w:szCs w:val="24"/>
                <w:lang w:val="kk-KZ"/>
              </w:rPr>
            </w:pPr>
            <w:r w:rsidRPr="00A837E3">
              <w:rPr>
                <w:rFonts w:ascii="Times New Roman" w:hAnsi="Times New Roman" w:cs="Times New Roman"/>
                <w:b/>
                <w:sz w:val="24"/>
                <w:szCs w:val="24"/>
                <w:lang w:val="kk-KZ"/>
              </w:rPr>
              <w:t>Үлгерім</w:t>
            </w:r>
          </w:p>
        </w:tc>
      </w:tr>
      <w:tr w:rsidR="00A837E3" w:rsidRPr="00A837E3" w14:paraId="5FEB81B1" w14:textId="77777777" w:rsidTr="00853C07">
        <w:tc>
          <w:tcPr>
            <w:tcW w:w="757" w:type="dxa"/>
            <w:vMerge w:val="restart"/>
          </w:tcPr>
          <w:p w14:paraId="71B12EDA"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9 «А»</w:t>
            </w:r>
          </w:p>
        </w:tc>
        <w:tc>
          <w:tcPr>
            <w:tcW w:w="1419" w:type="dxa"/>
          </w:tcPr>
          <w:p w14:paraId="355F57BC"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22</w:t>
            </w:r>
          </w:p>
        </w:tc>
        <w:tc>
          <w:tcPr>
            <w:tcW w:w="3260" w:type="dxa"/>
          </w:tcPr>
          <w:p w14:paraId="25B58869"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Орыс тілі</w:t>
            </w:r>
          </w:p>
        </w:tc>
        <w:tc>
          <w:tcPr>
            <w:tcW w:w="631" w:type="dxa"/>
          </w:tcPr>
          <w:p w14:paraId="403EF811"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10</w:t>
            </w:r>
          </w:p>
        </w:tc>
        <w:tc>
          <w:tcPr>
            <w:tcW w:w="709" w:type="dxa"/>
          </w:tcPr>
          <w:p w14:paraId="4ABF686F"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7</w:t>
            </w:r>
          </w:p>
        </w:tc>
        <w:tc>
          <w:tcPr>
            <w:tcW w:w="567" w:type="dxa"/>
          </w:tcPr>
          <w:p w14:paraId="2C16565F"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5</w:t>
            </w:r>
          </w:p>
        </w:tc>
        <w:tc>
          <w:tcPr>
            <w:tcW w:w="1197" w:type="dxa"/>
          </w:tcPr>
          <w:p w14:paraId="6FFC5180"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90%</w:t>
            </w:r>
          </w:p>
        </w:tc>
        <w:tc>
          <w:tcPr>
            <w:tcW w:w="1251" w:type="dxa"/>
          </w:tcPr>
          <w:p w14:paraId="3DCF9748"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100%</w:t>
            </w:r>
          </w:p>
        </w:tc>
      </w:tr>
      <w:tr w:rsidR="00A837E3" w:rsidRPr="00A837E3" w14:paraId="5DA0804D" w14:textId="77777777" w:rsidTr="00853C07">
        <w:tc>
          <w:tcPr>
            <w:tcW w:w="757" w:type="dxa"/>
            <w:vMerge/>
          </w:tcPr>
          <w:p w14:paraId="68DB49A7" w14:textId="77777777" w:rsidR="00A837E3" w:rsidRPr="00A837E3" w:rsidRDefault="00A837E3" w:rsidP="00853C07">
            <w:pPr>
              <w:jc w:val="center"/>
              <w:rPr>
                <w:rFonts w:ascii="Times New Roman" w:hAnsi="Times New Roman" w:cs="Times New Roman"/>
                <w:sz w:val="24"/>
                <w:szCs w:val="24"/>
                <w:lang w:val="kk-KZ"/>
              </w:rPr>
            </w:pPr>
          </w:p>
        </w:tc>
        <w:tc>
          <w:tcPr>
            <w:tcW w:w="1419" w:type="dxa"/>
          </w:tcPr>
          <w:p w14:paraId="3FA56A27"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22</w:t>
            </w:r>
          </w:p>
        </w:tc>
        <w:tc>
          <w:tcPr>
            <w:tcW w:w="3260" w:type="dxa"/>
          </w:tcPr>
          <w:p w14:paraId="47E635E1"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Алгебра</w:t>
            </w:r>
          </w:p>
        </w:tc>
        <w:tc>
          <w:tcPr>
            <w:tcW w:w="631" w:type="dxa"/>
          </w:tcPr>
          <w:p w14:paraId="65ADDF2A"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4</w:t>
            </w:r>
          </w:p>
        </w:tc>
        <w:tc>
          <w:tcPr>
            <w:tcW w:w="709" w:type="dxa"/>
          </w:tcPr>
          <w:p w14:paraId="5A5733B6"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7</w:t>
            </w:r>
          </w:p>
        </w:tc>
        <w:tc>
          <w:tcPr>
            <w:tcW w:w="567" w:type="dxa"/>
          </w:tcPr>
          <w:p w14:paraId="5E67A4B5"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11</w:t>
            </w:r>
          </w:p>
        </w:tc>
        <w:tc>
          <w:tcPr>
            <w:tcW w:w="1197" w:type="dxa"/>
          </w:tcPr>
          <w:p w14:paraId="49269A8E" w14:textId="77777777" w:rsidR="00A837E3" w:rsidRPr="00A837E3" w:rsidRDefault="00A837E3" w:rsidP="00853C07">
            <w:pPr>
              <w:jc w:val="center"/>
              <w:rPr>
                <w:rFonts w:ascii="Times New Roman" w:hAnsi="Times New Roman" w:cs="Times New Roman"/>
                <w:sz w:val="24"/>
                <w:szCs w:val="24"/>
              </w:rPr>
            </w:pPr>
            <w:r w:rsidRPr="00A837E3">
              <w:rPr>
                <w:rFonts w:ascii="Times New Roman" w:hAnsi="Times New Roman" w:cs="Times New Roman"/>
                <w:sz w:val="24"/>
                <w:szCs w:val="24"/>
                <w:lang w:val="kk-KZ"/>
              </w:rPr>
              <w:t>50%</w:t>
            </w:r>
          </w:p>
        </w:tc>
        <w:tc>
          <w:tcPr>
            <w:tcW w:w="1251" w:type="dxa"/>
          </w:tcPr>
          <w:p w14:paraId="69041B84" w14:textId="77777777" w:rsidR="00A837E3" w:rsidRPr="00A837E3" w:rsidRDefault="00A837E3" w:rsidP="00853C07">
            <w:pPr>
              <w:jc w:val="center"/>
              <w:rPr>
                <w:rFonts w:ascii="Times New Roman" w:hAnsi="Times New Roman" w:cs="Times New Roman"/>
                <w:sz w:val="24"/>
                <w:szCs w:val="24"/>
              </w:rPr>
            </w:pPr>
            <w:r w:rsidRPr="00A837E3">
              <w:rPr>
                <w:rFonts w:ascii="Times New Roman" w:hAnsi="Times New Roman" w:cs="Times New Roman"/>
                <w:sz w:val="24"/>
                <w:szCs w:val="24"/>
                <w:lang w:val="kk-KZ"/>
              </w:rPr>
              <w:t>100%</w:t>
            </w:r>
          </w:p>
        </w:tc>
      </w:tr>
      <w:tr w:rsidR="00A837E3" w:rsidRPr="00A837E3" w14:paraId="6A59C46C" w14:textId="77777777" w:rsidTr="00853C07">
        <w:tc>
          <w:tcPr>
            <w:tcW w:w="757" w:type="dxa"/>
            <w:vMerge/>
          </w:tcPr>
          <w:p w14:paraId="7166F2A5" w14:textId="77777777" w:rsidR="00A837E3" w:rsidRPr="00A837E3" w:rsidRDefault="00A837E3" w:rsidP="00853C07">
            <w:pPr>
              <w:jc w:val="center"/>
              <w:rPr>
                <w:rFonts w:ascii="Times New Roman" w:hAnsi="Times New Roman" w:cs="Times New Roman"/>
                <w:sz w:val="24"/>
                <w:szCs w:val="24"/>
                <w:lang w:val="kk-KZ"/>
              </w:rPr>
            </w:pPr>
          </w:p>
        </w:tc>
        <w:tc>
          <w:tcPr>
            <w:tcW w:w="1419" w:type="dxa"/>
          </w:tcPr>
          <w:p w14:paraId="15779AA1"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22</w:t>
            </w:r>
          </w:p>
        </w:tc>
        <w:tc>
          <w:tcPr>
            <w:tcW w:w="3260" w:type="dxa"/>
          </w:tcPr>
          <w:p w14:paraId="2873E18A"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Қазақ тілі</w:t>
            </w:r>
          </w:p>
        </w:tc>
        <w:tc>
          <w:tcPr>
            <w:tcW w:w="631" w:type="dxa"/>
          </w:tcPr>
          <w:p w14:paraId="00A036D1"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8</w:t>
            </w:r>
          </w:p>
        </w:tc>
        <w:tc>
          <w:tcPr>
            <w:tcW w:w="709" w:type="dxa"/>
          </w:tcPr>
          <w:p w14:paraId="1D638E93"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6</w:t>
            </w:r>
          </w:p>
        </w:tc>
        <w:tc>
          <w:tcPr>
            <w:tcW w:w="567" w:type="dxa"/>
          </w:tcPr>
          <w:p w14:paraId="0F615C0C"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8</w:t>
            </w:r>
          </w:p>
        </w:tc>
        <w:tc>
          <w:tcPr>
            <w:tcW w:w="1197" w:type="dxa"/>
          </w:tcPr>
          <w:p w14:paraId="2514F1A5" w14:textId="77777777" w:rsidR="00A837E3" w:rsidRPr="00A837E3" w:rsidRDefault="00A837E3" w:rsidP="00853C07">
            <w:pPr>
              <w:jc w:val="center"/>
              <w:rPr>
                <w:rFonts w:ascii="Times New Roman" w:hAnsi="Times New Roman" w:cs="Times New Roman"/>
                <w:sz w:val="24"/>
                <w:szCs w:val="24"/>
              </w:rPr>
            </w:pPr>
            <w:r w:rsidRPr="00A837E3">
              <w:rPr>
                <w:rFonts w:ascii="Times New Roman" w:hAnsi="Times New Roman" w:cs="Times New Roman"/>
                <w:sz w:val="24"/>
                <w:szCs w:val="24"/>
                <w:lang w:val="kk-KZ"/>
              </w:rPr>
              <w:t>64%</w:t>
            </w:r>
          </w:p>
        </w:tc>
        <w:tc>
          <w:tcPr>
            <w:tcW w:w="1251" w:type="dxa"/>
          </w:tcPr>
          <w:p w14:paraId="2F870865" w14:textId="77777777" w:rsidR="00A837E3" w:rsidRPr="00A837E3" w:rsidRDefault="00A837E3" w:rsidP="00853C07">
            <w:pPr>
              <w:jc w:val="center"/>
              <w:rPr>
                <w:rFonts w:ascii="Times New Roman" w:hAnsi="Times New Roman" w:cs="Times New Roman"/>
                <w:sz w:val="24"/>
                <w:szCs w:val="24"/>
              </w:rPr>
            </w:pPr>
            <w:r w:rsidRPr="00A837E3">
              <w:rPr>
                <w:rFonts w:ascii="Times New Roman" w:hAnsi="Times New Roman" w:cs="Times New Roman"/>
                <w:sz w:val="24"/>
                <w:szCs w:val="24"/>
                <w:lang w:val="kk-KZ"/>
              </w:rPr>
              <w:t>100%</w:t>
            </w:r>
          </w:p>
        </w:tc>
      </w:tr>
      <w:tr w:rsidR="00A837E3" w:rsidRPr="00A837E3" w14:paraId="1BABBFD5" w14:textId="77777777" w:rsidTr="00853C07">
        <w:tc>
          <w:tcPr>
            <w:tcW w:w="757" w:type="dxa"/>
            <w:vMerge/>
          </w:tcPr>
          <w:p w14:paraId="10D14E7F" w14:textId="77777777" w:rsidR="00A837E3" w:rsidRPr="00A837E3" w:rsidRDefault="00A837E3" w:rsidP="00853C07">
            <w:pPr>
              <w:jc w:val="center"/>
              <w:rPr>
                <w:rFonts w:ascii="Times New Roman" w:hAnsi="Times New Roman" w:cs="Times New Roman"/>
                <w:sz w:val="24"/>
                <w:szCs w:val="24"/>
                <w:lang w:val="kk-KZ"/>
              </w:rPr>
            </w:pPr>
          </w:p>
        </w:tc>
        <w:tc>
          <w:tcPr>
            <w:tcW w:w="1419" w:type="dxa"/>
          </w:tcPr>
          <w:p w14:paraId="48BD258B"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22</w:t>
            </w:r>
          </w:p>
        </w:tc>
        <w:tc>
          <w:tcPr>
            <w:tcW w:w="3260" w:type="dxa"/>
          </w:tcPr>
          <w:p w14:paraId="1B56234F"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Қазақстан тарихы- таңдау пәні</w:t>
            </w:r>
          </w:p>
        </w:tc>
        <w:tc>
          <w:tcPr>
            <w:tcW w:w="631" w:type="dxa"/>
          </w:tcPr>
          <w:p w14:paraId="5295510F" w14:textId="77777777" w:rsidR="00A837E3" w:rsidRPr="00A837E3" w:rsidRDefault="00A837E3" w:rsidP="00853C07">
            <w:pPr>
              <w:jc w:val="center"/>
              <w:rPr>
                <w:rFonts w:ascii="Times New Roman" w:hAnsi="Times New Roman" w:cs="Times New Roman"/>
                <w:sz w:val="24"/>
                <w:szCs w:val="24"/>
                <w:lang w:val="en-US"/>
              </w:rPr>
            </w:pPr>
            <w:r w:rsidRPr="00A837E3">
              <w:rPr>
                <w:rFonts w:ascii="Times New Roman" w:hAnsi="Times New Roman" w:cs="Times New Roman"/>
                <w:sz w:val="24"/>
                <w:szCs w:val="24"/>
                <w:lang w:val="en-US"/>
              </w:rPr>
              <w:t>8</w:t>
            </w:r>
          </w:p>
        </w:tc>
        <w:tc>
          <w:tcPr>
            <w:tcW w:w="709" w:type="dxa"/>
          </w:tcPr>
          <w:p w14:paraId="4553919A" w14:textId="77777777" w:rsidR="00A837E3" w:rsidRPr="00A837E3" w:rsidRDefault="00A837E3" w:rsidP="00853C07">
            <w:pPr>
              <w:jc w:val="center"/>
              <w:rPr>
                <w:rFonts w:ascii="Times New Roman" w:hAnsi="Times New Roman" w:cs="Times New Roman"/>
                <w:sz w:val="24"/>
                <w:szCs w:val="24"/>
                <w:lang w:val="en-US"/>
              </w:rPr>
            </w:pPr>
            <w:r w:rsidRPr="00A837E3">
              <w:rPr>
                <w:rFonts w:ascii="Times New Roman" w:hAnsi="Times New Roman" w:cs="Times New Roman"/>
                <w:sz w:val="24"/>
                <w:szCs w:val="24"/>
                <w:lang w:val="en-US"/>
              </w:rPr>
              <w:t>9</w:t>
            </w:r>
          </w:p>
        </w:tc>
        <w:tc>
          <w:tcPr>
            <w:tcW w:w="567" w:type="dxa"/>
          </w:tcPr>
          <w:p w14:paraId="3205A307" w14:textId="77777777" w:rsidR="00A837E3" w:rsidRPr="00A837E3" w:rsidRDefault="00A837E3" w:rsidP="00853C07">
            <w:pPr>
              <w:jc w:val="center"/>
              <w:rPr>
                <w:rFonts w:ascii="Times New Roman" w:hAnsi="Times New Roman" w:cs="Times New Roman"/>
                <w:sz w:val="24"/>
                <w:szCs w:val="24"/>
                <w:lang w:val="en-US"/>
              </w:rPr>
            </w:pPr>
            <w:r w:rsidRPr="00A837E3">
              <w:rPr>
                <w:rFonts w:ascii="Times New Roman" w:hAnsi="Times New Roman" w:cs="Times New Roman"/>
                <w:sz w:val="24"/>
                <w:szCs w:val="24"/>
                <w:lang w:val="en-US"/>
              </w:rPr>
              <w:t>5</w:t>
            </w:r>
          </w:p>
        </w:tc>
        <w:tc>
          <w:tcPr>
            <w:tcW w:w="1197" w:type="dxa"/>
          </w:tcPr>
          <w:p w14:paraId="1D4C1478" w14:textId="77777777" w:rsidR="00A837E3" w:rsidRPr="00A837E3" w:rsidRDefault="00A837E3" w:rsidP="00853C07">
            <w:pPr>
              <w:jc w:val="center"/>
              <w:rPr>
                <w:rFonts w:ascii="Times New Roman" w:hAnsi="Times New Roman" w:cs="Times New Roman"/>
                <w:sz w:val="24"/>
                <w:szCs w:val="24"/>
              </w:rPr>
            </w:pPr>
            <w:r w:rsidRPr="00A837E3">
              <w:rPr>
                <w:rFonts w:ascii="Times New Roman" w:hAnsi="Times New Roman" w:cs="Times New Roman"/>
                <w:sz w:val="24"/>
                <w:szCs w:val="24"/>
                <w:lang w:val="en-US"/>
              </w:rPr>
              <w:t>77</w:t>
            </w:r>
            <w:r w:rsidRPr="00A837E3">
              <w:rPr>
                <w:rFonts w:ascii="Times New Roman" w:hAnsi="Times New Roman" w:cs="Times New Roman"/>
                <w:sz w:val="24"/>
                <w:szCs w:val="24"/>
                <w:lang w:val="kk-KZ"/>
              </w:rPr>
              <w:t>%</w:t>
            </w:r>
          </w:p>
        </w:tc>
        <w:tc>
          <w:tcPr>
            <w:tcW w:w="1251" w:type="dxa"/>
          </w:tcPr>
          <w:p w14:paraId="0AB9F9AB" w14:textId="77777777" w:rsidR="00A837E3" w:rsidRPr="00A837E3" w:rsidRDefault="00A837E3" w:rsidP="00853C07">
            <w:pPr>
              <w:jc w:val="center"/>
              <w:rPr>
                <w:rFonts w:ascii="Times New Roman" w:hAnsi="Times New Roman" w:cs="Times New Roman"/>
                <w:sz w:val="24"/>
                <w:szCs w:val="24"/>
              </w:rPr>
            </w:pPr>
            <w:r w:rsidRPr="00A837E3">
              <w:rPr>
                <w:rFonts w:ascii="Times New Roman" w:hAnsi="Times New Roman" w:cs="Times New Roman"/>
                <w:sz w:val="24"/>
                <w:szCs w:val="24"/>
                <w:lang w:val="kk-KZ"/>
              </w:rPr>
              <w:t>100%</w:t>
            </w:r>
          </w:p>
        </w:tc>
      </w:tr>
      <w:tr w:rsidR="00A837E3" w:rsidRPr="00A837E3" w14:paraId="6EF8ABC2" w14:textId="77777777" w:rsidTr="00853C07">
        <w:tc>
          <w:tcPr>
            <w:tcW w:w="757" w:type="dxa"/>
            <w:vMerge w:val="restart"/>
          </w:tcPr>
          <w:p w14:paraId="26EB1663"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9 «В»</w:t>
            </w:r>
          </w:p>
        </w:tc>
        <w:tc>
          <w:tcPr>
            <w:tcW w:w="1419" w:type="dxa"/>
          </w:tcPr>
          <w:p w14:paraId="23C69CCC"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24</w:t>
            </w:r>
          </w:p>
        </w:tc>
        <w:tc>
          <w:tcPr>
            <w:tcW w:w="3260" w:type="dxa"/>
          </w:tcPr>
          <w:p w14:paraId="157A06DE"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Орыс тілі</w:t>
            </w:r>
          </w:p>
        </w:tc>
        <w:tc>
          <w:tcPr>
            <w:tcW w:w="631" w:type="dxa"/>
          </w:tcPr>
          <w:p w14:paraId="05663470"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14</w:t>
            </w:r>
          </w:p>
        </w:tc>
        <w:tc>
          <w:tcPr>
            <w:tcW w:w="709" w:type="dxa"/>
          </w:tcPr>
          <w:p w14:paraId="3CF67299"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8</w:t>
            </w:r>
          </w:p>
        </w:tc>
        <w:tc>
          <w:tcPr>
            <w:tcW w:w="567" w:type="dxa"/>
          </w:tcPr>
          <w:p w14:paraId="55971D1D"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2</w:t>
            </w:r>
          </w:p>
        </w:tc>
        <w:tc>
          <w:tcPr>
            <w:tcW w:w="1197" w:type="dxa"/>
          </w:tcPr>
          <w:p w14:paraId="2144D0F5" w14:textId="77777777" w:rsidR="00A837E3" w:rsidRPr="00A837E3" w:rsidRDefault="00A837E3" w:rsidP="00853C07">
            <w:pPr>
              <w:jc w:val="center"/>
              <w:rPr>
                <w:rFonts w:ascii="Times New Roman" w:hAnsi="Times New Roman" w:cs="Times New Roman"/>
                <w:sz w:val="24"/>
                <w:szCs w:val="24"/>
              </w:rPr>
            </w:pPr>
            <w:r w:rsidRPr="00A837E3">
              <w:rPr>
                <w:rFonts w:ascii="Times New Roman" w:hAnsi="Times New Roman" w:cs="Times New Roman"/>
                <w:sz w:val="24"/>
                <w:szCs w:val="24"/>
                <w:lang w:val="kk-KZ"/>
              </w:rPr>
              <w:t>92%</w:t>
            </w:r>
          </w:p>
        </w:tc>
        <w:tc>
          <w:tcPr>
            <w:tcW w:w="1251" w:type="dxa"/>
          </w:tcPr>
          <w:p w14:paraId="6810FE4D" w14:textId="77777777" w:rsidR="00A837E3" w:rsidRPr="00A837E3" w:rsidRDefault="00A837E3" w:rsidP="00853C07">
            <w:pPr>
              <w:jc w:val="center"/>
              <w:rPr>
                <w:rFonts w:ascii="Times New Roman" w:hAnsi="Times New Roman" w:cs="Times New Roman"/>
                <w:sz w:val="24"/>
                <w:szCs w:val="24"/>
              </w:rPr>
            </w:pPr>
            <w:r w:rsidRPr="00A837E3">
              <w:rPr>
                <w:rFonts w:ascii="Times New Roman" w:hAnsi="Times New Roman" w:cs="Times New Roman"/>
                <w:sz w:val="24"/>
                <w:szCs w:val="24"/>
                <w:lang w:val="kk-KZ"/>
              </w:rPr>
              <w:t>100%</w:t>
            </w:r>
          </w:p>
        </w:tc>
      </w:tr>
      <w:tr w:rsidR="00A837E3" w:rsidRPr="00A837E3" w14:paraId="1181C9E2" w14:textId="77777777" w:rsidTr="00853C07">
        <w:tc>
          <w:tcPr>
            <w:tcW w:w="757" w:type="dxa"/>
            <w:vMerge/>
          </w:tcPr>
          <w:p w14:paraId="54E21EDF" w14:textId="77777777" w:rsidR="00A837E3" w:rsidRPr="00A837E3" w:rsidRDefault="00A837E3" w:rsidP="00853C07">
            <w:pPr>
              <w:jc w:val="center"/>
              <w:rPr>
                <w:rFonts w:ascii="Times New Roman" w:hAnsi="Times New Roman" w:cs="Times New Roman"/>
                <w:sz w:val="24"/>
                <w:szCs w:val="24"/>
                <w:lang w:val="kk-KZ"/>
              </w:rPr>
            </w:pPr>
          </w:p>
        </w:tc>
        <w:tc>
          <w:tcPr>
            <w:tcW w:w="1419" w:type="dxa"/>
          </w:tcPr>
          <w:p w14:paraId="01C73259"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24</w:t>
            </w:r>
          </w:p>
        </w:tc>
        <w:tc>
          <w:tcPr>
            <w:tcW w:w="3260" w:type="dxa"/>
          </w:tcPr>
          <w:p w14:paraId="51E331EF"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Алгебра</w:t>
            </w:r>
          </w:p>
        </w:tc>
        <w:tc>
          <w:tcPr>
            <w:tcW w:w="631" w:type="dxa"/>
          </w:tcPr>
          <w:p w14:paraId="13FF811C"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3</w:t>
            </w:r>
          </w:p>
        </w:tc>
        <w:tc>
          <w:tcPr>
            <w:tcW w:w="709" w:type="dxa"/>
          </w:tcPr>
          <w:p w14:paraId="4C08CD23"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9</w:t>
            </w:r>
          </w:p>
        </w:tc>
        <w:tc>
          <w:tcPr>
            <w:tcW w:w="567" w:type="dxa"/>
          </w:tcPr>
          <w:p w14:paraId="08B299E0"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12</w:t>
            </w:r>
          </w:p>
        </w:tc>
        <w:tc>
          <w:tcPr>
            <w:tcW w:w="1197" w:type="dxa"/>
          </w:tcPr>
          <w:p w14:paraId="46C5D7E7" w14:textId="77777777" w:rsidR="00A837E3" w:rsidRPr="00A837E3" w:rsidRDefault="00A837E3" w:rsidP="00853C07">
            <w:pPr>
              <w:jc w:val="center"/>
              <w:rPr>
                <w:rFonts w:ascii="Times New Roman" w:hAnsi="Times New Roman" w:cs="Times New Roman"/>
                <w:sz w:val="24"/>
                <w:szCs w:val="24"/>
              </w:rPr>
            </w:pPr>
            <w:r w:rsidRPr="00A837E3">
              <w:rPr>
                <w:rFonts w:ascii="Times New Roman" w:hAnsi="Times New Roman" w:cs="Times New Roman"/>
                <w:sz w:val="24"/>
                <w:szCs w:val="24"/>
                <w:lang w:val="kk-KZ"/>
              </w:rPr>
              <w:t>50%</w:t>
            </w:r>
          </w:p>
        </w:tc>
        <w:tc>
          <w:tcPr>
            <w:tcW w:w="1251" w:type="dxa"/>
          </w:tcPr>
          <w:p w14:paraId="2EF8953B" w14:textId="77777777" w:rsidR="00A837E3" w:rsidRPr="00A837E3" w:rsidRDefault="00A837E3" w:rsidP="00853C07">
            <w:pPr>
              <w:jc w:val="center"/>
              <w:rPr>
                <w:rFonts w:ascii="Times New Roman" w:hAnsi="Times New Roman" w:cs="Times New Roman"/>
                <w:sz w:val="24"/>
                <w:szCs w:val="24"/>
              </w:rPr>
            </w:pPr>
            <w:r w:rsidRPr="00A837E3">
              <w:rPr>
                <w:rFonts w:ascii="Times New Roman" w:hAnsi="Times New Roman" w:cs="Times New Roman"/>
                <w:sz w:val="24"/>
                <w:szCs w:val="24"/>
                <w:lang w:val="kk-KZ"/>
              </w:rPr>
              <w:t>100%</w:t>
            </w:r>
          </w:p>
        </w:tc>
      </w:tr>
      <w:tr w:rsidR="00A837E3" w:rsidRPr="00A837E3" w14:paraId="60FA8580" w14:textId="77777777" w:rsidTr="00853C07">
        <w:tc>
          <w:tcPr>
            <w:tcW w:w="757" w:type="dxa"/>
            <w:vMerge/>
          </w:tcPr>
          <w:p w14:paraId="3B2AA796" w14:textId="77777777" w:rsidR="00A837E3" w:rsidRPr="00A837E3" w:rsidRDefault="00A837E3" w:rsidP="00853C07">
            <w:pPr>
              <w:jc w:val="center"/>
              <w:rPr>
                <w:rFonts w:ascii="Times New Roman" w:hAnsi="Times New Roman" w:cs="Times New Roman"/>
                <w:sz w:val="24"/>
                <w:szCs w:val="24"/>
                <w:lang w:val="kk-KZ"/>
              </w:rPr>
            </w:pPr>
          </w:p>
        </w:tc>
        <w:tc>
          <w:tcPr>
            <w:tcW w:w="1419" w:type="dxa"/>
          </w:tcPr>
          <w:p w14:paraId="6E6C0014"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24</w:t>
            </w:r>
          </w:p>
        </w:tc>
        <w:tc>
          <w:tcPr>
            <w:tcW w:w="3260" w:type="dxa"/>
          </w:tcPr>
          <w:p w14:paraId="404BF042"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Қазақ тілі</w:t>
            </w:r>
          </w:p>
        </w:tc>
        <w:tc>
          <w:tcPr>
            <w:tcW w:w="631" w:type="dxa"/>
          </w:tcPr>
          <w:p w14:paraId="3C4CEA85"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6</w:t>
            </w:r>
          </w:p>
        </w:tc>
        <w:tc>
          <w:tcPr>
            <w:tcW w:w="709" w:type="dxa"/>
          </w:tcPr>
          <w:p w14:paraId="6DCDC249"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12</w:t>
            </w:r>
          </w:p>
        </w:tc>
        <w:tc>
          <w:tcPr>
            <w:tcW w:w="567" w:type="dxa"/>
          </w:tcPr>
          <w:p w14:paraId="09A35FC9"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6</w:t>
            </w:r>
          </w:p>
        </w:tc>
        <w:tc>
          <w:tcPr>
            <w:tcW w:w="1197" w:type="dxa"/>
          </w:tcPr>
          <w:p w14:paraId="5B9E5FD6" w14:textId="77777777" w:rsidR="00A837E3" w:rsidRPr="00A837E3" w:rsidRDefault="00A837E3" w:rsidP="00853C07">
            <w:pPr>
              <w:jc w:val="center"/>
              <w:rPr>
                <w:rFonts w:ascii="Times New Roman" w:hAnsi="Times New Roman" w:cs="Times New Roman"/>
                <w:sz w:val="24"/>
                <w:szCs w:val="24"/>
              </w:rPr>
            </w:pPr>
            <w:r w:rsidRPr="00A837E3">
              <w:rPr>
                <w:rFonts w:ascii="Times New Roman" w:hAnsi="Times New Roman" w:cs="Times New Roman"/>
                <w:sz w:val="24"/>
                <w:szCs w:val="24"/>
                <w:lang w:val="kk-KZ"/>
              </w:rPr>
              <w:t>75%</w:t>
            </w:r>
          </w:p>
        </w:tc>
        <w:tc>
          <w:tcPr>
            <w:tcW w:w="1251" w:type="dxa"/>
          </w:tcPr>
          <w:p w14:paraId="65CF68F6" w14:textId="77777777" w:rsidR="00A837E3" w:rsidRPr="00A837E3" w:rsidRDefault="00A837E3" w:rsidP="00853C07">
            <w:pPr>
              <w:jc w:val="center"/>
              <w:rPr>
                <w:rFonts w:ascii="Times New Roman" w:hAnsi="Times New Roman" w:cs="Times New Roman"/>
                <w:sz w:val="24"/>
                <w:szCs w:val="24"/>
              </w:rPr>
            </w:pPr>
            <w:r w:rsidRPr="00A837E3">
              <w:rPr>
                <w:rFonts w:ascii="Times New Roman" w:hAnsi="Times New Roman" w:cs="Times New Roman"/>
                <w:sz w:val="24"/>
                <w:szCs w:val="24"/>
                <w:lang w:val="kk-KZ"/>
              </w:rPr>
              <w:t>100%</w:t>
            </w:r>
          </w:p>
        </w:tc>
      </w:tr>
      <w:tr w:rsidR="00A837E3" w:rsidRPr="00A837E3" w14:paraId="341C017E" w14:textId="77777777" w:rsidTr="00853C07">
        <w:tc>
          <w:tcPr>
            <w:tcW w:w="757" w:type="dxa"/>
            <w:vMerge/>
          </w:tcPr>
          <w:p w14:paraId="05E05B11" w14:textId="77777777" w:rsidR="00A837E3" w:rsidRPr="00A837E3" w:rsidRDefault="00A837E3" w:rsidP="00853C07">
            <w:pPr>
              <w:jc w:val="center"/>
              <w:rPr>
                <w:rFonts w:ascii="Times New Roman" w:hAnsi="Times New Roman" w:cs="Times New Roman"/>
                <w:sz w:val="24"/>
                <w:szCs w:val="24"/>
                <w:lang w:val="kk-KZ"/>
              </w:rPr>
            </w:pPr>
          </w:p>
        </w:tc>
        <w:tc>
          <w:tcPr>
            <w:tcW w:w="1419" w:type="dxa"/>
          </w:tcPr>
          <w:p w14:paraId="0B124D4E"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24</w:t>
            </w:r>
          </w:p>
        </w:tc>
        <w:tc>
          <w:tcPr>
            <w:tcW w:w="3260" w:type="dxa"/>
          </w:tcPr>
          <w:p w14:paraId="582C70AB"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Биология- таңдау пәні</w:t>
            </w:r>
          </w:p>
        </w:tc>
        <w:tc>
          <w:tcPr>
            <w:tcW w:w="631" w:type="dxa"/>
          </w:tcPr>
          <w:p w14:paraId="3BEB26F7"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7</w:t>
            </w:r>
          </w:p>
        </w:tc>
        <w:tc>
          <w:tcPr>
            <w:tcW w:w="709" w:type="dxa"/>
          </w:tcPr>
          <w:p w14:paraId="47429936"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11</w:t>
            </w:r>
          </w:p>
        </w:tc>
        <w:tc>
          <w:tcPr>
            <w:tcW w:w="567" w:type="dxa"/>
          </w:tcPr>
          <w:p w14:paraId="60FC9165"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6</w:t>
            </w:r>
          </w:p>
        </w:tc>
        <w:tc>
          <w:tcPr>
            <w:tcW w:w="1197" w:type="dxa"/>
          </w:tcPr>
          <w:p w14:paraId="5462B54B" w14:textId="77777777" w:rsidR="00A837E3" w:rsidRPr="00A837E3" w:rsidRDefault="00A837E3" w:rsidP="00853C07">
            <w:pPr>
              <w:jc w:val="center"/>
              <w:rPr>
                <w:rFonts w:ascii="Times New Roman" w:hAnsi="Times New Roman" w:cs="Times New Roman"/>
                <w:sz w:val="24"/>
                <w:szCs w:val="24"/>
              </w:rPr>
            </w:pPr>
            <w:r w:rsidRPr="00A837E3">
              <w:rPr>
                <w:rFonts w:ascii="Times New Roman" w:hAnsi="Times New Roman" w:cs="Times New Roman"/>
                <w:sz w:val="24"/>
                <w:szCs w:val="24"/>
                <w:lang w:val="kk-KZ"/>
              </w:rPr>
              <w:t>75%</w:t>
            </w:r>
          </w:p>
        </w:tc>
        <w:tc>
          <w:tcPr>
            <w:tcW w:w="1251" w:type="dxa"/>
          </w:tcPr>
          <w:p w14:paraId="69D1E3C6" w14:textId="77777777" w:rsidR="00A837E3" w:rsidRPr="00A837E3" w:rsidRDefault="00A837E3" w:rsidP="00853C07">
            <w:pPr>
              <w:jc w:val="center"/>
              <w:rPr>
                <w:rFonts w:ascii="Times New Roman" w:hAnsi="Times New Roman" w:cs="Times New Roman"/>
                <w:sz w:val="24"/>
                <w:szCs w:val="24"/>
              </w:rPr>
            </w:pPr>
            <w:r w:rsidRPr="00A837E3">
              <w:rPr>
                <w:rFonts w:ascii="Times New Roman" w:hAnsi="Times New Roman" w:cs="Times New Roman"/>
                <w:sz w:val="24"/>
                <w:szCs w:val="24"/>
                <w:lang w:val="kk-KZ"/>
              </w:rPr>
              <w:t>100%</w:t>
            </w:r>
          </w:p>
        </w:tc>
      </w:tr>
      <w:tr w:rsidR="00A837E3" w:rsidRPr="00A837E3" w14:paraId="65034A28" w14:textId="77777777" w:rsidTr="00853C07">
        <w:tc>
          <w:tcPr>
            <w:tcW w:w="757" w:type="dxa"/>
            <w:vMerge w:val="restart"/>
          </w:tcPr>
          <w:p w14:paraId="3171FB18"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9 «Б»</w:t>
            </w:r>
          </w:p>
        </w:tc>
        <w:tc>
          <w:tcPr>
            <w:tcW w:w="1419" w:type="dxa"/>
          </w:tcPr>
          <w:p w14:paraId="7CBA83A8"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15</w:t>
            </w:r>
          </w:p>
        </w:tc>
        <w:tc>
          <w:tcPr>
            <w:tcW w:w="3260" w:type="dxa"/>
          </w:tcPr>
          <w:p w14:paraId="1A59D03A"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Орыс тілі</w:t>
            </w:r>
          </w:p>
        </w:tc>
        <w:tc>
          <w:tcPr>
            <w:tcW w:w="631" w:type="dxa"/>
          </w:tcPr>
          <w:p w14:paraId="0295EEDB"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2</w:t>
            </w:r>
          </w:p>
        </w:tc>
        <w:tc>
          <w:tcPr>
            <w:tcW w:w="709" w:type="dxa"/>
          </w:tcPr>
          <w:p w14:paraId="4CF8FA5C"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7</w:t>
            </w:r>
          </w:p>
        </w:tc>
        <w:tc>
          <w:tcPr>
            <w:tcW w:w="567" w:type="dxa"/>
          </w:tcPr>
          <w:p w14:paraId="06A97B1D"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6</w:t>
            </w:r>
          </w:p>
        </w:tc>
        <w:tc>
          <w:tcPr>
            <w:tcW w:w="1197" w:type="dxa"/>
          </w:tcPr>
          <w:p w14:paraId="2EE4A9EE" w14:textId="77777777" w:rsidR="00A837E3" w:rsidRPr="00A837E3" w:rsidRDefault="00A837E3" w:rsidP="00853C07">
            <w:pPr>
              <w:jc w:val="center"/>
              <w:rPr>
                <w:rFonts w:ascii="Times New Roman" w:hAnsi="Times New Roman" w:cs="Times New Roman"/>
                <w:sz w:val="24"/>
                <w:szCs w:val="24"/>
              </w:rPr>
            </w:pPr>
            <w:r w:rsidRPr="00A837E3">
              <w:rPr>
                <w:rFonts w:ascii="Times New Roman" w:hAnsi="Times New Roman" w:cs="Times New Roman"/>
                <w:sz w:val="24"/>
                <w:szCs w:val="24"/>
                <w:lang w:val="kk-KZ"/>
              </w:rPr>
              <w:t>60%</w:t>
            </w:r>
          </w:p>
        </w:tc>
        <w:tc>
          <w:tcPr>
            <w:tcW w:w="1251" w:type="dxa"/>
          </w:tcPr>
          <w:p w14:paraId="1557D140" w14:textId="77777777" w:rsidR="00A837E3" w:rsidRPr="00A837E3" w:rsidRDefault="00A837E3" w:rsidP="00853C07">
            <w:pPr>
              <w:jc w:val="center"/>
              <w:rPr>
                <w:rFonts w:ascii="Times New Roman" w:hAnsi="Times New Roman" w:cs="Times New Roman"/>
                <w:sz w:val="24"/>
                <w:szCs w:val="24"/>
              </w:rPr>
            </w:pPr>
            <w:r w:rsidRPr="00A837E3">
              <w:rPr>
                <w:rFonts w:ascii="Times New Roman" w:hAnsi="Times New Roman" w:cs="Times New Roman"/>
                <w:sz w:val="24"/>
                <w:szCs w:val="24"/>
                <w:lang w:val="kk-KZ"/>
              </w:rPr>
              <w:t>100%</w:t>
            </w:r>
          </w:p>
        </w:tc>
      </w:tr>
      <w:tr w:rsidR="00A837E3" w:rsidRPr="00A837E3" w14:paraId="67C1E156" w14:textId="77777777" w:rsidTr="00853C07">
        <w:tc>
          <w:tcPr>
            <w:tcW w:w="757" w:type="dxa"/>
            <w:vMerge/>
          </w:tcPr>
          <w:p w14:paraId="4A40CC6D" w14:textId="77777777" w:rsidR="00A837E3" w:rsidRPr="00A837E3" w:rsidRDefault="00A837E3" w:rsidP="00853C07">
            <w:pPr>
              <w:jc w:val="center"/>
              <w:rPr>
                <w:rFonts w:ascii="Times New Roman" w:hAnsi="Times New Roman" w:cs="Times New Roman"/>
                <w:sz w:val="24"/>
                <w:szCs w:val="24"/>
                <w:lang w:val="kk-KZ"/>
              </w:rPr>
            </w:pPr>
          </w:p>
        </w:tc>
        <w:tc>
          <w:tcPr>
            <w:tcW w:w="1419" w:type="dxa"/>
          </w:tcPr>
          <w:p w14:paraId="32EF6104"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15</w:t>
            </w:r>
          </w:p>
        </w:tc>
        <w:tc>
          <w:tcPr>
            <w:tcW w:w="3260" w:type="dxa"/>
          </w:tcPr>
          <w:p w14:paraId="2469B41E"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Алгебра</w:t>
            </w:r>
          </w:p>
        </w:tc>
        <w:tc>
          <w:tcPr>
            <w:tcW w:w="631" w:type="dxa"/>
          </w:tcPr>
          <w:p w14:paraId="062F9853"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0</w:t>
            </w:r>
          </w:p>
        </w:tc>
        <w:tc>
          <w:tcPr>
            <w:tcW w:w="709" w:type="dxa"/>
          </w:tcPr>
          <w:p w14:paraId="6AF36F2F"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6</w:t>
            </w:r>
          </w:p>
        </w:tc>
        <w:tc>
          <w:tcPr>
            <w:tcW w:w="567" w:type="dxa"/>
          </w:tcPr>
          <w:p w14:paraId="17FD3F69"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9</w:t>
            </w:r>
          </w:p>
        </w:tc>
        <w:tc>
          <w:tcPr>
            <w:tcW w:w="1197" w:type="dxa"/>
          </w:tcPr>
          <w:p w14:paraId="697650D2" w14:textId="77777777" w:rsidR="00A837E3" w:rsidRPr="00A837E3" w:rsidRDefault="00A837E3" w:rsidP="00853C07">
            <w:pPr>
              <w:jc w:val="center"/>
              <w:rPr>
                <w:rFonts w:ascii="Times New Roman" w:hAnsi="Times New Roman" w:cs="Times New Roman"/>
                <w:sz w:val="24"/>
                <w:szCs w:val="24"/>
              </w:rPr>
            </w:pPr>
            <w:r w:rsidRPr="00A837E3">
              <w:rPr>
                <w:rFonts w:ascii="Times New Roman" w:hAnsi="Times New Roman" w:cs="Times New Roman"/>
                <w:sz w:val="24"/>
                <w:szCs w:val="24"/>
                <w:lang w:val="kk-KZ"/>
              </w:rPr>
              <w:t>40%</w:t>
            </w:r>
          </w:p>
        </w:tc>
        <w:tc>
          <w:tcPr>
            <w:tcW w:w="1251" w:type="dxa"/>
          </w:tcPr>
          <w:p w14:paraId="7B077289" w14:textId="77777777" w:rsidR="00A837E3" w:rsidRPr="00A837E3" w:rsidRDefault="00A837E3" w:rsidP="00853C07">
            <w:pPr>
              <w:jc w:val="center"/>
              <w:rPr>
                <w:rFonts w:ascii="Times New Roman" w:hAnsi="Times New Roman" w:cs="Times New Roman"/>
                <w:sz w:val="24"/>
                <w:szCs w:val="24"/>
              </w:rPr>
            </w:pPr>
            <w:r w:rsidRPr="00A837E3">
              <w:rPr>
                <w:rFonts w:ascii="Times New Roman" w:hAnsi="Times New Roman" w:cs="Times New Roman"/>
                <w:sz w:val="24"/>
                <w:szCs w:val="24"/>
                <w:lang w:val="kk-KZ"/>
              </w:rPr>
              <w:t>100%</w:t>
            </w:r>
          </w:p>
        </w:tc>
      </w:tr>
      <w:tr w:rsidR="00A837E3" w:rsidRPr="00A837E3" w14:paraId="50B1E784" w14:textId="77777777" w:rsidTr="00853C07">
        <w:tc>
          <w:tcPr>
            <w:tcW w:w="757" w:type="dxa"/>
            <w:vMerge/>
          </w:tcPr>
          <w:p w14:paraId="13EE8BEB" w14:textId="77777777" w:rsidR="00A837E3" w:rsidRPr="00A837E3" w:rsidRDefault="00A837E3" w:rsidP="00853C07">
            <w:pPr>
              <w:jc w:val="center"/>
              <w:rPr>
                <w:rFonts w:ascii="Times New Roman" w:hAnsi="Times New Roman" w:cs="Times New Roman"/>
                <w:sz w:val="24"/>
                <w:szCs w:val="24"/>
                <w:lang w:val="kk-KZ"/>
              </w:rPr>
            </w:pPr>
          </w:p>
        </w:tc>
        <w:tc>
          <w:tcPr>
            <w:tcW w:w="1419" w:type="dxa"/>
          </w:tcPr>
          <w:p w14:paraId="417A6A85"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15</w:t>
            </w:r>
          </w:p>
        </w:tc>
        <w:tc>
          <w:tcPr>
            <w:tcW w:w="3260" w:type="dxa"/>
          </w:tcPr>
          <w:p w14:paraId="10555A58"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Қазақ тілі</w:t>
            </w:r>
          </w:p>
        </w:tc>
        <w:tc>
          <w:tcPr>
            <w:tcW w:w="631" w:type="dxa"/>
          </w:tcPr>
          <w:p w14:paraId="35779645"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1</w:t>
            </w:r>
          </w:p>
        </w:tc>
        <w:tc>
          <w:tcPr>
            <w:tcW w:w="709" w:type="dxa"/>
          </w:tcPr>
          <w:p w14:paraId="47CCA6AA"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7</w:t>
            </w:r>
          </w:p>
        </w:tc>
        <w:tc>
          <w:tcPr>
            <w:tcW w:w="567" w:type="dxa"/>
          </w:tcPr>
          <w:p w14:paraId="11229A2F"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7</w:t>
            </w:r>
          </w:p>
        </w:tc>
        <w:tc>
          <w:tcPr>
            <w:tcW w:w="1197" w:type="dxa"/>
          </w:tcPr>
          <w:p w14:paraId="7781A90E" w14:textId="77777777" w:rsidR="00A837E3" w:rsidRPr="00A837E3" w:rsidRDefault="00A837E3" w:rsidP="00853C07">
            <w:pPr>
              <w:jc w:val="center"/>
              <w:rPr>
                <w:rFonts w:ascii="Times New Roman" w:hAnsi="Times New Roman" w:cs="Times New Roman"/>
                <w:sz w:val="24"/>
                <w:szCs w:val="24"/>
              </w:rPr>
            </w:pPr>
            <w:r w:rsidRPr="00A837E3">
              <w:rPr>
                <w:rFonts w:ascii="Times New Roman" w:hAnsi="Times New Roman" w:cs="Times New Roman"/>
                <w:sz w:val="24"/>
                <w:szCs w:val="24"/>
                <w:lang w:val="kk-KZ"/>
              </w:rPr>
              <w:t>53%</w:t>
            </w:r>
          </w:p>
        </w:tc>
        <w:tc>
          <w:tcPr>
            <w:tcW w:w="1251" w:type="dxa"/>
          </w:tcPr>
          <w:p w14:paraId="443F6FD4" w14:textId="77777777" w:rsidR="00A837E3" w:rsidRPr="00A837E3" w:rsidRDefault="00A837E3" w:rsidP="00853C07">
            <w:pPr>
              <w:jc w:val="center"/>
              <w:rPr>
                <w:rFonts w:ascii="Times New Roman" w:hAnsi="Times New Roman" w:cs="Times New Roman"/>
                <w:sz w:val="24"/>
                <w:szCs w:val="24"/>
              </w:rPr>
            </w:pPr>
            <w:r w:rsidRPr="00A837E3">
              <w:rPr>
                <w:rFonts w:ascii="Times New Roman" w:hAnsi="Times New Roman" w:cs="Times New Roman"/>
                <w:sz w:val="24"/>
                <w:szCs w:val="24"/>
                <w:lang w:val="kk-KZ"/>
              </w:rPr>
              <w:t>100%</w:t>
            </w:r>
          </w:p>
        </w:tc>
      </w:tr>
      <w:tr w:rsidR="00A837E3" w:rsidRPr="00A837E3" w14:paraId="73C83B13" w14:textId="77777777" w:rsidTr="00853C07">
        <w:tc>
          <w:tcPr>
            <w:tcW w:w="757" w:type="dxa"/>
            <w:vMerge/>
          </w:tcPr>
          <w:p w14:paraId="540B8214" w14:textId="77777777" w:rsidR="00A837E3" w:rsidRPr="00A837E3" w:rsidRDefault="00A837E3" w:rsidP="00853C07">
            <w:pPr>
              <w:jc w:val="center"/>
              <w:rPr>
                <w:rFonts w:ascii="Times New Roman" w:hAnsi="Times New Roman" w:cs="Times New Roman"/>
                <w:sz w:val="24"/>
                <w:szCs w:val="24"/>
                <w:lang w:val="kk-KZ"/>
              </w:rPr>
            </w:pPr>
          </w:p>
        </w:tc>
        <w:tc>
          <w:tcPr>
            <w:tcW w:w="1419" w:type="dxa"/>
          </w:tcPr>
          <w:p w14:paraId="588A0BE9"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15</w:t>
            </w:r>
          </w:p>
        </w:tc>
        <w:tc>
          <w:tcPr>
            <w:tcW w:w="3260" w:type="dxa"/>
          </w:tcPr>
          <w:p w14:paraId="42F7D0E5"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Қазақстан тарихы- таңдау пәні</w:t>
            </w:r>
          </w:p>
        </w:tc>
        <w:tc>
          <w:tcPr>
            <w:tcW w:w="631" w:type="dxa"/>
          </w:tcPr>
          <w:p w14:paraId="3815C692"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1</w:t>
            </w:r>
          </w:p>
        </w:tc>
        <w:tc>
          <w:tcPr>
            <w:tcW w:w="709" w:type="dxa"/>
          </w:tcPr>
          <w:p w14:paraId="366F9FAA"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7</w:t>
            </w:r>
          </w:p>
        </w:tc>
        <w:tc>
          <w:tcPr>
            <w:tcW w:w="567" w:type="dxa"/>
          </w:tcPr>
          <w:p w14:paraId="734D0150"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7</w:t>
            </w:r>
          </w:p>
        </w:tc>
        <w:tc>
          <w:tcPr>
            <w:tcW w:w="1197" w:type="dxa"/>
          </w:tcPr>
          <w:p w14:paraId="6C3861FB" w14:textId="77777777" w:rsidR="00A837E3" w:rsidRPr="00A837E3" w:rsidRDefault="00A837E3" w:rsidP="00853C07">
            <w:pPr>
              <w:jc w:val="center"/>
              <w:rPr>
                <w:rFonts w:ascii="Times New Roman" w:hAnsi="Times New Roman" w:cs="Times New Roman"/>
                <w:sz w:val="24"/>
                <w:szCs w:val="24"/>
              </w:rPr>
            </w:pPr>
            <w:r w:rsidRPr="00A837E3">
              <w:rPr>
                <w:rFonts w:ascii="Times New Roman" w:hAnsi="Times New Roman" w:cs="Times New Roman"/>
                <w:sz w:val="24"/>
                <w:szCs w:val="24"/>
                <w:lang w:val="en-US"/>
              </w:rPr>
              <w:t>53</w:t>
            </w:r>
            <w:r w:rsidRPr="00A837E3">
              <w:rPr>
                <w:rFonts w:ascii="Times New Roman" w:hAnsi="Times New Roman" w:cs="Times New Roman"/>
                <w:sz w:val="24"/>
                <w:szCs w:val="24"/>
                <w:lang w:val="kk-KZ"/>
              </w:rPr>
              <w:t>%</w:t>
            </w:r>
          </w:p>
        </w:tc>
        <w:tc>
          <w:tcPr>
            <w:tcW w:w="1251" w:type="dxa"/>
          </w:tcPr>
          <w:p w14:paraId="4A13C70E" w14:textId="77777777" w:rsidR="00A837E3" w:rsidRPr="00A837E3" w:rsidRDefault="00A837E3" w:rsidP="00853C07">
            <w:pPr>
              <w:jc w:val="center"/>
              <w:rPr>
                <w:rFonts w:ascii="Times New Roman" w:hAnsi="Times New Roman" w:cs="Times New Roman"/>
                <w:sz w:val="24"/>
                <w:szCs w:val="24"/>
              </w:rPr>
            </w:pPr>
            <w:r w:rsidRPr="00A837E3">
              <w:rPr>
                <w:rFonts w:ascii="Times New Roman" w:hAnsi="Times New Roman" w:cs="Times New Roman"/>
                <w:sz w:val="24"/>
                <w:szCs w:val="24"/>
                <w:lang w:val="kk-KZ"/>
              </w:rPr>
              <w:t>100%</w:t>
            </w:r>
          </w:p>
        </w:tc>
      </w:tr>
      <w:tr w:rsidR="00A837E3" w:rsidRPr="00A837E3" w14:paraId="28F7EF69" w14:textId="77777777" w:rsidTr="00853C07">
        <w:tc>
          <w:tcPr>
            <w:tcW w:w="757" w:type="dxa"/>
            <w:vMerge w:val="restart"/>
          </w:tcPr>
          <w:p w14:paraId="638F43AF"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9 «Г»</w:t>
            </w:r>
          </w:p>
        </w:tc>
        <w:tc>
          <w:tcPr>
            <w:tcW w:w="1419" w:type="dxa"/>
          </w:tcPr>
          <w:p w14:paraId="0A246D1D"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18</w:t>
            </w:r>
          </w:p>
        </w:tc>
        <w:tc>
          <w:tcPr>
            <w:tcW w:w="3260" w:type="dxa"/>
          </w:tcPr>
          <w:p w14:paraId="327AB186"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Орыс тілі</w:t>
            </w:r>
          </w:p>
        </w:tc>
        <w:tc>
          <w:tcPr>
            <w:tcW w:w="631" w:type="dxa"/>
          </w:tcPr>
          <w:p w14:paraId="27F9402B"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2</w:t>
            </w:r>
          </w:p>
        </w:tc>
        <w:tc>
          <w:tcPr>
            <w:tcW w:w="709" w:type="dxa"/>
          </w:tcPr>
          <w:p w14:paraId="201F66F9"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11</w:t>
            </w:r>
          </w:p>
        </w:tc>
        <w:tc>
          <w:tcPr>
            <w:tcW w:w="567" w:type="dxa"/>
          </w:tcPr>
          <w:p w14:paraId="6FBE1E85"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5</w:t>
            </w:r>
          </w:p>
        </w:tc>
        <w:tc>
          <w:tcPr>
            <w:tcW w:w="1197" w:type="dxa"/>
          </w:tcPr>
          <w:p w14:paraId="6BA5B9C4" w14:textId="77777777" w:rsidR="00A837E3" w:rsidRPr="00A837E3" w:rsidRDefault="00A837E3" w:rsidP="00853C07">
            <w:pPr>
              <w:jc w:val="center"/>
              <w:rPr>
                <w:rFonts w:ascii="Times New Roman" w:hAnsi="Times New Roman" w:cs="Times New Roman"/>
                <w:sz w:val="24"/>
                <w:szCs w:val="24"/>
              </w:rPr>
            </w:pPr>
            <w:r w:rsidRPr="00A837E3">
              <w:rPr>
                <w:rFonts w:ascii="Times New Roman" w:hAnsi="Times New Roman" w:cs="Times New Roman"/>
                <w:sz w:val="24"/>
                <w:szCs w:val="24"/>
                <w:lang w:val="kk-KZ"/>
              </w:rPr>
              <w:t>72%</w:t>
            </w:r>
          </w:p>
        </w:tc>
        <w:tc>
          <w:tcPr>
            <w:tcW w:w="1251" w:type="dxa"/>
          </w:tcPr>
          <w:p w14:paraId="4FD49228" w14:textId="77777777" w:rsidR="00A837E3" w:rsidRPr="00A837E3" w:rsidRDefault="00A837E3" w:rsidP="00853C07">
            <w:pPr>
              <w:jc w:val="center"/>
              <w:rPr>
                <w:rFonts w:ascii="Times New Roman" w:hAnsi="Times New Roman" w:cs="Times New Roman"/>
                <w:sz w:val="24"/>
                <w:szCs w:val="24"/>
              </w:rPr>
            </w:pPr>
            <w:r w:rsidRPr="00A837E3">
              <w:rPr>
                <w:rFonts w:ascii="Times New Roman" w:hAnsi="Times New Roman" w:cs="Times New Roman"/>
                <w:sz w:val="24"/>
                <w:szCs w:val="24"/>
                <w:lang w:val="kk-KZ"/>
              </w:rPr>
              <w:t>100%</w:t>
            </w:r>
          </w:p>
        </w:tc>
      </w:tr>
      <w:tr w:rsidR="00A837E3" w:rsidRPr="00A837E3" w14:paraId="654A3FC8" w14:textId="77777777" w:rsidTr="00853C07">
        <w:tc>
          <w:tcPr>
            <w:tcW w:w="757" w:type="dxa"/>
            <w:vMerge/>
          </w:tcPr>
          <w:p w14:paraId="4AA851AE" w14:textId="77777777" w:rsidR="00A837E3" w:rsidRPr="00A837E3" w:rsidRDefault="00A837E3" w:rsidP="00853C07">
            <w:pPr>
              <w:jc w:val="center"/>
              <w:rPr>
                <w:rFonts w:ascii="Times New Roman" w:hAnsi="Times New Roman" w:cs="Times New Roman"/>
                <w:sz w:val="24"/>
                <w:szCs w:val="24"/>
                <w:lang w:val="kk-KZ"/>
              </w:rPr>
            </w:pPr>
          </w:p>
        </w:tc>
        <w:tc>
          <w:tcPr>
            <w:tcW w:w="1419" w:type="dxa"/>
          </w:tcPr>
          <w:p w14:paraId="36526571"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18</w:t>
            </w:r>
          </w:p>
        </w:tc>
        <w:tc>
          <w:tcPr>
            <w:tcW w:w="3260" w:type="dxa"/>
          </w:tcPr>
          <w:p w14:paraId="120A62BD"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Алгебра</w:t>
            </w:r>
          </w:p>
        </w:tc>
        <w:tc>
          <w:tcPr>
            <w:tcW w:w="631" w:type="dxa"/>
          </w:tcPr>
          <w:p w14:paraId="337AB976"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4</w:t>
            </w:r>
          </w:p>
        </w:tc>
        <w:tc>
          <w:tcPr>
            <w:tcW w:w="709" w:type="dxa"/>
          </w:tcPr>
          <w:p w14:paraId="0629C4AE"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6</w:t>
            </w:r>
          </w:p>
        </w:tc>
        <w:tc>
          <w:tcPr>
            <w:tcW w:w="567" w:type="dxa"/>
          </w:tcPr>
          <w:p w14:paraId="0B6AEE67"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8</w:t>
            </w:r>
          </w:p>
        </w:tc>
        <w:tc>
          <w:tcPr>
            <w:tcW w:w="1197" w:type="dxa"/>
          </w:tcPr>
          <w:p w14:paraId="204898D2" w14:textId="77777777" w:rsidR="00A837E3" w:rsidRPr="00A837E3" w:rsidRDefault="00A837E3" w:rsidP="00853C07">
            <w:pPr>
              <w:jc w:val="center"/>
              <w:rPr>
                <w:rFonts w:ascii="Times New Roman" w:hAnsi="Times New Roman" w:cs="Times New Roman"/>
                <w:sz w:val="24"/>
                <w:szCs w:val="24"/>
              </w:rPr>
            </w:pPr>
            <w:r w:rsidRPr="00A837E3">
              <w:rPr>
                <w:rFonts w:ascii="Times New Roman" w:hAnsi="Times New Roman" w:cs="Times New Roman"/>
                <w:sz w:val="24"/>
                <w:szCs w:val="24"/>
                <w:lang w:val="kk-KZ"/>
              </w:rPr>
              <w:t>56%</w:t>
            </w:r>
          </w:p>
        </w:tc>
        <w:tc>
          <w:tcPr>
            <w:tcW w:w="1251" w:type="dxa"/>
          </w:tcPr>
          <w:p w14:paraId="1C1B7AFF" w14:textId="77777777" w:rsidR="00A837E3" w:rsidRPr="00A837E3" w:rsidRDefault="00A837E3" w:rsidP="00853C07">
            <w:pPr>
              <w:jc w:val="center"/>
              <w:rPr>
                <w:rFonts w:ascii="Times New Roman" w:hAnsi="Times New Roman" w:cs="Times New Roman"/>
                <w:sz w:val="24"/>
                <w:szCs w:val="24"/>
              </w:rPr>
            </w:pPr>
            <w:r w:rsidRPr="00A837E3">
              <w:rPr>
                <w:rFonts w:ascii="Times New Roman" w:hAnsi="Times New Roman" w:cs="Times New Roman"/>
                <w:sz w:val="24"/>
                <w:szCs w:val="24"/>
                <w:lang w:val="kk-KZ"/>
              </w:rPr>
              <w:t>100%</w:t>
            </w:r>
          </w:p>
        </w:tc>
      </w:tr>
      <w:tr w:rsidR="00A837E3" w:rsidRPr="00A837E3" w14:paraId="34200A22" w14:textId="77777777" w:rsidTr="00853C07">
        <w:tc>
          <w:tcPr>
            <w:tcW w:w="757" w:type="dxa"/>
            <w:vMerge/>
          </w:tcPr>
          <w:p w14:paraId="6C7DCFDE" w14:textId="77777777" w:rsidR="00A837E3" w:rsidRPr="00A837E3" w:rsidRDefault="00A837E3" w:rsidP="00853C07">
            <w:pPr>
              <w:jc w:val="center"/>
              <w:rPr>
                <w:rFonts w:ascii="Times New Roman" w:hAnsi="Times New Roman" w:cs="Times New Roman"/>
                <w:sz w:val="24"/>
                <w:szCs w:val="24"/>
                <w:lang w:val="kk-KZ"/>
              </w:rPr>
            </w:pPr>
          </w:p>
        </w:tc>
        <w:tc>
          <w:tcPr>
            <w:tcW w:w="1419" w:type="dxa"/>
          </w:tcPr>
          <w:p w14:paraId="319C6D49"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18</w:t>
            </w:r>
          </w:p>
        </w:tc>
        <w:tc>
          <w:tcPr>
            <w:tcW w:w="3260" w:type="dxa"/>
          </w:tcPr>
          <w:p w14:paraId="59196A1A"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Қазақ тілі</w:t>
            </w:r>
          </w:p>
        </w:tc>
        <w:tc>
          <w:tcPr>
            <w:tcW w:w="631" w:type="dxa"/>
          </w:tcPr>
          <w:p w14:paraId="3F084674"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2</w:t>
            </w:r>
          </w:p>
        </w:tc>
        <w:tc>
          <w:tcPr>
            <w:tcW w:w="709" w:type="dxa"/>
          </w:tcPr>
          <w:p w14:paraId="3B83B645"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11</w:t>
            </w:r>
          </w:p>
        </w:tc>
        <w:tc>
          <w:tcPr>
            <w:tcW w:w="567" w:type="dxa"/>
          </w:tcPr>
          <w:p w14:paraId="46F43EA5"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5</w:t>
            </w:r>
          </w:p>
        </w:tc>
        <w:tc>
          <w:tcPr>
            <w:tcW w:w="1197" w:type="dxa"/>
          </w:tcPr>
          <w:p w14:paraId="23142805" w14:textId="77777777" w:rsidR="00A837E3" w:rsidRPr="00A837E3" w:rsidRDefault="00A837E3" w:rsidP="00853C07">
            <w:pPr>
              <w:jc w:val="center"/>
              <w:rPr>
                <w:rFonts w:ascii="Times New Roman" w:hAnsi="Times New Roman" w:cs="Times New Roman"/>
                <w:sz w:val="24"/>
                <w:szCs w:val="24"/>
              </w:rPr>
            </w:pPr>
            <w:r w:rsidRPr="00A837E3">
              <w:rPr>
                <w:rFonts w:ascii="Times New Roman" w:hAnsi="Times New Roman" w:cs="Times New Roman"/>
                <w:sz w:val="24"/>
                <w:szCs w:val="24"/>
                <w:lang w:val="kk-KZ"/>
              </w:rPr>
              <w:t>72%</w:t>
            </w:r>
          </w:p>
        </w:tc>
        <w:tc>
          <w:tcPr>
            <w:tcW w:w="1251" w:type="dxa"/>
          </w:tcPr>
          <w:p w14:paraId="575006C1" w14:textId="77777777" w:rsidR="00A837E3" w:rsidRPr="00A837E3" w:rsidRDefault="00A837E3" w:rsidP="00853C07">
            <w:pPr>
              <w:jc w:val="center"/>
              <w:rPr>
                <w:rFonts w:ascii="Times New Roman" w:hAnsi="Times New Roman" w:cs="Times New Roman"/>
                <w:sz w:val="24"/>
                <w:szCs w:val="24"/>
              </w:rPr>
            </w:pPr>
            <w:r w:rsidRPr="00A837E3">
              <w:rPr>
                <w:rFonts w:ascii="Times New Roman" w:hAnsi="Times New Roman" w:cs="Times New Roman"/>
                <w:sz w:val="24"/>
                <w:szCs w:val="24"/>
                <w:lang w:val="kk-KZ"/>
              </w:rPr>
              <w:t>100%</w:t>
            </w:r>
          </w:p>
        </w:tc>
      </w:tr>
      <w:tr w:rsidR="00A837E3" w:rsidRPr="00A837E3" w14:paraId="5731BF89" w14:textId="77777777" w:rsidTr="00853C07">
        <w:tc>
          <w:tcPr>
            <w:tcW w:w="757" w:type="dxa"/>
            <w:vMerge/>
          </w:tcPr>
          <w:p w14:paraId="4C318308" w14:textId="77777777" w:rsidR="00A837E3" w:rsidRPr="00A837E3" w:rsidRDefault="00A837E3" w:rsidP="00853C07">
            <w:pPr>
              <w:jc w:val="center"/>
              <w:rPr>
                <w:rFonts w:ascii="Times New Roman" w:hAnsi="Times New Roman" w:cs="Times New Roman"/>
                <w:sz w:val="24"/>
                <w:szCs w:val="24"/>
                <w:lang w:val="kk-KZ"/>
              </w:rPr>
            </w:pPr>
          </w:p>
        </w:tc>
        <w:tc>
          <w:tcPr>
            <w:tcW w:w="1419" w:type="dxa"/>
          </w:tcPr>
          <w:p w14:paraId="227CAB17"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8</w:t>
            </w:r>
          </w:p>
        </w:tc>
        <w:tc>
          <w:tcPr>
            <w:tcW w:w="3260" w:type="dxa"/>
          </w:tcPr>
          <w:p w14:paraId="23BC5B63"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География –таңдау пәні</w:t>
            </w:r>
          </w:p>
        </w:tc>
        <w:tc>
          <w:tcPr>
            <w:tcW w:w="631" w:type="dxa"/>
          </w:tcPr>
          <w:p w14:paraId="0C0AAA21"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5</w:t>
            </w:r>
          </w:p>
        </w:tc>
        <w:tc>
          <w:tcPr>
            <w:tcW w:w="709" w:type="dxa"/>
          </w:tcPr>
          <w:p w14:paraId="102D5A34"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1</w:t>
            </w:r>
          </w:p>
        </w:tc>
        <w:tc>
          <w:tcPr>
            <w:tcW w:w="567" w:type="dxa"/>
          </w:tcPr>
          <w:p w14:paraId="36EA48CB"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2</w:t>
            </w:r>
          </w:p>
        </w:tc>
        <w:tc>
          <w:tcPr>
            <w:tcW w:w="1197" w:type="dxa"/>
          </w:tcPr>
          <w:p w14:paraId="54F76DA9" w14:textId="77777777" w:rsidR="00A837E3" w:rsidRPr="00A837E3" w:rsidRDefault="00A837E3" w:rsidP="00853C07">
            <w:pPr>
              <w:jc w:val="center"/>
              <w:rPr>
                <w:rFonts w:ascii="Times New Roman" w:hAnsi="Times New Roman" w:cs="Times New Roman"/>
                <w:sz w:val="24"/>
                <w:szCs w:val="24"/>
              </w:rPr>
            </w:pPr>
            <w:r w:rsidRPr="00A837E3">
              <w:rPr>
                <w:rFonts w:ascii="Times New Roman" w:hAnsi="Times New Roman" w:cs="Times New Roman"/>
                <w:sz w:val="24"/>
                <w:szCs w:val="24"/>
                <w:lang w:val="kk-KZ"/>
              </w:rPr>
              <w:t>75%</w:t>
            </w:r>
          </w:p>
        </w:tc>
        <w:tc>
          <w:tcPr>
            <w:tcW w:w="1251" w:type="dxa"/>
          </w:tcPr>
          <w:p w14:paraId="3336C509" w14:textId="77777777" w:rsidR="00A837E3" w:rsidRPr="00A837E3" w:rsidRDefault="00A837E3" w:rsidP="00853C07">
            <w:pPr>
              <w:jc w:val="center"/>
              <w:rPr>
                <w:rFonts w:ascii="Times New Roman" w:hAnsi="Times New Roman" w:cs="Times New Roman"/>
                <w:sz w:val="24"/>
                <w:szCs w:val="24"/>
              </w:rPr>
            </w:pPr>
            <w:r w:rsidRPr="00A837E3">
              <w:rPr>
                <w:rFonts w:ascii="Times New Roman" w:hAnsi="Times New Roman" w:cs="Times New Roman"/>
                <w:sz w:val="24"/>
                <w:szCs w:val="24"/>
                <w:lang w:val="kk-KZ"/>
              </w:rPr>
              <w:t>100%</w:t>
            </w:r>
          </w:p>
        </w:tc>
      </w:tr>
      <w:tr w:rsidR="00A837E3" w:rsidRPr="00A837E3" w14:paraId="03FC4D8E" w14:textId="77777777" w:rsidTr="00853C07">
        <w:tc>
          <w:tcPr>
            <w:tcW w:w="757" w:type="dxa"/>
            <w:vMerge/>
          </w:tcPr>
          <w:p w14:paraId="2A8DDFBC" w14:textId="77777777" w:rsidR="00A837E3" w:rsidRPr="00A837E3" w:rsidRDefault="00A837E3" w:rsidP="00853C07">
            <w:pPr>
              <w:jc w:val="center"/>
              <w:rPr>
                <w:rFonts w:ascii="Times New Roman" w:hAnsi="Times New Roman" w:cs="Times New Roman"/>
                <w:sz w:val="24"/>
                <w:szCs w:val="24"/>
                <w:lang w:val="kk-KZ"/>
              </w:rPr>
            </w:pPr>
          </w:p>
        </w:tc>
        <w:tc>
          <w:tcPr>
            <w:tcW w:w="1419" w:type="dxa"/>
          </w:tcPr>
          <w:p w14:paraId="1FCCF788"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10</w:t>
            </w:r>
          </w:p>
        </w:tc>
        <w:tc>
          <w:tcPr>
            <w:tcW w:w="3260" w:type="dxa"/>
          </w:tcPr>
          <w:p w14:paraId="1540D3C8"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Биология –таңдау пәні</w:t>
            </w:r>
          </w:p>
        </w:tc>
        <w:tc>
          <w:tcPr>
            <w:tcW w:w="631" w:type="dxa"/>
          </w:tcPr>
          <w:p w14:paraId="73095C0C"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0</w:t>
            </w:r>
          </w:p>
        </w:tc>
        <w:tc>
          <w:tcPr>
            <w:tcW w:w="709" w:type="dxa"/>
          </w:tcPr>
          <w:p w14:paraId="491D21A2"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6</w:t>
            </w:r>
          </w:p>
        </w:tc>
        <w:tc>
          <w:tcPr>
            <w:tcW w:w="567" w:type="dxa"/>
          </w:tcPr>
          <w:p w14:paraId="7DA025A1"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4</w:t>
            </w:r>
          </w:p>
        </w:tc>
        <w:tc>
          <w:tcPr>
            <w:tcW w:w="1197" w:type="dxa"/>
          </w:tcPr>
          <w:p w14:paraId="03D09345" w14:textId="77777777" w:rsidR="00A837E3" w:rsidRPr="00A837E3" w:rsidRDefault="00A837E3" w:rsidP="00853C07">
            <w:pPr>
              <w:jc w:val="center"/>
              <w:rPr>
                <w:rFonts w:ascii="Times New Roman" w:hAnsi="Times New Roman" w:cs="Times New Roman"/>
                <w:sz w:val="24"/>
                <w:szCs w:val="24"/>
                <w:lang w:val="en-US"/>
              </w:rPr>
            </w:pPr>
            <w:r w:rsidRPr="00A837E3">
              <w:rPr>
                <w:rFonts w:ascii="Times New Roman" w:hAnsi="Times New Roman" w:cs="Times New Roman"/>
                <w:sz w:val="24"/>
                <w:szCs w:val="24"/>
                <w:lang w:val="en-US"/>
              </w:rPr>
              <w:t>60</w:t>
            </w:r>
            <w:r w:rsidRPr="00A837E3">
              <w:rPr>
                <w:rFonts w:ascii="Times New Roman" w:hAnsi="Times New Roman" w:cs="Times New Roman"/>
                <w:sz w:val="24"/>
                <w:szCs w:val="24"/>
                <w:lang w:val="kk-KZ"/>
              </w:rPr>
              <w:t>%</w:t>
            </w:r>
          </w:p>
        </w:tc>
        <w:tc>
          <w:tcPr>
            <w:tcW w:w="1251" w:type="dxa"/>
          </w:tcPr>
          <w:p w14:paraId="73AE6241" w14:textId="77777777" w:rsidR="00A837E3" w:rsidRPr="00A837E3" w:rsidRDefault="00A837E3" w:rsidP="00853C07">
            <w:pPr>
              <w:jc w:val="center"/>
              <w:rPr>
                <w:rFonts w:ascii="Times New Roman" w:hAnsi="Times New Roman" w:cs="Times New Roman"/>
                <w:sz w:val="24"/>
                <w:szCs w:val="24"/>
              </w:rPr>
            </w:pPr>
            <w:r w:rsidRPr="00A837E3">
              <w:rPr>
                <w:rFonts w:ascii="Times New Roman" w:hAnsi="Times New Roman" w:cs="Times New Roman"/>
                <w:sz w:val="24"/>
                <w:szCs w:val="24"/>
                <w:lang w:val="kk-KZ"/>
              </w:rPr>
              <w:t>100%</w:t>
            </w:r>
          </w:p>
        </w:tc>
      </w:tr>
      <w:tr w:rsidR="00A837E3" w:rsidRPr="00A837E3" w14:paraId="3B52B4A7" w14:textId="77777777" w:rsidTr="00853C07">
        <w:tc>
          <w:tcPr>
            <w:tcW w:w="757" w:type="dxa"/>
            <w:vMerge w:val="restart"/>
          </w:tcPr>
          <w:p w14:paraId="0137F052"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9 «Д»</w:t>
            </w:r>
          </w:p>
        </w:tc>
        <w:tc>
          <w:tcPr>
            <w:tcW w:w="1419" w:type="dxa"/>
          </w:tcPr>
          <w:p w14:paraId="5A0B21F3"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17</w:t>
            </w:r>
          </w:p>
        </w:tc>
        <w:tc>
          <w:tcPr>
            <w:tcW w:w="3260" w:type="dxa"/>
          </w:tcPr>
          <w:p w14:paraId="78224EE7"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Орыс тілі</w:t>
            </w:r>
          </w:p>
        </w:tc>
        <w:tc>
          <w:tcPr>
            <w:tcW w:w="631" w:type="dxa"/>
          </w:tcPr>
          <w:p w14:paraId="5739E13D"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5</w:t>
            </w:r>
          </w:p>
        </w:tc>
        <w:tc>
          <w:tcPr>
            <w:tcW w:w="709" w:type="dxa"/>
          </w:tcPr>
          <w:p w14:paraId="6282BB99"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5</w:t>
            </w:r>
          </w:p>
        </w:tc>
        <w:tc>
          <w:tcPr>
            <w:tcW w:w="567" w:type="dxa"/>
          </w:tcPr>
          <w:p w14:paraId="4C63BFA3"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7</w:t>
            </w:r>
          </w:p>
        </w:tc>
        <w:tc>
          <w:tcPr>
            <w:tcW w:w="1197" w:type="dxa"/>
          </w:tcPr>
          <w:p w14:paraId="29BBAF00" w14:textId="77777777" w:rsidR="00A837E3" w:rsidRPr="00A837E3" w:rsidRDefault="00A837E3" w:rsidP="00853C07">
            <w:pPr>
              <w:jc w:val="center"/>
              <w:rPr>
                <w:rFonts w:ascii="Times New Roman" w:hAnsi="Times New Roman" w:cs="Times New Roman"/>
                <w:sz w:val="24"/>
                <w:szCs w:val="24"/>
              </w:rPr>
            </w:pPr>
            <w:r w:rsidRPr="00A837E3">
              <w:rPr>
                <w:rFonts w:ascii="Times New Roman" w:hAnsi="Times New Roman" w:cs="Times New Roman"/>
                <w:sz w:val="24"/>
                <w:szCs w:val="24"/>
                <w:lang w:val="kk-KZ"/>
              </w:rPr>
              <w:t>59%</w:t>
            </w:r>
          </w:p>
        </w:tc>
        <w:tc>
          <w:tcPr>
            <w:tcW w:w="1251" w:type="dxa"/>
          </w:tcPr>
          <w:p w14:paraId="20356439" w14:textId="77777777" w:rsidR="00A837E3" w:rsidRPr="00A837E3" w:rsidRDefault="00A837E3" w:rsidP="00853C07">
            <w:pPr>
              <w:jc w:val="center"/>
              <w:rPr>
                <w:rFonts w:ascii="Times New Roman" w:hAnsi="Times New Roman" w:cs="Times New Roman"/>
                <w:sz w:val="24"/>
                <w:szCs w:val="24"/>
              </w:rPr>
            </w:pPr>
            <w:r w:rsidRPr="00A837E3">
              <w:rPr>
                <w:rFonts w:ascii="Times New Roman" w:hAnsi="Times New Roman" w:cs="Times New Roman"/>
                <w:sz w:val="24"/>
                <w:szCs w:val="24"/>
                <w:lang w:val="kk-KZ"/>
              </w:rPr>
              <w:t>100%</w:t>
            </w:r>
          </w:p>
        </w:tc>
      </w:tr>
      <w:tr w:rsidR="00A837E3" w:rsidRPr="00A837E3" w14:paraId="6B6B0ED3" w14:textId="77777777" w:rsidTr="00853C07">
        <w:tc>
          <w:tcPr>
            <w:tcW w:w="757" w:type="dxa"/>
            <w:vMerge/>
          </w:tcPr>
          <w:p w14:paraId="6EE92B41" w14:textId="77777777" w:rsidR="00A837E3" w:rsidRPr="00A837E3" w:rsidRDefault="00A837E3" w:rsidP="00853C07">
            <w:pPr>
              <w:jc w:val="center"/>
              <w:rPr>
                <w:rFonts w:ascii="Times New Roman" w:hAnsi="Times New Roman" w:cs="Times New Roman"/>
                <w:sz w:val="24"/>
                <w:szCs w:val="24"/>
                <w:lang w:val="kk-KZ"/>
              </w:rPr>
            </w:pPr>
          </w:p>
        </w:tc>
        <w:tc>
          <w:tcPr>
            <w:tcW w:w="1419" w:type="dxa"/>
          </w:tcPr>
          <w:p w14:paraId="022D4C7C"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17</w:t>
            </w:r>
          </w:p>
        </w:tc>
        <w:tc>
          <w:tcPr>
            <w:tcW w:w="3260" w:type="dxa"/>
          </w:tcPr>
          <w:p w14:paraId="1EDBEBDE"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Алгебра</w:t>
            </w:r>
          </w:p>
        </w:tc>
        <w:tc>
          <w:tcPr>
            <w:tcW w:w="631" w:type="dxa"/>
          </w:tcPr>
          <w:p w14:paraId="75F46DAD"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4</w:t>
            </w:r>
          </w:p>
        </w:tc>
        <w:tc>
          <w:tcPr>
            <w:tcW w:w="709" w:type="dxa"/>
          </w:tcPr>
          <w:p w14:paraId="3D208860"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5</w:t>
            </w:r>
          </w:p>
        </w:tc>
        <w:tc>
          <w:tcPr>
            <w:tcW w:w="567" w:type="dxa"/>
          </w:tcPr>
          <w:p w14:paraId="241C8E63"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8</w:t>
            </w:r>
          </w:p>
        </w:tc>
        <w:tc>
          <w:tcPr>
            <w:tcW w:w="1197" w:type="dxa"/>
          </w:tcPr>
          <w:p w14:paraId="768F38B0" w14:textId="77777777" w:rsidR="00A837E3" w:rsidRPr="00A837E3" w:rsidRDefault="00A837E3" w:rsidP="00853C07">
            <w:pPr>
              <w:jc w:val="center"/>
              <w:rPr>
                <w:rFonts w:ascii="Times New Roman" w:hAnsi="Times New Roman" w:cs="Times New Roman"/>
                <w:sz w:val="24"/>
                <w:szCs w:val="24"/>
              </w:rPr>
            </w:pPr>
            <w:r w:rsidRPr="00A837E3">
              <w:rPr>
                <w:rFonts w:ascii="Times New Roman" w:hAnsi="Times New Roman" w:cs="Times New Roman"/>
                <w:sz w:val="24"/>
                <w:szCs w:val="24"/>
                <w:lang w:val="kk-KZ"/>
              </w:rPr>
              <w:t>53%</w:t>
            </w:r>
          </w:p>
        </w:tc>
        <w:tc>
          <w:tcPr>
            <w:tcW w:w="1251" w:type="dxa"/>
          </w:tcPr>
          <w:p w14:paraId="6F7EB823" w14:textId="77777777" w:rsidR="00A837E3" w:rsidRPr="00A837E3" w:rsidRDefault="00A837E3" w:rsidP="00853C07">
            <w:pPr>
              <w:jc w:val="center"/>
              <w:rPr>
                <w:rFonts w:ascii="Times New Roman" w:hAnsi="Times New Roman" w:cs="Times New Roman"/>
                <w:sz w:val="24"/>
                <w:szCs w:val="24"/>
              </w:rPr>
            </w:pPr>
            <w:r w:rsidRPr="00A837E3">
              <w:rPr>
                <w:rFonts w:ascii="Times New Roman" w:hAnsi="Times New Roman" w:cs="Times New Roman"/>
                <w:sz w:val="24"/>
                <w:szCs w:val="24"/>
                <w:lang w:val="kk-KZ"/>
              </w:rPr>
              <w:t>100%</w:t>
            </w:r>
          </w:p>
        </w:tc>
      </w:tr>
      <w:tr w:rsidR="00A837E3" w:rsidRPr="00A837E3" w14:paraId="790F5CCC" w14:textId="77777777" w:rsidTr="00853C07">
        <w:tc>
          <w:tcPr>
            <w:tcW w:w="757" w:type="dxa"/>
            <w:vMerge/>
          </w:tcPr>
          <w:p w14:paraId="05249517" w14:textId="77777777" w:rsidR="00A837E3" w:rsidRPr="00A837E3" w:rsidRDefault="00A837E3" w:rsidP="00853C07">
            <w:pPr>
              <w:jc w:val="center"/>
              <w:rPr>
                <w:rFonts w:ascii="Times New Roman" w:hAnsi="Times New Roman" w:cs="Times New Roman"/>
                <w:sz w:val="24"/>
                <w:szCs w:val="24"/>
                <w:lang w:val="kk-KZ"/>
              </w:rPr>
            </w:pPr>
          </w:p>
        </w:tc>
        <w:tc>
          <w:tcPr>
            <w:tcW w:w="1419" w:type="dxa"/>
          </w:tcPr>
          <w:p w14:paraId="67783E23"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17</w:t>
            </w:r>
          </w:p>
        </w:tc>
        <w:tc>
          <w:tcPr>
            <w:tcW w:w="3260" w:type="dxa"/>
          </w:tcPr>
          <w:p w14:paraId="0AF4BA0E"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Қазақ тілі</w:t>
            </w:r>
          </w:p>
        </w:tc>
        <w:tc>
          <w:tcPr>
            <w:tcW w:w="631" w:type="dxa"/>
          </w:tcPr>
          <w:p w14:paraId="69926FCB"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4</w:t>
            </w:r>
          </w:p>
        </w:tc>
        <w:tc>
          <w:tcPr>
            <w:tcW w:w="709" w:type="dxa"/>
          </w:tcPr>
          <w:p w14:paraId="31D7AE3E"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8</w:t>
            </w:r>
          </w:p>
        </w:tc>
        <w:tc>
          <w:tcPr>
            <w:tcW w:w="567" w:type="dxa"/>
          </w:tcPr>
          <w:p w14:paraId="3A443ECA"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5</w:t>
            </w:r>
          </w:p>
        </w:tc>
        <w:tc>
          <w:tcPr>
            <w:tcW w:w="1197" w:type="dxa"/>
          </w:tcPr>
          <w:p w14:paraId="6729A30C" w14:textId="77777777" w:rsidR="00A837E3" w:rsidRPr="00A837E3" w:rsidRDefault="00A837E3" w:rsidP="00853C07">
            <w:pPr>
              <w:jc w:val="center"/>
              <w:rPr>
                <w:rFonts w:ascii="Times New Roman" w:hAnsi="Times New Roman" w:cs="Times New Roman"/>
                <w:sz w:val="24"/>
                <w:szCs w:val="24"/>
              </w:rPr>
            </w:pPr>
            <w:r w:rsidRPr="00A837E3">
              <w:rPr>
                <w:rFonts w:ascii="Times New Roman" w:hAnsi="Times New Roman" w:cs="Times New Roman"/>
                <w:sz w:val="24"/>
                <w:szCs w:val="24"/>
                <w:lang w:val="kk-KZ"/>
              </w:rPr>
              <w:t>71%</w:t>
            </w:r>
          </w:p>
        </w:tc>
        <w:tc>
          <w:tcPr>
            <w:tcW w:w="1251" w:type="dxa"/>
          </w:tcPr>
          <w:p w14:paraId="4360F121" w14:textId="77777777" w:rsidR="00A837E3" w:rsidRPr="00A837E3" w:rsidRDefault="00A837E3" w:rsidP="00853C07">
            <w:pPr>
              <w:jc w:val="center"/>
              <w:rPr>
                <w:rFonts w:ascii="Times New Roman" w:hAnsi="Times New Roman" w:cs="Times New Roman"/>
                <w:sz w:val="24"/>
                <w:szCs w:val="24"/>
              </w:rPr>
            </w:pPr>
            <w:r w:rsidRPr="00A837E3">
              <w:rPr>
                <w:rFonts w:ascii="Times New Roman" w:hAnsi="Times New Roman" w:cs="Times New Roman"/>
                <w:sz w:val="24"/>
                <w:szCs w:val="24"/>
                <w:lang w:val="kk-KZ"/>
              </w:rPr>
              <w:t>100%</w:t>
            </w:r>
          </w:p>
        </w:tc>
      </w:tr>
      <w:tr w:rsidR="00A837E3" w:rsidRPr="00A837E3" w14:paraId="43079650" w14:textId="77777777" w:rsidTr="00853C07">
        <w:tc>
          <w:tcPr>
            <w:tcW w:w="757" w:type="dxa"/>
            <w:vMerge/>
          </w:tcPr>
          <w:p w14:paraId="5D67E7D5" w14:textId="77777777" w:rsidR="00A837E3" w:rsidRPr="00A837E3" w:rsidRDefault="00A837E3" w:rsidP="00853C07">
            <w:pPr>
              <w:jc w:val="center"/>
              <w:rPr>
                <w:rFonts w:ascii="Times New Roman" w:hAnsi="Times New Roman" w:cs="Times New Roman"/>
                <w:sz w:val="24"/>
                <w:szCs w:val="24"/>
                <w:lang w:val="kk-KZ"/>
              </w:rPr>
            </w:pPr>
          </w:p>
        </w:tc>
        <w:tc>
          <w:tcPr>
            <w:tcW w:w="1419" w:type="dxa"/>
          </w:tcPr>
          <w:p w14:paraId="7635BB9B"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10</w:t>
            </w:r>
          </w:p>
        </w:tc>
        <w:tc>
          <w:tcPr>
            <w:tcW w:w="3260" w:type="dxa"/>
          </w:tcPr>
          <w:p w14:paraId="066B125D"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География –таңдау пәні</w:t>
            </w:r>
          </w:p>
        </w:tc>
        <w:tc>
          <w:tcPr>
            <w:tcW w:w="631" w:type="dxa"/>
          </w:tcPr>
          <w:p w14:paraId="54AC2039"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2</w:t>
            </w:r>
          </w:p>
        </w:tc>
        <w:tc>
          <w:tcPr>
            <w:tcW w:w="709" w:type="dxa"/>
          </w:tcPr>
          <w:p w14:paraId="6A5D0B83"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2</w:t>
            </w:r>
          </w:p>
        </w:tc>
        <w:tc>
          <w:tcPr>
            <w:tcW w:w="567" w:type="dxa"/>
          </w:tcPr>
          <w:p w14:paraId="0E8F9482"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6</w:t>
            </w:r>
          </w:p>
        </w:tc>
        <w:tc>
          <w:tcPr>
            <w:tcW w:w="1197" w:type="dxa"/>
          </w:tcPr>
          <w:p w14:paraId="3540F2A1" w14:textId="77777777" w:rsidR="00A837E3" w:rsidRPr="00A837E3" w:rsidRDefault="00A837E3" w:rsidP="00853C07">
            <w:pPr>
              <w:jc w:val="center"/>
              <w:rPr>
                <w:rFonts w:ascii="Times New Roman" w:hAnsi="Times New Roman" w:cs="Times New Roman"/>
                <w:sz w:val="24"/>
                <w:szCs w:val="24"/>
              </w:rPr>
            </w:pPr>
            <w:r w:rsidRPr="00A837E3">
              <w:rPr>
                <w:rFonts w:ascii="Times New Roman" w:hAnsi="Times New Roman" w:cs="Times New Roman"/>
                <w:sz w:val="24"/>
                <w:szCs w:val="24"/>
                <w:lang w:val="kk-KZ"/>
              </w:rPr>
              <w:t>40%</w:t>
            </w:r>
          </w:p>
        </w:tc>
        <w:tc>
          <w:tcPr>
            <w:tcW w:w="1251" w:type="dxa"/>
          </w:tcPr>
          <w:p w14:paraId="17A8D532" w14:textId="77777777" w:rsidR="00A837E3" w:rsidRPr="00A837E3" w:rsidRDefault="00A837E3" w:rsidP="00853C07">
            <w:pPr>
              <w:jc w:val="center"/>
              <w:rPr>
                <w:rFonts w:ascii="Times New Roman" w:hAnsi="Times New Roman" w:cs="Times New Roman"/>
                <w:sz w:val="24"/>
                <w:szCs w:val="24"/>
              </w:rPr>
            </w:pPr>
            <w:r w:rsidRPr="00A837E3">
              <w:rPr>
                <w:rFonts w:ascii="Times New Roman" w:hAnsi="Times New Roman" w:cs="Times New Roman"/>
                <w:sz w:val="24"/>
                <w:szCs w:val="24"/>
                <w:lang w:val="kk-KZ"/>
              </w:rPr>
              <w:t>100%</w:t>
            </w:r>
          </w:p>
        </w:tc>
      </w:tr>
      <w:tr w:rsidR="00A837E3" w:rsidRPr="00A837E3" w14:paraId="1100720D" w14:textId="77777777" w:rsidTr="00853C07">
        <w:tc>
          <w:tcPr>
            <w:tcW w:w="757" w:type="dxa"/>
            <w:vMerge/>
          </w:tcPr>
          <w:p w14:paraId="151E48EA" w14:textId="77777777" w:rsidR="00A837E3" w:rsidRPr="00A837E3" w:rsidRDefault="00A837E3" w:rsidP="00853C07">
            <w:pPr>
              <w:jc w:val="center"/>
              <w:rPr>
                <w:rFonts w:ascii="Times New Roman" w:hAnsi="Times New Roman" w:cs="Times New Roman"/>
                <w:sz w:val="24"/>
                <w:szCs w:val="24"/>
                <w:lang w:val="kk-KZ"/>
              </w:rPr>
            </w:pPr>
          </w:p>
        </w:tc>
        <w:tc>
          <w:tcPr>
            <w:tcW w:w="1419" w:type="dxa"/>
          </w:tcPr>
          <w:p w14:paraId="45E00848"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7</w:t>
            </w:r>
          </w:p>
        </w:tc>
        <w:tc>
          <w:tcPr>
            <w:tcW w:w="3260" w:type="dxa"/>
          </w:tcPr>
          <w:p w14:paraId="3EAA92BD"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Биология –таңдау пәні</w:t>
            </w:r>
          </w:p>
        </w:tc>
        <w:tc>
          <w:tcPr>
            <w:tcW w:w="631" w:type="dxa"/>
          </w:tcPr>
          <w:p w14:paraId="30CC3BAC"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3</w:t>
            </w:r>
          </w:p>
        </w:tc>
        <w:tc>
          <w:tcPr>
            <w:tcW w:w="709" w:type="dxa"/>
          </w:tcPr>
          <w:p w14:paraId="2619F540"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3</w:t>
            </w:r>
          </w:p>
        </w:tc>
        <w:tc>
          <w:tcPr>
            <w:tcW w:w="567" w:type="dxa"/>
          </w:tcPr>
          <w:p w14:paraId="4CE261D4"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1</w:t>
            </w:r>
          </w:p>
        </w:tc>
        <w:tc>
          <w:tcPr>
            <w:tcW w:w="1197" w:type="dxa"/>
          </w:tcPr>
          <w:p w14:paraId="23CFEA18" w14:textId="77777777" w:rsidR="00A837E3" w:rsidRPr="00A837E3" w:rsidRDefault="00A837E3" w:rsidP="00853C07">
            <w:pPr>
              <w:jc w:val="center"/>
              <w:rPr>
                <w:rFonts w:ascii="Times New Roman" w:hAnsi="Times New Roman" w:cs="Times New Roman"/>
                <w:sz w:val="24"/>
                <w:szCs w:val="24"/>
              </w:rPr>
            </w:pPr>
            <w:r w:rsidRPr="00A837E3">
              <w:rPr>
                <w:rFonts w:ascii="Times New Roman" w:hAnsi="Times New Roman" w:cs="Times New Roman"/>
                <w:sz w:val="24"/>
                <w:szCs w:val="24"/>
                <w:lang w:val="en-US"/>
              </w:rPr>
              <w:t>86</w:t>
            </w:r>
            <w:r w:rsidRPr="00A837E3">
              <w:rPr>
                <w:rFonts w:ascii="Times New Roman" w:hAnsi="Times New Roman" w:cs="Times New Roman"/>
                <w:sz w:val="24"/>
                <w:szCs w:val="24"/>
                <w:lang w:val="kk-KZ"/>
              </w:rPr>
              <w:t>%</w:t>
            </w:r>
          </w:p>
        </w:tc>
        <w:tc>
          <w:tcPr>
            <w:tcW w:w="1251" w:type="dxa"/>
          </w:tcPr>
          <w:p w14:paraId="7A5459A8" w14:textId="77777777" w:rsidR="00A837E3" w:rsidRPr="00A837E3" w:rsidRDefault="00A837E3" w:rsidP="00853C07">
            <w:pPr>
              <w:jc w:val="center"/>
              <w:rPr>
                <w:rFonts w:ascii="Times New Roman" w:hAnsi="Times New Roman" w:cs="Times New Roman"/>
                <w:sz w:val="24"/>
                <w:szCs w:val="24"/>
              </w:rPr>
            </w:pPr>
            <w:r w:rsidRPr="00A837E3">
              <w:rPr>
                <w:rFonts w:ascii="Times New Roman" w:hAnsi="Times New Roman" w:cs="Times New Roman"/>
                <w:sz w:val="24"/>
                <w:szCs w:val="24"/>
                <w:lang w:val="kk-KZ"/>
              </w:rPr>
              <w:t>100%</w:t>
            </w:r>
          </w:p>
        </w:tc>
      </w:tr>
      <w:tr w:rsidR="00A837E3" w:rsidRPr="00A837E3" w14:paraId="412DEB15" w14:textId="77777777" w:rsidTr="00853C07">
        <w:tc>
          <w:tcPr>
            <w:tcW w:w="757" w:type="dxa"/>
          </w:tcPr>
          <w:p w14:paraId="5924257A"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11 «А»</w:t>
            </w:r>
          </w:p>
        </w:tc>
        <w:tc>
          <w:tcPr>
            <w:tcW w:w="1419" w:type="dxa"/>
          </w:tcPr>
          <w:p w14:paraId="5ABEA178"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15</w:t>
            </w:r>
          </w:p>
        </w:tc>
        <w:tc>
          <w:tcPr>
            <w:tcW w:w="3260" w:type="dxa"/>
          </w:tcPr>
          <w:p w14:paraId="5E4564DD"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Қазақстан тарихы</w:t>
            </w:r>
          </w:p>
        </w:tc>
        <w:tc>
          <w:tcPr>
            <w:tcW w:w="631" w:type="dxa"/>
          </w:tcPr>
          <w:p w14:paraId="273B5E2F"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2</w:t>
            </w:r>
          </w:p>
        </w:tc>
        <w:tc>
          <w:tcPr>
            <w:tcW w:w="709" w:type="dxa"/>
          </w:tcPr>
          <w:p w14:paraId="2B98FA22"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10</w:t>
            </w:r>
          </w:p>
        </w:tc>
        <w:tc>
          <w:tcPr>
            <w:tcW w:w="567" w:type="dxa"/>
          </w:tcPr>
          <w:p w14:paraId="26C0A1A7"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3</w:t>
            </w:r>
          </w:p>
        </w:tc>
        <w:tc>
          <w:tcPr>
            <w:tcW w:w="1197" w:type="dxa"/>
          </w:tcPr>
          <w:p w14:paraId="47063917" w14:textId="77777777" w:rsidR="00A837E3" w:rsidRPr="00A837E3" w:rsidRDefault="00A837E3" w:rsidP="00853C07">
            <w:pPr>
              <w:jc w:val="center"/>
              <w:rPr>
                <w:rFonts w:ascii="Times New Roman" w:hAnsi="Times New Roman" w:cs="Times New Roman"/>
                <w:sz w:val="24"/>
                <w:szCs w:val="24"/>
              </w:rPr>
            </w:pPr>
            <w:r w:rsidRPr="00A837E3">
              <w:rPr>
                <w:rFonts w:ascii="Times New Roman" w:hAnsi="Times New Roman" w:cs="Times New Roman"/>
                <w:sz w:val="24"/>
                <w:szCs w:val="24"/>
                <w:lang w:val="kk-KZ"/>
              </w:rPr>
              <w:t>80%</w:t>
            </w:r>
          </w:p>
        </w:tc>
        <w:tc>
          <w:tcPr>
            <w:tcW w:w="1251" w:type="dxa"/>
          </w:tcPr>
          <w:p w14:paraId="54C914C0" w14:textId="77777777" w:rsidR="00A837E3" w:rsidRPr="00A837E3" w:rsidRDefault="00A837E3" w:rsidP="00853C07">
            <w:pPr>
              <w:jc w:val="center"/>
              <w:rPr>
                <w:rFonts w:ascii="Times New Roman" w:hAnsi="Times New Roman" w:cs="Times New Roman"/>
                <w:sz w:val="24"/>
                <w:szCs w:val="24"/>
              </w:rPr>
            </w:pPr>
            <w:r w:rsidRPr="00A837E3">
              <w:rPr>
                <w:rFonts w:ascii="Times New Roman" w:hAnsi="Times New Roman" w:cs="Times New Roman"/>
                <w:sz w:val="24"/>
                <w:szCs w:val="24"/>
                <w:lang w:val="kk-KZ"/>
              </w:rPr>
              <w:t>100%</w:t>
            </w:r>
          </w:p>
        </w:tc>
      </w:tr>
      <w:tr w:rsidR="00A837E3" w:rsidRPr="00A837E3" w14:paraId="5A40FCF2" w14:textId="77777777" w:rsidTr="00853C07">
        <w:tc>
          <w:tcPr>
            <w:tcW w:w="757" w:type="dxa"/>
          </w:tcPr>
          <w:p w14:paraId="19A05C99" w14:textId="77777777" w:rsidR="00A837E3" w:rsidRPr="00A837E3" w:rsidRDefault="00A837E3" w:rsidP="00853C07">
            <w:pPr>
              <w:jc w:val="center"/>
              <w:rPr>
                <w:rFonts w:ascii="Times New Roman" w:hAnsi="Times New Roman" w:cs="Times New Roman"/>
                <w:sz w:val="24"/>
                <w:szCs w:val="24"/>
                <w:lang w:val="kk-KZ"/>
              </w:rPr>
            </w:pPr>
          </w:p>
        </w:tc>
        <w:tc>
          <w:tcPr>
            <w:tcW w:w="1419" w:type="dxa"/>
          </w:tcPr>
          <w:p w14:paraId="380D1680"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15</w:t>
            </w:r>
          </w:p>
        </w:tc>
        <w:tc>
          <w:tcPr>
            <w:tcW w:w="3260" w:type="dxa"/>
          </w:tcPr>
          <w:p w14:paraId="6924F9D3"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Қазақ тілі</w:t>
            </w:r>
          </w:p>
        </w:tc>
        <w:tc>
          <w:tcPr>
            <w:tcW w:w="631" w:type="dxa"/>
          </w:tcPr>
          <w:p w14:paraId="4A90FEE0"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2</w:t>
            </w:r>
          </w:p>
        </w:tc>
        <w:tc>
          <w:tcPr>
            <w:tcW w:w="709" w:type="dxa"/>
          </w:tcPr>
          <w:p w14:paraId="378EAE71"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10</w:t>
            </w:r>
          </w:p>
        </w:tc>
        <w:tc>
          <w:tcPr>
            <w:tcW w:w="567" w:type="dxa"/>
          </w:tcPr>
          <w:p w14:paraId="77C7016F"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3</w:t>
            </w:r>
          </w:p>
        </w:tc>
        <w:tc>
          <w:tcPr>
            <w:tcW w:w="1197" w:type="dxa"/>
          </w:tcPr>
          <w:p w14:paraId="288EFE1B" w14:textId="77777777" w:rsidR="00A837E3" w:rsidRPr="00A837E3" w:rsidRDefault="00A837E3" w:rsidP="00853C07">
            <w:pPr>
              <w:jc w:val="center"/>
              <w:rPr>
                <w:rFonts w:ascii="Times New Roman" w:hAnsi="Times New Roman" w:cs="Times New Roman"/>
                <w:sz w:val="24"/>
                <w:szCs w:val="24"/>
              </w:rPr>
            </w:pPr>
            <w:r w:rsidRPr="00A837E3">
              <w:rPr>
                <w:rFonts w:ascii="Times New Roman" w:hAnsi="Times New Roman" w:cs="Times New Roman"/>
                <w:sz w:val="24"/>
                <w:szCs w:val="24"/>
                <w:lang w:val="kk-KZ"/>
              </w:rPr>
              <w:t>80%</w:t>
            </w:r>
          </w:p>
        </w:tc>
        <w:tc>
          <w:tcPr>
            <w:tcW w:w="1251" w:type="dxa"/>
          </w:tcPr>
          <w:p w14:paraId="10B7122D" w14:textId="77777777" w:rsidR="00A837E3" w:rsidRPr="00A837E3" w:rsidRDefault="00A837E3" w:rsidP="00853C07">
            <w:pPr>
              <w:jc w:val="center"/>
              <w:rPr>
                <w:rFonts w:ascii="Times New Roman" w:hAnsi="Times New Roman" w:cs="Times New Roman"/>
                <w:sz w:val="24"/>
                <w:szCs w:val="24"/>
              </w:rPr>
            </w:pPr>
            <w:r w:rsidRPr="00A837E3">
              <w:rPr>
                <w:rFonts w:ascii="Times New Roman" w:hAnsi="Times New Roman" w:cs="Times New Roman"/>
                <w:sz w:val="24"/>
                <w:szCs w:val="24"/>
                <w:lang w:val="kk-KZ"/>
              </w:rPr>
              <w:t>100%</w:t>
            </w:r>
          </w:p>
        </w:tc>
      </w:tr>
      <w:tr w:rsidR="00A837E3" w:rsidRPr="00A837E3" w14:paraId="1232C34B" w14:textId="77777777" w:rsidTr="00853C07">
        <w:tc>
          <w:tcPr>
            <w:tcW w:w="757" w:type="dxa"/>
          </w:tcPr>
          <w:p w14:paraId="0A34BD63" w14:textId="77777777" w:rsidR="00A837E3" w:rsidRPr="00A837E3" w:rsidRDefault="00A837E3" w:rsidP="00853C07">
            <w:pPr>
              <w:jc w:val="center"/>
              <w:rPr>
                <w:rFonts w:ascii="Times New Roman" w:hAnsi="Times New Roman" w:cs="Times New Roman"/>
                <w:sz w:val="24"/>
                <w:szCs w:val="24"/>
                <w:lang w:val="kk-KZ"/>
              </w:rPr>
            </w:pPr>
          </w:p>
        </w:tc>
        <w:tc>
          <w:tcPr>
            <w:tcW w:w="1419" w:type="dxa"/>
          </w:tcPr>
          <w:p w14:paraId="245240E7"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15</w:t>
            </w:r>
          </w:p>
        </w:tc>
        <w:tc>
          <w:tcPr>
            <w:tcW w:w="3260" w:type="dxa"/>
          </w:tcPr>
          <w:p w14:paraId="0290B1C4"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Алгебра</w:t>
            </w:r>
          </w:p>
        </w:tc>
        <w:tc>
          <w:tcPr>
            <w:tcW w:w="631" w:type="dxa"/>
          </w:tcPr>
          <w:p w14:paraId="04006980"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2</w:t>
            </w:r>
          </w:p>
        </w:tc>
        <w:tc>
          <w:tcPr>
            <w:tcW w:w="709" w:type="dxa"/>
          </w:tcPr>
          <w:p w14:paraId="1EDBF6F2"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8</w:t>
            </w:r>
          </w:p>
        </w:tc>
        <w:tc>
          <w:tcPr>
            <w:tcW w:w="567" w:type="dxa"/>
          </w:tcPr>
          <w:p w14:paraId="779D692A"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5</w:t>
            </w:r>
          </w:p>
        </w:tc>
        <w:tc>
          <w:tcPr>
            <w:tcW w:w="1197" w:type="dxa"/>
          </w:tcPr>
          <w:p w14:paraId="6CD85ED9" w14:textId="77777777" w:rsidR="00A837E3" w:rsidRPr="00A837E3" w:rsidRDefault="00A837E3" w:rsidP="00853C07">
            <w:pPr>
              <w:jc w:val="center"/>
              <w:rPr>
                <w:rFonts w:ascii="Times New Roman" w:hAnsi="Times New Roman" w:cs="Times New Roman"/>
                <w:sz w:val="24"/>
                <w:szCs w:val="24"/>
              </w:rPr>
            </w:pPr>
            <w:r w:rsidRPr="00A837E3">
              <w:rPr>
                <w:rFonts w:ascii="Times New Roman" w:hAnsi="Times New Roman" w:cs="Times New Roman"/>
                <w:sz w:val="24"/>
                <w:szCs w:val="24"/>
                <w:lang w:val="kk-KZ"/>
              </w:rPr>
              <w:t>67%</w:t>
            </w:r>
          </w:p>
        </w:tc>
        <w:tc>
          <w:tcPr>
            <w:tcW w:w="1251" w:type="dxa"/>
          </w:tcPr>
          <w:p w14:paraId="43BBAEEE" w14:textId="77777777" w:rsidR="00A837E3" w:rsidRPr="00A837E3" w:rsidRDefault="00A837E3" w:rsidP="00853C07">
            <w:pPr>
              <w:jc w:val="center"/>
              <w:rPr>
                <w:rFonts w:ascii="Times New Roman" w:hAnsi="Times New Roman" w:cs="Times New Roman"/>
                <w:sz w:val="24"/>
                <w:szCs w:val="24"/>
              </w:rPr>
            </w:pPr>
            <w:r w:rsidRPr="00A837E3">
              <w:rPr>
                <w:rFonts w:ascii="Times New Roman" w:hAnsi="Times New Roman" w:cs="Times New Roman"/>
                <w:sz w:val="24"/>
                <w:szCs w:val="24"/>
                <w:lang w:val="kk-KZ"/>
              </w:rPr>
              <w:t>100%</w:t>
            </w:r>
          </w:p>
        </w:tc>
      </w:tr>
      <w:tr w:rsidR="00A837E3" w:rsidRPr="00A837E3" w14:paraId="5E97F453" w14:textId="77777777" w:rsidTr="00853C07">
        <w:tc>
          <w:tcPr>
            <w:tcW w:w="757" w:type="dxa"/>
          </w:tcPr>
          <w:p w14:paraId="407ADE20" w14:textId="77777777" w:rsidR="00A837E3" w:rsidRPr="00A837E3" w:rsidRDefault="00A837E3" w:rsidP="00853C07">
            <w:pPr>
              <w:jc w:val="center"/>
              <w:rPr>
                <w:rFonts w:ascii="Times New Roman" w:hAnsi="Times New Roman" w:cs="Times New Roman"/>
                <w:sz w:val="24"/>
                <w:szCs w:val="24"/>
                <w:lang w:val="kk-KZ"/>
              </w:rPr>
            </w:pPr>
          </w:p>
        </w:tc>
        <w:tc>
          <w:tcPr>
            <w:tcW w:w="1419" w:type="dxa"/>
          </w:tcPr>
          <w:p w14:paraId="44A84F36"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15</w:t>
            </w:r>
          </w:p>
        </w:tc>
        <w:tc>
          <w:tcPr>
            <w:tcW w:w="3260" w:type="dxa"/>
          </w:tcPr>
          <w:p w14:paraId="07F39F71"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Орыс тілі</w:t>
            </w:r>
          </w:p>
        </w:tc>
        <w:tc>
          <w:tcPr>
            <w:tcW w:w="631" w:type="dxa"/>
          </w:tcPr>
          <w:p w14:paraId="283856D8"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7</w:t>
            </w:r>
          </w:p>
        </w:tc>
        <w:tc>
          <w:tcPr>
            <w:tcW w:w="709" w:type="dxa"/>
          </w:tcPr>
          <w:p w14:paraId="14685711"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6</w:t>
            </w:r>
          </w:p>
        </w:tc>
        <w:tc>
          <w:tcPr>
            <w:tcW w:w="567" w:type="dxa"/>
          </w:tcPr>
          <w:p w14:paraId="01E0DC4E"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2</w:t>
            </w:r>
          </w:p>
        </w:tc>
        <w:tc>
          <w:tcPr>
            <w:tcW w:w="1197" w:type="dxa"/>
          </w:tcPr>
          <w:p w14:paraId="2A70477F" w14:textId="77777777" w:rsidR="00A837E3" w:rsidRPr="00A837E3" w:rsidRDefault="00A837E3" w:rsidP="00853C07">
            <w:pPr>
              <w:jc w:val="center"/>
              <w:rPr>
                <w:rFonts w:ascii="Times New Roman" w:hAnsi="Times New Roman" w:cs="Times New Roman"/>
                <w:sz w:val="24"/>
                <w:szCs w:val="24"/>
              </w:rPr>
            </w:pPr>
            <w:r w:rsidRPr="00A837E3">
              <w:rPr>
                <w:rFonts w:ascii="Times New Roman" w:hAnsi="Times New Roman" w:cs="Times New Roman"/>
                <w:sz w:val="24"/>
                <w:szCs w:val="24"/>
                <w:lang w:val="kk-KZ"/>
              </w:rPr>
              <w:t>87%</w:t>
            </w:r>
          </w:p>
        </w:tc>
        <w:tc>
          <w:tcPr>
            <w:tcW w:w="1251" w:type="dxa"/>
          </w:tcPr>
          <w:p w14:paraId="30739E98" w14:textId="77777777" w:rsidR="00A837E3" w:rsidRPr="00A837E3" w:rsidRDefault="00A837E3" w:rsidP="00853C07">
            <w:pPr>
              <w:jc w:val="center"/>
              <w:rPr>
                <w:rFonts w:ascii="Times New Roman" w:hAnsi="Times New Roman" w:cs="Times New Roman"/>
                <w:sz w:val="24"/>
                <w:szCs w:val="24"/>
              </w:rPr>
            </w:pPr>
            <w:r w:rsidRPr="00A837E3">
              <w:rPr>
                <w:rFonts w:ascii="Times New Roman" w:hAnsi="Times New Roman" w:cs="Times New Roman"/>
                <w:sz w:val="24"/>
                <w:szCs w:val="24"/>
                <w:lang w:val="kk-KZ"/>
              </w:rPr>
              <w:t>100%</w:t>
            </w:r>
          </w:p>
        </w:tc>
      </w:tr>
      <w:tr w:rsidR="00A837E3" w:rsidRPr="00A837E3" w14:paraId="7C106A09" w14:textId="77777777" w:rsidTr="00853C07">
        <w:tc>
          <w:tcPr>
            <w:tcW w:w="757" w:type="dxa"/>
          </w:tcPr>
          <w:p w14:paraId="0684FC75" w14:textId="77777777" w:rsidR="00A837E3" w:rsidRPr="00A837E3" w:rsidRDefault="00A837E3" w:rsidP="00853C07">
            <w:pPr>
              <w:jc w:val="center"/>
              <w:rPr>
                <w:rFonts w:ascii="Times New Roman" w:hAnsi="Times New Roman" w:cs="Times New Roman"/>
                <w:sz w:val="24"/>
                <w:szCs w:val="24"/>
                <w:lang w:val="kk-KZ"/>
              </w:rPr>
            </w:pPr>
          </w:p>
        </w:tc>
        <w:tc>
          <w:tcPr>
            <w:tcW w:w="1419" w:type="dxa"/>
          </w:tcPr>
          <w:p w14:paraId="36D5C1FC"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2</w:t>
            </w:r>
          </w:p>
        </w:tc>
        <w:tc>
          <w:tcPr>
            <w:tcW w:w="3260" w:type="dxa"/>
          </w:tcPr>
          <w:p w14:paraId="417FC434"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Ағылшын тілі-таңдау пәні</w:t>
            </w:r>
          </w:p>
        </w:tc>
        <w:tc>
          <w:tcPr>
            <w:tcW w:w="631" w:type="dxa"/>
          </w:tcPr>
          <w:p w14:paraId="5D96C8B2"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2</w:t>
            </w:r>
          </w:p>
        </w:tc>
        <w:tc>
          <w:tcPr>
            <w:tcW w:w="709" w:type="dxa"/>
          </w:tcPr>
          <w:p w14:paraId="7C9E2B47"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w:t>
            </w:r>
          </w:p>
        </w:tc>
        <w:tc>
          <w:tcPr>
            <w:tcW w:w="567" w:type="dxa"/>
          </w:tcPr>
          <w:p w14:paraId="5AEF4218"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w:t>
            </w:r>
          </w:p>
        </w:tc>
        <w:tc>
          <w:tcPr>
            <w:tcW w:w="1197" w:type="dxa"/>
          </w:tcPr>
          <w:p w14:paraId="27C783F0" w14:textId="77777777" w:rsidR="00A837E3" w:rsidRPr="00A837E3" w:rsidRDefault="00A837E3" w:rsidP="00853C07">
            <w:pPr>
              <w:jc w:val="center"/>
              <w:rPr>
                <w:rFonts w:ascii="Times New Roman" w:hAnsi="Times New Roman" w:cs="Times New Roman"/>
                <w:sz w:val="24"/>
                <w:szCs w:val="24"/>
              </w:rPr>
            </w:pPr>
            <w:r w:rsidRPr="00A837E3">
              <w:rPr>
                <w:rFonts w:ascii="Times New Roman" w:hAnsi="Times New Roman" w:cs="Times New Roman"/>
                <w:sz w:val="24"/>
                <w:szCs w:val="24"/>
                <w:lang w:val="kk-KZ"/>
              </w:rPr>
              <w:t>100%</w:t>
            </w:r>
          </w:p>
        </w:tc>
        <w:tc>
          <w:tcPr>
            <w:tcW w:w="1251" w:type="dxa"/>
          </w:tcPr>
          <w:p w14:paraId="2C1D5346" w14:textId="77777777" w:rsidR="00A837E3" w:rsidRPr="00A837E3" w:rsidRDefault="00A837E3" w:rsidP="00853C07">
            <w:pPr>
              <w:jc w:val="center"/>
              <w:rPr>
                <w:rFonts w:ascii="Times New Roman" w:hAnsi="Times New Roman" w:cs="Times New Roman"/>
                <w:sz w:val="24"/>
                <w:szCs w:val="24"/>
              </w:rPr>
            </w:pPr>
            <w:r w:rsidRPr="00A837E3">
              <w:rPr>
                <w:rFonts w:ascii="Times New Roman" w:hAnsi="Times New Roman" w:cs="Times New Roman"/>
                <w:sz w:val="24"/>
                <w:szCs w:val="24"/>
                <w:lang w:val="kk-KZ"/>
              </w:rPr>
              <w:t>100%</w:t>
            </w:r>
          </w:p>
        </w:tc>
      </w:tr>
      <w:tr w:rsidR="00A837E3" w:rsidRPr="00A837E3" w14:paraId="42F77394" w14:textId="77777777" w:rsidTr="00853C07">
        <w:tc>
          <w:tcPr>
            <w:tcW w:w="757" w:type="dxa"/>
          </w:tcPr>
          <w:p w14:paraId="1CC0D1A9" w14:textId="77777777" w:rsidR="00A837E3" w:rsidRPr="00A837E3" w:rsidRDefault="00A837E3" w:rsidP="00853C07">
            <w:pPr>
              <w:jc w:val="center"/>
              <w:rPr>
                <w:rFonts w:ascii="Times New Roman" w:hAnsi="Times New Roman" w:cs="Times New Roman"/>
                <w:sz w:val="24"/>
                <w:szCs w:val="24"/>
                <w:lang w:val="kk-KZ"/>
              </w:rPr>
            </w:pPr>
          </w:p>
        </w:tc>
        <w:tc>
          <w:tcPr>
            <w:tcW w:w="1419" w:type="dxa"/>
          </w:tcPr>
          <w:p w14:paraId="2C37F392"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3</w:t>
            </w:r>
          </w:p>
        </w:tc>
        <w:tc>
          <w:tcPr>
            <w:tcW w:w="3260" w:type="dxa"/>
          </w:tcPr>
          <w:p w14:paraId="79880433"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Биология-таңдау пәні</w:t>
            </w:r>
          </w:p>
        </w:tc>
        <w:tc>
          <w:tcPr>
            <w:tcW w:w="631" w:type="dxa"/>
          </w:tcPr>
          <w:p w14:paraId="72160266"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w:t>
            </w:r>
          </w:p>
        </w:tc>
        <w:tc>
          <w:tcPr>
            <w:tcW w:w="709" w:type="dxa"/>
          </w:tcPr>
          <w:p w14:paraId="5166F638"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3</w:t>
            </w:r>
          </w:p>
        </w:tc>
        <w:tc>
          <w:tcPr>
            <w:tcW w:w="567" w:type="dxa"/>
          </w:tcPr>
          <w:p w14:paraId="7600A339"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w:t>
            </w:r>
          </w:p>
        </w:tc>
        <w:tc>
          <w:tcPr>
            <w:tcW w:w="1197" w:type="dxa"/>
          </w:tcPr>
          <w:p w14:paraId="1182BC98" w14:textId="77777777" w:rsidR="00A837E3" w:rsidRPr="00A837E3" w:rsidRDefault="00A837E3" w:rsidP="00853C07">
            <w:pPr>
              <w:jc w:val="center"/>
              <w:rPr>
                <w:rFonts w:ascii="Times New Roman" w:hAnsi="Times New Roman" w:cs="Times New Roman"/>
                <w:sz w:val="24"/>
                <w:szCs w:val="24"/>
              </w:rPr>
            </w:pPr>
            <w:r w:rsidRPr="00A837E3">
              <w:rPr>
                <w:rFonts w:ascii="Times New Roman" w:hAnsi="Times New Roman" w:cs="Times New Roman"/>
                <w:sz w:val="24"/>
                <w:szCs w:val="24"/>
                <w:lang w:val="kk-KZ"/>
              </w:rPr>
              <w:t>100%</w:t>
            </w:r>
          </w:p>
        </w:tc>
        <w:tc>
          <w:tcPr>
            <w:tcW w:w="1251" w:type="dxa"/>
          </w:tcPr>
          <w:p w14:paraId="5F89C27F" w14:textId="77777777" w:rsidR="00A837E3" w:rsidRPr="00A837E3" w:rsidRDefault="00A837E3" w:rsidP="00853C07">
            <w:pPr>
              <w:jc w:val="center"/>
              <w:rPr>
                <w:rFonts w:ascii="Times New Roman" w:hAnsi="Times New Roman" w:cs="Times New Roman"/>
                <w:sz w:val="24"/>
                <w:szCs w:val="24"/>
              </w:rPr>
            </w:pPr>
            <w:r w:rsidRPr="00A837E3">
              <w:rPr>
                <w:rFonts w:ascii="Times New Roman" w:hAnsi="Times New Roman" w:cs="Times New Roman"/>
                <w:sz w:val="24"/>
                <w:szCs w:val="24"/>
                <w:lang w:val="kk-KZ"/>
              </w:rPr>
              <w:t>100%</w:t>
            </w:r>
          </w:p>
        </w:tc>
      </w:tr>
      <w:tr w:rsidR="00A837E3" w:rsidRPr="00A837E3" w14:paraId="7835477F" w14:textId="77777777" w:rsidTr="00853C07">
        <w:tc>
          <w:tcPr>
            <w:tcW w:w="757" w:type="dxa"/>
          </w:tcPr>
          <w:p w14:paraId="2A19CEC2" w14:textId="77777777" w:rsidR="00A837E3" w:rsidRPr="00A837E3" w:rsidRDefault="00A837E3" w:rsidP="00853C07">
            <w:pPr>
              <w:jc w:val="center"/>
              <w:rPr>
                <w:rFonts w:ascii="Times New Roman" w:hAnsi="Times New Roman" w:cs="Times New Roman"/>
                <w:sz w:val="24"/>
                <w:szCs w:val="24"/>
                <w:lang w:val="kk-KZ"/>
              </w:rPr>
            </w:pPr>
          </w:p>
        </w:tc>
        <w:tc>
          <w:tcPr>
            <w:tcW w:w="1419" w:type="dxa"/>
          </w:tcPr>
          <w:p w14:paraId="3B1DA1B9"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4</w:t>
            </w:r>
          </w:p>
        </w:tc>
        <w:tc>
          <w:tcPr>
            <w:tcW w:w="3260" w:type="dxa"/>
          </w:tcPr>
          <w:p w14:paraId="7AD2075A"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Дүниежүзі тарихы-таңдау пәні</w:t>
            </w:r>
          </w:p>
        </w:tc>
        <w:tc>
          <w:tcPr>
            <w:tcW w:w="631" w:type="dxa"/>
          </w:tcPr>
          <w:p w14:paraId="6670FD08"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1</w:t>
            </w:r>
          </w:p>
        </w:tc>
        <w:tc>
          <w:tcPr>
            <w:tcW w:w="709" w:type="dxa"/>
          </w:tcPr>
          <w:p w14:paraId="17A806FB"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2</w:t>
            </w:r>
          </w:p>
        </w:tc>
        <w:tc>
          <w:tcPr>
            <w:tcW w:w="567" w:type="dxa"/>
          </w:tcPr>
          <w:p w14:paraId="24209451"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1</w:t>
            </w:r>
          </w:p>
        </w:tc>
        <w:tc>
          <w:tcPr>
            <w:tcW w:w="1197" w:type="dxa"/>
          </w:tcPr>
          <w:p w14:paraId="10E6A5B2" w14:textId="77777777" w:rsidR="00A837E3" w:rsidRPr="00A837E3" w:rsidRDefault="00A837E3" w:rsidP="00853C07">
            <w:pPr>
              <w:jc w:val="center"/>
              <w:rPr>
                <w:rFonts w:ascii="Times New Roman" w:hAnsi="Times New Roman" w:cs="Times New Roman"/>
                <w:sz w:val="24"/>
                <w:szCs w:val="24"/>
              </w:rPr>
            </w:pPr>
            <w:r w:rsidRPr="00A837E3">
              <w:rPr>
                <w:rFonts w:ascii="Times New Roman" w:hAnsi="Times New Roman" w:cs="Times New Roman"/>
                <w:sz w:val="24"/>
                <w:szCs w:val="24"/>
                <w:lang w:val="kk-KZ"/>
              </w:rPr>
              <w:t>75%</w:t>
            </w:r>
          </w:p>
        </w:tc>
        <w:tc>
          <w:tcPr>
            <w:tcW w:w="1251" w:type="dxa"/>
          </w:tcPr>
          <w:p w14:paraId="7B6F4EF7" w14:textId="77777777" w:rsidR="00A837E3" w:rsidRPr="00A837E3" w:rsidRDefault="00A837E3" w:rsidP="00853C07">
            <w:pPr>
              <w:jc w:val="center"/>
              <w:rPr>
                <w:rFonts w:ascii="Times New Roman" w:hAnsi="Times New Roman" w:cs="Times New Roman"/>
                <w:sz w:val="24"/>
                <w:szCs w:val="24"/>
              </w:rPr>
            </w:pPr>
            <w:r w:rsidRPr="00A837E3">
              <w:rPr>
                <w:rFonts w:ascii="Times New Roman" w:hAnsi="Times New Roman" w:cs="Times New Roman"/>
                <w:sz w:val="24"/>
                <w:szCs w:val="24"/>
                <w:lang w:val="kk-KZ"/>
              </w:rPr>
              <w:t>100%</w:t>
            </w:r>
          </w:p>
        </w:tc>
      </w:tr>
      <w:tr w:rsidR="00A837E3" w:rsidRPr="00A837E3" w14:paraId="0D3963CC" w14:textId="77777777" w:rsidTr="00853C07">
        <w:tc>
          <w:tcPr>
            <w:tcW w:w="757" w:type="dxa"/>
          </w:tcPr>
          <w:p w14:paraId="2F04D763" w14:textId="77777777" w:rsidR="00A837E3" w:rsidRPr="00A837E3" w:rsidRDefault="00A837E3" w:rsidP="00853C07">
            <w:pPr>
              <w:jc w:val="center"/>
              <w:rPr>
                <w:rFonts w:ascii="Times New Roman" w:hAnsi="Times New Roman" w:cs="Times New Roman"/>
                <w:sz w:val="24"/>
                <w:szCs w:val="24"/>
                <w:lang w:val="kk-KZ"/>
              </w:rPr>
            </w:pPr>
          </w:p>
        </w:tc>
        <w:tc>
          <w:tcPr>
            <w:tcW w:w="1419" w:type="dxa"/>
          </w:tcPr>
          <w:p w14:paraId="67C7BB5E"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1</w:t>
            </w:r>
          </w:p>
        </w:tc>
        <w:tc>
          <w:tcPr>
            <w:tcW w:w="3260" w:type="dxa"/>
          </w:tcPr>
          <w:p w14:paraId="746BED25"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Физика-таңдау пәні</w:t>
            </w:r>
          </w:p>
        </w:tc>
        <w:tc>
          <w:tcPr>
            <w:tcW w:w="631" w:type="dxa"/>
          </w:tcPr>
          <w:p w14:paraId="6B75A923"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w:t>
            </w:r>
          </w:p>
        </w:tc>
        <w:tc>
          <w:tcPr>
            <w:tcW w:w="709" w:type="dxa"/>
          </w:tcPr>
          <w:p w14:paraId="1BE697EE"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1</w:t>
            </w:r>
          </w:p>
        </w:tc>
        <w:tc>
          <w:tcPr>
            <w:tcW w:w="567" w:type="dxa"/>
          </w:tcPr>
          <w:p w14:paraId="785F54CF"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w:t>
            </w:r>
          </w:p>
        </w:tc>
        <w:tc>
          <w:tcPr>
            <w:tcW w:w="1197" w:type="dxa"/>
          </w:tcPr>
          <w:p w14:paraId="7C4570BF" w14:textId="77777777" w:rsidR="00A837E3" w:rsidRPr="00A837E3" w:rsidRDefault="00A837E3" w:rsidP="00853C07">
            <w:pPr>
              <w:jc w:val="center"/>
              <w:rPr>
                <w:rFonts w:ascii="Times New Roman" w:hAnsi="Times New Roman" w:cs="Times New Roman"/>
                <w:sz w:val="24"/>
                <w:szCs w:val="24"/>
              </w:rPr>
            </w:pPr>
            <w:r w:rsidRPr="00A837E3">
              <w:rPr>
                <w:rFonts w:ascii="Times New Roman" w:hAnsi="Times New Roman" w:cs="Times New Roman"/>
                <w:sz w:val="24"/>
                <w:szCs w:val="24"/>
                <w:lang w:val="kk-KZ"/>
              </w:rPr>
              <w:t>100%</w:t>
            </w:r>
          </w:p>
        </w:tc>
        <w:tc>
          <w:tcPr>
            <w:tcW w:w="1251" w:type="dxa"/>
          </w:tcPr>
          <w:p w14:paraId="0F0350A4" w14:textId="77777777" w:rsidR="00A837E3" w:rsidRPr="00A837E3" w:rsidRDefault="00A837E3" w:rsidP="00853C07">
            <w:pPr>
              <w:jc w:val="center"/>
              <w:rPr>
                <w:rFonts w:ascii="Times New Roman" w:hAnsi="Times New Roman" w:cs="Times New Roman"/>
                <w:sz w:val="24"/>
                <w:szCs w:val="24"/>
              </w:rPr>
            </w:pPr>
            <w:r w:rsidRPr="00A837E3">
              <w:rPr>
                <w:rFonts w:ascii="Times New Roman" w:hAnsi="Times New Roman" w:cs="Times New Roman"/>
                <w:sz w:val="24"/>
                <w:szCs w:val="24"/>
                <w:lang w:val="kk-KZ"/>
              </w:rPr>
              <w:t>100%</w:t>
            </w:r>
          </w:p>
        </w:tc>
      </w:tr>
      <w:tr w:rsidR="00A837E3" w:rsidRPr="00A837E3" w14:paraId="1CB43E50" w14:textId="77777777" w:rsidTr="00853C07">
        <w:tc>
          <w:tcPr>
            <w:tcW w:w="757" w:type="dxa"/>
          </w:tcPr>
          <w:p w14:paraId="6DB62FC5" w14:textId="77777777" w:rsidR="00A837E3" w:rsidRPr="00A837E3" w:rsidRDefault="00A837E3" w:rsidP="00853C07">
            <w:pPr>
              <w:jc w:val="center"/>
              <w:rPr>
                <w:rFonts w:ascii="Times New Roman" w:hAnsi="Times New Roman" w:cs="Times New Roman"/>
                <w:sz w:val="24"/>
                <w:szCs w:val="24"/>
                <w:lang w:val="kk-KZ"/>
              </w:rPr>
            </w:pPr>
          </w:p>
        </w:tc>
        <w:tc>
          <w:tcPr>
            <w:tcW w:w="1419" w:type="dxa"/>
          </w:tcPr>
          <w:p w14:paraId="01538E48"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5</w:t>
            </w:r>
          </w:p>
        </w:tc>
        <w:tc>
          <w:tcPr>
            <w:tcW w:w="3260" w:type="dxa"/>
          </w:tcPr>
          <w:p w14:paraId="7D86216A"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Қазақ әдебиеті-таңдау пәні</w:t>
            </w:r>
          </w:p>
        </w:tc>
        <w:tc>
          <w:tcPr>
            <w:tcW w:w="631" w:type="dxa"/>
          </w:tcPr>
          <w:p w14:paraId="1DBCE7BB"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1</w:t>
            </w:r>
          </w:p>
        </w:tc>
        <w:tc>
          <w:tcPr>
            <w:tcW w:w="709" w:type="dxa"/>
          </w:tcPr>
          <w:p w14:paraId="7312B87D"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4</w:t>
            </w:r>
          </w:p>
        </w:tc>
        <w:tc>
          <w:tcPr>
            <w:tcW w:w="567" w:type="dxa"/>
          </w:tcPr>
          <w:p w14:paraId="303C7F29"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w:t>
            </w:r>
          </w:p>
        </w:tc>
        <w:tc>
          <w:tcPr>
            <w:tcW w:w="1197" w:type="dxa"/>
          </w:tcPr>
          <w:p w14:paraId="1BE70304" w14:textId="77777777" w:rsidR="00A837E3" w:rsidRPr="00A837E3" w:rsidRDefault="00A837E3" w:rsidP="00853C07">
            <w:pPr>
              <w:jc w:val="center"/>
              <w:rPr>
                <w:rFonts w:ascii="Times New Roman" w:hAnsi="Times New Roman" w:cs="Times New Roman"/>
                <w:sz w:val="24"/>
                <w:szCs w:val="24"/>
              </w:rPr>
            </w:pPr>
            <w:r w:rsidRPr="00A837E3">
              <w:rPr>
                <w:rFonts w:ascii="Times New Roman" w:hAnsi="Times New Roman" w:cs="Times New Roman"/>
                <w:sz w:val="24"/>
                <w:szCs w:val="24"/>
                <w:lang w:val="kk-KZ"/>
              </w:rPr>
              <w:t>100%</w:t>
            </w:r>
          </w:p>
        </w:tc>
        <w:tc>
          <w:tcPr>
            <w:tcW w:w="1251" w:type="dxa"/>
          </w:tcPr>
          <w:p w14:paraId="086B6FFF" w14:textId="77777777" w:rsidR="00A837E3" w:rsidRPr="00A837E3" w:rsidRDefault="00A837E3" w:rsidP="00853C07">
            <w:pPr>
              <w:jc w:val="center"/>
              <w:rPr>
                <w:rFonts w:ascii="Times New Roman" w:hAnsi="Times New Roman" w:cs="Times New Roman"/>
                <w:sz w:val="24"/>
                <w:szCs w:val="24"/>
              </w:rPr>
            </w:pPr>
            <w:r w:rsidRPr="00A837E3">
              <w:rPr>
                <w:rFonts w:ascii="Times New Roman" w:hAnsi="Times New Roman" w:cs="Times New Roman"/>
                <w:sz w:val="24"/>
                <w:szCs w:val="24"/>
                <w:lang w:val="kk-KZ"/>
              </w:rPr>
              <w:t>100%</w:t>
            </w:r>
          </w:p>
        </w:tc>
      </w:tr>
      <w:tr w:rsidR="00A837E3" w:rsidRPr="00A837E3" w14:paraId="5F252B71" w14:textId="77777777" w:rsidTr="00853C07">
        <w:tc>
          <w:tcPr>
            <w:tcW w:w="757" w:type="dxa"/>
          </w:tcPr>
          <w:p w14:paraId="49C75123"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11 «Б»</w:t>
            </w:r>
          </w:p>
        </w:tc>
        <w:tc>
          <w:tcPr>
            <w:tcW w:w="1419" w:type="dxa"/>
          </w:tcPr>
          <w:p w14:paraId="7E808FE4"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13</w:t>
            </w:r>
          </w:p>
        </w:tc>
        <w:tc>
          <w:tcPr>
            <w:tcW w:w="3260" w:type="dxa"/>
          </w:tcPr>
          <w:p w14:paraId="251D186A"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Қазақстан тарихы</w:t>
            </w:r>
          </w:p>
        </w:tc>
        <w:tc>
          <w:tcPr>
            <w:tcW w:w="631" w:type="dxa"/>
          </w:tcPr>
          <w:p w14:paraId="683E5447"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3</w:t>
            </w:r>
          </w:p>
        </w:tc>
        <w:tc>
          <w:tcPr>
            <w:tcW w:w="709" w:type="dxa"/>
          </w:tcPr>
          <w:p w14:paraId="3A34035B"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8</w:t>
            </w:r>
          </w:p>
        </w:tc>
        <w:tc>
          <w:tcPr>
            <w:tcW w:w="567" w:type="dxa"/>
          </w:tcPr>
          <w:p w14:paraId="7871928C"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2</w:t>
            </w:r>
          </w:p>
        </w:tc>
        <w:tc>
          <w:tcPr>
            <w:tcW w:w="1197" w:type="dxa"/>
          </w:tcPr>
          <w:p w14:paraId="380FF28E" w14:textId="77777777" w:rsidR="00A837E3" w:rsidRPr="00A837E3" w:rsidRDefault="00A837E3" w:rsidP="00853C07">
            <w:pPr>
              <w:jc w:val="center"/>
              <w:rPr>
                <w:rFonts w:ascii="Times New Roman" w:hAnsi="Times New Roman" w:cs="Times New Roman"/>
                <w:sz w:val="24"/>
                <w:szCs w:val="24"/>
              </w:rPr>
            </w:pPr>
            <w:r w:rsidRPr="00A837E3">
              <w:rPr>
                <w:rFonts w:ascii="Times New Roman" w:hAnsi="Times New Roman" w:cs="Times New Roman"/>
                <w:sz w:val="24"/>
                <w:szCs w:val="24"/>
                <w:lang w:val="kk-KZ"/>
              </w:rPr>
              <w:t>85%</w:t>
            </w:r>
          </w:p>
        </w:tc>
        <w:tc>
          <w:tcPr>
            <w:tcW w:w="1251" w:type="dxa"/>
          </w:tcPr>
          <w:p w14:paraId="56D9086D" w14:textId="77777777" w:rsidR="00A837E3" w:rsidRPr="00A837E3" w:rsidRDefault="00A837E3" w:rsidP="00853C07">
            <w:pPr>
              <w:jc w:val="center"/>
              <w:rPr>
                <w:rFonts w:ascii="Times New Roman" w:hAnsi="Times New Roman" w:cs="Times New Roman"/>
                <w:sz w:val="24"/>
                <w:szCs w:val="24"/>
              </w:rPr>
            </w:pPr>
            <w:r w:rsidRPr="00A837E3">
              <w:rPr>
                <w:rFonts w:ascii="Times New Roman" w:hAnsi="Times New Roman" w:cs="Times New Roman"/>
                <w:sz w:val="24"/>
                <w:szCs w:val="24"/>
                <w:lang w:val="kk-KZ"/>
              </w:rPr>
              <w:t>100%</w:t>
            </w:r>
          </w:p>
        </w:tc>
      </w:tr>
      <w:tr w:rsidR="00A837E3" w:rsidRPr="00A837E3" w14:paraId="1533894D" w14:textId="77777777" w:rsidTr="00853C07">
        <w:tc>
          <w:tcPr>
            <w:tcW w:w="757" w:type="dxa"/>
          </w:tcPr>
          <w:p w14:paraId="300072D5" w14:textId="77777777" w:rsidR="00A837E3" w:rsidRPr="00A837E3" w:rsidRDefault="00A837E3" w:rsidP="00853C07">
            <w:pPr>
              <w:jc w:val="center"/>
              <w:rPr>
                <w:rFonts w:ascii="Times New Roman" w:hAnsi="Times New Roman" w:cs="Times New Roman"/>
                <w:sz w:val="24"/>
                <w:szCs w:val="24"/>
                <w:lang w:val="kk-KZ"/>
              </w:rPr>
            </w:pPr>
          </w:p>
        </w:tc>
        <w:tc>
          <w:tcPr>
            <w:tcW w:w="1419" w:type="dxa"/>
          </w:tcPr>
          <w:p w14:paraId="1C42149F"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13</w:t>
            </w:r>
          </w:p>
        </w:tc>
        <w:tc>
          <w:tcPr>
            <w:tcW w:w="3260" w:type="dxa"/>
          </w:tcPr>
          <w:p w14:paraId="2E1DD6ED"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Қазақ тілі</w:t>
            </w:r>
          </w:p>
        </w:tc>
        <w:tc>
          <w:tcPr>
            <w:tcW w:w="631" w:type="dxa"/>
          </w:tcPr>
          <w:p w14:paraId="49CB20A8"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4</w:t>
            </w:r>
          </w:p>
        </w:tc>
        <w:tc>
          <w:tcPr>
            <w:tcW w:w="709" w:type="dxa"/>
          </w:tcPr>
          <w:p w14:paraId="10B0AFB7"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7</w:t>
            </w:r>
          </w:p>
        </w:tc>
        <w:tc>
          <w:tcPr>
            <w:tcW w:w="567" w:type="dxa"/>
          </w:tcPr>
          <w:p w14:paraId="6551BB6C"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2</w:t>
            </w:r>
          </w:p>
        </w:tc>
        <w:tc>
          <w:tcPr>
            <w:tcW w:w="1197" w:type="dxa"/>
          </w:tcPr>
          <w:p w14:paraId="0B900411" w14:textId="77777777" w:rsidR="00A837E3" w:rsidRPr="00A837E3" w:rsidRDefault="00A837E3" w:rsidP="00853C07">
            <w:pPr>
              <w:jc w:val="center"/>
              <w:rPr>
                <w:rFonts w:ascii="Times New Roman" w:hAnsi="Times New Roman" w:cs="Times New Roman"/>
                <w:sz w:val="24"/>
                <w:szCs w:val="24"/>
              </w:rPr>
            </w:pPr>
            <w:r w:rsidRPr="00A837E3">
              <w:rPr>
                <w:rFonts w:ascii="Times New Roman" w:hAnsi="Times New Roman" w:cs="Times New Roman"/>
                <w:sz w:val="24"/>
                <w:szCs w:val="24"/>
                <w:lang w:val="kk-KZ"/>
              </w:rPr>
              <w:t>85%</w:t>
            </w:r>
          </w:p>
        </w:tc>
        <w:tc>
          <w:tcPr>
            <w:tcW w:w="1251" w:type="dxa"/>
          </w:tcPr>
          <w:p w14:paraId="2EF8ADE2" w14:textId="77777777" w:rsidR="00A837E3" w:rsidRPr="00A837E3" w:rsidRDefault="00A837E3" w:rsidP="00853C07">
            <w:pPr>
              <w:jc w:val="center"/>
              <w:rPr>
                <w:rFonts w:ascii="Times New Roman" w:hAnsi="Times New Roman" w:cs="Times New Roman"/>
                <w:sz w:val="24"/>
                <w:szCs w:val="24"/>
              </w:rPr>
            </w:pPr>
            <w:r w:rsidRPr="00A837E3">
              <w:rPr>
                <w:rFonts w:ascii="Times New Roman" w:hAnsi="Times New Roman" w:cs="Times New Roman"/>
                <w:sz w:val="24"/>
                <w:szCs w:val="24"/>
                <w:lang w:val="kk-KZ"/>
              </w:rPr>
              <w:t>100%</w:t>
            </w:r>
          </w:p>
        </w:tc>
      </w:tr>
      <w:tr w:rsidR="00A837E3" w:rsidRPr="00A837E3" w14:paraId="3EFE944A" w14:textId="77777777" w:rsidTr="00853C07">
        <w:tc>
          <w:tcPr>
            <w:tcW w:w="757" w:type="dxa"/>
          </w:tcPr>
          <w:p w14:paraId="75270C69" w14:textId="77777777" w:rsidR="00A837E3" w:rsidRPr="00A837E3" w:rsidRDefault="00A837E3" w:rsidP="00853C07">
            <w:pPr>
              <w:jc w:val="center"/>
              <w:rPr>
                <w:rFonts w:ascii="Times New Roman" w:hAnsi="Times New Roman" w:cs="Times New Roman"/>
                <w:sz w:val="24"/>
                <w:szCs w:val="24"/>
                <w:lang w:val="kk-KZ"/>
              </w:rPr>
            </w:pPr>
          </w:p>
        </w:tc>
        <w:tc>
          <w:tcPr>
            <w:tcW w:w="1419" w:type="dxa"/>
          </w:tcPr>
          <w:p w14:paraId="7614163F"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13</w:t>
            </w:r>
          </w:p>
        </w:tc>
        <w:tc>
          <w:tcPr>
            <w:tcW w:w="3260" w:type="dxa"/>
          </w:tcPr>
          <w:p w14:paraId="7BA663B2"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Алгебра</w:t>
            </w:r>
          </w:p>
        </w:tc>
        <w:tc>
          <w:tcPr>
            <w:tcW w:w="631" w:type="dxa"/>
          </w:tcPr>
          <w:p w14:paraId="394BAAC3"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4</w:t>
            </w:r>
          </w:p>
        </w:tc>
        <w:tc>
          <w:tcPr>
            <w:tcW w:w="709" w:type="dxa"/>
          </w:tcPr>
          <w:p w14:paraId="26E2C180"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5</w:t>
            </w:r>
          </w:p>
        </w:tc>
        <w:tc>
          <w:tcPr>
            <w:tcW w:w="567" w:type="dxa"/>
          </w:tcPr>
          <w:p w14:paraId="642609FD"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4</w:t>
            </w:r>
          </w:p>
        </w:tc>
        <w:tc>
          <w:tcPr>
            <w:tcW w:w="1197" w:type="dxa"/>
          </w:tcPr>
          <w:p w14:paraId="225A1B7C" w14:textId="77777777" w:rsidR="00A837E3" w:rsidRPr="00A837E3" w:rsidRDefault="00A837E3" w:rsidP="00853C07">
            <w:pPr>
              <w:jc w:val="center"/>
              <w:rPr>
                <w:rFonts w:ascii="Times New Roman" w:hAnsi="Times New Roman" w:cs="Times New Roman"/>
                <w:sz w:val="24"/>
                <w:szCs w:val="24"/>
              </w:rPr>
            </w:pPr>
            <w:r w:rsidRPr="00A837E3">
              <w:rPr>
                <w:rFonts w:ascii="Times New Roman" w:hAnsi="Times New Roman" w:cs="Times New Roman"/>
                <w:sz w:val="24"/>
                <w:szCs w:val="24"/>
                <w:lang w:val="kk-KZ"/>
              </w:rPr>
              <w:t>69%</w:t>
            </w:r>
          </w:p>
        </w:tc>
        <w:tc>
          <w:tcPr>
            <w:tcW w:w="1251" w:type="dxa"/>
          </w:tcPr>
          <w:p w14:paraId="75DD1F16" w14:textId="77777777" w:rsidR="00A837E3" w:rsidRPr="00A837E3" w:rsidRDefault="00A837E3" w:rsidP="00853C07">
            <w:pPr>
              <w:jc w:val="center"/>
              <w:rPr>
                <w:rFonts w:ascii="Times New Roman" w:hAnsi="Times New Roman" w:cs="Times New Roman"/>
                <w:sz w:val="24"/>
                <w:szCs w:val="24"/>
              </w:rPr>
            </w:pPr>
            <w:r w:rsidRPr="00A837E3">
              <w:rPr>
                <w:rFonts w:ascii="Times New Roman" w:hAnsi="Times New Roman" w:cs="Times New Roman"/>
                <w:sz w:val="24"/>
                <w:szCs w:val="24"/>
                <w:lang w:val="kk-KZ"/>
              </w:rPr>
              <w:t>100%</w:t>
            </w:r>
          </w:p>
        </w:tc>
      </w:tr>
      <w:tr w:rsidR="00A837E3" w:rsidRPr="00A837E3" w14:paraId="6621766B" w14:textId="77777777" w:rsidTr="00853C07">
        <w:tc>
          <w:tcPr>
            <w:tcW w:w="757" w:type="dxa"/>
          </w:tcPr>
          <w:p w14:paraId="478BBA1E" w14:textId="77777777" w:rsidR="00A837E3" w:rsidRPr="00A837E3" w:rsidRDefault="00A837E3" w:rsidP="00853C07">
            <w:pPr>
              <w:jc w:val="center"/>
              <w:rPr>
                <w:rFonts w:ascii="Times New Roman" w:hAnsi="Times New Roman" w:cs="Times New Roman"/>
                <w:sz w:val="24"/>
                <w:szCs w:val="24"/>
                <w:lang w:val="kk-KZ"/>
              </w:rPr>
            </w:pPr>
          </w:p>
        </w:tc>
        <w:tc>
          <w:tcPr>
            <w:tcW w:w="1419" w:type="dxa"/>
          </w:tcPr>
          <w:p w14:paraId="566FE591"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13</w:t>
            </w:r>
          </w:p>
        </w:tc>
        <w:tc>
          <w:tcPr>
            <w:tcW w:w="3260" w:type="dxa"/>
          </w:tcPr>
          <w:p w14:paraId="1DC6CF42"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Орыс тілі</w:t>
            </w:r>
          </w:p>
        </w:tc>
        <w:tc>
          <w:tcPr>
            <w:tcW w:w="631" w:type="dxa"/>
          </w:tcPr>
          <w:p w14:paraId="6F09D9CF"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5</w:t>
            </w:r>
          </w:p>
        </w:tc>
        <w:tc>
          <w:tcPr>
            <w:tcW w:w="709" w:type="dxa"/>
          </w:tcPr>
          <w:p w14:paraId="67F5DB4C"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7</w:t>
            </w:r>
          </w:p>
        </w:tc>
        <w:tc>
          <w:tcPr>
            <w:tcW w:w="567" w:type="dxa"/>
          </w:tcPr>
          <w:p w14:paraId="5DEAF19C"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1</w:t>
            </w:r>
          </w:p>
        </w:tc>
        <w:tc>
          <w:tcPr>
            <w:tcW w:w="1197" w:type="dxa"/>
          </w:tcPr>
          <w:p w14:paraId="1943E94E" w14:textId="77777777" w:rsidR="00A837E3" w:rsidRPr="00A837E3" w:rsidRDefault="00A837E3" w:rsidP="00853C07">
            <w:pPr>
              <w:jc w:val="center"/>
              <w:rPr>
                <w:rFonts w:ascii="Times New Roman" w:hAnsi="Times New Roman" w:cs="Times New Roman"/>
                <w:sz w:val="24"/>
                <w:szCs w:val="24"/>
              </w:rPr>
            </w:pPr>
            <w:r w:rsidRPr="00A837E3">
              <w:rPr>
                <w:rFonts w:ascii="Times New Roman" w:hAnsi="Times New Roman" w:cs="Times New Roman"/>
                <w:sz w:val="24"/>
                <w:szCs w:val="24"/>
                <w:lang w:val="kk-KZ"/>
              </w:rPr>
              <w:t>92%</w:t>
            </w:r>
          </w:p>
        </w:tc>
        <w:tc>
          <w:tcPr>
            <w:tcW w:w="1251" w:type="dxa"/>
          </w:tcPr>
          <w:p w14:paraId="5D5A23EF" w14:textId="77777777" w:rsidR="00A837E3" w:rsidRPr="00A837E3" w:rsidRDefault="00A837E3" w:rsidP="00853C07">
            <w:pPr>
              <w:jc w:val="center"/>
              <w:rPr>
                <w:rFonts w:ascii="Times New Roman" w:hAnsi="Times New Roman" w:cs="Times New Roman"/>
                <w:sz w:val="24"/>
                <w:szCs w:val="24"/>
              </w:rPr>
            </w:pPr>
            <w:r w:rsidRPr="00A837E3">
              <w:rPr>
                <w:rFonts w:ascii="Times New Roman" w:hAnsi="Times New Roman" w:cs="Times New Roman"/>
                <w:sz w:val="24"/>
                <w:szCs w:val="24"/>
                <w:lang w:val="kk-KZ"/>
              </w:rPr>
              <w:t>100%</w:t>
            </w:r>
          </w:p>
        </w:tc>
      </w:tr>
      <w:tr w:rsidR="00A837E3" w:rsidRPr="00A837E3" w14:paraId="770A345F" w14:textId="77777777" w:rsidTr="00853C07">
        <w:tc>
          <w:tcPr>
            <w:tcW w:w="757" w:type="dxa"/>
          </w:tcPr>
          <w:p w14:paraId="2CC8C49C" w14:textId="77777777" w:rsidR="00A837E3" w:rsidRPr="00A837E3" w:rsidRDefault="00A837E3" w:rsidP="00853C07">
            <w:pPr>
              <w:jc w:val="center"/>
              <w:rPr>
                <w:rFonts w:ascii="Times New Roman" w:hAnsi="Times New Roman" w:cs="Times New Roman"/>
                <w:sz w:val="24"/>
                <w:szCs w:val="24"/>
                <w:lang w:val="kk-KZ"/>
              </w:rPr>
            </w:pPr>
          </w:p>
        </w:tc>
        <w:tc>
          <w:tcPr>
            <w:tcW w:w="1419" w:type="dxa"/>
          </w:tcPr>
          <w:p w14:paraId="2D2B5111"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13</w:t>
            </w:r>
          </w:p>
        </w:tc>
        <w:tc>
          <w:tcPr>
            <w:tcW w:w="3260" w:type="dxa"/>
          </w:tcPr>
          <w:p w14:paraId="71D1BC16"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Биология -таңдау пәні</w:t>
            </w:r>
          </w:p>
        </w:tc>
        <w:tc>
          <w:tcPr>
            <w:tcW w:w="631" w:type="dxa"/>
          </w:tcPr>
          <w:p w14:paraId="162979B4"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5</w:t>
            </w:r>
          </w:p>
        </w:tc>
        <w:tc>
          <w:tcPr>
            <w:tcW w:w="709" w:type="dxa"/>
          </w:tcPr>
          <w:p w14:paraId="502E9C79"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6</w:t>
            </w:r>
          </w:p>
        </w:tc>
        <w:tc>
          <w:tcPr>
            <w:tcW w:w="567" w:type="dxa"/>
          </w:tcPr>
          <w:p w14:paraId="27359CA2"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2</w:t>
            </w:r>
          </w:p>
        </w:tc>
        <w:tc>
          <w:tcPr>
            <w:tcW w:w="1197" w:type="dxa"/>
          </w:tcPr>
          <w:p w14:paraId="4EC6C20D" w14:textId="77777777" w:rsidR="00A837E3" w:rsidRPr="00A837E3" w:rsidRDefault="00A837E3" w:rsidP="00853C07">
            <w:pPr>
              <w:jc w:val="center"/>
              <w:rPr>
                <w:rFonts w:ascii="Times New Roman" w:hAnsi="Times New Roman" w:cs="Times New Roman"/>
                <w:sz w:val="24"/>
                <w:szCs w:val="24"/>
              </w:rPr>
            </w:pPr>
            <w:r w:rsidRPr="00A837E3">
              <w:rPr>
                <w:rFonts w:ascii="Times New Roman" w:hAnsi="Times New Roman" w:cs="Times New Roman"/>
                <w:sz w:val="24"/>
                <w:szCs w:val="24"/>
                <w:lang w:val="kk-KZ"/>
              </w:rPr>
              <w:t>85%</w:t>
            </w:r>
          </w:p>
        </w:tc>
        <w:tc>
          <w:tcPr>
            <w:tcW w:w="1251" w:type="dxa"/>
          </w:tcPr>
          <w:p w14:paraId="3A0F4656" w14:textId="77777777" w:rsidR="00A837E3" w:rsidRPr="00A837E3" w:rsidRDefault="00A837E3" w:rsidP="00853C07">
            <w:pPr>
              <w:jc w:val="center"/>
              <w:rPr>
                <w:rFonts w:ascii="Times New Roman" w:hAnsi="Times New Roman" w:cs="Times New Roman"/>
                <w:sz w:val="24"/>
                <w:szCs w:val="24"/>
              </w:rPr>
            </w:pPr>
            <w:r w:rsidRPr="00A837E3">
              <w:rPr>
                <w:rFonts w:ascii="Times New Roman" w:hAnsi="Times New Roman" w:cs="Times New Roman"/>
                <w:sz w:val="24"/>
                <w:szCs w:val="24"/>
                <w:lang w:val="kk-KZ"/>
              </w:rPr>
              <w:t>100%</w:t>
            </w:r>
          </w:p>
        </w:tc>
      </w:tr>
      <w:tr w:rsidR="00A837E3" w:rsidRPr="00A837E3" w14:paraId="4B38DD50" w14:textId="77777777" w:rsidTr="00853C07">
        <w:tc>
          <w:tcPr>
            <w:tcW w:w="757" w:type="dxa"/>
          </w:tcPr>
          <w:p w14:paraId="5D880643"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11 «В»</w:t>
            </w:r>
          </w:p>
        </w:tc>
        <w:tc>
          <w:tcPr>
            <w:tcW w:w="1419" w:type="dxa"/>
          </w:tcPr>
          <w:p w14:paraId="46652BCE"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8</w:t>
            </w:r>
          </w:p>
        </w:tc>
        <w:tc>
          <w:tcPr>
            <w:tcW w:w="3260" w:type="dxa"/>
          </w:tcPr>
          <w:p w14:paraId="324E5428"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Қазақстан тарихы</w:t>
            </w:r>
          </w:p>
        </w:tc>
        <w:tc>
          <w:tcPr>
            <w:tcW w:w="631" w:type="dxa"/>
          </w:tcPr>
          <w:p w14:paraId="01FF3F9A"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3</w:t>
            </w:r>
          </w:p>
        </w:tc>
        <w:tc>
          <w:tcPr>
            <w:tcW w:w="709" w:type="dxa"/>
          </w:tcPr>
          <w:p w14:paraId="3837ABD8"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5</w:t>
            </w:r>
          </w:p>
        </w:tc>
        <w:tc>
          <w:tcPr>
            <w:tcW w:w="567" w:type="dxa"/>
          </w:tcPr>
          <w:p w14:paraId="4AC86073"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0</w:t>
            </w:r>
          </w:p>
        </w:tc>
        <w:tc>
          <w:tcPr>
            <w:tcW w:w="1197" w:type="dxa"/>
          </w:tcPr>
          <w:p w14:paraId="04290A9A" w14:textId="77777777" w:rsidR="00A837E3" w:rsidRPr="00A837E3" w:rsidRDefault="00A837E3" w:rsidP="00853C07">
            <w:pPr>
              <w:jc w:val="center"/>
              <w:rPr>
                <w:rFonts w:ascii="Times New Roman" w:hAnsi="Times New Roman" w:cs="Times New Roman"/>
                <w:sz w:val="24"/>
                <w:szCs w:val="24"/>
              </w:rPr>
            </w:pPr>
            <w:r w:rsidRPr="00A837E3">
              <w:rPr>
                <w:rFonts w:ascii="Times New Roman" w:hAnsi="Times New Roman" w:cs="Times New Roman"/>
                <w:sz w:val="24"/>
                <w:szCs w:val="24"/>
                <w:lang w:val="kk-KZ"/>
              </w:rPr>
              <w:t>100%</w:t>
            </w:r>
          </w:p>
        </w:tc>
        <w:tc>
          <w:tcPr>
            <w:tcW w:w="1251" w:type="dxa"/>
          </w:tcPr>
          <w:p w14:paraId="35885BDC" w14:textId="77777777" w:rsidR="00A837E3" w:rsidRPr="00A837E3" w:rsidRDefault="00A837E3" w:rsidP="00853C07">
            <w:pPr>
              <w:jc w:val="center"/>
              <w:rPr>
                <w:rFonts w:ascii="Times New Roman" w:hAnsi="Times New Roman" w:cs="Times New Roman"/>
                <w:sz w:val="24"/>
                <w:szCs w:val="24"/>
              </w:rPr>
            </w:pPr>
            <w:r w:rsidRPr="00A837E3">
              <w:rPr>
                <w:rFonts w:ascii="Times New Roman" w:hAnsi="Times New Roman" w:cs="Times New Roman"/>
                <w:sz w:val="24"/>
                <w:szCs w:val="24"/>
                <w:lang w:val="kk-KZ"/>
              </w:rPr>
              <w:t>100%</w:t>
            </w:r>
          </w:p>
        </w:tc>
      </w:tr>
      <w:tr w:rsidR="00A837E3" w:rsidRPr="00A837E3" w14:paraId="627A1E05" w14:textId="77777777" w:rsidTr="00853C07">
        <w:tc>
          <w:tcPr>
            <w:tcW w:w="757" w:type="dxa"/>
          </w:tcPr>
          <w:p w14:paraId="5F8F3076" w14:textId="77777777" w:rsidR="00A837E3" w:rsidRPr="00A837E3" w:rsidRDefault="00A837E3" w:rsidP="00853C07">
            <w:pPr>
              <w:jc w:val="center"/>
              <w:rPr>
                <w:rFonts w:ascii="Times New Roman" w:hAnsi="Times New Roman" w:cs="Times New Roman"/>
                <w:sz w:val="24"/>
                <w:szCs w:val="24"/>
                <w:lang w:val="kk-KZ"/>
              </w:rPr>
            </w:pPr>
          </w:p>
        </w:tc>
        <w:tc>
          <w:tcPr>
            <w:tcW w:w="1419" w:type="dxa"/>
          </w:tcPr>
          <w:p w14:paraId="1342F603"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8</w:t>
            </w:r>
          </w:p>
        </w:tc>
        <w:tc>
          <w:tcPr>
            <w:tcW w:w="3260" w:type="dxa"/>
          </w:tcPr>
          <w:p w14:paraId="0AE48E16"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Орыс тілі</w:t>
            </w:r>
          </w:p>
        </w:tc>
        <w:tc>
          <w:tcPr>
            <w:tcW w:w="631" w:type="dxa"/>
          </w:tcPr>
          <w:p w14:paraId="7D2B8FEB"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4</w:t>
            </w:r>
          </w:p>
        </w:tc>
        <w:tc>
          <w:tcPr>
            <w:tcW w:w="709" w:type="dxa"/>
          </w:tcPr>
          <w:p w14:paraId="0B3D37D7"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4</w:t>
            </w:r>
          </w:p>
        </w:tc>
        <w:tc>
          <w:tcPr>
            <w:tcW w:w="567" w:type="dxa"/>
          </w:tcPr>
          <w:p w14:paraId="4693E42F"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0</w:t>
            </w:r>
          </w:p>
        </w:tc>
        <w:tc>
          <w:tcPr>
            <w:tcW w:w="1197" w:type="dxa"/>
          </w:tcPr>
          <w:p w14:paraId="32A5B7F1" w14:textId="77777777" w:rsidR="00A837E3" w:rsidRPr="00A837E3" w:rsidRDefault="00A837E3" w:rsidP="00853C07">
            <w:pPr>
              <w:jc w:val="center"/>
              <w:rPr>
                <w:rFonts w:ascii="Times New Roman" w:hAnsi="Times New Roman" w:cs="Times New Roman"/>
                <w:sz w:val="24"/>
                <w:szCs w:val="24"/>
              </w:rPr>
            </w:pPr>
            <w:r w:rsidRPr="00A837E3">
              <w:rPr>
                <w:rFonts w:ascii="Times New Roman" w:hAnsi="Times New Roman" w:cs="Times New Roman"/>
                <w:sz w:val="24"/>
                <w:szCs w:val="24"/>
                <w:lang w:val="kk-KZ"/>
              </w:rPr>
              <w:t>100%</w:t>
            </w:r>
          </w:p>
        </w:tc>
        <w:tc>
          <w:tcPr>
            <w:tcW w:w="1251" w:type="dxa"/>
          </w:tcPr>
          <w:p w14:paraId="1A8E5C5D" w14:textId="77777777" w:rsidR="00A837E3" w:rsidRPr="00A837E3" w:rsidRDefault="00A837E3" w:rsidP="00853C07">
            <w:pPr>
              <w:jc w:val="center"/>
              <w:rPr>
                <w:rFonts w:ascii="Times New Roman" w:hAnsi="Times New Roman" w:cs="Times New Roman"/>
                <w:sz w:val="24"/>
                <w:szCs w:val="24"/>
              </w:rPr>
            </w:pPr>
            <w:r w:rsidRPr="00A837E3">
              <w:rPr>
                <w:rFonts w:ascii="Times New Roman" w:hAnsi="Times New Roman" w:cs="Times New Roman"/>
                <w:sz w:val="24"/>
                <w:szCs w:val="24"/>
                <w:lang w:val="kk-KZ"/>
              </w:rPr>
              <w:t>100%</w:t>
            </w:r>
          </w:p>
        </w:tc>
      </w:tr>
      <w:tr w:rsidR="00A837E3" w:rsidRPr="00A837E3" w14:paraId="2CAF2653" w14:textId="77777777" w:rsidTr="00853C07">
        <w:tc>
          <w:tcPr>
            <w:tcW w:w="757" w:type="dxa"/>
          </w:tcPr>
          <w:p w14:paraId="01DE958A" w14:textId="77777777" w:rsidR="00A837E3" w:rsidRPr="00A837E3" w:rsidRDefault="00A837E3" w:rsidP="00853C07">
            <w:pPr>
              <w:jc w:val="center"/>
              <w:rPr>
                <w:rFonts w:ascii="Times New Roman" w:hAnsi="Times New Roman" w:cs="Times New Roman"/>
                <w:sz w:val="24"/>
                <w:szCs w:val="24"/>
                <w:lang w:val="kk-KZ"/>
              </w:rPr>
            </w:pPr>
          </w:p>
        </w:tc>
        <w:tc>
          <w:tcPr>
            <w:tcW w:w="1419" w:type="dxa"/>
          </w:tcPr>
          <w:p w14:paraId="531B7BF0"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8</w:t>
            </w:r>
          </w:p>
        </w:tc>
        <w:tc>
          <w:tcPr>
            <w:tcW w:w="3260" w:type="dxa"/>
          </w:tcPr>
          <w:p w14:paraId="606E97DB"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Алгебра</w:t>
            </w:r>
          </w:p>
        </w:tc>
        <w:tc>
          <w:tcPr>
            <w:tcW w:w="631" w:type="dxa"/>
          </w:tcPr>
          <w:p w14:paraId="0DC48C18"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0</w:t>
            </w:r>
          </w:p>
        </w:tc>
        <w:tc>
          <w:tcPr>
            <w:tcW w:w="709" w:type="dxa"/>
          </w:tcPr>
          <w:p w14:paraId="483F3EE6"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6</w:t>
            </w:r>
          </w:p>
        </w:tc>
        <w:tc>
          <w:tcPr>
            <w:tcW w:w="567" w:type="dxa"/>
          </w:tcPr>
          <w:p w14:paraId="3D5CD0A7"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2</w:t>
            </w:r>
          </w:p>
        </w:tc>
        <w:tc>
          <w:tcPr>
            <w:tcW w:w="1197" w:type="dxa"/>
          </w:tcPr>
          <w:p w14:paraId="2CBD5B01" w14:textId="77777777" w:rsidR="00A837E3" w:rsidRPr="00A837E3" w:rsidRDefault="00A837E3" w:rsidP="00853C07">
            <w:pPr>
              <w:jc w:val="center"/>
              <w:rPr>
                <w:rFonts w:ascii="Times New Roman" w:hAnsi="Times New Roman" w:cs="Times New Roman"/>
                <w:sz w:val="24"/>
                <w:szCs w:val="24"/>
              </w:rPr>
            </w:pPr>
            <w:r w:rsidRPr="00A837E3">
              <w:rPr>
                <w:rFonts w:ascii="Times New Roman" w:hAnsi="Times New Roman" w:cs="Times New Roman"/>
                <w:sz w:val="24"/>
                <w:szCs w:val="24"/>
                <w:lang w:val="kk-KZ"/>
              </w:rPr>
              <w:t>75%</w:t>
            </w:r>
          </w:p>
        </w:tc>
        <w:tc>
          <w:tcPr>
            <w:tcW w:w="1251" w:type="dxa"/>
          </w:tcPr>
          <w:p w14:paraId="77590203" w14:textId="77777777" w:rsidR="00A837E3" w:rsidRPr="00A837E3" w:rsidRDefault="00A837E3" w:rsidP="00853C07">
            <w:pPr>
              <w:jc w:val="center"/>
              <w:rPr>
                <w:rFonts w:ascii="Times New Roman" w:hAnsi="Times New Roman" w:cs="Times New Roman"/>
                <w:sz w:val="24"/>
                <w:szCs w:val="24"/>
              </w:rPr>
            </w:pPr>
            <w:r w:rsidRPr="00A837E3">
              <w:rPr>
                <w:rFonts w:ascii="Times New Roman" w:hAnsi="Times New Roman" w:cs="Times New Roman"/>
                <w:sz w:val="24"/>
                <w:szCs w:val="24"/>
                <w:lang w:val="kk-KZ"/>
              </w:rPr>
              <w:t>100%</w:t>
            </w:r>
          </w:p>
        </w:tc>
      </w:tr>
      <w:tr w:rsidR="00A837E3" w:rsidRPr="00A837E3" w14:paraId="6191F510" w14:textId="77777777" w:rsidTr="00853C07">
        <w:tc>
          <w:tcPr>
            <w:tcW w:w="757" w:type="dxa"/>
          </w:tcPr>
          <w:p w14:paraId="565E13F2" w14:textId="77777777" w:rsidR="00A837E3" w:rsidRPr="00A837E3" w:rsidRDefault="00A837E3" w:rsidP="00853C07">
            <w:pPr>
              <w:jc w:val="center"/>
              <w:rPr>
                <w:rFonts w:ascii="Times New Roman" w:hAnsi="Times New Roman" w:cs="Times New Roman"/>
                <w:sz w:val="24"/>
                <w:szCs w:val="24"/>
                <w:lang w:val="kk-KZ"/>
              </w:rPr>
            </w:pPr>
          </w:p>
        </w:tc>
        <w:tc>
          <w:tcPr>
            <w:tcW w:w="1419" w:type="dxa"/>
          </w:tcPr>
          <w:p w14:paraId="723003ED"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8</w:t>
            </w:r>
          </w:p>
        </w:tc>
        <w:tc>
          <w:tcPr>
            <w:tcW w:w="3260" w:type="dxa"/>
          </w:tcPr>
          <w:p w14:paraId="37139335"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Қазақ  тілі</w:t>
            </w:r>
          </w:p>
        </w:tc>
        <w:tc>
          <w:tcPr>
            <w:tcW w:w="631" w:type="dxa"/>
          </w:tcPr>
          <w:p w14:paraId="050338B1"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1</w:t>
            </w:r>
          </w:p>
        </w:tc>
        <w:tc>
          <w:tcPr>
            <w:tcW w:w="709" w:type="dxa"/>
          </w:tcPr>
          <w:p w14:paraId="67A28902"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5</w:t>
            </w:r>
          </w:p>
        </w:tc>
        <w:tc>
          <w:tcPr>
            <w:tcW w:w="567" w:type="dxa"/>
          </w:tcPr>
          <w:p w14:paraId="616F0018"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2</w:t>
            </w:r>
          </w:p>
        </w:tc>
        <w:tc>
          <w:tcPr>
            <w:tcW w:w="1197" w:type="dxa"/>
          </w:tcPr>
          <w:p w14:paraId="7A6387E9" w14:textId="77777777" w:rsidR="00A837E3" w:rsidRPr="00A837E3" w:rsidRDefault="00A837E3" w:rsidP="00853C07">
            <w:pPr>
              <w:jc w:val="center"/>
              <w:rPr>
                <w:rFonts w:ascii="Times New Roman" w:hAnsi="Times New Roman" w:cs="Times New Roman"/>
                <w:sz w:val="24"/>
                <w:szCs w:val="24"/>
              </w:rPr>
            </w:pPr>
            <w:r w:rsidRPr="00A837E3">
              <w:rPr>
                <w:rFonts w:ascii="Times New Roman" w:hAnsi="Times New Roman" w:cs="Times New Roman"/>
                <w:sz w:val="24"/>
                <w:szCs w:val="24"/>
                <w:lang w:val="kk-KZ"/>
              </w:rPr>
              <w:t>75%</w:t>
            </w:r>
          </w:p>
        </w:tc>
        <w:tc>
          <w:tcPr>
            <w:tcW w:w="1251" w:type="dxa"/>
          </w:tcPr>
          <w:p w14:paraId="5761E4C3" w14:textId="77777777" w:rsidR="00A837E3" w:rsidRPr="00A837E3" w:rsidRDefault="00A837E3" w:rsidP="00853C07">
            <w:pPr>
              <w:jc w:val="center"/>
              <w:rPr>
                <w:rFonts w:ascii="Times New Roman" w:hAnsi="Times New Roman" w:cs="Times New Roman"/>
                <w:sz w:val="24"/>
                <w:szCs w:val="24"/>
              </w:rPr>
            </w:pPr>
            <w:r w:rsidRPr="00A837E3">
              <w:rPr>
                <w:rFonts w:ascii="Times New Roman" w:hAnsi="Times New Roman" w:cs="Times New Roman"/>
                <w:sz w:val="24"/>
                <w:szCs w:val="24"/>
                <w:lang w:val="kk-KZ"/>
              </w:rPr>
              <w:t>100%</w:t>
            </w:r>
          </w:p>
        </w:tc>
      </w:tr>
      <w:tr w:rsidR="00A837E3" w:rsidRPr="00A837E3" w14:paraId="0C13CA7E" w14:textId="77777777" w:rsidTr="00853C07">
        <w:tc>
          <w:tcPr>
            <w:tcW w:w="757" w:type="dxa"/>
          </w:tcPr>
          <w:p w14:paraId="37735A0E" w14:textId="77777777" w:rsidR="00A837E3" w:rsidRPr="00A837E3" w:rsidRDefault="00A837E3" w:rsidP="00853C07">
            <w:pPr>
              <w:jc w:val="center"/>
              <w:rPr>
                <w:rFonts w:ascii="Times New Roman" w:hAnsi="Times New Roman" w:cs="Times New Roman"/>
                <w:sz w:val="24"/>
                <w:szCs w:val="24"/>
                <w:lang w:val="kk-KZ"/>
              </w:rPr>
            </w:pPr>
          </w:p>
        </w:tc>
        <w:tc>
          <w:tcPr>
            <w:tcW w:w="1419" w:type="dxa"/>
          </w:tcPr>
          <w:p w14:paraId="5F528C7F"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8</w:t>
            </w:r>
          </w:p>
        </w:tc>
        <w:tc>
          <w:tcPr>
            <w:tcW w:w="3260" w:type="dxa"/>
          </w:tcPr>
          <w:p w14:paraId="7CE4D3ED"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География- таңдау пәні</w:t>
            </w:r>
          </w:p>
        </w:tc>
        <w:tc>
          <w:tcPr>
            <w:tcW w:w="631" w:type="dxa"/>
          </w:tcPr>
          <w:p w14:paraId="71A32B99"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4</w:t>
            </w:r>
          </w:p>
        </w:tc>
        <w:tc>
          <w:tcPr>
            <w:tcW w:w="709" w:type="dxa"/>
          </w:tcPr>
          <w:p w14:paraId="1BCC7A34"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3</w:t>
            </w:r>
          </w:p>
        </w:tc>
        <w:tc>
          <w:tcPr>
            <w:tcW w:w="567" w:type="dxa"/>
          </w:tcPr>
          <w:p w14:paraId="0E78ECD8" w14:textId="77777777" w:rsidR="00A837E3" w:rsidRPr="00A837E3" w:rsidRDefault="00A837E3" w:rsidP="00853C07">
            <w:pPr>
              <w:jc w:val="center"/>
              <w:rPr>
                <w:rFonts w:ascii="Times New Roman" w:hAnsi="Times New Roman" w:cs="Times New Roman"/>
                <w:sz w:val="24"/>
                <w:szCs w:val="24"/>
                <w:lang w:val="kk-KZ"/>
              </w:rPr>
            </w:pPr>
            <w:r w:rsidRPr="00A837E3">
              <w:rPr>
                <w:rFonts w:ascii="Times New Roman" w:hAnsi="Times New Roman" w:cs="Times New Roman"/>
                <w:sz w:val="24"/>
                <w:szCs w:val="24"/>
                <w:lang w:val="kk-KZ"/>
              </w:rPr>
              <w:t>1</w:t>
            </w:r>
          </w:p>
        </w:tc>
        <w:tc>
          <w:tcPr>
            <w:tcW w:w="1197" w:type="dxa"/>
          </w:tcPr>
          <w:p w14:paraId="5022C6AD" w14:textId="77777777" w:rsidR="00A837E3" w:rsidRPr="00A837E3" w:rsidRDefault="00A837E3" w:rsidP="00853C07">
            <w:pPr>
              <w:jc w:val="center"/>
              <w:rPr>
                <w:rFonts w:ascii="Times New Roman" w:hAnsi="Times New Roman" w:cs="Times New Roman"/>
                <w:sz w:val="24"/>
                <w:szCs w:val="24"/>
              </w:rPr>
            </w:pPr>
            <w:r w:rsidRPr="00A837E3">
              <w:rPr>
                <w:rFonts w:ascii="Times New Roman" w:hAnsi="Times New Roman" w:cs="Times New Roman"/>
                <w:sz w:val="24"/>
                <w:szCs w:val="24"/>
                <w:lang w:val="kk-KZ"/>
              </w:rPr>
              <w:t>88%</w:t>
            </w:r>
          </w:p>
        </w:tc>
        <w:tc>
          <w:tcPr>
            <w:tcW w:w="1251" w:type="dxa"/>
          </w:tcPr>
          <w:p w14:paraId="612CBB21" w14:textId="77777777" w:rsidR="00A837E3" w:rsidRPr="00A837E3" w:rsidRDefault="00A837E3" w:rsidP="00853C07">
            <w:pPr>
              <w:jc w:val="center"/>
              <w:rPr>
                <w:rFonts w:ascii="Times New Roman" w:hAnsi="Times New Roman" w:cs="Times New Roman"/>
                <w:sz w:val="24"/>
                <w:szCs w:val="24"/>
              </w:rPr>
            </w:pPr>
            <w:r w:rsidRPr="00A837E3">
              <w:rPr>
                <w:rFonts w:ascii="Times New Roman" w:hAnsi="Times New Roman" w:cs="Times New Roman"/>
                <w:sz w:val="24"/>
                <w:szCs w:val="24"/>
                <w:lang w:val="kk-KZ"/>
              </w:rPr>
              <w:t>100%</w:t>
            </w:r>
          </w:p>
        </w:tc>
      </w:tr>
    </w:tbl>
    <w:p w14:paraId="206198B9" w14:textId="77777777" w:rsidR="00A837E3" w:rsidRPr="00C62385" w:rsidRDefault="00A837E3" w:rsidP="00C62385">
      <w:pPr>
        <w:suppressAutoHyphens/>
        <w:spacing w:after="0" w:line="240" w:lineRule="auto"/>
        <w:rPr>
          <w:rFonts w:ascii="Times New Roman" w:eastAsia="Times New Roman" w:hAnsi="Times New Roman" w:cs="Times New Roman"/>
          <w:b/>
          <w:sz w:val="24"/>
          <w:szCs w:val="24"/>
          <w:lang w:val="en-US" w:eastAsia="ar-SA"/>
        </w:rPr>
      </w:pPr>
    </w:p>
    <w:p w14:paraId="635E0B36" w14:textId="77777777" w:rsidR="005C1C64" w:rsidRDefault="005C1C64" w:rsidP="005C1C64">
      <w:pPr>
        <w:widowControl w:val="0"/>
        <w:autoSpaceDE w:val="0"/>
        <w:autoSpaceDN w:val="0"/>
        <w:spacing w:after="0" w:line="240" w:lineRule="auto"/>
        <w:ind w:right="-24"/>
        <w:jc w:val="center"/>
        <w:rPr>
          <w:rFonts w:ascii="Times New Roman" w:eastAsia="Times New Roman" w:hAnsi="Times New Roman" w:cs="Times New Roman"/>
          <w:sz w:val="24"/>
          <w:szCs w:val="24"/>
          <w:lang w:val="kk-KZ"/>
        </w:rPr>
      </w:pPr>
      <w:bookmarkStart w:id="7" w:name="_Hlk138137088"/>
      <w:r w:rsidRPr="005C1C64">
        <w:rPr>
          <w:rFonts w:ascii="Times New Roman" w:eastAsia="Times New Roman" w:hAnsi="Times New Roman" w:cs="Times New Roman"/>
          <w:b/>
          <w:bCs/>
          <w:sz w:val="24"/>
          <w:szCs w:val="24"/>
          <w:lang w:val="kk-KZ"/>
        </w:rPr>
        <w:t>Негізгі орта білім берудің білім алушыларын қорытынды аттестаттау бойынша     диаграмма</w:t>
      </w:r>
      <w:r w:rsidRPr="005C1C64">
        <w:rPr>
          <w:rFonts w:ascii="Times New Roman" w:eastAsia="Times New Roman" w:hAnsi="Times New Roman" w:cs="Times New Roman"/>
          <w:sz w:val="24"/>
          <w:szCs w:val="24"/>
          <w:lang w:val="kk-KZ"/>
        </w:rPr>
        <w:t>:</w:t>
      </w:r>
    </w:p>
    <w:p w14:paraId="29E100A4" w14:textId="13AFF8D9" w:rsidR="005C1C64" w:rsidRPr="005C1C64" w:rsidRDefault="005C1C64" w:rsidP="008A6982">
      <w:pPr>
        <w:widowControl w:val="0"/>
        <w:autoSpaceDE w:val="0"/>
        <w:autoSpaceDN w:val="0"/>
        <w:spacing w:after="0" w:line="240" w:lineRule="auto"/>
        <w:ind w:right="-24"/>
        <w:jc w:val="both"/>
        <w:rPr>
          <w:rFonts w:ascii="Times New Roman" w:eastAsia="Times New Roman" w:hAnsi="Times New Roman" w:cs="Times New Roman"/>
          <w:sz w:val="24"/>
          <w:szCs w:val="24"/>
          <w:lang w:val="kk-KZ"/>
        </w:rPr>
      </w:pPr>
    </w:p>
    <w:p w14:paraId="37E26E3E" w14:textId="572DC183" w:rsidR="005C1C64" w:rsidRDefault="005C1C64" w:rsidP="005C1C64">
      <w:pPr>
        <w:widowControl w:val="0"/>
        <w:autoSpaceDE w:val="0"/>
        <w:autoSpaceDN w:val="0"/>
        <w:spacing w:after="0" w:line="240" w:lineRule="auto"/>
        <w:ind w:firstLine="567"/>
        <w:jc w:val="both"/>
        <w:rPr>
          <w:rFonts w:ascii="Times New Roman" w:eastAsia="Times New Roman" w:hAnsi="Times New Roman" w:cs="Times New Roman"/>
          <w:sz w:val="24"/>
          <w:szCs w:val="24"/>
          <w:lang w:val="kk-KZ"/>
        </w:rPr>
      </w:pPr>
      <w:r w:rsidRPr="005C1C64">
        <w:rPr>
          <w:rFonts w:ascii="Times New Roman" w:eastAsia="Times New Roman" w:hAnsi="Times New Roman" w:cs="Times New Roman"/>
          <w:sz w:val="24"/>
          <w:szCs w:val="24"/>
          <w:lang w:val="kk-KZ"/>
        </w:rPr>
        <w:t xml:space="preserve">Аталған диаграммаға сәйкес 9-шы сыныптар арасында қазақ тілі пәні бойынша оқушылардың </w:t>
      </w:r>
      <w:r w:rsidR="008A6982">
        <w:rPr>
          <w:rFonts w:ascii="Times New Roman" w:eastAsia="Times New Roman" w:hAnsi="Times New Roman" w:cs="Times New Roman"/>
          <w:sz w:val="24"/>
          <w:szCs w:val="24"/>
          <w:lang w:val="kk-KZ"/>
        </w:rPr>
        <w:t>білімі 18</w:t>
      </w:r>
      <w:r w:rsidRPr="005C1C64">
        <w:rPr>
          <w:rFonts w:ascii="Times New Roman" w:eastAsia="Times New Roman" w:hAnsi="Times New Roman" w:cs="Times New Roman"/>
          <w:sz w:val="24"/>
          <w:szCs w:val="24"/>
          <w:lang w:val="kk-KZ"/>
        </w:rPr>
        <w:t>% -ға</w:t>
      </w:r>
      <w:r w:rsidR="008A6982">
        <w:rPr>
          <w:rFonts w:ascii="Times New Roman" w:eastAsia="Times New Roman" w:hAnsi="Times New Roman" w:cs="Times New Roman"/>
          <w:sz w:val="24"/>
          <w:szCs w:val="24"/>
          <w:lang w:val="kk-KZ"/>
        </w:rPr>
        <w:t>,алгебра пәні бойынша 4</w:t>
      </w:r>
      <w:r w:rsidR="008A6982" w:rsidRPr="005C1C64">
        <w:rPr>
          <w:rFonts w:ascii="Times New Roman" w:eastAsia="Times New Roman" w:hAnsi="Times New Roman" w:cs="Times New Roman"/>
          <w:sz w:val="24"/>
          <w:szCs w:val="24"/>
          <w:lang w:val="kk-KZ"/>
        </w:rPr>
        <w:t>% -ға</w:t>
      </w:r>
      <w:r w:rsidRPr="005C1C64">
        <w:rPr>
          <w:rFonts w:ascii="Times New Roman" w:eastAsia="Times New Roman" w:hAnsi="Times New Roman" w:cs="Times New Roman"/>
          <w:sz w:val="24"/>
          <w:szCs w:val="24"/>
          <w:lang w:val="kk-KZ"/>
        </w:rPr>
        <w:t xml:space="preserve"> </w:t>
      </w:r>
      <w:r w:rsidR="008A6982">
        <w:rPr>
          <w:rFonts w:ascii="Times New Roman" w:eastAsia="Times New Roman" w:hAnsi="Times New Roman" w:cs="Times New Roman"/>
          <w:sz w:val="24"/>
          <w:szCs w:val="24"/>
          <w:lang w:val="kk-KZ"/>
        </w:rPr>
        <w:t>,Қазақстан тарихы пәні бойынша 13</w:t>
      </w:r>
      <w:r w:rsidR="008A6982" w:rsidRPr="005C1C64">
        <w:rPr>
          <w:rFonts w:ascii="Times New Roman" w:eastAsia="Times New Roman" w:hAnsi="Times New Roman" w:cs="Times New Roman"/>
          <w:sz w:val="24"/>
          <w:szCs w:val="24"/>
          <w:lang w:val="kk-KZ"/>
        </w:rPr>
        <w:t>% -ға</w:t>
      </w:r>
      <w:r w:rsidR="008A6982">
        <w:rPr>
          <w:rFonts w:ascii="Times New Roman" w:eastAsia="Times New Roman" w:hAnsi="Times New Roman" w:cs="Times New Roman"/>
          <w:sz w:val="24"/>
          <w:szCs w:val="24"/>
          <w:lang w:val="kk-KZ"/>
        </w:rPr>
        <w:t xml:space="preserve"> төмендегенін </w:t>
      </w:r>
      <w:r w:rsidRPr="005C1C64">
        <w:rPr>
          <w:rFonts w:ascii="Times New Roman" w:eastAsia="Times New Roman" w:hAnsi="Times New Roman" w:cs="Times New Roman"/>
          <w:sz w:val="24"/>
          <w:szCs w:val="24"/>
          <w:lang w:val="kk-KZ"/>
        </w:rPr>
        <w:t xml:space="preserve">байқаймыз, </w:t>
      </w:r>
      <w:r w:rsidR="00530652">
        <w:rPr>
          <w:rFonts w:ascii="Times New Roman" w:eastAsia="Times New Roman" w:hAnsi="Times New Roman" w:cs="Times New Roman"/>
          <w:sz w:val="24"/>
          <w:szCs w:val="24"/>
          <w:lang w:val="kk-KZ"/>
        </w:rPr>
        <w:t xml:space="preserve">орыс </w:t>
      </w:r>
      <w:r w:rsidRPr="005C1C64">
        <w:rPr>
          <w:rFonts w:ascii="Times New Roman" w:eastAsia="Times New Roman" w:hAnsi="Times New Roman" w:cs="Times New Roman"/>
          <w:sz w:val="24"/>
          <w:szCs w:val="24"/>
          <w:lang w:val="kk-KZ"/>
        </w:rPr>
        <w:t>тілі</w:t>
      </w:r>
      <w:r w:rsidR="00530652">
        <w:rPr>
          <w:rFonts w:ascii="Times New Roman" w:eastAsia="Times New Roman" w:hAnsi="Times New Roman" w:cs="Times New Roman"/>
          <w:sz w:val="24"/>
          <w:szCs w:val="24"/>
          <w:lang w:val="kk-KZ"/>
        </w:rPr>
        <w:t xml:space="preserve"> пәні бойынша 7</w:t>
      </w:r>
      <w:r w:rsidR="00530652" w:rsidRPr="005C1C64">
        <w:rPr>
          <w:rFonts w:ascii="Times New Roman" w:eastAsia="Times New Roman" w:hAnsi="Times New Roman" w:cs="Times New Roman"/>
          <w:sz w:val="24"/>
          <w:szCs w:val="24"/>
          <w:lang w:val="kk-KZ"/>
        </w:rPr>
        <w:t>% -ға</w:t>
      </w:r>
      <w:r w:rsidR="00530652">
        <w:rPr>
          <w:rFonts w:ascii="Times New Roman" w:eastAsia="Times New Roman" w:hAnsi="Times New Roman" w:cs="Times New Roman"/>
          <w:sz w:val="24"/>
          <w:szCs w:val="24"/>
          <w:lang w:val="kk-KZ"/>
        </w:rPr>
        <w:t xml:space="preserve"> өсу </w:t>
      </w:r>
      <w:r w:rsidRPr="005C1C64">
        <w:rPr>
          <w:rFonts w:ascii="Times New Roman" w:eastAsia="Times New Roman" w:hAnsi="Times New Roman" w:cs="Times New Roman"/>
          <w:sz w:val="24"/>
          <w:szCs w:val="24"/>
          <w:lang w:val="kk-KZ"/>
        </w:rPr>
        <w:t xml:space="preserve"> байқалады. </w:t>
      </w:r>
    </w:p>
    <w:p w14:paraId="699BE2BA" w14:textId="77777777" w:rsidR="008A6982" w:rsidRDefault="008A6982" w:rsidP="005C1C64">
      <w:pPr>
        <w:widowControl w:val="0"/>
        <w:autoSpaceDE w:val="0"/>
        <w:autoSpaceDN w:val="0"/>
        <w:spacing w:after="0" w:line="240" w:lineRule="auto"/>
        <w:ind w:firstLine="567"/>
        <w:jc w:val="both"/>
        <w:rPr>
          <w:rFonts w:ascii="Times New Roman" w:eastAsia="Times New Roman" w:hAnsi="Times New Roman" w:cs="Times New Roman"/>
          <w:sz w:val="24"/>
          <w:szCs w:val="24"/>
          <w:lang w:val="kk-KZ"/>
        </w:rPr>
      </w:pPr>
    </w:p>
    <w:p w14:paraId="438A9C5E" w14:textId="6A776EFF" w:rsidR="008A6982" w:rsidRPr="005C1C64" w:rsidRDefault="008A6982" w:rsidP="005C1C64">
      <w:pPr>
        <w:widowControl w:val="0"/>
        <w:autoSpaceDE w:val="0"/>
        <w:autoSpaceDN w:val="0"/>
        <w:spacing w:after="0" w:line="240" w:lineRule="auto"/>
        <w:ind w:firstLine="567"/>
        <w:jc w:val="both"/>
        <w:rPr>
          <w:rFonts w:ascii="Times New Roman" w:eastAsia="Times New Roman" w:hAnsi="Times New Roman" w:cs="Times New Roman"/>
          <w:sz w:val="24"/>
          <w:szCs w:val="24"/>
          <w:lang w:val="kk-KZ"/>
        </w:rPr>
      </w:pPr>
      <w:r>
        <w:rPr>
          <w:noProof/>
          <w:lang w:eastAsia="ru-RU"/>
        </w:rPr>
        <w:drawing>
          <wp:inline distT="0" distB="0" distL="0" distR="0" wp14:anchorId="02EA170A" wp14:editId="19EE64C0">
            <wp:extent cx="4572000" cy="14859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2"/>
              </a:graphicData>
            </a:graphic>
          </wp:inline>
        </w:drawing>
      </w:r>
    </w:p>
    <w:p w14:paraId="1165B14F" w14:textId="77777777" w:rsidR="00530652" w:rsidRDefault="00530652" w:rsidP="00530652">
      <w:pPr>
        <w:widowControl w:val="0"/>
        <w:autoSpaceDE w:val="0"/>
        <w:autoSpaceDN w:val="0"/>
        <w:spacing w:after="0" w:line="240" w:lineRule="auto"/>
        <w:ind w:right="-24"/>
        <w:rPr>
          <w:rFonts w:ascii="Times New Roman" w:eastAsia="Times New Roman" w:hAnsi="Times New Roman" w:cs="Times New Roman"/>
          <w:sz w:val="24"/>
          <w:szCs w:val="24"/>
          <w:lang w:val="kk-KZ"/>
        </w:rPr>
      </w:pPr>
    </w:p>
    <w:p w14:paraId="2AF4BC7F" w14:textId="77777777" w:rsidR="005C1C64" w:rsidRDefault="005C1C64" w:rsidP="00530652">
      <w:pPr>
        <w:widowControl w:val="0"/>
        <w:autoSpaceDE w:val="0"/>
        <w:autoSpaceDN w:val="0"/>
        <w:spacing w:after="0" w:line="240" w:lineRule="auto"/>
        <w:ind w:right="-24"/>
        <w:rPr>
          <w:rFonts w:ascii="Times New Roman" w:eastAsia="Times New Roman" w:hAnsi="Times New Roman" w:cs="Times New Roman"/>
          <w:sz w:val="24"/>
          <w:szCs w:val="24"/>
          <w:lang w:val="kk-KZ"/>
        </w:rPr>
      </w:pPr>
      <w:r w:rsidRPr="005C1C64">
        <w:rPr>
          <w:rFonts w:ascii="Times New Roman" w:eastAsia="Times New Roman" w:hAnsi="Times New Roman" w:cs="Times New Roman"/>
          <w:sz w:val="24"/>
          <w:szCs w:val="24"/>
          <w:lang w:val="kk-KZ"/>
        </w:rPr>
        <w:t>Жалпы орта білім берудің білім алушыларын қорытынды аттестаттау бойынша диаграмма:</w:t>
      </w:r>
    </w:p>
    <w:p w14:paraId="61F15102" w14:textId="77777777" w:rsidR="00530652" w:rsidRDefault="00530652" w:rsidP="00530652">
      <w:pPr>
        <w:widowControl w:val="0"/>
        <w:autoSpaceDE w:val="0"/>
        <w:autoSpaceDN w:val="0"/>
        <w:spacing w:after="0" w:line="240" w:lineRule="auto"/>
        <w:ind w:right="-24"/>
        <w:rPr>
          <w:rFonts w:ascii="Times New Roman" w:eastAsia="Times New Roman" w:hAnsi="Times New Roman" w:cs="Times New Roman"/>
          <w:sz w:val="24"/>
          <w:szCs w:val="24"/>
          <w:lang w:val="kk-KZ"/>
        </w:rPr>
      </w:pPr>
    </w:p>
    <w:p w14:paraId="52FC1FDB" w14:textId="6820C405" w:rsidR="008A6982" w:rsidRPr="005C1C64" w:rsidRDefault="008A6982" w:rsidP="005C1C64">
      <w:pPr>
        <w:widowControl w:val="0"/>
        <w:autoSpaceDE w:val="0"/>
        <w:autoSpaceDN w:val="0"/>
        <w:spacing w:after="0" w:line="240" w:lineRule="auto"/>
        <w:ind w:left="567" w:right="-24"/>
        <w:jc w:val="center"/>
        <w:rPr>
          <w:rFonts w:ascii="Times New Roman" w:eastAsia="Times New Roman" w:hAnsi="Times New Roman" w:cs="Times New Roman"/>
          <w:sz w:val="24"/>
          <w:szCs w:val="24"/>
          <w:lang w:val="kk-KZ"/>
        </w:rPr>
      </w:pPr>
      <w:r>
        <w:rPr>
          <w:rFonts w:ascii="Times New Roman" w:eastAsia="Times New Roman" w:hAnsi="Times New Roman" w:cs="Times New Roman"/>
          <w:noProof/>
          <w:sz w:val="24"/>
          <w:szCs w:val="24"/>
          <w:lang w:eastAsia="ru-RU"/>
        </w:rPr>
        <w:drawing>
          <wp:inline distT="0" distB="0" distL="0" distR="0" wp14:anchorId="1CA90B2A" wp14:editId="1DE12912">
            <wp:extent cx="4587240" cy="1325880"/>
            <wp:effectExtent l="0" t="0" r="3810" b="762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4584700" cy="1325146"/>
                    </a:xfrm>
                    <a:prstGeom prst="rect">
                      <a:avLst/>
                    </a:prstGeom>
                    <a:noFill/>
                  </pic:spPr>
                </pic:pic>
              </a:graphicData>
            </a:graphic>
          </wp:inline>
        </w:drawing>
      </w:r>
    </w:p>
    <w:p w14:paraId="09F0218B" w14:textId="5AF3DB0A" w:rsidR="005C1C64" w:rsidRPr="005C1C64" w:rsidRDefault="005C1C64" w:rsidP="005C1C64">
      <w:pPr>
        <w:widowControl w:val="0"/>
        <w:autoSpaceDE w:val="0"/>
        <w:autoSpaceDN w:val="0"/>
        <w:spacing w:after="0" w:line="240" w:lineRule="auto"/>
        <w:ind w:left="567" w:right="1134"/>
        <w:jc w:val="both"/>
        <w:rPr>
          <w:rFonts w:ascii="Times New Roman" w:eastAsia="Times New Roman" w:hAnsi="Times New Roman" w:cs="Times New Roman"/>
          <w:sz w:val="26"/>
          <w:szCs w:val="24"/>
        </w:rPr>
      </w:pPr>
    </w:p>
    <w:p w14:paraId="5C4376F5" w14:textId="62A77E44" w:rsidR="005C1C64" w:rsidRPr="005C1C64" w:rsidRDefault="005C1C64" w:rsidP="005C1C64">
      <w:pPr>
        <w:widowControl w:val="0"/>
        <w:autoSpaceDE w:val="0"/>
        <w:autoSpaceDN w:val="0"/>
        <w:spacing w:after="0" w:line="240" w:lineRule="auto"/>
        <w:ind w:right="-24" w:firstLine="567"/>
        <w:jc w:val="both"/>
        <w:rPr>
          <w:rFonts w:ascii="Times New Roman" w:eastAsia="Times New Roman" w:hAnsi="Times New Roman" w:cs="Times New Roman"/>
          <w:sz w:val="24"/>
          <w:szCs w:val="24"/>
          <w:lang w:val="kk-KZ"/>
        </w:rPr>
      </w:pPr>
      <w:r w:rsidRPr="005C1C64">
        <w:rPr>
          <w:rFonts w:ascii="Times New Roman" w:eastAsia="Times New Roman" w:hAnsi="Times New Roman" w:cs="Times New Roman"/>
          <w:sz w:val="24"/>
          <w:szCs w:val="24"/>
          <w:lang w:val="kk-KZ"/>
        </w:rPr>
        <w:t xml:space="preserve">Аталған диаграммаға сәйкес 11-ші сыныптар арасында әсіресе қазақ тілі,  Қазақстан тарихы, алгебра пәндері бойынша оқушылардың білім үлгерімінің жоғарылағаны байқалады. </w:t>
      </w:r>
      <w:bookmarkStart w:id="8" w:name="_Hlk138137793"/>
      <w:bookmarkEnd w:id="7"/>
    </w:p>
    <w:p w14:paraId="763A5B7A" w14:textId="77777777" w:rsidR="00530652" w:rsidRDefault="00530652" w:rsidP="005C1C64">
      <w:pPr>
        <w:widowControl w:val="0"/>
        <w:tabs>
          <w:tab w:val="left" w:pos="10348"/>
        </w:tabs>
        <w:autoSpaceDE w:val="0"/>
        <w:autoSpaceDN w:val="0"/>
        <w:spacing w:after="0" w:line="240" w:lineRule="auto"/>
        <w:ind w:right="118"/>
        <w:jc w:val="center"/>
        <w:rPr>
          <w:rFonts w:ascii="Times New Roman" w:eastAsia="Times New Roman" w:hAnsi="Times New Roman" w:cs="Times New Roman"/>
          <w:b/>
          <w:iCs/>
          <w:sz w:val="24"/>
          <w:lang w:val="kk-KZ"/>
        </w:rPr>
      </w:pPr>
    </w:p>
    <w:p w14:paraId="23378E51" w14:textId="77777777" w:rsidR="005C1C64" w:rsidRPr="00530652" w:rsidRDefault="005C1C64" w:rsidP="005C1C64">
      <w:pPr>
        <w:widowControl w:val="0"/>
        <w:tabs>
          <w:tab w:val="left" w:pos="10348"/>
        </w:tabs>
        <w:autoSpaceDE w:val="0"/>
        <w:autoSpaceDN w:val="0"/>
        <w:spacing w:after="0" w:line="240" w:lineRule="auto"/>
        <w:ind w:right="118"/>
        <w:jc w:val="center"/>
        <w:rPr>
          <w:rFonts w:ascii="Times New Roman" w:eastAsia="Times New Roman" w:hAnsi="Times New Roman" w:cs="Times New Roman"/>
          <w:b/>
          <w:iCs/>
          <w:sz w:val="24"/>
          <w:lang w:val="kk-KZ"/>
        </w:rPr>
      </w:pPr>
      <w:r w:rsidRPr="00530652">
        <w:rPr>
          <w:rFonts w:ascii="Times New Roman" w:eastAsia="Times New Roman" w:hAnsi="Times New Roman" w:cs="Times New Roman"/>
          <w:b/>
          <w:iCs/>
          <w:sz w:val="24"/>
          <w:lang w:val="kk-KZ"/>
        </w:rPr>
        <w:t>Білім алушылардың тиісті білім беру деңгейінің әрбір білім беру саласы (және оқу пәндері) бойынша дайындық деңгейі</w:t>
      </w:r>
    </w:p>
    <w:p w14:paraId="1B06FC70" w14:textId="77777777" w:rsidR="00530652" w:rsidRPr="00530652" w:rsidRDefault="00530652" w:rsidP="00530652">
      <w:pPr>
        <w:autoSpaceDE w:val="0"/>
        <w:autoSpaceDN w:val="0"/>
        <w:adjustRightInd w:val="0"/>
        <w:spacing w:after="0" w:line="252" w:lineRule="atLeast"/>
        <w:jc w:val="center"/>
        <w:textAlignment w:val="center"/>
        <w:rPr>
          <w:rFonts w:ascii="Times New Roman" w:eastAsia="Calibri" w:hAnsi="Times New Roman" w:cs="Times New Roman"/>
          <w:b/>
          <w:bCs/>
          <w:color w:val="000000"/>
          <w:sz w:val="24"/>
          <w:szCs w:val="24"/>
          <w:lang w:val="kk-KZ"/>
          <w14:textFill>
            <w14:solidFill>
              <w14:srgbClr w14:val="000000">
                <w14:lumMod w14:val="65000"/>
                <w14:lumOff w14:val="35000"/>
              </w14:srgbClr>
            </w14:solidFill>
          </w14:textFill>
        </w:rPr>
      </w:pPr>
      <w:r w:rsidRPr="00530652">
        <w:rPr>
          <w:rFonts w:ascii="Times New Roman" w:eastAsia="Calibri" w:hAnsi="Times New Roman" w:cs="Times New Roman"/>
          <w:b/>
          <w:bCs/>
          <w:color w:val="000000"/>
          <w:sz w:val="24"/>
          <w:szCs w:val="24"/>
          <w:lang w:val="kk-KZ"/>
          <w14:textFill>
            <w14:solidFill>
              <w14:srgbClr w14:val="000000">
                <w14:lumMod w14:val="65000"/>
                <w14:lumOff w14:val="35000"/>
              </w14:srgbClr>
            </w14:solidFill>
          </w14:textFill>
        </w:rPr>
        <w:t>2023-2024 оқу жылында үлгерім мен білім сапасының нәтижелері</w:t>
      </w:r>
    </w:p>
    <w:p w14:paraId="760F13DA" w14:textId="77777777" w:rsidR="00530652" w:rsidRPr="00530652" w:rsidRDefault="00530652" w:rsidP="00530652">
      <w:pPr>
        <w:autoSpaceDE w:val="0"/>
        <w:autoSpaceDN w:val="0"/>
        <w:adjustRightInd w:val="0"/>
        <w:spacing w:after="0" w:line="252" w:lineRule="atLeast"/>
        <w:jc w:val="center"/>
        <w:textAlignment w:val="center"/>
        <w:rPr>
          <w:rFonts w:ascii="Times New Roman" w:eastAsia="Calibri" w:hAnsi="Times New Roman" w:cs="Times New Roman"/>
          <w:b/>
          <w:bCs/>
          <w:color w:val="000000"/>
          <w:sz w:val="24"/>
          <w:szCs w:val="24"/>
          <w:lang w:val="kk-KZ"/>
          <w14:textFill>
            <w14:solidFill>
              <w14:srgbClr w14:val="000000">
                <w14:lumMod w14:val="65000"/>
                <w14:lumOff w14:val="35000"/>
              </w14:srgbClr>
            </w14:solidFill>
          </w14:textFill>
        </w:rPr>
      </w:pPr>
    </w:p>
    <w:tbl>
      <w:tblPr>
        <w:tblW w:w="10914" w:type="dxa"/>
        <w:tblInd w:w="-771" w:type="dxa"/>
        <w:tblLayout w:type="fixed"/>
        <w:tblLook w:val="04A0" w:firstRow="1" w:lastRow="0" w:firstColumn="1" w:lastColumn="0" w:noHBand="0" w:noVBand="1"/>
      </w:tblPr>
      <w:tblGrid>
        <w:gridCol w:w="598"/>
        <w:gridCol w:w="1015"/>
        <w:gridCol w:w="1011"/>
        <w:gridCol w:w="1080"/>
        <w:gridCol w:w="979"/>
        <w:gridCol w:w="746"/>
        <w:gridCol w:w="1108"/>
        <w:gridCol w:w="848"/>
        <w:gridCol w:w="1143"/>
        <w:gridCol w:w="1110"/>
        <w:gridCol w:w="1276"/>
      </w:tblGrid>
      <w:tr w:rsidR="00530652" w:rsidRPr="00530652" w14:paraId="3602DA62" w14:textId="77777777" w:rsidTr="00797C2F">
        <w:tc>
          <w:tcPr>
            <w:tcW w:w="598" w:type="dxa"/>
            <w:tcBorders>
              <w:top w:val="single" w:sz="4" w:space="0" w:color="auto"/>
              <w:left w:val="single" w:sz="4" w:space="0" w:color="auto"/>
              <w:bottom w:val="single" w:sz="4" w:space="0" w:color="auto"/>
              <w:right w:val="single" w:sz="4" w:space="0" w:color="auto"/>
            </w:tcBorders>
          </w:tcPr>
          <w:p w14:paraId="3B797F24"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w:t>
            </w:r>
          </w:p>
        </w:tc>
        <w:tc>
          <w:tcPr>
            <w:tcW w:w="1015" w:type="dxa"/>
            <w:tcBorders>
              <w:top w:val="single" w:sz="4" w:space="0" w:color="auto"/>
              <w:left w:val="single" w:sz="4" w:space="0" w:color="auto"/>
              <w:bottom w:val="single" w:sz="4" w:space="0" w:color="auto"/>
              <w:right w:val="single" w:sz="4" w:space="0" w:color="auto"/>
            </w:tcBorders>
          </w:tcPr>
          <w:p w14:paraId="3F0F65F7" w14:textId="5DD4BD9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Сынып </w:t>
            </w:r>
          </w:p>
        </w:tc>
        <w:tc>
          <w:tcPr>
            <w:tcW w:w="1011" w:type="dxa"/>
            <w:tcBorders>
              <w:top w:val="single" w:sz="4" w:space="0" w:color="auto"/>
              <w:left w:val="single" w:sz="4" w:space="0" w:color="auto"/>
              <w:bottom w:val="single" w:sz="4" w:space="0" w:color="auto"/>
              <w:right w:val="single" w:sz="4" w:space="0" w:color="auto"/>
            </w:tcBorders>
          </w:tcPr>
          <w:p w14:paraId="4CC77F0F"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Оқу-р саны</w:t>
            </w:r>
          </w:p>
        </w:tc>
        <w:tc>
          <w:tcPr>
            <w:tcW w:w="1080" w:type="dxa"/>
            <w:tcBorders>
              <w:top w:val="single" w:sz="4" w:space="0" w:color="auto"/>
              <w:left w:val="single" w:sz="4" w:space="0" w:color="auto"/>
              <w:bottom w:val="single" w:sz="4" w:space="0" w:color="auto"/>
              <w:right w:val="single" w:sz="4" w:space="0" w:color="auto"/>
            </w:tcBorders>
          </w:tcPr>
          <w:p w14:paraId="1C62437C"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Оқу озаты</w:t>
            </w:r>
          </w:p>
        </w:tc>
        <w:tc>
          <w:tcPr>
            <w:tcW w:w="979" w:type="dxa"/>
            <w:tcBorders>
              <w:top w:val="single" w:sz="4" w:space="0" w:color="auto"/>
              <w:left w:val="single" w:sz="4" w:space="0" w:color="auto"/>
              <w:bottom w:val="single" w:sz="4" w:space="0" w:color="auto"/>
              <w:right w:val="single" w:sz="4" w:space="0" w:color="auto"/>
            </w:tcBorders>
          </w:tcPr>
          <w:p w14:paraId="00C3A825"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Екпінділер</w:t>
            </w:r>
          </w:p>
        </w:tc>
        <w:tc>
          <w:tcPr>
            <w:tcW w:w="746" w:type="dxa"/>
            <w:tcBorders>
              <w:top w:val="single" w:sz="4" w:space="0" w:color="auto"/>
              <w:left w:val="single" w:sz="4" w:space="0" w:color="auto"/>
              <w:bottom w:val="single" w:sz="4" w:space="0" w:color="auto"/>
              <w:right w:val="single" w:sz="4" w:space="0" w:color="auto"/>
            </w:tcBorders>
          </w:tcPr>
          <w:p w14:paraId="6D163A7A"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Бір «4» бар</w:t>
            </w:r>
          </w:p>
        </w:tc>
        <w:tc>
          <w:tcPr>
            <w:tcW w:w="1108" w:type="dxa"/>
            <w:tcBorders>
              <w:top w:val="single" w:sz="4" w:space="0" w:color="auto"/>
              <w:left w:val="single" w:sz="4" w:space="0" w:color="auto"/>
              <w:bottom w:val="single" w:sz="4" w:space="0" w:color="auto"/>
              <w:right w:val="single" w:sz="4" w:space="0" w:color="auto"/>
            </w:tcBorders>
          </w:tcPr>
          <w:p w14:paraId="08CE4C84"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Үлгерушілер</w:t>
            </w:r>
          </w:p>
        </w:tc>
        <w:tc>
          <w:tcPr>
            <w:tcW w:w="848" w:type="dxa"/>
            <w:tcBorders>
              <w:top w:val="single" w:sz="4" w:space="0" w:color="auto"/>
              <w:left w:val="single" w:sz="4" w:space="0" w:color="auto"/>
              <w:bottom w:val="single" w:sz="4" w:space="0" w:color="auto"/>
              <w:right w:val="single" w:sz="4" w:space="0" w:color="auto"/>
            </w:tcBorders>
          </w:tcPr>
          <w:p w14:paraId="6D5A1C12"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Бір  «3» бар</w:t>
            </w:r>
          </w:p>
        </w:tc>
        <w:tc>
          <w:tcPr>
            <w:tcW w:w="1143" w:type="dxa"/>
            <w:tcBorders>
              <w:top w:val="single" w:sz="4" w:space="0" w:color="auto"/>
              <w:left w:val="single" w:sz="4" w:space="0" w:color="auto"/>
              <w:bottom w:val="single" w:sz="4" w:space="0" w:color="auto"/>
              <w:right w:val="single" w:sz="4" w:space="0" w:color="auto"/>
            </w:tcBorders>
          </w:tcPr>
          <w:p w14:paraId="34F3E09E"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Үлгермеушілер</w:t>
            </w:r>
          </w:p>
        </w:tc>
        <w:tc>
          <w:tcPr>
            <w:tcW w:w="1110" w:type="dxa"/>
            <w:tcBorders>
              <w:top w:val="single" w:sz="4" w:space="0" w:color="auto"/>
              <w:left w:val="single" w:sz="4" w:space="0" w:color="auto"/>
              <w:bottom w:val="single" w:sz="4" w:space="0" w:color="auto"/>
              <w:right w:val="single" w:sz="4" w:space="0" w:color="auto"/>
            </w:tcBorders>
          </w:tcPr>
          <w:p w14:paraId="0AFCCD77"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Сапа %</w:t>
            </w:r>
          </w:p>
        </w:tc>
        <w:tc>
          <w:tcPr>
            <w:tcW w:w="1276" w:type="dxa"/>
            <w:tcBorders>
              <w:top w:val="single" w:sz="4" w:space="0" w:color="auto"/>
              <w:left w:val="single" w:sz="4" w:space="0" w:color="auto"/>
              <w:bottom w:val="single" w:sz="4" w:space="0" w:color="auto"/>
              <w:right w:val="single" w:sz="4" w:space="0" w:color="auto"/>
            </w:tcBorders>
          </w:tcPr>
          <w:p w14:paraId="1F630D53"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Үлгерім %</w:t>
            </w:r>
          </w:p>
        </w:tc>
      </w:tr>
      <w:tr w:rsidR="00530652" w:rsidRPr="00530652" w14:paraId="76BF1F54" w14:textId="77777777" w:rsidTr="00797C2F">
        <w:tc>
          <w:tcPr>
            <w:tcW w:w="598" w:type="dxa"/>
            <w:tcBorders>
              <w:top w:val="single" w:sz="4" w:space="0" w:color="auto"/>
              <w:left w:val="single" w:sz="4" w:space="0" w:color="auto"/>
              <w:bottom w:val="single" w:sz="4" w:space="0" w:color="auto"/>
              <w:right w:val="single" w:sz="4" w:space="0" w:color="auto"/>
            </w:tcBorders>
          </w:tcPr>
          <w:p w14:paraId="2680A20B" w14:textId="77777777" w:rsidR="00530652" w:rsidRPr="00530652" w:rsidRDefault="00530652" w:rsidP="008730FE">
            <w:pPr>
              <w:numPr>
                <w:ilvl w:val="0"/>
                <w:numId w:val="31"/>
              </w:num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015" w:type="dxa"/>
            <w:tcBorders>
              <w:top w:val="single" w:sz="4" w:space="0" w:color="auto"/>
              <w:left w:val="single" w:sz="4" w:space="0" w:color="auto"/>
              <w:bottom w:val="single" w:sz="4" w:space="0" w:color="auto"/>
              <w:right w:val="single" w:sz="4" w:space="0" w:color="auto"/>
            </w:tcBorders>
          </w:tcPr>
          <w:p w14:paraId="2FD53B91"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 «А»</w:t>
            </w:r>
          </w:p>
        </w:tc>
        <w:tc>
          <w:tcPr>
            <w:tcW w:w="1011" w:type="dxa"/>
            <w:tcBorders>
              <w:top w:val="single" w:sz="4" w:space="0" w:color="auto"/>
              <w:left w:val="single" w:sz="4" w:space="0" w:color="auto"/>
              <w:bottom w:val="single" w:sz="4" w:space="0" w:color="auto"/>
              <w:right w:val="single" w:sz="4" w:space="0" w:color="auto"/>
            </w:tcBorders>
          </w:tcPr>
          <w:p w14:paraId="225AECAA"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26</w:t>
            </w:r>
          </w:p>
        </w:tc>
        <w:tc>
          <w:tcPr>
            <w:tcW w:w="1080" w:type="dxa"/>
            <w:tcBorders>
              <w:top w:val="single" w:sz="4" w:space="0" w:color="auto"/>
              <w:left w:val="single" w:sz="4" w:space="0" w:color="auto"/>
              <w:bottom w:val="single" w:sz="4" w:space="0" w:color="auto"/>
              <w:right w:val="single" w:sz="4" w:space="0" w:color="auto"/>
            </w:tcBorders>
          </w:tcPr>
          <w:p w14:paraId="1535F813"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8</w:t>
            </w:r>
          </w:p>
        </w:tc>
        <w:tc>
          <w:tcPr>
            <w:tcW w:w="979" w:type="dxa"/>
            <w:tcBorders>
              <w:top w:val="single" w:sz="4" w:space="0" w:color="auto"/>
              <w:left w:val="single" w:sz="4" w:space="0" w:color="auto"/>
              <w:bottom w:val="single" w:sz="4" w:space="0" w:color="auto"/>
              <w:right w:val="single" w:sz="4" w:space="0" w:color="auto"/>
            </w:tcBorders>
          </w:tcPr>
          <w:p w14:paraId="527A9ADD"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12</w:t>
            </w:r>
          </w:p>
        </w:tc>
        <w:tc>
          <w:tcPr>
            <w:tcW w:w="746" w:type="dxa"/>
            <w:tcBorders>
              <w:top w:val="single" w:sz="4" w:space="0" w:color="auto"/>
              <w:left w:val="single" w:sz="4" w:space="0" w:color="auto"/>
              <w:bottom w:val="single" w:sz="4" w:space="0" w:color="auto"/>
              <w:right w:val="single" w:sz="4" w:space="0" w:color="auto"/>
            </w:tcBorders>
          </w:tcPr>
          <w:p w14:paraId="4493DF56"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08" w:type="dxa"/>
            <w:tcBorders>
              <w:top w:val="single" w:sz="4" w:space="0" w:color="auto"/>
              <w:left w:val="single" w:sz="4" w:space="0" w:color="auto"/>
              <w:bottom w:val="single" w:sz="4" w:space="0" w:color="auto"/>
              <w:right w:val="single" w:sz="4" w:space="0" w:color="auto"/>
            </w:tcBorders>
          </w:tcPr>
          <w:p w14:paraId="77EBB1EB"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848" w:type="dxa"/>
            <w:tcBorders>
              <w:top w:val="single" w:sz="4" w:space="0" w:color="auto"/>
              <w:left w:val="single" w:sz="4" w:space="0" w:color="auto"/>
              <w:bottom w:val="single" w:sz="4" w:space="0" w:color="auto"/>
              <w:right w:val="single" w:sz="4" w:space="0" w:color="auto"/>
            </w:tcBorders>
          </w:tcPr>
          <w:p w14:paraId="28156FBF"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43" w:type="dxa"/>
            <w:tcBorders>
              <w:top w:val="single" w:sz="4" w:space="0" w:color="auto"/>
              <w:left w:val="single" w:sz="4" w:space="0" w:color="auto"/>
              <w:bottom w:val="single" w:sz="4" w:space="0" w:color="auto"/>
              <w:right w:val="single" w:sz="4" w:space="0" w:color="auto"/>
            </w:tcBorders>
          </w:tcPr>
          <w:p w14:paraId="596CB11A"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10" w:type="dxa"/>
            <w:tcBorders>
              <w:top w:val="single" w:sz="4" w:space="0" w:color="auto"/>
              <w:left w:val="single" w:sz="4" w:space="0" w:color="auto"/>
              <w:bottom w:val="single" w:sz="4" w:space="0" w:color="auto"/>
              <w:right w:val="single" w:sz="4" w:space="0" w:color="auto"/>
            </w:tcBorders>
          </w:tcPr>
          <w:p w14:paraId="39D30D8F"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77</w:t>
            </w:r>
          </w:p>
        </w:tc>
        <w:tc>
          <w:tcPr>
            <w:tcW w:w="1276" w:type="dxa"/>
            <w:tcBorders>
              <w:top w:val="single" w:sz="4" w:space="0" w:color="auto"/>
              <w:left w:val="single" w:sz="4" w:space="0" w:color="auto"/>
              <w:bottom w:val="single" w:sz="4" w:space="0" w:color="auto"/>
              <w:right w:val="single" w:sz="4" w:space="0" w:color="auto"/>
            </w:tcBorders>
          </w:tcPr>
          <w:p w14:paraId="70BBFBFD"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r>
      <w:tr w:rsidR="00530652" w:rsidRPr="00530652" w14:paraId="0F7A0FBF" w14:textId="77777777" w:rsidTr="00797C2F">
        <w:tc>
          <w:tcPr>
            <w:tcW w:w="598" w:type="dxa"/>
            <w:tcBorders>
              <w:top w:val="single" w:sz="4" w:space="0" w:color="auto"/>
              <w:left w:val="single" w:sz="4" w:space="0" w:color="auto"/>
              <w:bottom w:val="single" w:sz="4" w:space="0" w:color="auto"/>
              <w:right w:val="single" w:sz="4" w:space="0" w:color="auto"/>
            </w:tcBorders>
          </w:tcPr>
          <w:p w14:paraId="1D21D47A" w14:textId="77777777" w:rsidR="00530652" w:rsidRPr="00530652" w:rsidRDefault="00530652" w:rsidP="008730FE">
            <w:pPr>
              <w:numPr>
                <w:ilvl w:val="0"/>
                <w:numId w:val="31"/>
              </w:num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015" w:type="dxa"/>
            <w:tcBorders>
              <w:top w:val="single" w:sz="4" w:space="0" w:color="auto"/>
              <w:left w:val="single" w:sz="4" w:space="0" w:color="auto"/>
              <w:bottom w:val="single" w:sz="4" w:space="0" w:color="auto"/>
              <w:right w:val="single" w:sz="4" w:space="0" w:color="auto"/>
            </w:tcBorders>
          </w:tcPr>
          <w:p w14:paraId="35E102A5"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 «Б»</w:t>
            </w:r>
          </w:p>
        </w:tc>
        <w:tc>
          <w:tcPr>
            <w:tcW w:w="1011" w:type="dxa"/>
            <w:tcBorders>
              <w:top w:val="single" w:sz="4" w:space="0" w:color="auto"/>
              <w:left w:val="single" w:sz="4" w:space="0" w:color="auto"/>
              <w:bottom w:val="single" w:sz="4" w:space="0" w:color="auto"/>
              <w:right w:val="single" w:sz="4" w:space="0" w:color="auto"/>
            </w:tcBorders>
          </w:tcPr>
          <w:p w14:paraId="142F41DF"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27</w:t>
            </w:r>
          </w:p>
        </w:tc>
        <w:tc>
          <w:tcPr>
            <w:tcW w:w="1080" w:type="dxa"/>
            <w:tcBorders>
              <w:top w:val="single" w:sz="4" w:space="0" w:color="auto"/>
              <w:left w:val="single" w:sz="4" w:space="0" w:color="auto"/>
              <w:bottom w:val="single" w:sz="4" w:space="0" w:color="auto"/>
              <w:right w:val="single" w:sz="4" w:space="0" w:color="auto"/>
            </w:tcBorders>
          </w:tcPr>
          <w:p w14:paraId="73FEB7E3"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6</w:t>
            </w:r>
          </w:p>
        </w:tc>
        <w:tc>
          <w:tcPr>
            <w:tcW w:w="979" w:type="dxa"/>
            <w:tcBorders>
              <w:top w:val="single" w:sz="4" w:space="0" w:color="auto"/>
              <w:left w:val="single" w:sz="4" w:space="0" w:color="auto"/>
              <w:bottom w:val="single" w:sz="4" w:space="0" w:color="auto"/>
              <w:right w:val="single" w:sz="4" w:space="0" w:color="auto"/>
            </w:tcBorders>
          </w:tcPr>
          <w:p w14:paraId="0DE1824B"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13</w:t>
            </w:r>
          </w:p>
        </w:tc>
        <w:tc>
          <w:tcPr>
            <w:tcW w:w="746" w:type="dxa"/>
            <w:tcBorders>
              <w:top w:val="single" w:sz="4" w:space="0" w:color="auto"/>
              <w:left w:val="single" w:sz="4" w:space="0" w:color="auto"/>
              <w:bottom w:val="single" w:sz="4" w:space="0" w:color="auto"/>
              <w:right w:val="single" w:sz="4" w:space="0" w:color="auto"/>
            </w:tcBorders>
          </w:tcPr>
          <w:p w14:paraId="1F503045"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08" w:type="dxa"/>
            <w:tcBorders>
              <w:top w:val="single" w:sz="4" w:space="0" w:color="auto"/>
              <w:left w:val="single" w:sz="4" w:space="0" w:color="auto"/>
              <w:bottom w:val="single" w:sz="4" w:space="0" w:color="auto"/>
              <w:right w:val="single" w:sz="4" w:space="0" w:color="auto"/>
            </w:tcBorders>
          </w:tcPr>
          <w:p w14:paraId="6258834F"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848" w:type="dxa"/>
            <w:tcBorders>
              <w:top w:val="single" w:sz="4" w:space="0" w:color="auto"/>
              <w:left w:val="single" w:sz="4" w:space="0" w:color="auto"/>
              <w:bottom w:val="single" w:sz="4" w:space="0" w:color="auto"/>
              <w:right w:val="single" w:sz="4" w:space="0" w:color="auto"/>
            </w:tcBorders>
          </w:tcPr>
          <w:p w14:paraId="78B24909"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43" w:type="dxa"/>
            <w:tcBorders>
              <w:top w:val="single" w:sz="4" w:space="0" w:color="auto"/>
              <w:left w:val="single" w:sz="4" w:space="0" w:color="auto"/>
              <w:bottom w:val="single" w:sz="4" w:space="0" w:color="auto"/>
              <w:right w:val="single" w:sz="4" w:space="0" w:color="auto"/>
            </w:tcBorders>
          </w:tcPr>
          <w:p w14:paraId="6AA8C837"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10" w:type="dxa"/>
            <w:tcBorders>
              <w:top w:val="single" w:sz="4" w:space="0" w:color="auto"/>
              <w:left w:val="single" w:sz="4" w:space="0" w:color="auto"/>
              <w:bottom w:val="single" w:sz="4" w:space="0" w:color="auto"/>
              <w:right w:val="single" w:sz="4" w:space="0" w:color="auto"/>
            </w:tcBorders>
          </w:tcPr>
          <w:p w14:paraId="6815E009"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70</w:t>
            </w:r>
          </w:p>
        </w:tc>
        <w:tc>
          <w:tcPr>
            <w:tcW w:w="1276" w:type="dxa"/>
            <w:tcBorders>
              <w:top w:val="single" w:sz="4" w:space="0" w:color="auto"/>
              <w:left w:val="single" w:sz="4" w:space="0" w:color="auto"/>
              <w:bottom w:val="single" w:sz="4" w:space="0" w:color="auto"/>
              <w:right w:val="single" w:sz="4" w:space="0" w:color="auto"/>
            </w:tcBorders>
          </w:tcPr>
          <w:p w14:paraId="2A40B55A"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r>
      <w:tr w:rsidR="00530652" w:rsidRPr="00530652" w14:paraId="68432EFF" w14:textId="77777777" w:rsidTr="00797C2F">
        <w:tc>
          <w:tcPr>
            <w:tcW w:w="598" w:type="dxa"/>
            <w:tcBorders>
              <w:top w:val="single" w:sz="4" w:space="0" w:color="auto"/>
              <w:left w:val="single" w:sz="4" w:space="0" w:color="auto"/>
              <w:bottom w:val="single" w:sz="4" w:space="0" w:color="auto"/>
              <w:right w:val="single" w:sz="4" w:space="0" w:color="auto"/>
            </w:tcBorders>
          </w:tcPr>
          <w:p w14:paraId="58BAC1E4" w14:textId="77777777" w:rsidR="00530652" w:rsidRPr="00530652" w:rsidRDefault="00530652" w:rsidP="008730FE">
            <w:pPr>
              <w:numPr>
                <w:ilvl w:val="0"/>
                <w:numId w:val="31"/>
              </w:num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015" w:type="dxa"/>
            <w:tcBorders>
              <w:top w:val="single" w:sz="4" w:space="0" w:color="auto"/>
              <w:left w:val="single" w:sz="4" w:space="0" w:color="auto"/>
              <w:bottom w:val="single" w:sz="4" w:space="0" w:color="auto"/>
              <w:right w:val="single" w:sz="4" w:space="0" w:color="auto"/>
            </w:tcBorders>
          </w:tcPr>
          <w:p w14:paraId="0FAD27D1"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 «В»</w:t>
            </w:r>
          </w:p>
        </w:tc>
        <w:tc>
          <w:tcPr>
            <w:tcW w:w="1011" w:type="dxa"/>
            <w:tcBorders>
              <w:top w:val="single" w:sz="4" w:space="0" w:color="auto"/>
              <w:left w:val="single" w:sz="4" w:space="0" w:color="auto"/>
              <w:bottom w:val="single" w:sz="4" w:space="0" w:color="auto"/>
              <w:right w:val="single" w:sz="4" w:space="0" w:color="auto"/>
            </w:tcBorders>
          </w:tcPr>
          <w:p w14:paraId="00DD2431"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31</w:t>
            </w:r>
          </w:p>
        </w:tc>
        <w:tc>
          <w:tcPr>
            <w:tcW w:w="1080" w:type="dxa"/>
            <w:tcBorders>
              <w:top w:val="single" w:sz="4" w:space="0" w:color="auto"/>
              <w:left w:val="single" w:sz="4" w:space="0" w:color="auto"/>
              <w:bottom w:val="single" w:sz="4" w:space="0" w:color="auto"/>
              <w:right w:val="single" w:sz="4" w:space="0" w:color="auto"/>
            </w:tcBorders>
          </w:tcPr>
          <w:p w14:paraId="3EC2262C"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3</w:t>
            </w:r>
          </w:p>
        </w:tc>
        <w:tc>
          <w:tcPr>
            <w:tcW w:w="979" w:type="dxa"/>
            <w:tcBorders>
              <w:top w:val="single" w:sz="4" w:space="0" w:color="auto"/>
              <w:left w:val="single" w:sz="4" w:space="0" w:color="auto"/>
              <w:bottom w:val="single" w:sz="4" w:space="0" w:color="auto"/>
              <w:right w:val="single" w:sz="4" w:space="0" w:color="auto"/>
            </w:tcBorders>
          </w:tcPr>
          <w:p w14:paraId="393F2C92"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15</w:t>
            </w:r>
          </w:p>
        </w:tc>
        <w:tc>
          <w:tcPr>
            <w:tcW w:w="746" w:type="dxa"/>
            <w:tcBorders>
              <w:top w:val="single" w:sz="4" w:space="0" w:color="auto"/>
              <w:left w:val="single" w:sz="4" w:space="0" w:color="auto"/>
              <w:bottom w:val="single" w:sz="4" w:space="0" w:color="auto"/>
              <w:right w:val="single" w:sz="4" w:space="0" w:color="auto"/>
            </w:tcBorders>
          </w:tcPr>
          <w:p w14:paraId="479DA006"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08" w:type="dxa"/>
            <w:tcBorders>
              <w:top w:val="single" w:sz="4" w:space="0" w:color="auto"/>
              <w:left w:val="single" w:sz="4" w:space="0" w:color="auto"/>
              <w:bottom w:val="single" w:sz="4" w:space="0" w:color="auto"/>
              <w:right w:val="single" w:sz="4" w:space="0" w:color="auto"/>
            </w:tcBorders>
          </w:tcPr>
          <w:p w14:paraId="0510EEDC"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848" w:type="dxa"/>
            <w:tcBorders>
              <w:top w:val="single" w:sz="4" w:space="0" w:color="auto"/>
              <w:left w:val="single" w:sz="4" w:space="0" w:color="auto"/>
              <w:bottom w:val="single" w:sz="4" w:space="0" w:color="auto"/>
              <w:right w:val="single" w:sz="4" w:space="0" w:color="auto"/>
            </w:tcBorders>
          </w:tcPr>
          <w:p w14:paraId="75A817E1"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43" w:type="dxa"/>
            <w:tcBorders>
              <w:top w:val="single" w:sz="4" w:space="0" w:color="auto"/>
              <w:left w:val="single" w:sz="4" w:space="0" w:color="auto"/>
              <w:bottom w:val="single" w:sz="4" w:space="0" w:color="auto"/>
              <w:right w:val="single" w:sz="4" w:space="0" w:color="auto"/>
            </w:tcBorders>
          </w:tcPr>
          <w:p w14:paraId="4CA90827"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10" w:type="dxa"/>
            <w:tcBorders>
              <w:top w:val="single" w:sz="4" w:space="0" w:color="auto"/>
              <w:left w:val="single" w:sz="4" w:space="0" w:color="auto"/>
              <w:bottom w:val="single" w:sz="4" w:space="0" w:color="auto"/>
              <w:right w:val="single" w:sz="4" w:space="0" w:color="auto"/>
            </w:tcBorders>
          </w:tcPr>
          <w:p w14:paraId="0BAA8BED"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58</w:t>
            </w:r>
          </w:p>
        </w:tc>
        <w:tc>
          <w:tcPr>
            <w:tcW w:w="1276" w:type="dxa"/>
            <w:tcBorders>
              <w:top w:val="single" w:sz="4" w:space="0" w:color="auto"/>
              <w:left w:val="single" w:sz="4" w:space="0" w:color="auto"/>
              <w:bottom w:val="single" w:sz="4" w:space="0" w:color="auto"/>
              <w:right w:val="single" w:sz="4" w:space="0" w:color="auto"/>
            </w:tcBorders>
          </w:tcPr>
          <w:p w14:paraId="28C6A8B7"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r>
      <w:tr w:rsidR="00530652" w:rsidRPr="00530652" w14:paraId="48767C44" w14:textId="77777777" w:rsidTr="00797C2F">
        <w:tc>
          <w:tcPr>
            <w:tcW w:w="598" w:type="dxa"/>
            <w:tcBorders>
              <w:top w:val="single" w:sz="4" w:space="0" w:color="auto"/>
              <w:left w:val="single" w:sz="4" w:space="0" w:color="auto"/>
              <w:bottom w:val="single" w:sz="4" w:space="0" w:color="auto"/>
              <w:right w:val="single" w:sz="4" w:space="0" w:color="auto"/>
            </w:tcBorders>
          </w:tcPr>
          <w:p w14:paraId="746EE784" w14:textId="77777777" w:rsidR="00530652" w:rsidRPr="00530652" w:rsidRDefault="00530652" w:rsidP="008730FE">
            <w:pPr>
              <w:numPr>
                <w:ilvl w:val="0"/>
                <w:numId w:val="31"/>
              </w:num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015" w:type="dxa"/>
            <w:tcBorders>
              <w:top w:val="single" w:sz="4" w:space="0" w:color="auto"/>
              <w:left w:val="single" w:sz="4" w:space="0" w:color="auto"/>
              <w:bottom w:val="single" w:sz="4" w:space="0" w:color="auto"/>
              <w:right w:val="single" w:sz="4" w:space="0" w:color="auto"/>
            </w:tcBorders>
          </w:tcPr>
          <w:p w14:paraId="5DB4AEF5" w14:textId="77777777" w:rsidR="00530652" w:rsidRPr="00530652" w:rsidRDefault="00530652" w:rsidP="00530652">
            <w:pPr>
              <w:jc w:val="center"/>
              <w:rPr>
                <w:rFonts w:ascii="Times New Roman" w:hAnsi="Times New Roman" w:cs="Times New Roman"/>
                <w:sz w:val="24"/>
                <w:szCs w:val="24"/>
              </w:rPr>
            </w:pPr>
            <w:r w:rsidRPr="00530652">
              <w:rPr>
                <w:rFonts w:ascii="Times New Roman" w:eastAsia="Calibri" w:hAnsi="Times New Roman" w:cs="Times New Roman"/>
                <w:color w:val="000000"/>
                <w:sz w:val="24"/>
                <w:szCs w:val="24"/>
                <w:lang w:val="kk-KZ"/>
              </w:rPr>
              <w:t>2 «Г»</w:t>
            </w:r>
          </w:p>
        </w:tc>
        <w:tc>
          <w:tcPr>
            <w:tcW w:w="1011" w:type="dxa"/>
            <w:tcBorders>
              <w:top w:val="single" w:sz="4" w:space="0" w:color="auto"/>
              <w:left w:val="single" w:sz="4" w:space="0" w:color="auto"/>
              <w:bottom w:val="single" w:sz="4" w:space="0" w:color="auto"/>
              <w:right w:val="single" w:sz="4" w:space="0" w:color="auto"/>
            </w:tcBorders>
          </w:tcPr>
          <w:p w14:paraId="77A8DE84"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31</w:t>
            </w:r>
          </w:p>
        </w:tc>
        <w:tc>
          <w:tcPr>
            <w:tcW w:w="1080" w:type="dxa"/>
            <w:tcBorders>
              <w:top w:val="single" w:sz="4" w:space="0" w:color="auto"/>
              <w:left w:val="single" w:sz="4" w:space="0" w:color="auto"/>
              <w:bottom w:val="single" w:sz="4" w:space="0" w:color="auto"/>
              <w:right w:val="single" w:sz="4" w:space="0" w:color="auto"/>
            </w:tcBorders>
          </w:tcPr>
          <w:p w14:paraId="246D7547"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5</w:t>
            </w:r>
          </w:p>
        </w:tc>
        <w:tc>
          <w:tcPr>
            <w:tcW w:w="979" w:type="dxa"/>
            <w:tcBorders>
              <w:top w:val="single" w:sz="4" w:space="0" w:color="auto"/>
              <w:left w:val="single" w:sz="4" w:space="0" w:color="auto"/>
              <w:bottom w:val="single" w:sz="4" w:space="0" w:color="auto"/>
              <w:right w:val="single" w:sz="4" w:space="0" w:color="auto"/>
            </w:tcBorders>
          </w:tcPr>
          <w:p w14:paraId="1638D9EC"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16</w:t>
            </w:r>
          </w:p>
        </w:tc>
        <w:tc>
          <w:tcPr>
            <w:tcW w:w="746" w:type="dxa"/>
            <w:tcBorders>
              <w:top w:val="single" w:sz="4" w:space="0" w:color="auto"/>
              <w:left w:val="single" w:sz="4" w:space="0" w:color="auto"/>
              <w:bottom w:val="single" w:sz="4" w:space="0" w:color="auto"/>
              <w:right w:val="single" w:sz="4" w:space="0" w:color="auto"/>
            </w:tcBorders>
          </w:tcPr>
          <w:p w14:paraId="1E0CDDE5"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08" w:type="dxa"/>
            <w:tcBorders>
              <w:top w:val="single" w:sz="4" w:space="0" w:color="auto"/>
              <w:left w:val="single" w:sz="4" w:space="0" w:color="auto"/>
              <w:bottom w:val="single" w:sz="4" w:space="0" w:color="auto"/>
              <w:right w:val="single" w:sz="4" w:space="0" w:color="auto"/>
            </w:tcBorders>
          </w:tcPr>
          <w:p w14:paraId="6EA965A4"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848" w:type="dxa"/>
            <w:tcBorders>
              <w:top w:val="single" w:sz="4" w:space="0" w:color="auto"/>
              <w:left w:val="single" w:sz="4" w:space="0" w:color="auto"/>
              <w:bottom w:val="single" w:sz="4" w:space="0" w:color="auto"/>
              <w:right w:val="single" w:sz="4" w:space="0" w:color="auto"/>
            </w:tcBorders>
          </w:tcPr>
          <w:p w14:paraId="73AD4168"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43" w:type="dxa"/>
            <w:tcBorders>
              <w:top w:val="single" w:sz="4" w:space="0" w:color="auto"/>
              <w:left w:val="single" w:sz="4" w:space="0" w:color="auto"/>
              <w:bottom w:val="single" w:sz="4" w:space="0" w:color="auto"/>
              <w:right w:val="single" w:sz="4" w:space="0" w:color="auto"/>
            </w:tcBorders>
          </w:tcPr>
          <w:p w14:paraId="58B32426"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10" w:type="dxa"/>
            <w:tcBorders>
              <w:top w:val="single" w:sz="4" w:space="0" w:color="auto"/>
              <w:left w:val="single" w:sz="4" w:space="0" w:color="auto"/>
              <w:bottom w:val="single" w:sz="4" w:space="0" w:color="auto"/>
              <w:right w:val="single" w:sz="4" w:space="0" w:color="auto"/>
            </w:tcBorders>
          </w:tcPr>
          <w:p w14:paraId="6B7E98E6"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68</w:t>
            </w:r>
          </w:p>
        </w:tc>
        <w:tc>
          <w:tcPr>
            <w:tcW w:w="1276" w:type="dxa"/>
            <w:tcBorders>
              <w:top w:val="single" w:sz="4" w:space="0" w:color="auto"/>
              <w:left w:val="single" w:sz="4" w:space="0" w:color="auto"/>
              <w:bottom w:val="single" w:sz="4" w:space="0" w:color="auto"/>
              <w:right w:val="single" w:sz="4" w:space="0" w:color="auto"/>
            </w:tcBorders>
          </w:tcPr>
          <w:p w14:paraId="72BC9A40"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r>
      <w:tr w:rsidR="00530652" w:rsidRPr="00530652" w14:paraId="74B97D40" w14:textId="77777777" w:rsidTr="00797C2F">
        <w:tc>
          <w:tcPr>
            <w:tcW w:w="598" w:type="dxa"/>
            <w:tcBorders>
              <w:top w:val="single" w:sz="4" w:space="0" w:color="auto"/>
              <w:left w:val="single" w:sz="4" w:space="0" w:color="auto"/>
              <w:bottom w:val="single" w:sz="4" w:space="0" w:color="auto"/>
              <w:right w:val="single" w:sz="4" w:space="0" w:color="auto"/>
            </w:tcBorders>
          </w:tcPr>
          <w:p w14:paraId="048A0FA7" w14:textId="77777777" w:rsidR="00530652" w:rsidRPr="00530652" w:rsidRDefault="00530652" w:rsidP="008730FE">
            <w:pPr>
              <w:numPr>
                <w:ilvl w:val="0"/>
                <w:numId w:val="31"/>
              </w:num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015" w:type="dxa"/>
            <w:tcBorders>
              <w:top w:val="single" w:sz="4" w:space="0" w:color="auto"/>
              <w:left w:val="single" w:sz="4" w:space="0" w:color="auto"/>
              <w:bottom w:val="single" w:sz="4" w:space="0" w:color="auto"/>
              <w:right w:val="single" w:sz="4" w:space="0" w:color="auto"/>
            </w:tcBorders>
          </w:tcPr>
          <w:p w14:paraId="3F873011" w14:textId="77777777" w:rsidR="00530652" w:rsidRPr="00530652" w:rsidRDefault="00530652" w:rsidP="00530652">
            <w:pPr>
              <w:jc w:val="center"/>
              <w:rPr>
                <w:rFonts w:ascii="Times New Roman" w:hAnsi="Times New Roman" w:cs="Times New Roman"/>
                <w:sz w:val="24"/>
                <w:szCs w:val="24"/>
              </w:rPr>
            </w:pPr>
            <w:r w:rsidRPr="00530652">
              <w:rPr>
                <w:rFonts w:ascii="Times New Roman" w:eastAsia="Calibri" w:hAnsi="Times New Roman" w:cs="Times New Roman"/>
                <w:color w:val="000000"/>
                <w:sz w:val="24"/>
                <w:szCs w:val="24"/>
                <w:lang w:val="kk-KZ"/>
              </w:rPr>
              <w:t>2 «Ә»</w:t>
            </w:r>
          </w:p>
        </w:tc>
        <w:tc>
          <w:tcPr>
            <w:tcW w:w="1011" w:type="dxa"/>
            <w:tcBorders>
              <w:top w:val="single" w:sz="4" w:space="0" w:color="auto"/>
              <w:left w:val="single" w:sz="4" w:space="0" w:color="auto"/>
              <w:bottom w:val="single" w:sz="4" w:space="0" w:color="auto"/>
              <w:right w:val="single" w:sz="4" w:space="0" w:color="auto"/>
            </w:tcBorders>
          </w:tcPr>
          <w:p w14:paraId="404BD112"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27</w:t>
            </w:r>
          </w:p>
        </w:tc>
        <w:tc>
          <w:tcPr>
            <w:tcW w:w="1080" w:type="dxa"/>
            <w:tcBorders>
              <w:top w:val="single" w:sz="4" w:space="0" w:color="auto"/>
              <w:left w:val="single" w:sz="4" w:space="0" w:color="auto"/>
              <w:bottom w:val="single" w:sz="4" w:space="0" w:color="auto"/>
              <w:right w:val="single" w:sz="4" w:space="0" w:color="auto"/>
            </w:tcBorders>
          </w:tcPr>
          <w:p w14:paraId="37A071A9"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4</w:t>
            </w:r>
          </w:p>
        </w:tc>
        <w:tc>
          <w:tcPr>
            <w:tcW w:w="979" w:type="dxa"/>
            <w:tcBorders>
              <w:top w:val="single" w:sz="4" w:space="0" w:color="auto"/>
              <w:left w:val="single" w:sz="4" w:space="0" w:color="auto"/>
              <w:bottom w:val="single" w:sz="4" w:space="0" w:color="auto"/>
              <w:right w:val="single" w:sz="4" w:space="0" w:color="auto"/>
            </w:tcBorders>
          </w:tcPr>
          <w:p w14:paraId="21353D3C"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15</w:t>
            </w:r>
          </w:p>
        </w:tc>
        <w:tc>
          <w:tcPr>
            <w:tcW w:w="746" w:type="dxa"/>
            <w:tcBorders>
              <w:top w:val="single" w:sz="4" w:space="0" w:color="auto"/>
              <w:left w:val="single" w:sz="4" w:space="0" w:color="auto"/>
              <w:bottom w:val="single" w:sz="4" w:space="0" w:color="auto"/>
              <w:right w:val="single" w:sz="4" w:space="0" w:color="auto"/>
            </w:tcBorders>
          </w:tcPr>
          <w:p w14:paraId="127ADC4C"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08" w:type="dxa"/>
            <w:tcBorders>
              <w:top w:val="single" w:sz="4" w:space="0" w:color="auto"/>
              <w:left w:val="single" w:sz="4" w:space="0" w:color="auto"/>
              <w:bottom w:val="single" w:sz="4" w:space="0" w:color="auto"/>
              <w:right w:val="single" w:sz="4" w:space="0" w:color="auto"/>
            </w:tcBorders>
          </w:tcPr>
          <w:p w14:paraId="0E621D9D"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848" w:type="dxa"/>
            <w:tcBorders>
              <w:top w:val="single" w:sz="4" w:space="0" w:color="auto"/>
              <w:left w:val="single" w:sz="4" w:space="0" w:color="auto"/>
              <w:bottom w:val="single" w:sz="4" w:space="0" w:color="auto"/>
              <w:right w:val="single" w:sz="4" w:space="0" w:color="auto"/>
            </w:tcBorders>
          </w:tcPr>
          <w:p w14:paraId="6516C6E1"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43" w:type="dxa"/>
            <w:tcBorders>
              <w:top w:val="single" w:sz="4" w:space="0" w:color="auto"/>
              <w:left w:val="single" w:sz="4" w:space="0" w:color="auto"/>
              <w:bottom w:val="single" w:sz="4" w:space="0" w:color="auto"/>
              <w:right w:val="single" w:sz="4" w:space="0" w:color="auto"/>
            </w:tcBorders>
          </w:tcPr>
          <w:p w14:paraId="35D8A471"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10" w:type="dxa"/>
            <w:tcBorders>
              <w:top w:val="single" w:sz="4" w:space="0" w:color="auto"/>
              <w:left w:val="single" w:sz="4" w:space="0" w:color="auto"/>
              <w:bottom w:val="single" w:sz="4" w:space="0" w:color="auto"/>
              <w:right w:val="single" w:sz="4" w:space="0" w:color="auto"/>
            </w:tcBorders>
          </w:tcPr>
          <w:p w14:paraId="532962CF"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70</w:t>
            </w:r>
          </w:p>
        </w:tc>
        <w:tc>
          <w:tcPr>
            <w:tcW w:w="1276" w:type="dxa"/>
            <w:tcBorders>
              <w:top w:val="single" w:sz="4" w:space="0" w:color="auto"/>
              <w:left w:val="single" w:sz="4" w:space="0" w:color="auto"/>
              <w:bottom w:val="single" w:sz="4" w:space="0" w:color="auto"/>
              <w:right w:val="single" w:sz="4" w:space="0" w:color="auto"/>
            </w:tcBorders>
          </w:tcPr>
          <w:p w14:paraId="75C07E48"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r>
      <w:tr w:rsidR="00530652" w:rsidRPr="00530652" w14:paraId="30F032D4" w14:textId="77777777" w:rsidTr="00797C2F">
        <w:tc>
          <w:tcPr>
            <w:tcW w:w="598" w:type="dxa"/>
            <w:tcBorders>
              <w:top w:val="single" w:sz="4" w:space="0" w:color="auto"/>
              <w:left w:val="single" w:sz="4" w:space="0" w:color="auto"/>
              <w:bottom w:val="single" w:sz="4" w:space="0" w:color="auto"/>
              <w:right w:val="single" w:sz="4" w:space="0" w:color="auto"/>
            </w:tcBorders>
          </w:tcPr>
          <w:p w14:paraId="0B06EC13" w14:textId="77777777" w:rsidR="00530652" w:rsidRPr="00530652" w:rsidRDefault="00530652" w:rsidP="008730FE">
            <w:pPr>
              <w:numPr>
                <w:ilvl w:val="0"/>
                <w:numId w:val="31"/>
              </w:num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015" w:type="dxa"/>
            <w:tcBorders>
              <w:top w:val="single" w:sz="4" w:space="0" w:color="auto"/>
              <w:left w:val="single" w:sz="4" w:space="0" w:color="auto"/>
              <w:bottom w:val="single" w:sz="4" w:space="0" w:color="auto"/>
              <w:right w:val="single" w:sz="4" w:space="0" w:color="auto"/>
            </w:tcBorders>
          </w:tcPr>
          <w:p w14:paraId="239B5711" w14:textId="77777777" w:rsidR="00530652" w:rsidRPr="00530652" w:rsidRDefault="00530652" w:rsidP="00530652">
            <w:pPr>
              <w:jc w:val="center"/>
              <w:rPr>
                <w:rFonts w:ascii="Times New Roman" w:hAnsi="Times New Roman" w:cs="Times New Roman"/>
                <w:sz w:val="24"/>
                <w:szCs w:val="24"/>
              </w:rPr>
            </w:pPr>
            <w:r w:rsidRPr="00530652">
              <w:rPr>
                <w:rFonts w:ascii="Times New Roman" w:eastAsia="Calibri" w:hAnsi="Times New Roman" w:cs="Times New Roman"/>
                <w:color w:val="000000"/>
                <w:sz w:val="24"/>
                <w:szCs w:val="24"/>
                <w:lang w:val="kk-KZ"/>
              </w:rPr>
              <w:t>3 «А»</w:t>
            </w:r>
          </w:p>
        </w:tc>
        <w:tc>
          <w:tcPr>
            <w:tcW w:w="1011" w:type="dxa"/>
            <w:tcBorders>
              <w:top w:val="single" w:sz="4" w:space="0" w:color="auto"/>
              <w:left w:val="single" w:sz="4" w:space="0" w:color="auto"/>
              <w:bottom w:val="single" w:sz="4" w:space="0" w:color="auto"/>
              <w:right w:val="single" w:sz="4" w:space="0" w:color="auto"/>
            </w:tcBorders>
          </w:tcPr>
          <w:p w14:paraId="1967E991"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20</w:t>
            </w:r>
          </w:p>
        </w:tc>
        <w:tc>
          <w:tcPr>
            <w:tcW w:w="1080" w:type="dxa"/>
            <w:tcBorders>
              <w:top w:val="single" w:sz="4" w:space="0" w:color="auto"/>
              <w:left w:val="single" w:sz="4" w:space="0" w:color="auto"/>
              <w:bottom w:val="single" w:sz="4" w:space="0" w:color="auto"/>
              <w:right w:val="single" w:sz="4" w:space="0" w:color="auto"/>
            </w:tcBorders>
          </w:tcPr>
          <w:p w14:paraId="4278109B"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6</w:t>
            </w:r>
          </w:p>
        </w:tc>
        <w:tc>
          <w:tcPr>
            <w:tcW w:w="979" w:type="dxa"/>
            <w:tcBorders>
              <w:top w:val="single" w:sz="4" w:space="0" w:color="auto"/>
              <w:left w:val="single" w:sz="4" w:space="0" w:color="auto"/>
              <w:bottom w:val="single" w:sz="4" w:space="0" w:color="auto"/>
              <w:right w:val="single" w:sz="4" w:space="0" w:color="auto"/>
            </w:tcBorders>
          </w:tcPr>
          <w:p w14:paraId="1321D53D"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w:t>
            </w:r>
          </w:p>
        </w:tc>
        <w:tc>
          <w:tcPr>
            <w:tcW w:w="746" w:type="dxa"/>
            <w:tcBorders>
              <w:top w:val="single" w:sz="4" w:space="0" w:color="auto"/>
              <w:left w:val="single" w:sz="4" w:space="0" w:color="auto"/>
              <w:bottom w:val="single" w:sz="4" w:space="0" w:color="auto"/>
              <w:right w:val="single" w:sz="4" w:space="0" w:color="auto"/>
            </w:tcBorders>
          </w:tcPr>
          <w:p w14:paraId="13FE5137"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08" w:type="dxa"/>
            <w:tcBorders>
              <w:top w:val="single" w:sz="4" w:space="0" w:color="auto"/>
              <w:left w:val="single" w:sz="4" w:space="0" w:color="auto"/>
              <w:bottom w:val="single" w:sz="4" w:space="0" w:color="auto"/>
              <w:right w:val="single" w:sz="4" w:space="0" w:color="auto"/>
            </w:tcBorders>
          </w:tcPr>
          <w:p w14:paraId="1E7E6C78"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848" w:type="dxa"/>
            <w:tcBorders>
              <w:top w:val="single" w:sz="4" w:space="0" w:color="auto"/>
              <w:left w:val="single" w:sz="4" w:space="0" w:color="auto"/>
              <w:bottom w:val="single" w:sz="4" w:space="0" w:color="auto"/>
              <w:right w:val="single" w:sz="4" w:space="0" w:color="auto"/>
            </w:tcBorders>
          </w:tcPr>
          <w:p w14:paraId="731407FD"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43" w:type="dxa"/>
            <w:tcBorders>
              <w:top w:val="single" w:sz="4" w:space="0" w:color="auto"/>
              <w:left w:val="single" w:sz="4" w:space="0" w:color="auto"/>
              <w:bottom w:val="single" w:sz="4" w:space="0" w:color="auto"/>
              <w:right w:val="single" w:sz="4" w:space="0" w:color="auto"/>
            </w:tcBorders>
          </w:tcPr>
          <w:p w14:paraId="6283714A"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10" w:type="dxa"/>
            <w:tcBorders>
              <w:top w:val="single" w:sz="4" w:space="0" w:color="auto"/>
              <w:left w:val="single" w:sz="4" w:space="0" w:color="auto"/>
              <w:bottom w:val="single" w:sz="4" w:space="0" w:color="auto"/>
              <w:right w:val="single" w:sz="4" w:space="0" w:color="auto"/>
            </w:tcBorders>
          </w:tcPr>
          <w:p w14:paraId="679E11CD"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80</w:t>
            </w:r>
          </w:p>
        </w:tc>
        <w:tc>
          <w:tcPr>
            <w:tcW w:w="1276" w:type="dxa"/>
            <w:tcBorders>
              <w:top w:val="single" w:sz="4" w:space="0" w:color="auto"/>
              <w:left w:val="single" w:sz="4" w:space="0" w:color="auto"/>
              <w:bottom w:val="single" w:sz="4" w:space="0" w:color="auto"/>
              <w:right w:val="single" w:sz="4" w:space="0" w:color="auto"/>
            </w:tcBorders>
          </w:tcPr>
          <w:p w14:paraId="361DD138"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r>
      <w:tr w:rsidR="00530652" w:rsidRPr="00530652" w14:paraId="51612A13" w14:textId="77777777" w:rsidTr="00797C2F">
        <w:tc>
          <w:tcPr>
            <w:tcW w:w="598" w:type="dxa"/>
            <w:tcBorders>
              <w:top w:val="single" w:sz="4" w:space="0" w:color="auto"/>
              <w:left w:val="single" w:sz="4" w:space="0" w:color="auto"/>
              <w:bottom w:val="single" w:sz="4" w:space="0" w:color="auto"/>
              <w:right w:val="single" w:sz="4" w:space="0" w:color="auto"/>
            </w:tcBorders>
          </w:tcPr>
          <w:p w14:paraId="09DAAE8F" w14:textId="77777777" w:rsidR="00530652" w:rsidRPr="00530652" w:rsidRDefault="00530652" w:rsidP="008730FE">
            <w:pPr>
              <w:numPr>
                <w:ilvl w:val="0"/>
                <w:numId w:val="31"/>
              </w:num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015" w:type="dxa"/>
            <w:tcBorders>
              <w:top w:val="single" w:sz="4" w:space="0" w:color="auto"/>
              <w:left w:val="single" w:sz="4" w:space="0" w:color="auto"/>
              <w:bottom w:val="single" w:sz="4" w:space="0" w:color="auto"/>
              <w:right w:val="single" w:sz="4" w:space="0" w:color="auto"/>
            </w:tcBorders>
          </w:tcPr>
          <w:p w14:paraId="256758A0" w14:textId="77777777" w:rsidR="00530652" w:rsidRPr="00530652" w:rsidRDefault="00530652" w:rsidP="00530652">
            <w:pPr>
              <w:jc w:val="center"/>
              <w:rPr>
                <w:rFonts w:ascii="Times New Roman" w:hAnsi="Times New Roman" w:cs="Times New Roman"/>
                <w:sz w:val="24"/>
                <w:szCs w:val="24"/>
              </w:rPr>
            </w:pPr>
            <w:r w:rsidRPr="00530652">
              <w:rPr>
                <w:rFonts w:ascii="Times New Roman" w:eastAsia="Calibri" w:hAnsi="Times New Roman" w:cs="Times New Roman"/>
                <w:color w:val="000000"/>
                <w:sz w:val="24"/>
                <w:szCs w:val="24"/>
                <w:lang w:val="kk-KZ"/>
              </w:rPr>
              <w:t>3 «Б»</w:t>
            </w:r>
          </w:p>
        </w:tc>
        <w:tc>
          <w:tcPr>
            <w:tcW w:w="1011" w:type="dxa"/>
            <w:tcBorders>
              <w:top w:val="single" w:sz="4" w:space="0" w:color="auto"/>
              <w:left w:val="single" w:sz="4" w:space="0" w:color="auto"/>
              <w:bottom w:val="single" w:sz="4" w:space="0" w:color="auto"/>
              <w:right w:val="single" w:sz="4" w:space="0" w:color="auto"/>
            </w:tcBorders>
          </w:tcPr>
          <w:p w14:paraId="08BFC034"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17</w:t>
            </w:r>
          </w:p>
        </w:tc>
        <w:tc>
          <w:tcPr>
            <w:tcW w:w="1080" w:type="dxa"/>
            <w:tcBorders>
              <w:top w:val="single" w:sz="4" w:space="0" w:color="auto"/>
              <w:left w:val="single" w:sz="4" w:space="0" w:color="auto"/>
              <w:bottom w:val="single" w:sz="4" w:space="0" w:color="auto"/>
              <w:right w:val="single" w:sz="4" w:space="0" w:color="auto"/>
            </w:tcBorders>
          </w:tcPr>
          <w:p w14:paraId="3F3D48B5"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8</w:t>
            </w:r>
          </w:p>
        </w:tc>
        <w:tc>
          <w:tcPr>
            <w:tcW w:w="979" w:type="dxa"/>
            <w:tcBorders>
              <w:top w:val="single" w:sz="4" w:space="0" w:color="auto"/>
              <w:left w:val="single" w:sz="4" w:space="0" w:color="auto"/>
              <w:bottom w:val="single" w:sz="4" w:space="0" w:color="auto"/>
              <w:right w:val="single" w:sz="4" w:space="0" w:color="auto"/>
            </w:tcBorders>
          </w:tcPr>
          <w:p w14:paraId="2D1B1BFA"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5</w:t>
            </w:r>
          </w:p>
        </w:tc>
        <w:tc>
          <w:tcPr>
            <w:tcW w:w="746" w:type="dxa"/>
            <w:tcBorders>
              <w:top w:val="single" w:sz="4" w:space="0" w:color="auto"/>
              <w:left w:val="single" w:sz="4" w:space="0" w:color="auto"/>
              <w:bottom w:val="single" w:sz="4" w:space="0" w:color="auto"/>
              <w:right w:val="single" w:sz="4" w:space="0" w:color="auto"/>
            </w:tcBorders>
          </w:tcPr>
          <w:p w14:paraId="040CFF98"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08" w:type="dxa"/>
            <w:tcBorders>
              <w:top w:val="single" w:sz="4" w:space="0" w:color="auto"/>
              <w:left w:val="single" w:sz="4" w:space="0" w:color="auto"/>
              <w:bottom w:val="single" w:sz="4" w:space="0" w:color="auto"/>
              <w:right w:val="single" w:sz="4" w:space="0" w:color="auto"/>
            </w:tcBorders>
          </w:tcPr>
          <w:p w14:paraId="01B61F6C"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848" w:type="dxa"/>
            <w:tcBorders>
              <w:top w:val="single" w:sz="4" w:space="0" w:color="auto"/>
              <w:left w:val="single" w:sz="4" w:space="0" w:color="auto"/>
              <w:bottom w:val="single" w:sz="4" w:space="0" w:color="auto"/>
              <w:right w:val="single" w:sz="4" w:space="0" w:color="auto"/>
            </w:tcBorders>
          </w:tcPr>
          <w:p w14:paraId="42E0245D"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43" w:type="dxa"/>
            <w:tcBorders>
              <w:top w:val="single" w:sz="4" w:space="0" w:color="auto"/>
              <w:left w:val="single" w:sz="4" w:space="0" w:color="auto"/>
              <w:bottom w:val="single" w:sz="4" w:space="0" w:color="auto"/>
              <w:right w:val="single" w:sz="4" w:space="0" w:color="auto"/>
            </w:tcBorders>
          </w:tcPr>
          <w:p w14:paraId="2BDFCB1F"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10" w:type="dxa"/>
            <w:tcBorders>
              <w:top w:val="single" w:sz="4" w:space="0" w:color="auto"/>
              <w:left w:val="single" w:sz="4" w:space="0" w:color="auto"/>
              <w:bottom w:val="single" w:sz="4" w:space="0" w:color="auto"/>
              <w:right w:val="single" w:sz="4" w:space="0" w:color="auto"/>
            </w:tcBorders>
          </w:tcPr>
          <w:p w14:paraId="43802BBE"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76</w:t>
            </w:r>
          </w:p>
        </w:tc>
        <w:tc>
          <w:tcPr>
            <w:tcW w:w="1276" w:type="dxa"/>
            <w:tcBorders>
              <w:top w:val="single" w:sz="4" w:space="0" w:color="auto"/>
              <w:left w:val="single" w:sz="4" w:space="0" w:color="auto"/>
              <w:bottom w:val="single" w:sz="4" w:space="0" w:color="auto"/>
              <w:right w:val="single" w:sz="4" w:space="0" w:color="auto"/>
            </w:tcBorders>
          </w:tcPr>
          <w:p w14:paraId="271AFCCE"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r>
      <w:tr w:rsidR="00530652" w:rsidRPr="00530652" w14:paraId="18A7D85B" w14:textId="77777777" w:rsidTr="00797C2F">
        <w:tc>
          <w:tcPr>
            <w:tcW w:w="598" w:type="dxa"/>
            <w:tcBorders>
              <w:top w:val="single" w:sz="4" w:space="0" w:color="auto"/>
              <w:left w:val="single" w:sz="4" w:space="0" w:color="auto"/>
              <w:bottom w:val="single" w:sz="4" w:space="0" w:color="auto"/>
              <w:right w:val="single" w:sz="4" w:space="0" w:color="auto"/>
            </w:tcBorders>
          </w:tcPr>
          <w:p w14:paraId="1798006F" w14:textId="77777777" w:rsidR="00530652" w:rsidRPr="00530652" w:rsidRDefault="00530652" w:rsidP="008730FE">
            <w:pPr>
              <w:numPr>
                <w:ilvl w:val="0"/>
                <w:numId w:val="31"/>
              </w:num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015" w:type="dxa"/>
            <w:tcBorders>
              <w:top w:val="single" w:sz="4" w:space="0" w:color="auto"/>
              <w:left w:val="single" w:sz="4" w:space="0" w:color="auto"/>
              <w:bottom w:val="single" w:sz="4" w:space="0" w:color="auto"/>
              <w:right w:val="single" w:sz="4" w:space="0" w:color="auto"/>
            </w:tcBorders>
          </w:tcPr>
          <w:p w14:paraId="3D555A85" w14:textId="77777777" w:rsidR="00530652" w:rsidRPr="00530652" w:rsidRDefault="00530652" w:rsidP="00530652">
            <w:pPr>
              <w:jc w:val="center"/>
              <w:rPr>
                <w:rFonts w:ascii="Times New Roman" w:hAnsi="Times New Roman" w:cs="Times New Roman"/>
                <w:sz w:val="24"/>
                <w:szCs w:val="24"/>
              </w:rPr>
            </w:pPr>
            <w:r w:rsidRPr="00530652">
              <w:rPr>
                <w:rFonts w:ascii="Times New Roman" w:eastAsia="Calibri" w:hAnsi="Times New Roman" w:cs="Times New Roman"/>
                <w:color w:val="000000"/>
                <w:sz w:val="24"/>
                <w:szCs w:val="24"/>
                <w:lang w:val="kk-KZ"/>
              </w:rPr>
              <w:t>3 «В»</w:t>
            </w:r>
          </w:p>
        </w:tc>
        <w:tc>
          <w:tcPr>
            <w:tcW w:w="1011" w:type="dxa"/>
            <w:tcBorders>
              <w:top w:val="single" w:sz="4" w:space="0" w:color="auto"/>
              <w:left w:val="single" w:sz="4" w:space="0" w:color="auto"/>
              <w:bottom w:val="single" w:sz="4" w:space="0" w:color="auto"/>
              <w:right w:val="single" w:sz="4" w:space="0" w:color="auto"/>
            </w:tcBorders>
          </w:tcPr>
          <w:p w14:paraId="0E7E8300"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30</w:t>
            </w:r>
          </w:p>
        </w:tc>
        <w:tc>
          <w:tcPr>
            <w:tcW w:w="1080" w:type="dxa"/>
            <w:tcBorders>
              <w:top w:val="single" w:sz="4" w:space="0" w:color="auto"/>
              <w:left w:val="single" w:sz="4" w:space="0" w:color="auto"/>
              <w:bottom w:val="single" w:sz="4" w:space="0" w:color="auto"/>
              <w:right w:val="single" w:sz="4" w:space="0" w:color="auto"/>
            </w:tcBorders>
          </w:tcPr>
          <w:p w14:paraId="267452F2"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5</w:t>
            </w:r>
          </w:p>
        </w:tc>
        <w:tc>
          <w:tcPr>
            <w:tcW w:w="979" w:type="dxa"/>
            <w:tcBorders>
              <w:top w:val="single" w:sz="4" w:space="0" w:color="auto"/>
              <w:left w:val="single" w:sz="4" w:space="0" w:color="auto"/>
              <w:bottom w:val="single" w:sz="4" w:space="0" w:color="auto"/>
              <w:right w:val="single" w:sz="4" w:space="0" w:color="auto"/>
            </w:tcBorders>
          </w:tcPr>
          <w:p w14:paraId="579ECD61"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w:t>
            </w:r>
          </w:p>
        </w:tc>
        <w:tc>
          <w:tcPr>
            <w:tcW w:w="746" w:type="dxa"/>
            <w:tcBorders>
              <w:top w:val="single" w:sz="4" w:space="0" w:color="auto"/>
              <w:left w:val="single" w:sz="4" w:space="0" w:color="auto"/>
              <w:bottom w:val="single" w:sz="4" w:space="0" w:color="auto"/>
              <w:right w:val="single" w:sz="4" w:space="0" w:color="auto"/>
            </w:tcBorders>
          </w:tcPr>
          <w:p w14:paraId="0239D650"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08" w:type="dxa"/>
            <w:tcBorders>
              <w:top w:val="single" w:sz="4" w:space="0" w:color="auto"/>
              <w:left w:val="single" w:sz="4" w:space="0" w:color="auto"/>
              <w:bottom w:val="single" w:sz="4" w:space="0" w:color="auto"/>
              <w:right w:val="single" w:sz="4" w:space="0" w:color="auto"/>
            </w:tcBorders>
          </w:tcPr>
          <w:p w14:paraId="7FDF66E4"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848" w:type="dxa"/>
            <w:tcBorders>
              <w:top w:val="single" w:sz="4" w:space="0" w:color="auto"/>
              <w:left w:val="single" w:sz="4" w:space="0" w:color="auto"/>
              <w:bottom w:val="single" w:sz="4" w:space="0" w:color="auto"/>
              <w:right w:val="single" w:sz="4" w:space="0" w:color="auto"/>
            </w:tcBorders>
          </w:tcPr>
          <w:p w14:paraId="387B4300"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43" w:type="dxa"/>
            <w:tcBorders>
              <w:top w:val="single" w:sz="4" w:space="0" w:color="auto"/>
              <w:left w:val="single" w:sz="4" w:space="0" w:color="auto"/>
              <w:bottom w:val="single" w:sz="4" w:space="0" w:color="auto"/>
              <w:right w:val="single" w:sz="4" w:space="0" w:color="auto"/>
            </w:tcBorders>
          </w:tcPr>
          <w:p w14:paraId="6BC61F4E"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10" w:type="dxa"/>
            <w:tcBorders>
              <w:top w:val="single" w:sz="4" w:space="0" w:color="auto"/>
              <w:left w:val="single" w:sz="4" w:space="0" w:color="auto"/>
              <w:bottom w:val="single" w:sz="4" w:space="0" w:color="auto"/>
              <w:right w:val="single" w:sz="4" w:space="0" w:color="auto"/>
            </w:tcBorders>
          </w:tcPr>
          <w:p w14:paraId="2AABD80B"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50</w:t>
            </w:r>
          </w:p>
        </w:tc>
        <w:tc>
          <w:tcPr>
            <w:tcW w:w="1276" w:type="dxa"/>
            <w:tcBorders>
              <w:top w:val="single" w:sz="4" w:space="0" w:color="auto"/>
              <w:left w:val="single" w:sz="4" w:space="0" w:color="auto"/>
              <w:bottom w:val="single" w:sz="4" w:space="0" w:color="auto"/>
              <w:right w:val="single" w:sz="4" w:space="0" w:color="auto"/>
            </w:tcBorders>
          </w:tcPr>
          <w:p w14:paraId="1D8BD645"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r>
      <w:tr w:rsidR="00530652" w:rsidRPr="00530652" w14:paraId="4D8834A1" w14:textId="77777777" w:rsidTr="00797C2F">
        <w:tc>
          <w:tcPr>
            <w:tcW w:w="598" w:type="dxa"/>
            <w:tcBorders>
              <w:top w:val="single" w:sz="4" w:space="0" w:color="auto"/>
              <w:left w:val="single" w:sz="4" w:space="0" w:color="auto"/>
              <w:bottom w:val="single" w:sz="4" w:space="0" w:color="auto"/>
              <w:right w:val="single" w:sz="4" w:space="0" w:color="auto"/>
            </w:tcBorders>
          </w:tcPr>
          <w:p w14:paraId="7A23D2E0" w14:textId="77777777" w:rsidR="00530652" w:rsidRPr="00530652" w:rsidRDefault="00530652" w:rsidP="008730FE">
            <w:pPr>
              <w:numPr>
                <w:ilvl w:val="0"/>
                <w:numId w:val="31"/>
              </w:num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015" w:type="dxa"/>
            <w:tcBorders>
              <w:top w:val="single" w:sz="4" w:space="0" w:color="auto"/>
              <w:left w:val="single" w:sz="4" w:space="0" w:color="auto"/>
              <w:bottom w:val="single" w:sz="4" w:space="0" w:color="auto"/>
              <w:right w:val="single" w:sz="4" w:space="0" w:color="auto"/>
            </w:tcBorders>
          </w:tcPr>
          <w:p w14:paraId="4B5DE7F1" w14:textId="77777777" w:rsidR="00530652" w:rsidRPr="00530652" w:rsidRDefault="00530652" w:rsidP="00530652">
            <w:pPr>
              <w:jc w:val="center"/>
              <w:rPr>
                <w:rFonts w:ascii="Times New Roman" w:hAnsi="Times New Roman" w:cs="Times New Roman"/>
                <w:sz w:val="24"/>
                <w:szCs w:val="24"/>
              </w:rPr>
            </w:pPr>
            <w:r w:rsidRPr="00530652">
              <w:rPr>
                <w:rFonts w:ascii="Times New Roman" w:eastAsia="Calibri" w:hAnsi="Times New Roman" w:cs="Times New Roman"/>
                <w:color w:val="000000"/>
                <w:sz w:val="24"/>
                <w:szCs w:val="24"/>
                <w:lang w:val="kk-KZ"/>
              </w:rPr>
              <w:t>3 «Г»</w:t>
            </w:r>
          </w:p>
        </w:tc>
        <w:tc>
          <w:tcPr>
            <w:tcW w:w="1011" w:type="dxa"/>
            <w:tcBorders>
              <w:top w:val="single" w:sz="4" w:space="0" w:color="auto"/>
              <w:left w:val="single" w:sz="4" w:space="0" w:color="auto"/>
              <w:bottom w:val="single" w:sz="4" w:space="0" w:color="auto"/>
              <w:right w:val="single" w:sz="4" w:space="0" w:color="auto"/>
            </w:tcBorders>
          </w:tcPr>
          <w:p w14:paraId="6C97D919"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30</w:t>
            </w:r>
          </w:p>
        </w:tc>
        <w:tc>
          <w:tcPr>
            <w:tcW w:w="1080" w:type="dxa"/>
            <w:tcBorders>
              <w:top w:val="single" w:sz="4" w:space="0" w:color="auto"/>
              <w:left w:val="single" w:sz="4" w:space="0" w:color="auto"/>
              <w:bottom w:val="single" w:sz="4" w:space="0" w:color="auto"/>
              <w:right w:val="single" w:sz="4" w:space="0" w:color="auto"/>
            </w:tcBorders>
          </w:tcPr>
          <w:p w14:paraId="1870780A"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w:t>
            </w:r>
          </w:p>
        </w:tc>
        <w:tc>
          <w:tcPr>
            <w:tcW w:w="979" w:type="dxa"/>
            <w:tcBorders>
              <w:top w:val="single" w:sz="4" w:space="0" w:color="auto"/>
              <w:left w:val="single" w:sz="4" w:space="0" w:color="auto"/>
              <w:bottom w:val="single" w:sz="4" w:space="0" w:color="auto"/>
              <w:right w:val="single" w:sz="4" w:space="0" w:color="auto"/>
            </w:tcBorders>
          </w:tcPr>
          <w:p w14:paraId="2DB9D6F3"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17</w:t>
            </w:r>
          </w:p>
        </w:tc>
        <w:tc>
          <w:tcPr>
            <w:tcW w:w="746" w:type="dxa"/>
            <w:tcBorders>
              <w:top w:val="single" w:sz="4" w:space="0" w:color="auto"/>
              <w:left w:val="single" w:sz="4" w:space="0" w:color="auto"/>
              <w:bottom w:val="single" w:sz="4" w:space="0" w:color="auto"/>
              <w:right w:val="single" w:sz="4" w:space="0" w:color="auto"/>
            </w:tcBorders>
          </w:tcPr>
          <w:p w14:paraId="4D77EE69"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08" w:type="dxa"/>
            <w:tcBorders>
              <w:top w:val="single" w:sz="4" w:space="0" w:color="auto"/>
              <w:left w:val="single" w:sz="4" w:space="0" w:color="auto"/>
              <w:bottom w:val="single" w:sz="4" w:space="0" w:color="auto"/>
              <w:right w:val="single" w:sz="4" w:space="0" w:color="auto"/>
            </w:tcBorders>
          </w:tcPr>
          <w:p w14:paraId="0D020C96"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848" w:type="dxa"/>
            <w:tcBorders>
              <w:top w:val="single" w:sz="4" w:space="0" w:color="auto"/>
              <w:left w:val="single" w:sz="4" w:space="0" w:color="auto"/>
              <w:bottom w:val="single" w:sz="4" w:space="0" w:color="auto"/>
              <w:right w:val="single" w:sz="4" w:space="0" w:color="auto"/>
            </w:tcBorders>
          </w:tcPr>
          <w:p w14:paraId="22A99330"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43" w:type="dxa"/>
            <w:tcBorders>
              <w:top w:val="single" w:sz="4" w:space="0" w:color="auto"/>
              <w:left w:val="single" w:sz="4" w:space="0" w:color="auto"/>
              <w:bottom w:val="single" w:sz="4" w:space="0" w:color="auto"/>
              <w:right w:val="single" w:sz="4" w:space="0" w:color="auto"/>
            </w:tcBorders>
          </w:tcPr>
          <w:p w14:paraId="5E8050DB"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10" w:type="dxa"/>
            <w:tcBorders>
              <w:top w:val="single" w:sz="4" w:space="0" w:color="auto"/>
              <w:left w:val="single" w:sz="4" w:space="0" w:color="auto"/>
              <w:bottom w:val="single" w:sz="4" w:space="0" w:color="auto"/>
              <w:right w:val="single" w:sz="4" w:space="0" w:color="auto"/>
            </w:tcBorders>
          </w:tcPr>
          <w:p w14:paraId="7BAAD924"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63</w:t>
            </w:r>
          </w:p>
        </w:tc>
        <w:tc>
          <w:tcPr>
            <w:tcW w:w="1276" w:type="dxa"/>
            <w:tcBorders>
              <w:top w:val="single" w:sz="4" w:space="0" w:color="auto"/>
              <w:left w:val="single" w:sz="4" w:space="0" w:color="auto"/>
              <w:bottom w:val="single" w:sz="4" w:space="0" w:color="auto"/>
              <w:right w:val="single" w:sz="4" w:space="0" w:color="auto"/>
            </w:tcBorders>
          </w:tcPr>
          <w:p w14:paraId="64593662"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r>
      <w:tr w:rsidR="00530652" w:rsidRPr="00530652" w14:paraId="45B29235" w14:textId="77777777" w:rsidTr="00797C2F">
        <w:tc>
          <w:tcPr>
            <w:tcW w:w="598" w:type="dxa"/>
            <w:tcBorders>
              <w:top w:val="single" w:sz="4" w:space="0" w:color="auto"/>
              <w:left w:val="single" w:sz="4" w:space="0" w:color="auto"/>
              <w:bottom w:val="single" w:sz="4" w:space="0" w:color="auto"/>
              <w:right w:val="single" w:sz="4" w:space="0" w:color="auto"/>
            </w:tcBorders>
          </w:tcPr>
          <w:p w14:paraId="7D57D4F5" w14:textId="77777777" w:rsidR="00530652" w:rsidRPr="00530652" w:rsidRDefault="00530652" w:rsidP="008730FE">
            <w:pPr>
              <w:numPr>
                <w:ilvl w:val="0"/>
                <w:numId w:val="31"/>
              </w:num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015" w:type="dxa"/>
            <w:tcBorders>
              <w:top w:val="single" w:sz="4" w:space="0" w:color="auto"/>
              <w:left w:val="single" w:sz="4" w:space="0" w:color="auto"/>
              <w:bottom w:val="single" w:sz="4" w:space="0" w:color="auto"/>
              <w:right w:val="single" w:sz="4" w:space="0" w:color="auto"/>
            </w:tcBorders>
          </w:tcPr>
          <w:p w14:paraId="2D91BE5B" w14:textId="77777777" w:rsidR="00530652" w:rsidRPr="00530652" w:rsidRDefault="00530652" w:rsidP="00530652">
            <w:pPr>
              <w:jc w:val="center"/>
              <w:rPr>
                <w:rFonts w:ascii="Times New Roman" w:hAnsi="Times New Roman" w:cs="Times New Roman"/>
                <w:sz w:val="24"/>
                <w:szCs w:val="24"/>
              </w:rPr>
            </w:pPr>
            <w:r w:rsidRPr="00530652">
              <w:rPr>
                <w:rFonts w:ascii="Times New Roman" w:eastAsia="Calibri" w:hAnsi="Times New Roman" w:cs="Times New Roman"/>
                <w:color w:val="000000"/>
                <w:sz w:val="24"/>
                <w:szCs w:val="24"/>
                <w:lang w:val="kk-KZ"/>
              </w:rPr>
              <w:t>3 «Ә»</w:t>
            </w:r>
          </w:p>
        </w:tc>
        <w:tc>
          <w:tcPr>
            <w:tcW w:w="1011" w:type="dxa"/>
            <w:tcBorders>
              <w:top w:val="single" w:sz="4" w:space="0" w:color="auto"/>
              <w:left w:val="single" w:sz="4" w:space="0" w:color="auto"/>
              <w:bottom w:val="single" w:sz="4" w:space="0" w:color="auto"/>
              <w:right w:val="single" w:sz="4" w:space="0" w:color="auto"/>
            </w:tcBorders>
          </w:tcPr>
          <w:p w14:paraId="4B406C92"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17</w:t>
            </w:r>
          </w:p>
        </w:tc>
        <w:tc>
          <w:tcPr>
            <w:tcW w:w="1080" w:type="dxa"/>
            <w:tcBorders>
              <w:top w:val="single" w:sz="4" w:space="0" w:color="auto"/>
              <w:left w:val="single" w:sz="4" w:space="0" w:color="auto"/>
              <w:bottom w:val="single" w:sz="4" w:space="0" w:color="auto"/>
              <w:right w:val="single" w:sz="4" w:space="0" w:color="auto"/>
            </w:tcBorders>
          </w:tcPr>
          <w:p w14:paraId="0191E9C5"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4</w:t>
            </w:r>
          </w:p>
        </w:tc>
        <w:tc>
          <w:tcPr>
            <w:tcW w:w="979" w:type="dxa"/>
            <w:tcBorders>
              <w:top w:val="single" w:sz="4" w:space="0" w:color="auto"/>
              <w:left w:val="single" w:sz="4" w:space="0" w:color="auto"/>
              <w:bottom w:val="single" w:sz="4" w:space="0" w:color="auto"/>
              <w:right w:val="single" w:sz="4" w:space="0" w:color="auto"/>
            </w:tcBorders>
          </w:tcPr>
          <w:p w14:paraId="55C1DE0B"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w:t>
            </w:r>
          </w:p>
        </w:tc>
        <w:tc>
          <w:tcPr>
            <w:tcW w:w="746" w:type="dxa"/>
            <w:tcBorders>
              <w:top w:val="single" w:sz="4" w:space="0" w:color="auto"/>
              <w:left w:val="single" w:sz="4" w:space="0" w:color="auto"/>
              <w:bottom w:val="single" w:sz="4" w:space="0" w:color="auto"/>
              <w:right w:val="single" w:sz="4" w:space="0" w:color="auto"/>
            </w:tcBorders>
          </w:tcPr>
          <w:p w14:paraId="09701DAC"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08" w:type="dxa"/>
            <w:tcBorders>
              <w:top w:val="single" w:sz="4" w:space="0" w:color="auto"/>
              <w:left w:val="single" w:sz="4" w:space="0" w:color="auto"/>
              <w:bottom w:val="single" w:sz="4" w:space="0" w:color="auto"/>
              <w:right w:val="single" w:sz="4" w:space="0" w:color="auto"/>
            </w:tcBorders>
          </w:tcPr>
          <w:p w14:paraId="2D2F0DFA"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848" w:type="dxa"/>
            <w:tcBorders>
              <w:top w:val="single" w:sz="4" w:space="0" w:color="auto"/>
              <w:left w:val="single" w:sz="4" w:space="0" w:color="auto"/>
              <w:bottom w:val="single" w:sz="4" w:space="0" w:color="auto"/>
              <w:right w:val="single" w:sz="4" w:space="0" w:color="auto"/>
            </w:tcBorders>
          </w:tcPr>
          <w:p w14:paraId="0137F608"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43" w:type="dxa"/>
            <w:tcBorders>
              <w:top w:val="single" w:sz="4" w:space="0" w:color="auto"/>
              <w:left w:val="single" w:sz="4" w:space="0" w:color="auto"/>
              <w:bottom w:val="single" w:sz="4" w:space="0" w:color="auto"/>
              <w:right w:val="single" w:sz="4" w:space="0" w:color="auto"/>
            </w:tcBorders>
          </w:tcPr>
          <w:p w14:paraId="5AE64BF3"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10" w:type="dxa"/>
            <w:tcBorders>
              <w:top w:val="single" w:sz="4" w:space="0" w:color="auto"/>
              <w:left w:val="single" w:sz="4" w:space="0" w:color="auto"/>
              <w:bottom w:val="single" w:sz="4" w:space="0" w:color="auto"/>
              <w:right w:val="single" w:sz="4" w:space="0" w:color="auto"/>
            </w:tcBorders>
          </w:tcPr>
          <w:p w14:paraId="4FFC8836"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82</w:t>
            </w:r>
          </w:p>
        </w:tc>
        <w:tc>
          <w:tcPr>
            <w:tcW w:w="1276" w:type="dxa"/>
            <w:tcBorders>
              <w:top w:val="single" w:sz="4" w:space="0" w:color="auto"/>
              <w:left w:val="single" w:sz="4" w:space="0" w:color="auto"/>
              <w:bottom w:val="single" w:sz="4" w:space="0" w:color="auto"/>
              <w:right w:val="single" w:sz="4" w:space="0" w:color="auto"/>
            </w:tcBorders>
          </w:tcPr>
          <w:p w14:paraId="26026A3E"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r>
      <w:tr w:rsidR="00530652" w:rsidRPr="00530652" w14:paraId="3C26BFA8" w14:textId="77777777" w:rsidTr="00797C2F">
        <w:tc>
          <w:tcPr>
            <w:tcW w:w="598" w:type="dxa"/>
            <w:tcBorders>
              <w:top w:val="single" w:sz="4" w:space="0" w:color="auto"/>
              <w:left w:val="single" w:sz="4" w:space="0" w:color="auto"/>
              <w:bottom w:val="single" w:sz="4" w:space="0" w:color="auto"/>
              <w:right w:val="single" w:sz="4" w:space="0" w:color="auto"/>
            </w:tcBorders>
          </w:tcPr>
          <w:p w14:paraId="6E9FD23E" w14:textId="77777777" w:rsidR="00530652" w:rsidRPr="00530652" w:rsidRDefault="00530652" w:rsidP="008730FE">
            <w:pPr>
              <w:numPr>
                <w:ilvl w:val="0"/>
                <w:numId w:val="31"/>
              </w:num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015" w:type="dxa"/>
            <w:tcBorders>
              <w:top w:val="single" w:sz="4" w:space="0" w:color="auto"/>
              <w:left w:val="single" w:sz="4" w:space="0" w:color="auto"/>
              <w:bottom w:val="single" w:sz="4" w:space="0" w:color="auto"/>
              <w:right w:val="single" w:sz="4" w:space="0" w:color="auto"/>
            </w:tcBorders>
          </w:tcPr>
          <w:p w14:paraId="0451904F" w14:textId="77777777" w:rsidR="00530652" w:rsidRPr="00530652" w:rsidRDefault="00530652" w:rsidP="00530652">
            <w:pPr>
              <w:jc w:val="center"/>
              <w:rPr>
                <w:rFonts w:ascii="Times New Roman" w:hAnsi="Times New Roman" w:cs="Times New Roman"/>
                <w:sz w:val="24"/>
                <w:szCs w:val="24"/>
              </w:rPr>
            </w:pPr>
            <w:r w:rsidRPr="00530652">
              <w:rPr>
                <w:rFonts w:ascii="Times New Roman" w:eastAsia="Calibri" w:hAnsi="Times New Roman" w:cs="Times New Roman"/>
                <w:color w:val="000000"/>
                <w:sz w:val="24"/>
                <w:szCs w:val="24"/>
                <w:lang w:val="kk-KZ"/>
              </w:rPr>
              <w:t>4 «А»</w:t>
            </w:r>
          </w:p>
        </w:tc>
        <w:tc>
          <w:tcPr>
            <w:tcW w:w="1011" w:type="dxa"/>
            <w:tcBorders>
              <w:top w:val="single" w:sz="4" w:space="0" w:color="auto"/>
              <w:left w:val="single" w:sz="4" w:space="0" w:color="auto"/>
              <w:bottom w:val="single" w:sz="4" w:space="0" w:color="auto"/>
              <w:right w:val="single" w:sz="4" w:space="0" w:color="auto"/>
            </w:tcBorders>
          </w:tcPr>
          <w:p w14:paraId="4819DCDF"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28</w:t>
            </w:r>
          </w:p>
        </w:tc>
        <w:tc>
          <w:tcPr>
            <w:tcW w:w="1080" w:type="dxa"/>
            <w:tcBorders>
              <w:top w:val="single" w:sz="4" w:space="0" w:color="auto"/>
              <w:left w:val="single" w:sz="4" w:space="0" w:color="auto"/>
              <w:bottom w:val="single" w:sz="4" w:space="0" w:color="auto"/>
              <w:right w:val="single" w:sz="4" w:space="0" w:color="auto"/>
            </w:tcBorders>
          </w:tcPr>
          <w:p w14:paraId="233B3D5E"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6</w:t>
            </w:r>
          </w:p>
        </w:tc>
        <w:tc>
          <w:tcPr>
            <w:tcW w:w="979" w:type="dxa"/>
            <w:tcBorders>
              <w:top w:val="single" w:sz="4" w:space="0" w:color="auto"/>
              <w:left w:val="single" w:sz="4" w:space="0" w:color="auto"/>
              <w:bottom w:val="single" w:sz="4" w:space="0" w:color="auto"/>
              <w:right w:val="single" w:sz="4" w:space="0" w:color="auto"/>
            </w:tcBorders>
          </w:tcPr>
          <w:p w14:paraId="32ADF745"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13</w:t>
            </w:r>
          </w:p>
        </w:tc>
        <w:tc>
          <w:tcPr>
            <w:tcW w:w="746" w:type="dxa"/>
            <w:tcBorders>
              <w:top w:val="single" w:sz="4" w:space="0" w:color="auto"/>
              <w:left w:val="single" w:sz="4" w:space="0" w:color="auto"/>
              <w:bottom w:val="single" w:sz="4" w:space="0" w:color="auto"/>
              <w:right w:val="single" w:sz="4" w:space="0" w:color="auto"/>
            </w:tcBorders>
          </w:tcPr>
          <w:p w14:paraId="56F3EDC7"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08" w:type="dxa"/>
            <w:tcBorders>
              <w:top w:val="single" w:sz="4" w:space="0" w:color="auto"/>
              <w:left w:val="single" w:sz="4" w:space="0" w:color="auto"/>
              <w:bottom w:val="single" w:sz="4" w:space="0" w:color="auto"/>
              <w:right w:val="single" w:sz="4" w:space="0" w:color="auto"/>
            </w:tcBorders>
          </w:tcPr>
          <w:p w14:paraId="66F5D1B8"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848" w:type="dxa"/>
            <w:tcBorders>
              <w:top w:val="single" w:sz="4" w:space="0" w:color="auto"/>
              <w:left w:val="single" w:sz="4" w:space="0" w:color="auto"/>
              <w:bottom w:val="single" w:sz="4" w:space="0" w:color="auto"/>
              <w:right w:val="single" w:sz="4" w:space="0" w:color="auto"/>
            </w:tcBorders>
          </w:tcPr>
          <w:p w14:paraId="7F7B654B"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43" w:type="dxa"/>
            <w:tcBorders>
              <w:top w:val="single" w:sz="4" w:space="0" w:color="auto"/>
              <w:left w:val="single" w:sz="4" w:space="0" w:color="auto"/>
              <w:bottom w:val="single" w:sz="4" w:space="0" w:color="auto"/>
              <w:right w:val="single" w:sz="4" w:space="0" w:color="auto"/>
            </w:tcBorders>
          </w:tcPr>
          <w:p w14:paraId="3BE9EC33"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10" w:type="dxa"/>
            <w:tcBorders>
              <w:top w:val="single" w:sz="4" w:space="0" w:color="auto"/>
              <w:left w:val="single" w:sz="4" w:space="0" w:color="auto"/>
              <w:bottom w:val="single" w:sz="4" w:space="0" w:color="auto"/>
              <w:right w:val="single" w:sz="4" w:space="0" w:color="auto"/>
            </w:tcBorders>
          </w:tcPr>
          <w:p w14:paraId="18174768"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68</w:t>
            </w:r>
          </w:p>
        </w:tc>
        <w:tc>
          <w:tcPr>
            <w:tcW w:w="1276" w:type="dxa"/>
            <w:tcBorders>
              <w:top w:val="single" w:sz="4" w:space="0" w:color="auto"/>
              <w:left w:val="single" w:sz="4" w:space="0" w:color="auto"/>
              <w:bottom w:val="single" w:sz="4" w:space="0" w:color="auto"/>
              <w:right w:val="single" w:sz="4" w:space="0" w:color="auto"/>
            </w:tcBorders>
          </w:tcPr>
          <w:p w14:paraId="501B2351"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r>
      <w:tr w:rsidR="00530652" w:rsidRPr="00530652" w14:paraId="22B4038C" w14:textId="77777777" w:rsidTr="00797C2F">
        <w:tc>
          <w:tcPr>
            <w:tcW w:w="598" w:type="dxa"/>
            <w:tcBorders>
              <w:top w:val="single" w:sz="4" w:space="0" w:color="auto"/>
              <w:left w:val="single" w:sz="4" w:space="0" w:color="auto"/>
              <w:bottom w:val="single" w:sz="4" w:space="0" w:color="auto"/>
              <w:right w:val="single" w:sz="4" w:space="0" w:color="auto"/>
            </w:tcBorders>
          </w:tcPr>
          <w:p w14:paraId="359352B8" w14:textId="77777777" w:rsidR="00530652" w:rsidRPr="00530652" w:rsidRDefault="00530652" w:rsidP="008730FE">
            <w:pPr>
              <w:numPr>
                <w:ilvl w:val="0"/>
                <w:numId w:val="31"/>
              </w:num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015" w:type="dxa"/>
            <w:tcBorders>
              <w:top w:val="single" w:sz="4" w:space="0" w:color="auto"/>
              <w:left w:val="single" w:sz="4" w:space="0" w:color="auto"/>
              <w:bottom w:val="single" w:sz="4" w:space="0" w:color="auto"/>
              <w:right w:val="single" w:sz="4" w:space="0" w:color="auto"/>
            </w:tcBorders>
          </w:tcPr>
          <w:p w14:paraId="6FD929A5" w14:textId="77777777" w:rsidR="00530652" w:rsidRPr="00530652" w:rsidRDefault="00530652" w:rsidP="00530652">
            <w:pPr>
              <w:jc w:val="center"/>
              <w:rPr>
                <w:rFonts w:ascii="Times New Roman" w:hAnsi="Times New Roman" w:cs="Times New Roman"/>
                <w:sz w:val="24"/>
                <w:szCs w:val="24"/>
              </w:rPr>
            </w:pPr>
            <w:r w:rsidRPr="00530652">
              <w:rPr>
                <w:rFonts w:ascii="Times New Roman" w:eastAsia="Calibri" w:hAnsi="Times New Roman" w:cs="Times New Roman"/>
                <w:color w:val="000000"/>
                <w:sz w:val="24"/>
                <w:szCs w:val="24"/>
                <w:lang w:val="kk-KZ"/>
              </w:rPr>
              <w:t>4 «Б»</w:t>
            </w:r>
          </w:p>
        </w:tc>
        <w:tc>
          <w:tcPr>
            <w:tcW w:w="1011" w:type="dxa"/>
            <w:tcBorders>
              <w:top w:val="single" w:sz="4" w:space="0" w:color="auto"/>
              <w:left w:val="single" w:sz="4" w:space="0" w:color="auto"/>
              <w:bottom w:val="single" w:sz="4" w:space="0" w:color="auto"/>
              <w:right w:val="single" w:sz="4" w:space="0" w:color="auto"/>
            </w:tcBorders>
          </w:tcPr>
          <w:p w14:paraId="791F7FBF"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31</w:t>
            </w:r>
          </w:p>
        </w:tc>
        <w:tc>
          <w:tcPr>
            <w:tcW w:w="1080" w:type="dxa"/>
            <w:tcBorders>
              <w:top w:val="single" w:sz="4" w:space="0" w:color="auto"/>
              <w:left w:val="single" w:sz="4" w:space="0" w:color="auto"/>
              <w:bottom w:val="single" w:sz="4" w:space="0" w:color="auto"/>
              <w:right w:val="single" w:sz="4" w:space="0" w:color="auto"/>
            </w:tcBorders>
          </w:tcPr>
          <w:p w14:paraId="4874B64D"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6</w:t>
            </w:r>
          </w:p>
        </w:tc>
        <w:tc>
          <w:tcPr>
            <w:tcW w:w="979" w:type="dxa"/>
            <w:tcBorders>
              <w:top w:val="single" w:sz="4" w:space="0" w:color="auto"/>
              <w:left w:val="single" w:sz="4" w:space="0" w:color="auto"/>
              <w:bottom w:val="single" w:sz="4" w:space="0" w:color="auto"/>
              <w:right w:val="single" w:sz="4" w:space="0" w:color="auto"/>
            </w:tcBorders>
          </w:tcPr>
          <w:p w14:paraId="408281D0"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15</w:t>
            </w:r>
          </w:p>
        </w:tc>
        <w:tc>
          <w:tcPr>
            <w:tcW w:w="746" w:type="dxa"/>
            <w:tcBorders>
              <w:top w:val="single" w:sz="4" w:space="0" w:color="auto"/>
              <w:left w:val="single" w:sz="4" w:space="0" w:color="auto"/>
              <w:bottom w:val="single" w:sz="4" w:space="0" w:color="auto"/>
              <w:right w:val="single" w:sz="4" w:space="0" w:color="auto"/>
            </w:tcBorders>
          </w:tcPr>
          <w:p w14:paraId="69BADA3B"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08" w:type="dxa"/>
            <w:tcBorders>
              <w:top w:val="single" w:sz="4" w:space="0" w:color="auto"/>
              <w:left w:val="single" w:sz="4" w:space="0" w:color="auto"/>
              <w:bottom w:val="single" w:sz="4" w:space="0" w:color="auto"/>
              <w:right w:val="single" w:sz="4" w:space="0" w:color="auto"/>
            </w:tcBorders>
          </w:tcPr>
          <w:p w14:paraId="40530930"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848" w:type="dxa"/>
            <w:tcBorders>
              <w:top w:val="single" w:sz="4" w:space="0" w:color="auto"/>
              <w:left w:val="single" w:sz="4" w:space="0" w:color="auto"/>
              <w:bottom w:val="single" w:sz="4" w:space="0" w:color="auto"/>
              <w:right w:val="single" w:sz="4" w:space="0" w:color="auto"/>
            </w:tcBorders>
          </w:tcPr>
          <w:p w14:paraId="4C9444AA"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43" w:type="dxa"/>
            <w:tcBorders>
              <w:top w:val="single" w:sz="4" w:space="0" w:color="auto"/>
              <w:left w:val="single" w:sz="4" w:space="0" w:color="auto"/>
              <w:bottom w:val="single" w:sz="4" w:space="0" w:color="auto"/>
              <w:right w:val="single" w:sz="4" w:space="0" w:color="auto"/>
            </w:tcBorders>
          </w:tcPr>
          <w:p w14:paraId="6F1AF982"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10" w:type="dxa"/>
            <w:tcBorders>
              <w:top w:val="single" w:sz="4" w:space="0" w:color="auto"/>
              <w:left w:val="single" w:sz="4" w:space="0" w:color="auto"/>
              <w:bottom w:val="single" w:sz="4" w:space="0" w:color="auto"/>
              <w:right w:val="single" w:sz="4" w:space="0" w:color="auto"/>
            </w:tcBorders>
          </w:tcPr>
          <w:p w14:paraId="78E2E290"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67</w:t>
            </w:r>
          </w:p>
        </w:tc>
        <w:tc>
          <w:tcPr>
            <w:tcW w:w="1276" w:type="dxa"/>
            <w:tcBorders>
              <w:top w:val="single" w:sz="4" w:space="0" w:color="auto"/>
              <w:left w:val="single" w:sz="4" w:space="0" w:color="auto"/>
              <w:bottom w:val="single" w:sz="4" w:space="0" w:color="auto"/>
              <w:right w:val="single" w:sz="4" w:space="0" w:color="auto"/>
            </w:tcBorders>
          </w:tcPr>
          <w:p w14:paraId="331AB58F"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r>
      <w:tr w:rsidR="00530652" w:rsidRPr="00530652" w14:paraId="3824AD8B" w14:textId="77777777" w:rsidTr="00797C2F">
        <w:tc>
          <w:tcPr>
            <w:tcW w:w="598" w:type="dxa"/>
            <w:tcBorders>
              <w:top w:val="single" w:sz="4" w:space="0" w:color="auto"/>
              <w:left w:val="single" w:sz="4" w:space="0" w:color="auto"/>
              <w:bottom w:val="single" w:sz="4" w:space="0" w:color="auto"/>
              <w:right w:val="single" w:sz="4" w:space="0" w:color="auto"/>
            </w:tcBorders>
          </w:tcPr>
          <w:p w14:paraId="6EF8C81B" w14:textId="77777777" w:rsidR="00530652" w:rsidRPr="00530652" w:rsidRDefault="00530652" w:rsidP="008730FE">
            <w:pPr>
              <w:numPr>
                <w:ilvl w:val="0"/>
                <w:numId w:val="31"/>
              </w:num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015" w:type="dxa"/>
            <w:tcBorders>
              <w:top w:val="single" w:sz="4" w:space="0" w:color="auto"/>
              <w:left w:val="single" w:sz="4" w:space="0" w:color="auto"/>
              <w:bottom w:val="single" w:sz="4" w:space="0" w:color="auto"/>
              <w:right w:val="single" w:sz="4" w:space="0" w:color="auto"/>
            </w:tcBorders>
          </w:tcPr>
          <w:p w14:paraId="5921A121" w14:textId="77777777" w:rsidR="00530652" w:rsidRPr="00530652" w:rsidRDefault="00530652" w:rsidP="00530652">
            <w:pPr>
              <w:jc w:val="center"/>
              <w:rPr>
                <w:rFonts w:ascii="Times New Roman" w:hAnsi="Times New Roman" w:cs="Times New Roman"/>
                <w:sz w:val="24"/>
                <w:szCs w:val="24"/>
              </w:rPr>
            </w:pPr>
            <w:r w:rsidRPr="00530652">
              <w:rPr>
                <w:rFonts w:ascii="Times New Roman" w:eastAsia="Calibri" w:hAnsi="Times New Roman" w:cs="Times New Roman"/>
                <w:color w:val="000000"/>
                <w:sz w:val="24"/>
                <w:szCs w:val="24"/>
                <w:lang w:val="kk-KZ"/>
              </w:rPr>
              <w:t>4 «В»</w:t>
            </w:r>
          </w:p>
        </w:tc>
        <w:tc>
          <w:tcPr>
            <w:tcW w:w="1011" w:type="dxa"/>
            <w:tcBorders>
              <w:top w:val="single" w:sz="4" w:space="0" w:color="auto"/>
              <w:left w:val="single" w:sz="4" w:space="0" w:color="auto"/>
              <w:bottom w:val="single" w:sz="4" w:space="0" w:color="auto"/>
              <w:right w:val="single" w:sz="4" w:space="0" w:color="auto"/>
            </w:tcBorders>
          </w:tcPr>
          <w:p w14:paraId="7A2F496C"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30</w:t>
            </w:r>
          </w:p>
        </w:tc>
        <w:tc>
          <w:tcPr>
            <w:tcW w:w="1080" w:type="dxa"/>
            <w:tcBorders>
              <w:top w:val="single" w:sz="4" w:space="0" w:color="auto"/>
              <w:left w:val="single" w:sz="4" w:space="0" w:color="auto"/>
              <w:bottom w:val="single" w:sz="4" w:space="0" w:color="auto"/>
              <w:right w:val="single" w:sz="4" w:space="0" w:color="auto"/>
            </w:tcBorders>
          </w:tcPr>
          <w:p w14:paraId="0320BDA8"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7</w:t>
            </w:r>
          </w:p>
        </w:tc>
        <w:tc>
          <w:tcPr>
            <w:tcW w:w="979" w:type="dxa"/>
            <w:tcBorders>
              <w:top w:val="single" w:sz="4" w:space="0" w:color="auto"/>
              <w:left w:val="single" w:sz="4" w:space="0" w:color="auto"/>
              <w:bottom w:val="single" w:sz="4" w:space="0" w:color="auto"/>
              <w:right w:val="single" w:sz="4" w:space="0" w:color="auto"/>
            </w:tcBorders>
          </w:tcPr>
          <w:p w14:paraId="1A188E74"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w:t>
            </w:r>
          </w:p>
        </w:tc>
        <w:tc>
          <w:tcPr>
            <w:tcW w:w="746" w:type="dxa"/>
            <w:tcBorders>
              <w:top w:val="single" w:sz="4" w:space="0" w:color="auto"/>
              <w:left w:val="single" w:sz="4" w:space="0" w:color="auto"/>
              <w:bottom w:val="single" w:sz="4" w:space="0" w:color="auto"/>
              <w:right w:val="single" w:sz="4" w:space="0" w:color="auto"/>
            </w:tcBorders>
          </w:tcPr>
          <w:p w14:paraId="3B1DC95E"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08" w:type="dxa"/>
            <w:tcBorders>
              <w:top w:val="single" w:sz="4" w:space="0" w:color="auto"/>
              <w:left w:val="single" w:sz="4" w:space="0" w:color="auto"/>
              <w:bottom w:val="single" w:sz="4" w:space="0" w:color="auto"/>
              <w:right w:val="single" w:sz="4" w:space="0" w:color="auto"/>
            </w:tcBorders>
          </w:tcPr>
          <w:p w14:paraId="00C2E1BC"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848" w:type="dxa"/>
            <w:tcBorders>
              <w:top w:val="single" w:sz="4" w:space="0" w:color="auto"/>
              <w:left w:val="single" w:sz="4" w:space="0" w:color="auto"/>
              <w:bottom w:val="single" w:sz="4" w:space="0" w:color="auto"/>
              <w:right w:val="single" w:sz="4" w:space="0" w:color="auto"/>
            </w:tcBorders>
          </w:tcPr>
          <w:p w14:paraId="4F5AA0D1"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43" w:type="dxa"/>
            <w:tcBorders>
              <w:top w:val="single" w:sz="4" w:space="0" w:color="auto"/>
              <w:left w:val="single" w:sz="4" w:space="0" w:color="auto"/>
              <w:bottom w:val="single" w:sz="4" w:space="0" w:color="auto"/>
              <w:right w:val="single" w:sz="4" w:space="0" w:color="auto"/>
            </w:tcBorders>
          </w:tcPr>
          <w:p w14:paraId="62D8629E"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10" w:type="dxa"/>
            <w:tcBorders>
              <w:top w:val="single" w:sz="4" w:space="0" w:color="auto"/>
              <w:left w:val="single" w:sz="4" w:space="0" w:color="auto"/>
              <w:bottom w:val="single" w:sz="4" w:space="0" w:color="auto"/>
              <w:right w:val="single" w:sz="4" w:space="0" w:color="auto"/>
            </w:tcBorders>
          </w:tcPr>
          <w:p w14:paraId="224C33E6"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57</w:t>
            </w:r>
          </w:p>
        </w:tc>
        <w:tc>
          <w:tcPr>
            <w:tcW w:w="1276" w:type="dxa"/>
            <w:tcBorders>
              <w:top w:val="single" w:sz="4" w:space="0" w:color="auto"/>
              <w:left w:val="single" w:sz="4" w:space="0" w:color="auto"/>
              <w:bottom w:val="single" w:sz="4" w:space="0" w:color="auto"/>
              <w:right w:val="single" w:sz="4" w:space="0" w:color="auto"/>
            </w:tcBorders>
          </w:tcPr>
          <w:p w14:paraId="606FB2A1"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r>
      <w:tr w:rsidR="00530652" w:rsidRPr="00530652" w14:paraId="335AEC14" w14:textId="77777777" w:rsidTr="00797C2F">
        <w:tc>
          <w:tcPr>
            <w:tcW w:w="598" w:type="dxa"/>
            <w:tcBorders>
              <w:top w:val="single" w:sz="4" w:space="0" w:color="auto"/>
              <w:left w:val="single" w:sz="4" w:space="0" w:color="auto"/>
              <w:bottom w:val="single" w:sz="4" w:space="0" w:color="auto"/>
              <w:right w:val="single" w:sz="4" w:space="0" w:color="auto"/>
            </w:tcBorders>
          </w:tcPr>
          <w:p w14:paraId="72228C47" w14:textId="77777777" w:rsidR="00530652" w:rsidRPr="00530652" w:rsidRDefault="00530652" w:rsidP="008730FE">
            <w:pPr>
              <w:numPr>
                <w:ilvl w:val="0"/>
                <w:numId w:val="31"/>
              </w:num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015" w:type="dxa"/>
            <w:tcBorders>
              <w:top w:val="single" w:sz="4" w:space="0" w:color="auto"/>
              <w:left w:val="single" w:sz="4" w:space="0" w:color="auto"/>
              <w:bottom w:val="single" w:sz="4" w:space="0" w:color="auto"/>
              <w:right w:val="single" w:sz="4" w:space="0" w:color="auto"/>
            </w:tcBorders>
          </w:tcPr>
          <w:p w14:paraId="326C7761" w14:textId="77777777" w:rsidR="00530652" w:rsidRPr="00530652" w:rsidRDefault="00530652" w:rsidP="00530652">
            <w:pPr>
              <w:jc w:val="center"/>
              <w:rPr>
                <w:rFonts w:ascii="Times New Roman" w:hAnsi="Times New Roman" w:cs="Times New Roman"/>
                <w:sz w:val="24"/>
                <w:szCs w:val="24"/>
              </w:rPr>
            </w:pPr>
            <w:r w:rsidRPr="00530652">
              <w:rPr>
                <w:rFonts w:ascii="Times New Roman" w:eastAsia="Calibri" w:hAnsi="Times New Roman" w:cs="Times New Roman"/>
                <w:color w:val="000000"/>
                <w:sz w:val="24"/>
                <w:szCs w:val="24"/>
                <w:lang w:val="kk-KZ"/>
              </w:rPr>
              <w:t>4 «Ә»</w:t>
            </w:r>
          </w:p>
        </w:tc>
        <w:tc>
          <w:tcPr>
            <w:tcW w:w="1011" w:type="dxa"/>
            <w:tcBorders>
              <w:top w:val="single" w:sz="4" w:space="0" w:color="auto"/>
              <w:left w:val="single" w:sz="4" w:space="0" w:color="auto"/>
              <w:bottom w:val="single" w:sz="4" w:space="0" w:color="auto"/>
              <w:right w:val="single" w:sz="4" w:space="0" w:color="auto"/>
            </w:tcBorders>
          </w:tcPr>
          <w:p w14:paraId="062C9A2F"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28</w:t>
            </w:r>
          </w:p>
        </w:tc>
        <w:tc>
          <w:tcPr>
            <w:tcW w:w="1080" w:type="dxa"/>
            <w:tcBorders>
              <w:top w:val="single" w:sz="4" w:space="0" w:color="auto"/>
              <w:left w:val="single" w:sz="4" w:space="0" w:color="auto"/>
              <w:bottom w:val="single" w:sz="4" w:space="0" w:color="auto"/>
              <w:right w:val="single" w:sz="4" w:space="0" w:color="auto"/>
            </w:tcBorders>
          </w:tcPr>
          <w:p w14:paraId="7823BDA9"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5</w:t>
            </w:r>
          </w:p>
        </w:tc>
        <w:tc>
          <w:tcPr>
            <w:tcW w:w="979" w:type="dxa"/>
            <w:tcBorders>
              <w:top w:val="single" w:sz="4" w:space="0" w:color="auto"/>
              <w:left w:val="single" w:sz="4" w:space="0" w:color="auto"/>
              <w:bottom w:val="single" w:sz="4" w:space="0" w:color="auto"/>
              <w:right w:val="single" w:sz="4" w:space="0" w:color="auto"/>
            </w:tcBorders>
          </w:tcPr>
          <w:p w14:paraId="0E2FEC44"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12</w:t>
            </w:r>
          </w:p>
        </w:tc>
        <w:tc>
          <w:tcPr>
            <w:tcW w:w="746" w:type="dxa"/>
            <w:tcBorders>
              <w:top w:val="single" w:sz="4" w:space="0" w:color="auto"/>
              <w:left w:val="single" w:sz="4" w:space="0" w:color="auto"/>
              <w:bottom w:val="single" w:sz="4" w:space="0" w:color="auto"/>
              <w:right w:val="single" w:sz="4" w:space="0" w:color="auto"/>
            </w:tcBorders>
          </w:tcPr>
          <w:p w14:paraId="5F87A785"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08" w:type="dxa"/>
            <w:tcBorders>
              <w:top w:val="single" w:sz="4" w:space="0" w:color="auto"/>
              <w:left w:val="single" w:sz="4" w:space="0" w:color="auto"/>
              <w:bottom w:val="single" w:sz="4" w:space="0" w:color="auto"/>
              <w:right w:val="single" w:sz="4" w:space="0" w:color="auto"/>
            </w:tcBorders>
          </w:tcPr>
          <w:p w14:paraId="723289B5"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848" w:type="dxa"/>
            <w:tcBorders>
              <w:top w:val="single" w:sz="4" w:space="0" w:color="auto"/>
              <w:left w:val="single" w:sz="4" w:space="0" w:color="auto"/>
              <w:bottom w:val="single" w:sz="4" w:space="0" w:color="auto"/>
              <w:right w:val="single" w:sz="4" w:space="0" w:color="auto"/>
            </w:tcBorders>
          </w:tcPr>
          <w:p w14:paraId="17D9D047"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43" w:type="dxa"/>
            <w:tcBorders>
              <w:top w:val="single" w:sz="4" w:space="0" w:color="auto"/>
              <w:left w:val="single" w:sz="4" w:space="0" w:color="auto"/>
              <w:bottom w:val="single" w:sz="4" w:space="0" w:color="auto"/>
              <w:right w:val="single" w:sz="4" w:space="0" w:color="auto"/>
            </w:tcBorders>
          </w:tcPr>
          <w:p w14:paraId="1A180072"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10" w:type="dxa"/>
            <w:tcBorders>
              <w:top w:val="single" w:sz="4" w:space="0" w:color="auto"/>
              <w:left w:val="single" w:sz="4" w:space="0" w:color="auto"/>
              <w:bottom w:val="single" w:sz="4" w:space="0" w:color="auto"/>
              <w:right w:val="single" w:sz="4" w:space="0" w:color="auto"/>
            </w:tcBorders>
          </w:tcPr>
          <w:p w14:paraId="25D5E849"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61</w:t>
            </w:r>
          </w:p>
        </w:tc>
        <w:tc>
          <w:tcPr>
            <w:tcW w:w="1276" w:type="dxa"/>
            <w:tcBorders>
              <w:top w:val="single" w:sz="4" w:space="0" w:color="auto"/>
              <w:left w:val="single" w:sz="4" w:space="0" w:color="auto"/>
              <w:bottom w:val="single" w:sz="4" w:space="0" w:color="auto"/>
              <w:right w:val="single" w:sz="4" w:space="0" w:color="auto"/>
            </w:tcBorders>
          </w:tcPr>
          <w:p w14:paraId="1A3D0E51"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r>
      <w:tr w:rsidR="00530652" w:rsidRPr="00530652" w14:paraId="44CAD786" w14:textId="77777777" w:rsidTr="00797C2F">
        <w:tc>
          <w:tcPr>
            <w:tcW w:w="1613" w:type="dxa"/>
            <w:gridSpan w:val="2"/>
            <w:tcBorders>
              <w:top w:val="single" w:sz="4" w:space="0" w:color="auto"/>
              <w:left w:val="single" w:sz="4" w:space="0" w:color="auto"/>
              <w:bottom w:val="single" w:sz="4" w:space="0" w:color="auto"/>
              <w:right w:val="single" w:sz="4" w:space="0" w:color="auto"/>
            </w:tcBorders>
          </w:tcPr>
          <w:p w14:paraId="421F8D03" w14:textId="77777777" w:rsidR="00530652" w:rsidRPr="00530652" w:rsidRDefault="00530652" w:rsidP="00530652">
            <w:pPr>
              <w:jc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1-4 сыныптар</w:t>
            </w:r>
          </w:p>
        </w:tc>
        <w:tc>
          <w:tcPr>
            <w:tcW w:w="1011" w:type="dxa"/>
            <w:tcBorders>
              <w:top w:val="single" w:sz="4" w:space="0" w:color="auto"/>
              <w:left w:val="single" w:sz="4" w:space="0" w:color="auto"/>
              <w:bottom w:val="single" w:sz="4" w:space="0" w:color="auto"/>
              <w:right w:val="single" w:sz="4" w:space="0" w:color="auto"/>
            </w:tcBorders>
          </w:tcPr>
          <w:p w14:paraId="4F718C72"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373</w:t>
            </w:r>
          </w:p>
        </w:tc>
        <w:tc>
          <w:tcPr>
            <w:tcW w:w="1080" w:type="dxa"/>
            <w:tcBorders>
              <w:top w:val="single" w:sz="4" w:space="0" w:color="auto"/>
              <w:left w:val="single" w:sz="4" w:space="0" w:color="auto"/>
              <w:bottom w:val="single" w:sz="4" w:space="0" w:color="auto"/>
              <w:right w:val="single" w:sz="4" w:space="0" w:color="auto"/>
            </w:tcBorders>
          </w:tcPr>
          <w:p w14:paraId="5225E1E1"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75</w:t>
            </w:r>
          </w:p>
        </w:tc>
        <w:tc>
          <w:tcPr>
            <w:tcW w:w="979" w:type="dxa"/>
            <w:tcBorders>
              <w:top w:val="single" w:sz="4" w:space="0" w:color="auto"/>
              <w:left w:val="single" w:sz="4" w:space="0" w:color="auto"/>
              <w:bottom w:val="single" w:sz="4" w:space="0" w:color="auto"/>
              <w:right w:val="single" w:sz="4" w:space="0" w:color="auto"/>
            </w:tcBorders>
          </w:tcPr>
          <w:p w14:paraId="1257673B"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173</w:t>
            </w:r>
          </w:p>
        </w:tc>
        <w:tc>
          <w:tcPr>
            <w:tcW w:w="746" w:type="dxa"/>
            <w:tcBorders>
              <w:top w:val="single" w:sz="4" w:space="0" w:color="auto"/>
              <w:left w:val="single" w:sz="4" w:space="0" w:color="auto"/>
              <w:bottom w:val="single" w:sz="4" w:space="0" w:color="auto"/>
              <w:right w:val="single" w:sz="4" w:space="0" w:color="auto"/>
            </w:tcBorders>
          </w:tcPr>
          <w:p w14:paraId="3E200AE4"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p>
        </w:tc>
        <w:tc>
          <w:tcPr>
            <w:tcW w:w="1108" w:type="dxa"/>
            <w:tcBorders>
              <w:top w:val="single" w:sz="4" w:space="0" w:color="auto"/>
              <w:left w:val="single" w:sz="4" w:space="0" w:color="auto"/>
              <w:bottom w:val="single" w:sz="4" w:space="0" w:color="auto"/>
              <w:right w:val="single" w:sz="4" w:space="0" w:color="auto"/>
            </w:tcBorders>
          </w:tcPr>
          <w:p w14:paraId="6E4E991A"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p>
        </w:tc>
        <w:tc>
          <w:tcPr>
            <w:tcW w:w="848" w:type="dxa"/>
            <w:tcBorders>
              <w:top w:val="single" w:sz="4" w:space="0" w:color="auto"/>
              <w:left w:val="single" w:sz="4" w:space="0" w:color="auto"/>
              <w:bottom w:val="single" w:sz="4" w:space="0" w:color="auto"/>
              <w:right w:val="single" w:sz="4" w:space="0" w:color="auto"/>
            </w:tcBorders>
          </w:tcPr>
          <w:p w14:paraId="58547733"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p>
        </w:tc>
        <w:tc>
          <w:tcPr>
            <w:tcW w:w="1143" w:type="dxa"/>
            <w:tcBorders>
              <w:top w:val="single" w:sz="4" w:space="0" w:color="auto"/>
              <w:left w:val="single" w:sz="4" w:space="0" w:color="auto"/>
              <w:bottom w:val="single" w:sz="4" w:space="0" w:color="auto"/>
              <w:right w:val="single" w:sz="4" w:space="0" w:color="auto"/>
            </w:tcBorders>
          </w:tcPr>
          <w:p w14:paraId="3B6DCA00"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p>
        </w:tc>
        <w:tc>
          <w:tcPr>
            <w:tcW w:w="1110" w:type="dxa"/>
            <w:tcBorders>
              <w:top w:val="single" w:sz="4" w:space="0" w:color="auto"/>
              <w:left w:val="single" w:sz="4" w:space="0" w:color="auto"/>
              <w:bottom w:val="single" w:sz="4" w:space="0" w:color="auto"/>
              <w:right w:val="single" w:sz="4" w:space="0" w:color="auto"/>
            </w:tcBorders>
          </w:tcPr>
          <w:p w14:paraId="7DEB401B"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66</w:t>
            </w:r>
          </w:p>
        </w:tc>
        <w:tc>
          <w:tcPr>
            <w:tcW w:w="1276" w:type="dxa"/>
            <w:tcBorders>
              <w:top w:val="single" w:sz="4" w:space="0" w:color="auto"/>
              <w:left w:val="single" w:sz="4" w:space="0" w:color="auto"/>
              <w:bottom w:val="single" w:sz="4" w:space="0" w:color="auto"/>
              <w:right w:val="single" w:sz="4" w:space="0" w:color="auto"/>
            </w:tcBorders>
          </w:tcPr>
          <w:p w14:paraId="45075168"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100</w:t>
            </w:r>
          </w:p>
        </w:tc>
      </w:tr>
      <w:tr w:rsidR="00530652" w:rsidRPr="00530652" w14:paraId="5467A887" w14:textId="77777777" w:rsidTr="00797C2F">
        <w:tc>
          <w:tcPr>
            <w:tcW w:w="598" w:type="dxa"/>
            <w:tcBorders>
              <w:top w:val="single" w:sz="4" w:space="0" w:color="auto"/>
              <w:left w:val="single" w:sz="4" w:space="0" w:color="auto"/>
              <w:bottom w:val="single" w:sz="4" w:space="0" w:color="auto"/>
              <w:right w:val="single" w:sz="4" w:space="0" w:color="auto"/>
            </w:tcBorders>
          </w:tcPr>
          <w:p w14:paraId="34BB1A3B" w14:textId="77777777" w:rsidR="00530652" w:rsidRPr="00530652" w:rsidRDefault="00530652" w:rsidP="008730FE">
            <w:pPr>
              <w:numPr>
                <w:ilvl w:val="0"/>
                <w:numId w:val="31"/>
              </w:num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015" w:type="dxa"/>
            <w:tcBorders>
              <w:top w:val="single" w:sz="4" w:space="0" w:color="auto"/>
              <w:left w:val="single" w:sz="4" w:space="0" w:color="auto"/>
              <w:bottom w:val="single" w:sz="4" w:space="0" w:color="auto"/>
              <w:right w:val="single" w:sz="4" w:space="0" w:color="auto"/>
            </w:tcBorders>
          </w:tcPr>
          <w:p w14:paraId="08EA0827" w14:textId="77777777" w:rsidR="00530652" w:rsidRPr="00530652" w:rsidRDefault="00530652" w:rsidP="00530652">
            <w:pPr>
              <w:jc w:val="center"/>
              <w:rPr>
                <w:rFonts w:ascii="Times New Roman" w:hAnsi="Times New Roman" w:cs="Times New Roman"/>
                <w:sz w:val="24"/>
                <w:szCs w:val="24"/>
              </w:rPr>
            </w:pPr>
            <w:r w:rsidRPr="00530652">
              <w:rPr>
                <w:rFonts w:ascii="Times New Roman" w:eastAsia="Calibri" w:hAnsi="Times New Roman" w:cs="Times New Roman"/>
                <w:color w:val="000000"/>
                <w:sz w:val="24"/>
                <w:szCs w:val="24"/>
                <w:lang w:val="kk-KZ"/>
              </w:rPr>
              <w:t>5 «Ә»</w:t>
            </w:r>
          </w:p>
        </w:tc>
        <w:tc>
          <w:tcPr>
            <w:tcW w:w="1011" w:type="dxa"/>
            <w:tcBorders>
              <w:top w:val="single" w:sz="4" w:space="0" w:color="auto"/>
              <w:left w:val="single" w:sz="4" w:space="0" w:color="auto"/>
              <w:bottom w:val="single" w:sz="4" w:space="0" w:color="auto"/>
              <w:right w:val="single" w:sz="4" w:space="0" w:color="auto"/>
            </w:tcBorders>
          </w:tcPr>
          <w:p w14:paraId="154774EC"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21</w:t>
            </w:r>
          </w:p>
        </w:tc>
        <w:tc>
          <w:tcPr>
            <w:tcW w:w="1080" w:type="dxa"/>
            <w:tcBorders>
              <w:top w:val="single" w:sz="4" w:space="0" w:color="auto"/>
              <w:left w:val="single" w:sz="4" w:space="0" w:color="auto"/>
              <w:bottom w:val="single" w:sz="4" w:space="0" w:color="auto"/>
              <w:right w:val="single" w:sz="4" w:space="0" w:color="auto"/>
            </w:tcBorders>
          </w:tcPr>
          <w:p w14:paraId="715D3069"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3</w:t>
            </w:r>
          </w:p>
        </w:tc>
        <w:tc>
          <w:tcPr>
            <w:tcW w:w="979" w:type="dxa"/>
            <w:tcBorders>
              <w:top w:val="single" w:sz="4" w:space="0" w:color="auto"/>
              <w:left w:val="single" w:sz="4" w:space="0" w:color="auto"/>
              <w:bottom w:val="single" w:sz="4" w:space="0" w:color="auto"/>
              <w:right w:val="single" w:sz="4" w:space="0" w:color="auto"/>
            </w:tcBorders>
          </w:tcPr>
          <w:p w14:paraId="1F173291"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w:t>
            </w:r>
          </w:p>
        </w:tc>
        <w:tc>
          <w:tcPr>
            <w:tcW w:w="746" w:type="dxa"/>
            <w:tcBorders>
              <w:top w:val="single" w:sz="4" w:space="0" w:color="auto"/>
              <w:left w:val="single" w:sz="4" w:space="0" w:color="auto"/>
              <w:bottom w:val="single" w:sz="4" w:space="0" w:color="auto"/>
              <w:right w:val="single" w:sz="4" w:space="0" w:color="auto"/>
            </w:tcBorders>
          </w:tcPr>
          <w:p w14:paraId="57FBB945"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w:t>
            </w:r>
          </w:p>
        </w:tc>
        <w:tc>
          <w:tcPr>
            <w:tcW w:w="1108" w:type="dxa"/>
            <w:tcBorders>
              <w:top w:val="single" w:sz="4" w:space="0" w:color="auto"/>
              <w:left w:val="single" w:sz="4" w:space="0" w:color="auto"/>
              <w:bottom w:val="single" w:sz="4" w:space="0" w:color="auto"/>
              <w:right w:val="single" w:sz="4" w:space="0" w:color="auto"/>
            </w:tcBorders>
          </w:tcPr>
          <w:p w14:paraId="6EFF68AD"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848" w:type="dxa"/>
            <w:tcBorders>
              <w:top w:val="single" w:sz="4" w:space="0" w:color="auto"/>
              <w:left w:val="single" w:sz="4" w:space="0" w:color="auto"/>
              <w:bottom w:val="single" w:sz="4" w:space="0" w:color="auto"/>
              <w:right w:val="single" w:sz="4" w:space="0" w:color="auto"/>
            </w:tcBorders>
          </w:tcPr>
          <w:p w14:paraId="575FA22B"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43" w:type="dxa"/>
            <w:tcBorders>
              <w:top w:val="single" w:sz="4" w:space="0" w:color="auto"/>
              <w:left w:val="single" w:sz="4" w:space="0" w:color="auto"/>
              <w:bottom w:val="single" w:sz="4" w:space="0" w:color="auto"/>
              <w:right w:val="single" w:sz="4" w:space="0" w:color="auto"/>
            </w:tcBorders>
          </w:tcPr>
          <w:p w14:paraId="0ADD2610"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10" w:type="dxa"/>
            <w:tcBorders>
              <w:top w:val="single" w:sz="4" w:space="0" w:color="auto"/>
              <w:left w:val="single" w:sz="4" w:space="0" w:color="auto"/>
              <w:bottom w:val="single" w:sz="4" w:space="0" w:color="auto"/>
              <w:right w:val="single" w:sz="4" w:space="0" w:color="auto"/>
            </w:tcBorders>
          </w:tcPr>
          <w:p w14:paraId="6109F081"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62</w:t>
            </w:r>
          </w:p>
        </w:tc>
        <w:tc>
          <w:tcPr>
            <w:tcW w:w="1276" w:type="dxa"/>
            <w:tcBorders>
              <w:top w:val="single" w:sz="4" w:space="0" w:color="auto"/>
              <w:left w:val="single" w:sz="4" w:space="0" w:color="auto"/>
              <w:bottom w:val="single" w:sz="4" w:space="0" w:color="auto"/>
              <w:right w:val="single" w:sz="4" w:space="0" w:color="auto"/>
            </w:tcBorders>
          </w:tcPr>
          <w:p w14:paraId="555C63A6"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r>
      <w:tr w:rsidR="00530652" w:rsidRPr="00530652" w14:paraId="78E7C3D0" w14:textId="77777777" w:rsidTr="00797C2F">
        <w:tc>
          <w:tcPr>
            <w:tcW w:w="598" w:type="dxa"/>
            <w:tcBorders>
              <w:top w:val="single" w:sz="4" w:space="0" w:color="auto"/>
              <w:left w:val="single" w:sz="4" w:space="0" w:color="auto"/>
              <w:bottom w:val="single" w:sz="4" w:space="0" w:color="auto"/>
              <w:right w:val="single" w:sz="4" w:space="0" w:color="auto"/>
            </w:tcBorders>
          </w:tcPr>
          <w:p w14:paraId="27B918FD" w14:textId="77777777" w:rsidR="00530652" w:rsidRPr="00530652" w:rsidRDefault="00530652" w:rsidP="008730FE">
            <w:pPr>
              <w:numPr>
                <w:ilvl w:val="0"/>
                <w:numId w:val="31"/>
              </w:num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015" w:type="dxa"/>
            <w:tcBorders>
              <w:top w:val="single" w:sz="4" w:space="0" w:color="auto"/>
              <w:left w:val="single" w:sz="4" w:space="0" w:color="auto"/>
              <w:bottom w:val="single" w:sz="4" w:space="0" w:color="auto"/>
              <w:right w:val="single" w:sz="4" w:space="0" w:color="auto"/>
            </w:tcBorders>
          </w:tcPr>
          <w:p w14:paraId="03006281" w14:textId="77777777" w:rsidR="00530652" w:rsidRPr="00530652" w:rsidRDefault="00530652" w:rsidP="00530652">
            <w:pPr>
              <w:jc w:val="center"/>
              <w:rPr>
                <w:rFonts w:ascii="Times New Roman" w:hAnsi="Times New Roman" w:cs="Times New Roman"/>
                <w:sz w:val="24"/>
                <w:szCs w:val="24"/>
              </w:rPr>
            </w:pPr>
            <w:r w:rsidRPr="00530652">
              <w:rPr>
                <w:rFonts w:ascii="Times New Roman" w:eastAsia="Calibri" w:hAnsi="Times New Roman" w:cs="Times New Roman"/>
                <w:color w:val="000000"/>
                <w:sz w:val="24"/>
                <w:szCs w:val="24"/>
                <w:lang w:val="kk-KZ"/>
              </w:rPr>
              <w:t>5 «А»</w:t>
            </w:r>
          </w:p>
        </w:tc>
        <w:tc>
          <w:tcPr>
            <w:tcW w:w="1011" w:type="dxa"/>
            <w:tcBorders>
              <w:top w:val="single" w:sz="4" w:space="0" w:color="auto"/>
              <w:left w:val="single" w:sz="4" w:space="0" w:color="auto"/>
              <w:bottom w:val="single" w:sz="4" w:space="0" w:color="auto"/>
              <w:right w:val="single" w:sz="4" w:space="0" w:color="auto"/>
            </w:tcBorders>
          </w:tcPr>
          <w:p w14:paraId="40CF9201"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19</w:t>
            </w:r>
          </w:p>
        </w:tc>
        <w:tc>
          <w:tcPr>
            <w:tcW w:w="1080" w:type="dxa"/>
            <w:tcBorders>
              <w:top w:val="single" w:sz="4" w:space="0" w:color="auto"/>
              <w:left w:val="single" w:sz="4" w:space="0" w:color="auto"/>
              <w:bottom w:val="single" w:sz="4" w:space="0" w:color="auto"/>
              <w:right w:val="single" w:sz="4" w:space="0" w:color="auto"/>
            </w:tcBorders>
          </w:tcPr>
          <w:p w14:paraId="76211178"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w:t>
            </w:r>
          </w:p>
        </w:tc>
        <w:tc>
          <w:tcPr>
            <w:tcW w:w="979" w:type="dxa"/>
            <w:tcBorders>
              <w:top w:val="single" w:sz="4" w:space="0" w:color="auto"/>
              <w:left w:val="single" w:sz="4" w:space="0" w:color="auto"/>
              <w:bottom w:val="single" w:sz="4" w:space="0" w:color="auto"/>
              <w:right w:val="single" w:sz="4" w:space="0" w:color="auto"/>
            </w:tcBorders>
          </w:tcPr>
          <w:p w14:paraId="6DA82905"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8</w:t>
            </w:r>
          </w:p>
        </w:tc>
        <w:tc>
          <w:tcPr>
            <w:tcW w:w="746" w:type="dxa"/>
            <w:tcBorders>
              <w:top w:val="single" w:sz="4" w:space="0" w:color="auto"/>
              <w:left w:val="single" w:sz="4" w:space="0" w:color="auto"/>
              <w:bottom w:val="single" w:sz="4" w:space="0" w:color="auto"/>
              <w:right w:val="single" w:sz="4" w:space="0" w:color="auto"/>
            </w:tcBorders>
          </w:tcPr>
          <w:p w14:paraId="673A8B64"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08" w:type="dxa"/>
            <w:tcBorders>
              <w:top w:val="single" w:sz="4" w:space="0" w:color="auto"/>
              <w:left w:val="single" w:sz="4" w:space="0" w:color="auto"/>
              <w:bottom w:val="single" w:sz="4" w:space="0" w:color="auto"/>
              <w:right w:val="single" w:sz="4" w:space="0" w:color="auto"/>
            </w:tcBorders>
          </w:tcPr>
          <w:p w14:paraId="4C026ECB"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848" w:type="dxa"/>
            <w:tcBorders>
              <w:top w:val="single" w:sz="4" w:space="0" w:color="auto"/>
              <w:left w:val="single" w:sz="4" w:space="0" w:color="auto"/>
              <w:bottom w:val="single" w:sz="4" w:space="0" w:color="auto"/>
              <w:right w:val="single" w:sz="4" w:space="0" w:color="auto"/>
            </w:tcBorders>
          </w:tcPr>
          <w:p w14:paraId="14613811"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43" w:type="dxa"/>
            <w:tcBorders>
              <w:top w:val="single" w:sz="4" w:space="0" w:color="auto"/>
              <w:left w:val="single" w:sz="4" w:space="0" w:color="auto"/>
              <w:bottom w:val="single" w:sz="4" w:space="0" w:color="auto"/>
              <w:right w:val="single" w:sz="4" w:space="0" w:color="auto"/>
            </w:tcBorders>
          </w:tcPr>
          <w:p w14:paraId="70B0A13D"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10" w:type="dxa"/>
            <w:tcBorders>
              <w:top w:val="single" w:sz="4" w:space="0" w:color="auto"/>
              <w:left w:val="single" w:sz="4" w:space="0" w:color="auto"/>
              <w:bottom w:val="single" w:sz="4" w:space="0" w:color="auto"/>
              <w:right w:val="single" w:sz="4" w:space="0" w:color="auto"/>
            </w:tcBorders>
          </w:tcPr>
          <w:p w14:paraId="4326A2C9"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52</w:t>
            </w:r>
          </w:p>
        </w:tc>
        <w:tc>
          <w:tcPr>
            <w:tcW w:w="1276" w:type="dxa"/>
            <w:tcBorders>
              <w:top w:val="single" w:sz="4" w:space="0" w:color="auto"/>
              <w:left w:val="single" w:sz="4" w:space="0" w:color="auto"/>
              <w:bottom w:val="single" w:sz="4" w:space="0" w:color="auto"/>
              <w:right w:val="single" w:sz="4" w:space="0" w:color="auto"/>
            </w:tcBorders>
          </w:tcPr>
          <w:p w14:paraId="3C3FDC00"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r>
      <w:tr w:rsidR="00530652" w:rsidRPr="00530652" w14:paraId="731D737E" w14:textId="77777777" w:rsidTr="00797C2F">
        <w:tc>
          <w:tcPr>
            <w:tcW w:w="598" w:type="dxa"/>
            <w:tcBorders>
              <w:top w:val="single" w:sz="4" w:space="0" w:color="auto"/>
              <w:left w:val="single" w:sz="4" w:space="0" w:color="auto"/>
              <w:bottom w:val="single" w:sz="4" w:space="0" w:color="auto"/>
              <w:right w:val="single" w:sz="4" w:space="0" w:color="auto"/>
            </w:tcBorders>
          </w:tcPr>
          <w:p w14:paraId="6E4FFE44" w14:textId="77777777" w:rsidR="00530652" w:rsidRPr="00530652" w:rsidRDefault="00530652" w:rsidP="008730FE">
            <w:pPr>
              <w:numPr>
                <w:ilvl w:val="0"/>
                <w:numId w:val="31"/>
              </w:num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015" w:type="dxa"/>
            <w:tcBorders>
              <w:top w:val="single" w:sz="4" w:space="0" w:color="auto"/>
              <w:left w:val="single" w:sz="4" w:space="0" w:color="auto"/>
              <w:bottom w:val="single" w:sz="4" w:space="0" w:color="auto"/>
              <w:right w:val="single" w:sz="4" w:space="0" w:color="auto"/>
            </w:tcBorders>
          </w:tcPr>
          <w:p w14:paraId="0DDA72B6" w14:textId="77777777" w:rsidR="00530652" w:rsidRPr="00530652" w:rsidRDefault="00530652" w:rsidP="00530652">
            <w:pPr>
              <w:jc w:val="center"/>
              <w:rPr>
                <w:rFonts w:ascii="Times New Roman" w:hAnsi="Times New Roman" w:cs="Times New Roman"/>
                <w:sz w:val="24"/>
                <w:szCs w:val="24"/>
              </w:rPr>
            </w:pPr>
            <w:r w:rsidRPr="00530652">
              <w:rPr>
                <w:rFonts w:ascii="Times New Roman" w:eastAsia="Calibri" w:hAnsi="Times New Roman" w:cs="Times New Roman"/>
                <w:color w:val="000000"/>
                <w:sz w:val="24"/>
                <w:szCs w:val="24"/>
                <w:lang w:val="kk-KZ"/>
              </w:rPr>
              <w:t>5 «Б»</w:t>
            </w:r>
          </w:p>
        </w:tc>
        <w:tc>
          <w:tcPr>
            <w:tcW w:w="1011" w:type="dxa"/>
            <w:tcBorders>
              <w:top w:val="single" w:sz="4" w:space="0" w:color="auto"/>
              <w:left w:val="single" w:sz="4" w:space="0" w:color="auto"/>
              <w:bottom w:val="single" w:sz="4" w:space="0" w:color="auto"/>
              <w:right w:val="single" w:sz="4" w:space="0" w:color="auto"/>
            </w:tcBorders>
          </w:tcPr>
          <w:p w14:paraId="106F7B46"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21</w:t>
            </w:r>
          </w:p>
        </w:tc>
        <w:tc>
          <w:tcPr>
            <w:tcW w:w="1080" w:type="dxa"/>
            <w:tcBorders>
              <w:top w:val="single" w:sz="4" w:space="0" w:color="auto"/>
              <w:left w:val="single" w:sz="4" w:space="0" w:color="auto"/>
              <w:bottom w:val="single" w:sz="4" w:space="0" w:color="auto"/>
              <w:right w:val="single" w:sz="4" w:space="0" w:color="auto"/>
            </w:tcBorders>
          </w:tcPr>
          <w:p w14:paraId="1FD8E707"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3</w:t>
            </w:r>
          </w:p>
        </w:tc>
        <w:tc>
          <w:tcPr>
            <w:tcW w:w="979" w:type="dxa"/>
            <w:tcBorders>
              <w:top w:val="single" w:sz="4" w:space="0" w:color="auto"/>
              <w:left w:val="single" w:sz="4" w:space="0" w:color="auto"/>
              <w:bottom w:val="single" w:sz="4" w:space="0" w:color="auto"/>
              <w:right w:val="single" w:sz="4" w:space="0" w:color="auto"/>
            </w:tcBorders>
          </w:tcPr>
          <w:p w14:paraId="5F23ACAA"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8</w:t>
            </w:r>
          </w:p>
        </w:tc>
        <w:tc>
          <w:tcPr>
            <w:tcW w:w="746" w:type="dxa"/>
            <w:tcBorders>
              <w:top w:val="single" w:sz="4" w:space="0" w:color="auto"/>
              <w:left w:val="single" w:sz="4" w:space="0" w:color="auto"/>
              <w:bottom w:val="single" w:sz="4" w:space="0" w:color="auto"/>
              <w:right w:val="single" w:sz="4" w:space="0" w:color="auto"/>
            </w:tcBorders>
          </w:tcPr>
          <w:p w14:paraId="76A3EDA4"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08" w:type="dxa"/>
            <w:tcBorders>
              <w:top w:val="single" w:sz="4" w:space="0" w:color="auto"/>
              <w:left w:val="single" w:sz="4" w:space="0" w:color="auto"/>
              <w:bottom w:val="single" w:sz="4" w:space="0" w:color="auto"/>
              <w:right w:val="single" w:sz="4" w:space="0" w:color="auto"/>
            </w:tcBorders>
          </w:tcPr>
          <w:p w14:paraId="09E09E66"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848" w:type="dxa"/>
            <w:tcBorders>
              <w:top w:val="single" w:sz="4" w:space="0" w:color="auto"/>
              <w:left w:val="single" w:sz="4" w:space="0" w:color="auto"/>
              <w:bottom w:val="single" w:sz="4" w:space="0" w:color="auto"/>
              <w:right w:val="single" w:sz="4" w:space="0" w:color="auto"/>
            </w:tcBorders>
          </w:tcPr>
          <w:p w14:paraId="09295F3D"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43" w:type="dxa"/>
            <w:tcBorders>
              <w:top w:val="single" w:sz="4" w:space="0" w:color="auto"/>
              <w:left w:val="single" w:sz="4" w:space="0" w:color="auto"/>
              <w:bottom w:val="single" w:sz="4" w:space="0" w:color="auto"/>
              <w:right w:val="single" w:sz="4" w:space="0" w:color="auto"/>
            </w:tcBorders>
          </w:tcPr>
          <w:p w14:paraId="133752C6"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10" w:type="dxa"/>
            <w:tcBorders>
              <w:top w:val="single" w:sz="4" w:space="0" w:color="auto"/>
              <w:left w:val="single" w:sz="4" w:space="0" w:color="auto"/>
              <w:bottom w:val="single" w:sz="4" w:space="0" w:color="auto"/>
              <w:right w:val="single" w:sz="4" w:space="0" w:color="auto"/>
            </w:tcBorders>
          </w:tcPr>
          <w:p w14:paraId="4C6F1E77"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52</w:t>
            </w:r>
          </w:p>
        </w:tc>
        <w:tc>
          <w:tcPr>
            <w:tcW w:w="1276" w:type="dxa"/>
            <w:tcBorders>
              <w:top w:val="single" w:sz="4" w:space="0" w:color="auto"/>
              <w:left w:val="single" w:sz="4" w:space="0" w:color="auto"/>
              <w:bottom w:val="single" w:sz="4" w:space="0" w:color="auto"/>
              <w:right w:val="single" w:sz="4" w:space="0" w:color="auto"/>
            </w:tcBorders>
          </w:tcPr>
          <w:p w14:paraId="5DF09F55"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r>
      <w:tr w:rsidR="00530652" w:rsidRPr="00530652" w14:paraId="38E7B520" w14:textId="77777777" w:rsidTr="00797C2F">
        <w:tc>
          <w:tcPr>
            <w:tcW w:w="598" w:type="dxa"/>
            <w:tcBorders>
              <w:top w:val="single" w:sz="4" w:space="0" w:color="auto"/>
              <w:left w:val="single" w:sz="4" w:space="0" w:color="auto"/>
              <w:bottom w:val="single" w:sz="4" w:space="0" w:color="auto"/>
              <w:right w:val="single" w:sz="4" w:space="0" w:color="auto"/>
            </w:tcBorders>
          </w:tcPr>
          <w:p w14:paraId="4BE48D07" w14:textId="77777777" w:rsidR="00530652" w:rsidRPr="00530652" w:rsidRDefault="00530652" w:rsidP="008730FE">
            <w:pPr>
              <w:numPr>
                <w:ilvl w:val="0"/>
                <w:numId w:val="31"/>
              </w:num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015" w:type="dxa"/>
            <w:tcBorders>
              <w:top w:val="single" w:sz="4" w:space="0" w:color="auto"/>
              <w:left w:val="single" w:sz="4" w:space="0" w:color="auto"/>
              <w:bottom w:val="single" w:sz="4" w:space="0" w:color="auto"/>
              <w:right w:val="single" w:sz="4" w:space="0" w:color="auto"/>
            </w:tcBorders>
          </w:tcPr>
          <w:p w14:paraId="1A0320BC" w14:textId="77777777" w:rsidR="00530652" w:rsidRPr="00530652" w:rsidRDefault="00530652" w:rsidP="00530652">
            <w:pPr>
              <w:jc w:val="center"/>
              <w:rPr>
                <w:rFonts w:ascii="Times New Roman" w:hAnsi="Times New Roman" w:cs="Times New Roman"/>
                <w:sz w:val="24"/>
                <w:szCs w:val="24"/>
              </w:rPr>
            </w:pPr>
            <w:r w:rsidRPr="00530652">
              <w:rPr>
                <w:rFonts w:ascii="Times New Roman" w:eastAsia="Calibri" w:hAnsi="Times New Roman" w:cs="Times New Roman"/>
                <w:color w:val="000000"/>
                <w:sz w:val="24"/>
                <w:szCs w:val="24"/>
                <w:lang w:val="kk-KZ"/>
              </w:rPr>
              <w:t>5 «В»</w:t>
            </w:r>
          </w:p>
        </w:tc>
        <w:tc>
          <w:tcPr>
            <w:tcW w:w="1011" w:type="dxa"/>
            <w:tcBorders>
              <w:top w:val="single" w:sz="4" w:space="0" w:color="auto"/>
              <w:left w:val="single" w:sz="4" w:space="0" w:color="auto"/>
              <w:bottom w:val="single" w:sz="4" w:space="0" w:color="auto"/>
              <w:right w:val="single" w:sz="4" w:space="0" w:color="auto"/>
            </w:tcBorders>
          </w:tcPr>
          <w:p w14:paraId="050B81F3"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20</w:t>
            </w:r>
          </w:p>
        </w:tc>
        <w:tc>
          <w:tcPr>
            <w:tcW w:w="1080" w:type="dxa"/>
            <w:tcBorders>
              <w:top w:val="single" w:sz="4" w:space="0" w:color="auto"/>
              <w:left w:val="single" w:sz="4" w:space="0" w:color="auto"/>
              <w:bottom w:val="single" w:sz="4" w:space="0" w:color="auto"/>
              <w:right w:val="single" w:sz="4" w:space="0" w:color="auto"/>
            </w:tcBorders>
          </w:tcPr>
          <w:p w14:paraId="2584FCDA"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w:t>
            </w:r>
          </w:p>
        </w:tc>
        <w:tc>
          <w:tcPr>
            <w:tcW w:w="979" w:type="dxa"/>
            <w:tcBorders>
              <w:top w:val="single" w:sz="4" w:space="0" w:color="auto"/>
              <w:left w:val="single" w:sz="4" w:space="0" w:color="auto"/>
              <w:bottom w:val="single" w:sz="4" w:space="0" w:color="auto"/>
              <w:right w:val="single" w:sz="4" w:space="0" w:color="auto"/>
            </w:tcBorders>
          </w:tcPr>
          <w:p w14:paraId="79E50C29"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8</w:t>
            </w:r>
          </w:p>
        </w:tc>
        <w:tc>
          <w:tcPr>
            <w:tcW w:w="746" w:type="dxa"/>
            <w:tcBorders>
              <w:top w:val="single" w:sz="4" w:space="0" w:color="auto"/>
              <w:left w:val="single" w:sz="4" w:space="0" w:color="auto"/>
              <w:bottom w:val="single" w:sz="4" w:space="0" w:color="auto"/>
              <w:right w:val="single" w:sz="4" w:space="0" w:color="auto"/>
            </w:tcBorders>
          </w:tcPr>
          <w:p w14:paraId="63108059"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08" w:type="dxa"/>
            <w:tcBorders>
              <w:top w:val="single" w:sz="4" w:space="0" w:color="auto"/>
              <w:left w:val="single" w:sz="4" w:space="0" w:color="auto"/>
              <w:bottom w:val="single" w:sz="4" w:space="0" w:color="auto"/>
              <w:right w:val="single" w:sz="4" w:space="0" w:color="auto"/>
            </w:tcBorders>
          </w:tcPr>
          <w:p w14:paraId="0B18AF20"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848" w:type="dxa"/>
            <w:tcBorders>
              <w:top w:val="single" w:sz="4" w:space="0" w:color="auto"/>
              <w:left w:val="single" w:sz="4" w:space="0" w:color="auto"/>
              <w:bottom w:val="single" w:sz="4" w:space="0" w:color="auto"/>
              <w:right w:val="single" w:sz="4" w:space="0" w:color="auto"/>
            </w:tcBorders>
          </w:tcPr>
          <w:p w14:paraId="4D031B77"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43" w:type="dxa"/>
            <w:tcBorders>
              <w:top w:val="single" w:sz="4" w:space="0" w:color="auto"/>
              <w:left w:val="single" w:sz="4" w:space="0" w:color="auto"/>
              <w:bottom w:val="single" w:sz="4" w:space="0" w:color="auto"/>
              <w:right w:val="single" w:sz="4" w:space="0" w:color="auto"/>
            </w:tcBorders>
          </w:tcPr>
          <w:p w14:paraId="0B4190F4"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10" w:type="dxa"/>
            <w:tcBorders>
              <w:top w:val="single" w:sz="4" w:space="0" w:color="auto"/>
              <w:left w:val="single" w:sz="4" w:space="0" w:color="auto"/>
              <w:bottom w:val="single" w:sz="4" w:space="0" w:color="auto"/>
              <w:right w:val="single" w:sz="4" w:space="0" w:color="auto"/>
            </w:tcBorders>
          </w:tcPr>
          <w:p w14:paraId="6D62A99E"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50</w:t>
            </w:r>
          </w:p>
        </w:tc>
        <w:tc>
          <w:tcPr>
            <w:tcW w:w="1276" w:type="dxa"/>
            <w:tcBorders>
              <w:top w:val="single" w:sz="4" w:space="0" w:color="auto"/>
              <w:left w:val="single" w:sz="4" w:space="0" w:color="auto"/>
              <w:bottom w:val="single" w:sz="4" w:space="0" w:color="auto"/>
              <w:right w:val="single" w:sz="4" w:space="0" w:color="auto"/>
            </w:tcBorders>
          </w:tcPr>
          <w:p w14:paraId="7D120F73"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r>
      <w:tr w:rsidR="00530652" w:rsidRPr="00530652" w14:paraId="19511228" w14:textId="77777777" w:rsidTr="00797C2F">
        <w:tc>
          <w:tcPr>
            <w:tcW w:w="598" w:type="dxa"/>
            <w:tcBorders>
              <w:top w:val="single" w:sz="4" w:space="0" w:color="auto"/>
              <w:left w:val="single" w:sz="4" w:space="0" w:color="auto"/>
              <w:bottom w:val="single" w:sz="4" w:space="0" w:color="auto"/>
              <w:right w:val="single" w:sz="4" w:space="0" w:color="auto"/>
            </w:tcBorders>
          </w:tcPr>
          <w:p w14:paraId="2C1C5A54" w14:textId="77777777" w:rsidR="00530652" w:rsidRPr="00530652" w:rsidRDefault="00530652" w:rsidP="008730FE">
            <w:pPr>
              <w:numPr>
                <w:ilvl w:val="0"/>
                <w:numId w:val="31"/>
              </w:num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015" w:type="dxa"/>
            <w:tcBorders>
              <w:top w:val="single" w:sz="4" w:space="0" w:color="auto"/>
              <w:left w:val="single" w:sz="4" w:space="0" w:color="auto"/>
              <w:bottom w:val="single" w:sz="4" w:space="0" w:color="auto"/>
              <w:right w:val="single" w:sz="4" w:space="0" w:color="auto"/>
            </w:tcBorders>
          </w:tcPr>
          <w:p w14:paraId="56C209DA" w14:textId="77777777" w:rsidR="00530652" w:rsidRPr="00530652" w:rsidRDefault="00530652" w:rsidP="00530652">
            <w:pPr>
              <w:jc w:val="center"/>
              <w:rPr>
                <w:rFonts w:ascii="Times New Roman" w:hAnsi="Times New Roman" w:cs="Times New Roman"/>
                <w:sz w:val="24"/>
                <w:szCs w:val="24"/>
              </w:rPr>
            </w:pPr>
            <w:r w:rsidRPr="00530652">
              <w:rPr>
                <w:rFonts w:ascii="Times New Roman" w:eastAsia="Calibri" w:hAnsi="Times New Roman" w:cs="Times New Roman"/>
                <w:color w:val="000000"/>
                <w:sz w:val="24"/>
                <w:szCs w:val="24"/>
                <w:lang w:val="kk-KZ"/>
              </w:rPr>
              <w:t>5 «Г»</w:t>
            </w:r>
          </w:p>
        </w:tc>
        <w:tc>
          <w:tcPr>
            <w:tcW w:w="1011" w:type="dxa"/>
            <w:tcBorders>
              <w:top w:val="single" w:sz="4" w:space="0" w:color="auto"/>
              <w:left w:val="single" w:sz="4" w:space="0" w:color="auto"/>
              <w:bottom w:val="single" w:sz="4" w:space="0" w:color="auto"/>
              <w:right w:val="single" w:sz="4" w:space="0" w:color="auto"/>
            </w:tcBorders>
          </w:tcPr>
          <w:p w14:paraId="6D00D904"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20</w:t>
            </w:r>
          </w:p>
        </w:tc>
        <w:tc>
          <w:tcPr>
            <w:tcW w:w="1080" w:type="dxa"/>
            <w:tcBorders>
              <w:top w:val="single" w:sz="4" w:space="0" w:color="auto"/>
              <w:left w:val="single" w:sz="4" w:space="0" w:color="auto"/>
              <w:bottom w:val="single" w:sz="4" w:space="0" w:color="auto"/>
              <w:right w:val="single" w:sz="4" w:space="0" w:color="auto"/>
            </w:tcBorders>
          </w:tcPr>
          <w:p w14:paraId="54927313"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w:t>
            </w:r>
          </w:p>
        </w:tc>
        <w:tc>
          <w:tcPr>
            <w:tcW w:w="979" w:type="dxa"/>
            <w:tcBorders>
              <w:top w:val="single" w:sz="4" w:space="0" w:color="auto"/>
              <w:left w:val="single" w:sz="4" w:space="0" w:color="auto"/>
              <w:bottom w:val="single" w:sz="4" w:space="0" w:color="auto"/>
              <w:right w:val="single" w:sz="4" w:space="0" w:color="auto"/>
            </w:tcBorders>
          </w:tcPr>
          <w:p w14:paraId="11558D13"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8</w:t>
            </w:r>
          </w:p>
        </w:tc>
        <w:tc>
          <w:tcPr>
            <w:tcW w:w="746" w:type="dxa"/>
            <w:tcBorders>
              <w:top w:val="single" w:sz="4" w:space="0" w:color="auto"/>
              <w:left w:val="single" w:sz="4" w:space="0" w:color="auto"/>
              <w:bottom w:val="single" w:sz="4" w:space="0" w:color="auto"/>
              <w:right w:val="single" w:sz="4" w:space="0" w:color="auto"/>
            </w:tcBorders>
          </w:tcPr>
          <w:p w14:paraId="1A11DE55"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08" w:type="dxa"/>
            <w:tcBorders>
              <w:top w:val="single" w:sz="4" w:space="0" w:color="auto"/>
              <w:left w:val="single" w:sz="4" w:space="0" w:color="auto"/>
              <w:bottom w:val="single" w:sz="4" w:space="0" w:color="auto"/>
              <w:right w:val="single" w:sz="4" w:space="0" w:color="auto"/>
            </w:tcBorders>
          </w:tcPr>
          <w:p w14:paraId="3A8B20D8"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848" w:type="dxa"/>
            <w:tcBorders>
              <w:top w:val="single" w:sz="4" w:space="0" w:color="auto"/>
              <w:left w:val="single" w:sz="4" w:space="0" w:color="auto"/>
              <w:bottom w:val="single" w:sz="4" w:space="0" w:color="auto"/>
              <w:right w:val="single" w:sz="4" w:space="0" w:color="auto"/>
            </w:tcBorders>
          </w:tcPr>
          <w:p w14:paraId="0677E0A1"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43" w:type="dxa"/>
            <w:tcBorders>
              <w:top w:val="single" w:sz="4" w:space="0" w:color="auto"/>
              <w:left w:val="single" w:sz="4" w:space="0" w:color="auto"/>
              <w:bottom w:val="single" w:sz="4" w:space="0" w:color="auto"/>
              <w:right w:val="single" w:sz="4" w:space="0" w:color="auto"/>
            </w:tcBorders>
          </w:tcPr>
          <w:p w14:paraId="3FF13204"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10" w:type="dxa"/>
            <w:tcBorders>
              <w:top w:val="single" w:sz="4" w:space="0" w:color="auto"/>
              <w:left w:val="single" w:sz="4" w:space="0" w:color="auto"/>
              <w:bottom w:val="single" w:sz="4" w:space="0" w:color="auto"/>
              <w:right w:val="single" w:sz="4" w:space="0" w:color="auto"/>
            </w:tcBorders>
          </w:tcPr>
          <w:p w14:paraId="23189FC4"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45</w:t>
            </w:r>
          </w:p>
        </w:tc>
        <w:tc>
          <w:tcPr>
            <w:tcW w:w="1276" w:type="dxa"/>
            <w:tcBorders>
              <w:top w:val="single" w:sz="4" w:space="0" w:color="auto"/>
              <w:left w:val="single" w:sz="4" w:space="0" w:color="auto"/>
              <w:bottom w:val="single" w:sz="4" w:space="0" w:color="auto"/>
              <w:right w:val="single" w:sz="4" w:space="0" w:color="auto"/>
            </w:tcBorders>
          </w:tcPr>
          <w:p w14:paraId="02B5F3A7"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r>
      <w:tr w:rsidR="00530652" w:rsidRPr="00530652" w14:paraId="3410EFB3" w14:textId="77777777" w:rsidTr="00797C2F">
        <w:tc>
          <w:tcPr>
            <w:tcW w:w="598" w:type="dxa"/>
            <w:tcBorders>
              <w:top w:val="single" w:sz="4" w:space="0" w:color="auto"/>
              <w:left w:val="single" w:sz="4" w:space="0" w:color="auto"/>
              <w:bottom w:val="single" w:sz="4" w:space="0" w:color="auto"/>
              <w:right w:val="single" w:sz="4" w:space="0" w:color="auto"/>
            </w:tcBorders>
          </w:tcPr>
          <w:p w14:paraId="56323CC2" w14:textId="77777777" w:rsidR="00530652" w:rsidRPr="00530652" w:rsidRDefault="00530652" w:rsidP="008730FE">
            <w:pPr>
              <w:numPr>
                <w:ilvl w:val="0"/>
                <w:numId w:val="31"/>
              </w:num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015" w:type="dxa"/>
            <w:tcBorders>
              <w:top w:val="single" w:sz="4" w:space="0" w:color="auto"/>
              <w:left w:val="single" w:sz="4" w:space="0" w:color="auto"/>
              <w:bottom w:val="single" w:sz="4" w:space="0" w:color="auto"/>
              <w:right w:val="single" w:sz="4" w:space="0" w:color="auto"/>
            </w:tcBorders>
          </w:tcPr>
          <w:p w14:paraId="6051C01B" w14:textId="77777777" w:rsidR="00530652" w:rsidRPr="00530652" w:rsidRDefault="00530652" w:rsidP="00530652">
            <w:pPr>
              <w:jc w:val="center"/>
              <w:rPr>
                <w:rFonts w:ascii="Times New Roman" w:hAnsi="Times New Roman" w:cs="Times New Roman"/>
                <w:sz w:val="24"/>
                <w:szCs w:val="24"/>
              </w:rPr>
            </w:pPr>
            <w:r w:rsidRPr="00530652">
              <w:rPr>
                <w:rFonts w:ascii="Times New Roman" w:eastAsia="Calibri" w:hAnsi="Times New Roman" w:cs="Times New Roman"/>
                <w:color w:val="000000"/>
                <w:sz w:val="24"/>
                <w:szCs w:val="24"/>
                <w:lang w:val="kk-KZ"/>
              </w:rPr>
              <w:t>5 «Д»</w:t>
            </w:r>
          </w:p>
        </w:tc>
        <w:tc>
          <w:tcPr>
            <w:tcW w:w="1011" w:type="dxa"/>
            <w:tcBorders>
              <w:top w:val="single" w:sz="4" w:space="0" w:color="auto"/>
              <w:left w:val="single" w:sz="4" w:space="0" w:color="auto"/>
              <w:bottom w:val="single" w:sz="4" w:space="0" w:color="auto"/>
              <w:right w:val="single" w:sz="4" w:space="0" w:color="auto"/>
            </w:tcBorders>
          </w:tcPr>
          <w:p w14:paraId="3B43BFA6"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22</w:t>
            </w:r>
          </w:p>
        </w:tc>
        <w:tc>
          <w:tcPr>
            <w:tcW w:w="1080" w:type="dxa"/>
            <w:tcBorders>
              <w:top w:val="single" w:sz="4" w:space="0" w:color="auto"/>
              <w:left w:val="single" w:sz="4" w:space="0" w:color="auto"/>
              <w:bottom w:val="single" w:sz="4" w:space="0" w:color="auto"/>
              <w:right w:val="single" w:sz="4" w:space="0" w:color="auto"/>
            </w:tcBorders>
          </w:tcPr>
          <w:p w14:paraId="311C161A"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w:t>
            </w:r>
          </w:p>
        </w:tc>
        <w:tc>
          <w:tcPr>
            <w:tcW w:w="979" w:type="dxa"/>
            <w:tcBorders>
              <w:top w:val="single" w:sz="4" w:space="0" w:color="auto"/>
              <w:left w:val="single" w:sz="4" w:space="0" w:color="auto"/>
              <w:bottom w:val="single" w:sz="4" w:space="0" w:color="auto"/>
              <w:right w:val="single" w:sz="4" w:space="0" w:color="auto"/>
            </w:tcBorders>
          </w:tcPr>
          <w:p w14:paraId="1D88B246"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13</w:t>
            </w:r>
          </w:p>
        </w:tc>
        <w:tc>
          <w:tcPr>
            <w:tcW w:w="746" w:type="dxa"/>
            <w:tcBorders>
              <w:top w:val="single" w:sz="4" w:space="0" w:color="auto"/>
              <w:left w:val="single" w:sz="4" w:space="0" w:color="auto"/>
              <w:bottom w:val="single" w:sz="4" w:space="0" w:color="auto"/>
              <w:right w:val="single" w:sz="4" w:space="0" w:color="auto"/>
            </w:tcBorders>
          </w:tcPr>
          <w:p w14:paraId="202BDE34"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08" w:type="dxa"/>
            <w:tcBorders>
              <w:top w:val="single" w:sz="4" w:space="0" w:color="auto"/>
              <w:left w:val="single" w:sz="4" w:space="0" w:color="auto"/>
              <w:bottom w:val="single" w:sz="4" w:space="0" w:color="auto"/>
              <w:right w:val="single" w:sz="4" w:space="0" w:color="auto"/>
            </w:tcBorders>
          </w:tcPr>
          <w:p w14:paraId="4DF84243"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848" w:type="dxa"/>
            <w:tcBorders>
              <w:top w:val="single" w:sz="4" w:space="0" w:color="auto"/>
              <w:left w:val="single" w:sz="4" w:space="0" w:color="auto"/>
              <w:bottom w:val="single" w:sz="4" w:space="0" w:color="auto"/>
              <w:right w:val="single" w:sz="4" w:space="0" w:color="auto"/>
            </w:tcBorders>
          </w:tcPr>
          <w:p w14:paraId="4812E838"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43" w:type="dxa"/>
            <w:tcBorders>
              <w:top w:val="single" w:sz="4" w:space="0" w:color="auto"/>
              <w:left w:val="single" w:sz="4" w:space="0" w:color="auto"/>
              <w:bottom w:val="single" w:sz="4" w:space="0" w:color="auto"/>
              <w:right w:val="single" w:sz="4" w:space="0" w:color="auto"/>
            </w:tcBorders>
          </w:tcPr>
          <w:p w14:paraId="18638B0E"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10" w:type="dxa"/>
            <w:tcBorders>
              <w:top w:val="single" w:sz="4" w:space="0" w:color="auto"/>
              <w:left w:val="single" w:sz="4" w:space="0" w:color="auto"/>
              <w:bottom w:val="single" w:sz="4" w:space="0" w:color="auto"/>
              <w:right w:val="single" w:sz="4" w:space="0" w:color="auto"/>
            </w:tcBorders>
          </w:tcPr>
          <w:p w14:paraId="3DDA6257"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68</w:t>
            </w:r>
          </w:p>
        </w:tc>
        <w:tc>
          <w:tcPr>
            <w:tcW w:w="1276" w:type="dxa"/>
            <w:tcBorders>
              <w:top w:val="single" w:sz="4" w:space="0" w:color="auto"/>
              <w:left w:val="single" w:sz="4" w:space="0" w:color="auto"/>
              <w:bottom w:val="single" w:sz="4" w:space="0" w:color="auto"/>
              <w:right w:val="single" w:sz="4" w:space="0" w:color="auto"/>
            </w:tcBorders>
          </w:tcPr>
          <w:p w14:paraId="7DFB7DAA"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r>
      <w:tr w:rsidR="00530652" w:rsidRPr="00530652" w14:paraId="55CF3FDE" w14:textId="77777777" w:rsidTr="00797C2F">
        <w:tc>
          <w:tcPr>
            <w:tcW w:w="598" w:type="dxa"/>
            <w:tcBorders>
              <w:top w:val="single" w:sz="4" w:space="0" w:color="auto"/>
              <w:left w:val="single" w:sz="4" w:space="0" w:color="auto"/>
              <w:bottom w:val="single" w:sz="4" w:space="0" w:color="auto"/>
              <w:right w:val="single" w:sz="4" w:space="0" w:color="auto"/>
            </w:tcBorders>
          </w:tcPr>
          <w:p w14:paraId="08C87322" w14:textId="77777777" w:rsidR="00530652" w:rsidRPr="00530652" w:rsidRDefault="00530652" w:rsidP="008730FE">
            <w:pPr>
              <w:numPr>
                <w:ilvl w:val="0"/>
                <w:numId w:val="31"/>
              </w:num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015" w:type="dxa"/>
            <w:tcBorders>
              <w:top w:val="single" w:sz="4" w:space="0" w:color="auto"/>
              <w:left w:val="single" w:sz="4" w:space="0" w:color="auto"/>
              <w:bottom w:val="single" w:sz="4" w:space="0" w:color="auto"/>
              <w:right w:val="single" w:sz="4" w:space="0" w:color="auto"/>
            </w:tcBorders>
          </w:tcPr>
          <w:p w14:paraId="0CF58F4F" w14:textId="77777777" w:rsidR="00530652" w:rsidRPr="00530652" w:rsidRDefault="00530652" w:rsidP="00530652">
            <w:pPr>
              <w:jc w:val="center"/>
              <w:rPr>
                <w:rFonts w:ascii="Times New Roman" w:hAnsi="Times New Roman" w:cs="Times New Roman"/>
                <w:sz w:val="24"/>
                <w:szCs w:val="24"/>
              </w:rPr>
            </w:pPr>
            <w:r w:rsidRPr="00530652">
              <w:rPr>
                <w:rFonts w:ascii="Times New Roman" w:eastAsia="Calibri" w:hAnsi="Times New Roman" w:cs="Times New Roman"/>
                <w:color w:val="000000"/>
                <w:sz w:val="24"/>
                <w:szCs w:val="24"/>
                <w:lang w:val="kk-KZ"/>
              </w:rPr>
              <w:t>6 «А»</w:t>
            </w:r>
          </w:p>
        </w:tc>
        <w:tc>
          <w:tcPr>
            <w:tcW w:w="1011" w:type="dxa"/>
            <w:tcBorders>
              <w:top w:val="single" w:sz="4" w:space="0" w:color="auto"/>
              <w:left w:val="single" w:sz="4" w:space="0" w:color="auto"/>
              <w:bottom w:val="single" w:sz="4" w:space="0" w:color="auto"/>
              <w:right w:val="single" w:sz="4" w:space="0" w:color="auto"/>
            </w:tcBorders>
          </w:tcPr>
          <w:p w14:paraId="438786C4"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23</w:t>
            </w:r>
          </w:p>
        </w:tc>
        <w:tc>
          <w:tcPr>
            <w:tcW w:w="1080" w:type="dxa"/>
            <w:tcBorders>
              <w:top w:val="single" w:sz="4" w:space="0" w:color="auto"/>
              <w:left w:val="single" w:sz="4" w:space="0" w:color="auto"/>
              <w:bottom w:val="single" w:sz="4" w:space="0" w:color="auto"/>
              <w:right w:val="single" w:sz="4" w:space="0" w:color="auto"/>
            </w:tcBorders>
          </w:tcPr>
          <w:p w14:paraId="4149E877"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5</w:t>
            </w:r>
          </w:p>
        </w:tc>
        <w:tc>
          <w:tcPr>
            <w:tcW w:w="979" w:type="dxa"/>
            <w:tcBorders>
              <w:top w:val="single" w:sz="4" w:space="0" w:color="auto"/>
              <w:left w:val="single" w:sz="4" w:space="0" w:color="auto"/>
              <w:bottom w:val="single" w:sz="4" w:space="0" w:color="auto"/>
              <w:right w:val="single" w:sz="4" w:space="0" w:color="auto"/>
            </w:tcBorders>
          </w:tcPr>
          <w:p w14:paraId="4B680036"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7</w:t>
            </w:r>
          </w:p>
        </w:tc>
        <w:tc>
          <w:tcPr>
            <w:tcW w:w="746" w:type="dxa"/>
            <w:tcBorders>
              <w:top w:val="single" w:sz="4" w:space="0" w:color="auto"/>
              <w:left w:val="single" w:sz="4" w:space="0" w:color="auto"/>
              <w:bottom w:val="single" w:sz="4" w:space="0" w:color="auto"/>
              <w:right w:val="single" w:sz="4" w:space="0" w:color="auto"/>
            </w:tcBorders>
          </w:tcPr>
          <w:p w14:paraId="6FDCEF6E"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08" w:type="dxa"/>
            <w:tcBorders>
              <w:top w:val="single" w:sz="4" w:space="0" w:color="auto"/>
              <w:left w:val="single" w:sz="4" w:space="0" w:color="auto"/>
              <w:bottom w:val="single" w:sz="4" w:space="0" w:color="auto"/>
              <w:right w:val="single" w:sz="4" w:space="0" w:color="auto"/>
            </w:tcBorders>
          </w:tcPr>
          <w:p w14:paraId="09DA4AAC"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848" w:type="dxa"/>
            <w:tcBorders>
              <w:top w:val="single" w:sz="4" w:space="0" w:color="auto"/>
              <w:left w:val="single" w:sz="4" w:space="0" w:color="auto"/>
              <w:bottom w:val="single" w:sz="4" w:space="0" w:color="auto"/>
              <w:right w:val="single" w:sz="4" w:space="0" w:color="auto"/>
            </w:tcBorders>
          </w:tcPr>
          <w:p w14:paraId="166F57C4"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43" w:type="dxa"/>
            <w:tcBorders>
              <w:top w:val="single" w:sz="4" w:space="0" w:color="auto"/>
              <w:left w:val="single" w:sz="4" w:space="0" w:color="auto"/>
              <w:bottom w:val="single" w:sz="4" w:space="0" w:color="auto"/>
              <w:right w:val="single" w:sz="4" w:space="0" w:color="auto"/>
            </w:tcBorders>
          </w:tcPr>
          <w:p w14:paraId="4886C548"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10" w:type="dxa"/>
            <w:tcBorders>
              <w:top w:val="single" w:sz="4" w:space="0" w:color="auto"/>
              <w:left w:val="single" w:sz="4" w:space="0" w:color="auto"/>
              <w:bottom w:val="single" w:sz="4" w:space="0" w:color="auto"/>
              <w:right w:val="single" w:sz="4" w:space="0" w:color="auto"/>
            </w:tcBorders>
          </w:tcPr>
          <w:p w14:paraId="754B3524"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52</w:t>
            </w:r>
          </w:p>
        </w:tc>
        <w:tc>
          <w:tcPr>
            <w:tcW w:w="1276" w:type="dxa"/>
            <w:tcBorders>
              <w:top w:val="single" w:sz="4" w:space="0" w:color="auto"/>
              <w:left w:val="single" w:sz="4" w:space="0" w:color="auto"/>
              <w:bottom w:val="single" w:sz="4" w:space="0" w:color="auto"/>
              <w:right w:val="single" w:sz="4" w:space="0" w:color="auto"/>
            </w:tcBorders>
          </w:tcPr>
          <w:p w14:paraId="6142AC0C"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r>
      <w:tr w:rsidR="00530652" w:rsidRPr="00530652" w14:paraId="7E66EBDB" w14:textId="77777777" w:rsidTr="00797C2F">
        <w:tc>
          <w:tcPr>
            <w:tcW w:w="598" w:type="dxa"/>
            <w:tcBorders>
              <w:top w:val="single" w:sz="4" w:space="0" w:color="auto"/>
              <w:left w:val="single" w:sz="4" w:space="0" w:color="auto"/>
              <w:bottom w:val="single" w:sz="4" w:space="0" w:color="auto"/>
              <w:right w:val="single" w:sz="4" w:space="0" w:color="auto"/>
            </w:tcBorders>
          </w:tcPr>
          <w:p w14:paraId="0AD21CFD" w14:textId="77777777" w:rsidR="00530652" w:rsidRPr="00530652" w:rsidRDefault="00530652" w:rsidP="008730FE">
            <w:pPr>
              <w:numPr>
                <w:ilvl w:val="0"/>
                <w:numId w:val="31"/>
              </w:num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015" w:type="dxa"/>
            <w:tcBorders>
              <w:top w:val="single" w:sz="4" w:space="0" w:color="auto"/>
              <w:left w:val="single" w:sz="4" w:space="0" w:color="auto"/>
              <w:bottom w:val="single" w:sz="4" w:space="0" w:color="auto"/>
              <w:right w:val="single" w:sz="4" w:space="0" w:color="auto"/>
            </w:tcBorders>
          </w:tcPr>
          <w:p w14:paraId="39AEDA9F" w14:textId="77777777" w:rsidR="00530652" w:rsidRPr="00530652" w:rsidRDefault="00530652" w:rsidP="00530652">
            <w:pPr>
              <w:jc w:val="center"/>
              <w:rPr>
                <w:rFonts w:ascii="Times New Roman" w:hAnsi="Times New Roman" w:cs="Times New Roman"/>
                <w:sz w:val="24"/>
                <w:szCs w:val="24"/>
              </w:rPr>
            </w:pPr>
            <w:r w:rsidRPr="00530652">
              <w:rPr>
                <w:rFonts w:ascii="Times New Roman" w:eastAsia="Calibri" w:hAnsi="Times New Roman" w:cs="Times New Roman"/>
                <w:color w:val="000000"/>
                <w:sz w:val="24"/>
                <w:szCs w:val="24"/>
                <w:lang w:val="kk-KZ"/>
              </w:rPr>
              <w:t>6 «Б»</w:t>
            </w:r>
          </w:p>
        </w:tc>
        <w:tc>
          <w:tcPr>
            <w:tcW w:w="1011" w:type="dxa"/>
            <w:tcBorders>
              <w:top w:val="single" w:sz="4" w:space="0" w:color="auto"/>
              <w:left w:val="single" w:sz="4" w:space="0" w:color="auto"/>
              <w:bottom w:val="single" w:sz="4" w:space="0" w:color="auto"/>
              <w:right w:val="single" w:sz="4" w:space="0" w:color="auto"/>
            </w:tcBorders>
          </w:tcPr>
          <w:p w14:paraId="0405CEE5"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22</w:t>
            </w:r>
          </w:p>
        </w:tc>
        <w:tc>
          <w:tcPr>
            <w:tcW w:w="1080" w:type="dxa"/>
            <w:tcBorders>
              <w:top w:val="single" w:sz="4" w:space="0" w:color="auto"/>
              <w:left w:val="single" w:sz="4" w:space="0" w:color="auto"/>
              <w:bottom w:val="single" w:sz="4" w:space="0" w:color="auto"/>
              <w:right w:val="single" w:sz="4" w:space="0" w:color="auto"/>
            </w:tcBorders>
          </w:tcPr>
          <w:p w14:paraId="6DDEE574"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4</w:t>
            </w:r>
          </w:p>
        </w:tc>
        <w:tc>
          <w:tcPr>
            <w:tcW w:w="979" w:type="dxa"/>
            <w:tcBorders>
              <w:top w:val="single" w:sz="4" w:space="0" w:color="auto"/>
              <w:left w:val="single" w:sz="4" w:space="0" w:color="auto"/>
              <w:bottom w:val="single" w:sz="4" w:space="0" w:color="auto"/>
              <w:right w:val="single" w:sz="4" w:space="0" w:color="auto"/>
            </w:tcBorders>
          </w:tcPr>
          <w:p w14:paraId="1B15912C"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7</w:t>
            </w:r>
          </w:p>
        </w:tc>
        <w:tc>
          <w:tcPr>
            <w:tcW w:w="746" w:type="dxa"/>
            <w:tcBorders>
              <w:top w:val="single" w:sz="4" w:space="0" w:color="auto"/>
              <w:left w:val="single" w:sz="4" w:space="0" w:color="auto"/>
              <w:bottom w:val="single" w:sz="4" w:space="0" w:color="auto"/>
              <w:right w:val="single" w:sz="4" w:space="0" w:color="auto"/>
            </w:tcBorders>
          </w:tcPr>
          <w:p w14:paraId="256F0C65"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08" w:type="dxa"/>
            <w:tcBorders>
              <w:top w:val="single" w:sz="4" w:space="0" w:color="auto"/>
              <w:left w:val="single" w:sz="4" w:space="0" w:color="auto"/>
              <w:bottom w:val="single" w:sz="4" w:space="0" w:color="auto"/>
              <w:right w:val="single" w:sz="4" w:space="0" w:color="auto"/>
            </w:tcBorders>
          </w:tcPr>
          <w:p w14:paraId="303B3624"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848" w:type="dxa"/>
            <w:tcBorders>
              <w:top w:val="single" w:sz="4" w:space="0" w:color="auto"/>
              <w:left w:val="single" w:sz="4" w:space="0" w:color="auto"/>
              <w:bottom w:val="single" w:sz="4" w:space="0" w:color="auto"/>
              <w:right w:val="single" w:sz="4" w:space="0" w:color="auto"/>
            </w:tcBorders>
          </w:tcPr>
          <w:p w14:paraId="6A98C670"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43" w:type="dxa"/>
            <w:tcBorders>
              <w:top w:val="single" w:sz="4" w:space="0" w:color="auto"/>
              <w:left w:val="single" w:sz="4" w:space="0" w:color="auto"/>
              <w:bottom w:val="single" w:sz="4" w:space="0" w:color="auto"/>
              <w:right w:val="single" w:sz="4" w:space="0" w:color="auto"/>
            </w:tcBorders>
          </w:tcPr>
          <w:p w14:paraId="02019BD8"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10" w:type="dxa"/>
            <w:tcBorders>
              <w:top w:val="single" w:sz="4" w:space="0" w:color="auto"/>
              <w:left w:val="single" w:sz="4" w:space="0" w:color="auto"/>
              <w:bottom w:val="single" w:sz="4" w:space="0" w:color="auto"/>
              <w:right w:val="single" w:sz="4" w:space="0" w:color="auto"/>
            </w:tcBorders>
          </w:tcPr>
          <w:p w14:paraId="12C46931"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50</w:t>
            </w:r>
          </w:p>
        </w:tc>
        <w:tc>
          <w:tcPr>
            <w:tcW w:w="1276" w:type="dxa"/>
            <w:tcBorders>
              <w:top w:val="single" w:sz="4" w:space="0" w:color="auto"/>
              <w:left w:val="single" w:sz="4" w:space="0" w:color="auto"/>
              <w:bottom w:val="single" w:sz="4" w:space="0" w:color="auto"/>
              <w:right w:val="single" w:sz="4" w:space="0" w:color="auto"/>
            </w:tcBorders>
          </w:tcPr>
          <w:p w14:paraId="1404275E"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r>
      <w:tr w:rsidR="00530652" w:rsidRPr="00530652" w14:paraId="757F6807" w14:textId="77777777" w:rsidTr="00797C2F">
        <w:tc>
          <w:tcPr>
            <w:tcW w:w="598" w:type="dxa"/>
            <w:tcBorders>
              <w:top w:val="single" w:sz="4" w:space="0" w:color="auto"/>
              <w:left w:val="single" w:sz="4" w:space="0" w:color="auto"/>
              <w:bottom w:val="single" w:sz="4" w:space="0" w:color="auto"/>
              <w:right w:val="single" w:sz="4" w:space="0" w:color="auto"/>
            </w:tcBorders>
          </w:tcPr>
          <w:p w14:paraId="4D731EED" w14:textId="77777777" w:rsidR="00530652" w:rsidRPr="00530652" w:rsidRDefault="00530652" w:rsidP="008730FE">
            <w:pPr>
              <w:numPr>
                <w:ilvl w:val="0"/>
                <w:numId w:val="31"/>
              </w:num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015" w:type="dxa"/>
            <w:tcBorders>
              <w:top w:val="single" w:sz="4" w:space="0" w:color="auto"/>
              <w:left w:val="single" w:sz="4" w:space="0" w:color="auto"/>
              <w:bottom w:val="single" w:sz="4" w:space="0" w:color="auto"/>
              <w:right w:val="single" w:sz="4" w:space="0" w:color="auto"/>
            </w:tcBorders>
          </w:tcPr>
          <w:p w14:paraId="5476595E" w14:textId="77777777" w:rsidR="00530652" w:rsidRPr="00530652" w:rsidRDefault="00530652" w:rsidP="00530652">
            <w:pPr>
              <w:jc w:val="center"/>
              <w:rPr>
                <w:rFonts w:ascii="Times New Roman" w:hAnsi="Times New Roman" w:cs="Times New Roman"/>
                <w:sz w:val="24"/>
                <w:szCs w:val="24"/>
              </w:rPr>
            </w:pPr>
            <w:r w:rsidRPr="00530652">
              <w:rPr>
                <w:rFonts w:ascii="Times New Roman" w:eastAsia="Calibri" w:hAnsi="Times New Roman" w:cs="Times New Roman"/>
                <w:color w:val="000000"/>
                <w:sz w:val="24"/>
                <w:szCs w:val="24"/>
                <w:lang w:val="kk-KZ"/>
              </w:rPr>
              <w:t>6 «В»</w:t>
            </w:r>
          </w:p>
        </w:tc>
        <w:tc>
          <w:tcPr>
            <w:tcW w:w="1011" w:type="dxa"/>
            <w:tcBorders>
              <w:top w:val="single" w:sz="4" w:space="0" w:color="auto"/>
              <w:left w:val="single" w:sz="4" w:space="0" w:color="auto"/>
              <w:bottom w:val="single" w:sz="4" w:space="0" w:color="auto"/>
              <w:right w:val="single" w:sz="4" w:space="0" w:color="auto"/>
            </w:tcBorders>
          </w:tcPr>
          <w:p w14:paraId="5B4F3ADF"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24</w:t>
            </w:r>
          </w:p>
        </w:tc>
        <w:tc>
          <w:tcPr>
            <w:tcW w:w="1080" w:type="dxa"/>
            <w:tcBorders>
              <w:top w:val="single" w:sz="4" w:space="0" w:color="auto"/>
              <w:left w:val="single" w:sz="4" w:space="0" w:color="auto"/>
              <w:bottom w:val="single" w:sz="4" w:space="0" w:color="auto"/>
              <w:right w:val="single" w:sz="4" w:space="0" w:color="auto"/>
            </w:tcBorders>
          </w:tcPr>
          <w:p w14:paraId="0992610B"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w:t>
            </w:r>
          </w:p>
        </w:tc>
        <w:tc>
          <w:tcPr>
            <w:tcW w:w="979" w:type="dxa"/>
            <w:tcBorders>
              <w:top w:val="single" w:sz="4" w:space="0" w:color="auto"/>
              <w:left w:val="single" w:sz="4" w:space="0" w:color="auto"/>
              <w:bottom w:val="single" w:sz="4" w:space="0" w:color="auto"/>
              <w:right w:val="single" w:sz="4" w:space="0" w:color="auto"/>
            </w:tcBorders>
          </w:tcPr>
          <w:p w14:paraId="4FA1A947"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w:t>
            </w:r>
          </w:p>
        </w:tc>
        <w:tc>
          <w:tcPr>
            <w:tcW w:w="746" w:type="dxa"/>
            <w:tcBorders>
              <w:top w:val="single" w:sz="4" w:space="0" w:color="auto"/>
              <w:left w:val="single" w:sz="4" w:space="0" w:color="auto"/>
              <w:bottom w:val="single" w:sz="4" w:space="0" w:color="auto"/>
              <w:right w:val="single" w:sz="4" w:space="0" w:color="auto"/>
            </w:tcBorders>
          </w:tcPr>
          <w:p w14:paraId="07E7F12C"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08" w:type="dxa"/>
            <w:tcBorders>
              <w:top w:val="single" w:sz="4" w:space="0" w:color="auto"/>
              <w:left w:val="single" w:sz="4" w:space="0" w:color="auto"/>
              <w:bottom w:val="single" w:sz="4" w:space="0" w:color="auto"/>
              <w:right w:val="single" w:sz="4" w:space="0" w:color="auto"/>
            </w:tcBorders>
          </w:tcPr>
          <w:p w14:paraId="681BD96F"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848" w:type="dxa"/>
            <w:tcBorders>
              <w:top w:val="single" w:sz="4" w:space="0" w:color="auto"/>
              <w:left w:val="single" w:sz="4" w:space="0" w:color="auto"/>
              <w:bottom w:val="single" w:sz="4" w:space="0" w:color="auto"/>
              <w:right w:val="single" w:sz="4" w:space="0" w:color="auto"/>
            </w:tcBorders>
          </w:tcPr>
          <w:p w14:paraId="0F7156DC"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43" w:type="dxa"/>
            <w:tcBorders>
              <w:top w:val="single" w:sz="4" w:space="0" w:color="auto"/>
              <w:left w:val="single" w:sz="4" w:space="0" w:color="auto"/>
              <w:bottom w:val="single" w:sz="4" w:space="0" w:color="auto"/>
              <w:right w:val="single" w:sz="4" w:space="0" w:color="auto"/>
            </w:tcBorders>
          </w:tcPr>
          <w:p w14:paraId="0A1E001B"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10" w:type="dxa"/>
            <w:tcBorders>
              <w:top w:val="single" w:sz="4" w:space="0" w:color="auto"/>
              <w:left w:val="single" w:sz="4" w:space="0" w:color="auto"/>
              <w:bottom w:val="single" w:sz="4" w:space="0" w:color="auto"/>
              <w:right w:val="single" w:sz="4" w:space="0" w:color="auto"/>
            </w:tcBorders>
          </w:tcPr>
          <w:p w14:paraId="3BF6B88B"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50</w:t>
            </w:r>
          </w:p>
        </w:tc>
        <w:tc>
          <w:tcPr>
            <w:tcW w:w="1276" w:type="dxa"/>
            <w:tcBorders>
              <w:top w:val="single" w:sz="4" w:space="0" w:color="auto"/>
              <w:left w:val="single" w:sz="4" w:space="0" w:color="auto"/>
              <w:bottom w:val="single" w:sz="4" w:space="0" w:color="auto"/>
              <w:right w:val="single" w:sz="4" w:space="0" w:color="auto"/>
            </w:tcBorders>
          </w:tcPr>
          <w:p w14:paraId="031270D6"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r>
      <w:tr w:rsidR="00530652" w:rsidRPr="00530652" w14:paraId="75666954" w14:textId="77777777" w:rsidTr="00797C2F">
        <w:tc>
          <w:tcPr>
            <w:tcW w:w="598" w:type="dxa"/>
            <w:tcBorders>
              <w:top w:val="single" w:sz="4" w:space="0" w:color="auto"/>
              <w:left w:val="single" w:sz="4" w:space="0" w:color="auto"/>
              <w:bottom w:val="single" w:sz="4" w:space="0" w:color="auto"/>
              <w:right w:val="single" w:sz="4" w:space="0" w:color="auto"/>
            </w:tcBorders>
          </w:tcPr>
          <w:p w14:paraId="33C6CDC8" w14:textId="77777777" w:rsidR="00530652" w:rsidRPr="00530652" w:rsidRDefault="00530652" w:rsidP="008730FE">
            <w:pPr>
              <w:numPr>
                <w:ilvl w:val="0"/>
                <w:numId w:val="31"/>
              </w:num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015" w:type="dxa"/>
            <w:tcBorders>
              <w:top w:val="single" w:sz="4" w:space="0" w:color="auto"/>
              <w:left w:val="single" w:sz="4" w:space="0" w:color="auto"/>
              <w:bottom w:val="single" w:sz="4" w:space="0" w:color="auto"/>
              <w:right w:val="single" w:sz="4" w:space="0" w:color="auto"/>
            </w:tcBorders>
          </w:tcPr>
          <w:p w14:paraId="6CD13803" w14:textId="77777777" w:rsidR="00530652" w:rsidRPr="00530652" w:rsidRDefault="00530652" w:rsidP="00530652">
            <w:pPr>
              <w:jc w:val="center"/>
              <w:rPr>
                <w:rFonts w:ascii="Times New Roman" w:hAnsi="Times New Roman" w:cs="Times New Roman"/>
                <w:sz w:val="24"/>
                <w:szCs w:val="24"/>
              </w:rPr>
            </w:pPr>
            <w:r w:rsidRPr="00530652">
              <w:rPr>
                <w:rFonts w:ascii="Times New Roman" w:eastAsia="Calibri" w:hAnsi="Times New Roman" w:cs="Times New Roman"/>
                <w:color w:val="000000"/>
                <w:sz w:val="24"/>
                <w:szCs w:val="24"/>
                <w:lang w:val="kk-KZ"/>
              </w:rPr>
              <w:t>6 «Г»</w:t>
            </w:r>
          </w:p>
        </w:tc>
        <w:tc>
          <w:tcPr>
            <w:tcW w:w="1011" w:type="dxa"/>
            <w:tcBorders>
              <w:top w:val="single" w:sz="4" w:space="0" w:color="auto"/>
              <w:left w:val="single" w:sz="4" w:space="0" w:color="auto"/>
              <w:bottom w:val="single" w:sz="4" w:space="0" w:color="auto"/>
              <w:right w:val="single" w:sz="4" w:space="0" w:color="auto"/>
            </w:tcBorders>
          </w:tcPr>
          <w:p w14:paraId="315EBA6F"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22</w:t>
            </w:r>
          </w:p>
        </w:tc>
        <w:tc>
          <w:tcPr>
            <w:tcW w:w="1080" w:type="dxa"/>
            <w:tcBorders>
              <w:top w:val="single" w:sz="4" w:space="0" w:color="auto"/>
              <w:left w:val="single" w:sz="4" w:space="0" w:color="auto"/>
              <w:bottom w:val="single" w:sz="4" w:space="0" w:color="auto"/>
              <w:right w:val="single" w:sz="4" w:space="0" w:color="auto"/>
            </w:tcBorders>
          </w:tcPr>
          <w:p w14:paraId="1A230B05"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3</w:t>
            </w:r>
          </w:p>
        </w:tc>
        <w:tc>
          <w:tcPr>
            <w:tcW w:w="979" w:type="dxa"/>
            <w:tcBorders>
              <w:top w:val="single" w:sz="4" w:space="0" w:color="auto"/>
              <w:left w:val="single" w:sz="4" w:space="0" w:color="auto"/>
              <w:bottom w:val="single" w:sz="4" w:space="0" w:color="auto"/>
              <w:right w:val="single" w:sz="4" w:space="0" w:color="auto"/>
            </w:tcBorders>
          </w:tcPr>
          <w:p w14:paraId="4D6A785C"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8</w:t>
            </w:r>
          </w:p>
        </w:tc>
        <w:tc>
          <w:tcPr>
            <w:tcW w:w="746" w:type="dxa"/>
            <w:tcBorders>
              <w:top w:val="single" w:sz="4" w:space="0" w:color="auto"/>
              <w:left w:val="single" w:sz="4" w:space="0" w:color="auto"/>
              <w:bottom w:val="single" w:sz="4" w:space="0" w:color="auto"/>
              <w:right w:val="single" w:sz="4" w:space="0" w:color="auto"/>
            </w:tcBorders>
          </w:tcPr>
          <w:p w14:paraId="08984E72"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08" w:type="dxa"/>
            <w:tcBorders>
              <w:top w:val="single" w:sz="4" w:space="0" w:color="auto"/>
              <w:left w:val="single" w:sz="4" w:space="0" w:color="auto"/>
              <w:bottom w:val="single" w:sz="4" w:space="0" w:color="auto"/>
              <w:right w:val="single" w:sz="4" w:space="0" w:color="auto"/>
            </w:tcBorders>
          </w:tcPr>
          <w:p w14:paraId="560629E7"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848" w:type="dxa"/>
            <w:tcBorders>
              <w:top w:val="single" w:sz="4" w:space="0" w:color="auto"/>
              <w:left w:val="single" w:sz="4" w:space="0" w:color="auto"/>
              <w:bottom w:val="single" w:sz="4" w:space="0" w:color="auto"/>
              <w:right w:val="single" w:sz="4" w:space="0" w:color="auto"/>
            </w:tcBorders>
          </w:tcPr>
          <w:p w14:paraId="45826F7D"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43" w:type="dxa"/>
            <w:tcBorders>
              <w:top w:val="single" w:sz="4" w:space="0" w:color="auto"/>
              <w:left w:val="single" w:sz="4" w:space="0" w:color="auto"/>
              <w:bottom w:val="single" w:sz="4" w:space="0" w:color="auto"/>
              <w:right w:val="single" w:sz="4" w:space="0" w:color="auto"/>
            </w:tcBorders>
          </w:tcPr>
          <w:p w14:paraId="37FBEFD1"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10" w:type="dxa"/>
            <w:tcBorders>
              <w:top w:val="single" w:sz="4" w:space="0" w:color="auto"/>
              <w:left w:val="single" w:sz="4" w:space="0" w:color="auto"/>
              <w:bottom w:val="single" w:sz="4" w:space="0" w:color="auto"/>
              <w:right w:val="single" w:sz="4" w:space="0" w:color="auto"/>
            </w:tcBorders>
          </w:tcPr>
          <w:p w14:paraId="572C03DC"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50</w:t>
            </w:r>
          </w:p>
        </w:tc>
        <w:tc>
          <w:tcPr>
            <w:tcW w:w="1276" w:type="dxa"/>
            <w:tcBorders>
              <w:top w:val="single" w:sz="4" w:space="0" w:color="auto"/>
              <w:left w:val="single" w:sz="4" w:space="0" w:color="auto"/>
              <w:bottom w:val="single" w:sz="4" w:space="0" w:color="auto"/>
              <w:right w:val="single" w:sz="4" w:space="0" w:color="auto"/>
            </w:tcBorders>
          </w:tcPr>
          <w:p w14:paraId="4E9CEE15"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r>
      <w:tr w:rsidR="00530652" w:rsidRPr="00530652" w14:paraId="58A8946F" w14:textId="77777777" w:rsidTr="00797C2F">
        <w:tc>
          <w:tcPr>
            <w:tcW w:w="598" w:type="dxa"/>
            <w:tcBorders>
              <w:top w:val="single" w:sz="4" w:space="0" w:color="auto"/>
              <w:left w:val="single" w:sz="4" w:space="0" w:color="auto"/>
              <w:bottom w:val="single" w:sz="4" w:space="0" w:color="auto"/>
              <w:right w:val="single" w:sz="4" w:space="0" w:color="auto"/>
            </w:tcBorders>
          </w:tcPr>
          <w:p w14:paraId="74E3A337" w14:textId="77777777" w:rsidR="00530652" w:rsidRPr="00530652" w:rsidRDefault="00530652" w:rsidP="008730FE">
            <w:pPr>
              <w:numPr>
                <w:ilvl w:val="0"/>
                <w:numId w:val="31"/>
              </w:num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015" w:type="dxa"/>
            <w:tcBorders>
              <w:top w:val="single" w:sz="4" w:space="0" w:color="auto"/>
              <w:left w:val="single" w:sz="4" w:space="0" w:color="auto"/>
              <w:bottom w:val="single" w:sz="4" w:space="0" w:color="auto"/>
              <w:right w:val="single" w:sz="4" w:space="0" w:color="auto"/>
            </w:tcBorders>
          </w:tcPr>
          <w:p w14:paraId="5BF95DCE" w14:textId="77777777" w:rsidR="00530652" w:rsidRPr="00530652" w:rsidRDefault="00530652" w:rsidP="00530652">
            <w:pPr>
              <w:jc w:val="center"/>
              <w:rPr>
                <w:rFonts w:ascii="Times New Roman" w:hAnsi="Times New Roman" w:cs="Times New Roman"/>
                <w:sz w:val="24"/>
                <w:szCs w:val="24"/>
              </w:rPr>
            </w:pPr>
            <w:r w:rsidRPr="00530652">
              <w:rPr>
                <w:rFonts w:ascii="Times New Roman" w:eastAsia="Calibri" w:hAnsi="Times New Roman" w:cs="Times New Roman"/>
                <w:color w:val="000000"/>
                <w:sz w:val="24"/>
                <w:szCs w:val="24"/>
                <w:lang w:val="kk-KZ"/>
              </w:rPr>
              <w:t>6 «Д»</w:t>
            </w:r>
          </w:p>
        </w:tc>
        <w:tc>
          <w:tcPr>
            <w:tcW w:w="1011" w:type="dxa"/>
            <w:tcBorders>
              <w:top w:val="single" w:sz="4" w:space="0" w:color="auto"/>
              <w:left w:val="single" w:sz="4" w:space="0" w:color="auto"/>
              <w:bottom w:val="single" w:sz="4" w:space="0" w:color="auto"/>
              <w:right w:val="single" w:sz="4" w:space="0" w:color="auto"/>
            </w:tcBorders>
          </w:tcPr>
          <w:p w14:paraId="0890862D"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20</w:t>
            </w:r>
          </w:p>
        </w:tc>
        <w:tc>
          <w:tcPr>
            <w:tcW w:w="1080" w:type="dxa"/>
            <w:tcBorders>
              <w:top w:val="single" w:sz="4" w:space="0" w:color="auto"/>
              <w:left w:val="single" w:sz="4" w:space="0" w:color="auto"/>
              <w:bottom w:val="single" w:sz="4" w:space="0" w:color="auto"/>
              <w:right w:val="single" w:sz="4" w:space="0" w:color="auto"/>
            </w:tcBorders>
          </w:tcPr>
          <w:p w14:paraId="2B7813C3"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w:t>
            </w:r>
          </w:p>
        </w:tc>
        <w:tc>
          <w:tcPr>
            <w:tcW w:w="979" w:type="dxa"/>
            <w:tcBorders>
              <w:top w:val="single" w:sz="4" w:space="0" w:color="auto"/>
              <w:left w:val="single" w:sz="4" w:space="0" w:color="auto"/>
              <w:bottom w:val="single" w:sz="4" w:space="0" w:color="auto"/>
              <w:right w:val="single" w:sz="4" w:space="0" w:color="auto"/>
            </w:tcBorders>
          </w:tcPr>
          <w:p w14:paraId="389AE825"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7</w:t>
            </w:r>
          </w:p>
        </w:tc>
        <w:tc>
          <w:tcPr>
            <w:tcW w:w="746" w:type="dxa"/>
            <w:tcBorders>
              <w:top w:val="single" w:sz="4" w:space="0" w:color="auto"/>
              <w:left w:val="single" w:sz="4" w:space="0" w:color="auto"/>
              <w:bottom w:val="single" w:sz="4" w:space="0" w:color="auto"/>
              <w:right w:val="single" w:sz="4" w:space="0" w:color="auto"/>
            </w:tcBorders>
          </w:tcPr>
          <w:p w14:paraId="29C8B826"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08" w:type="dxa"/>
            <w:tcBorders>
              <w:top w:val="single" w:sz="4" w:space="0" w:color="auto"/>
              <w:left w:val="single" w:sz="4" w:space="0" w:color="auto"/>
              <w:bottom w:val="single" w:sz="4" w:space="0" w:color="auto"/>
              <w:right w:val="single" w:sz="4" w:space="0" w:color="auto"/>
            </w:tcBorders>
          </w:tcPr>
          <w:p w14:paraId="144D4214"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848" w:type="dxa"/>
            <w:tcBorders>
              <w:top w:val="single" w:sz="4" w:space="0" w:color="auto"/>
              <w:left w:val="single" w:sz="4" w:space="0" w:color="auto"/>
              <w:bottom w:val="single" w:sz="4" w:space="0" w:color="auto"/>
              <w:right w:val="single" w:sz="4" w:space="0" w:color="auto"/>
            </w:tcBorders>
          </w:tcPr>
          <w:p w14:paraId="72ECBC8C"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43" w:type="dxa"/>
            <w:tcBorders>
              <w:top w:val="single" w:sz="4" w:space="0" w:color="auto"/>
              <w:left w:val="single" w:sz="4" w:space="0" w:color="auto"/>
              <w:bottom w:val="single" w:sz="4" w:space="0" w:color="auto"/>
              <w:right w:val="single" w:sz="4" w:space="0" w:color="auto"/>
            </w:tcBorders>
          </w:tcPr>
          <w:p w14:paraId="7F0A4B67"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10" w:type="dxa"/>
            <w:tcBorders>
              <w:top w:val="single" w:sz="4" w:space="0" w:color="auto"/>
              <w:left w:val="single" w:sz="4" w:space="0" w:color="auto"/>
              <w:bottom w:val="single" w:sz="4" w:space="0" w:color="auto"/>
              <w:right w:val="single" w:sz="4" w:space="0" w:color="auto"/>
            </w:tcBorders>
          </w:tcPr>
          <w:p w14:paraId="48FBBB0F"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45</w:t>
            </w:r>
          </w:p>
        </w:tc>
        <w:tc>
          <w:tcPr>
            <w:tcW w:w="1276" w:type="dxa"/>
            <w:tcBorders>
              <w:top w:val="single" w:sz="4" w:space="0" w:color="auto"/>
              <w:left w:val="single" w:sz="4" w:space="0" w:color="auto"/>
              <w:bottom w:val="single" w:sz="4" w:space="0" w:color="auto"/>
              <w:right w:val="single" w:sz="4" w:space="0" w:color="auto"/>
            </w:tcBorders>
          </w:tcPr>
          <w:p w14:paraId="7C440609"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r>
      <w:tr w:rsidR="00530652" w:rsidRPr="00530652" w14:paraId="79F0E5AF" w14:textId="77777777" w:rsidTr="00797C2F">
        <w:tc>
          <w:tcPr>
            <w:tcW w:w="598" w:type="dxa"/>
            <w:tcBorders>
              <w:top w:val="single" w:sz="4" w:space="0" w:color="auto"/>
              <w:left w:val="single" w:sz="4" w:space="0" w:color="auto"/>
              <w:bottom w:val="single" w:sz="4" w:space="0" w:color="auto"/>
              <w:right w:val="single" w:sz="4" w:space="0" w:color="auto"/>
            </w:tcBorders>
          </w:tcPr>
          <w:p w14:paraId="56534841" w14:textId="77777777" w:rsidR="00530652" w:rsidRPr="00530652" w:rsidRDefault="00530652" w:rsidP="008730FE">
            <w:pPr>
              <w:numPr>
                <w:ilvl w:val="0"/>
                <w:numId w:val="31"/>
              </w:num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015" w:type="dxa"/>
            <w:tcBorders>
              <w:top w:val="single" w:sz="4" w:space="0" w:color="auto"/>
              <w:left w:val="single" w:sz="4" w:space="0" w:color="auto"/>
              <w:bottom w:val="single" w:sz="4" w:space="0" w:color="auto"/>
              <w:right w:val="single" w:sz="4" w:space="0" w:color="auto"/>
            </w:tcBorders>
          </w:tcPr>
          <w:p w14:paraId="5407CEF6" w14:textId="77777777" w:rsidR="00530652" w:rsidRPr="00530652" w:rsidRDefault="00530652" w:rsidP="00530652">
            <w:pPr>
              <w:jc w:val="center"/>
              <w:rPr>
                <w:rFonts w:ascii="Times New Roman" w:hAnsi="Times New Roman" w:cs="Times New Roman"/>
                <w:sz w:val="24"/>
                <w:szCs w:val="24"/>
              </w:rPr>
            </w:pPr>
            <w:r w:rsidRPr="00530652">
              <w:rPr>
                <w:rFonts w:ascii="Times New Roman" w:eastAsia="Calibri" w:hAnsi="Times New Roman" w:cs="Times New Roman"/>
                <w:color w:val="000000"/>
                <w:sz w:val="24"/>
                <w:szCs w:val="24"/>
                <w:lang w:val="kk-KZ"/>
              </w:rPr>
              <w:t>6 «Е»</w:t>
            </w:r>
          </w:p>
        </w:tc>
        <w:tc>
          <w:tcPr>
            <w:tcW w:w="1011" w:type="dxa"/>
            <w:tcBorders>
              <w:top w:val="single" w:sz="4" w:space="0" w:color="auto"/>
              <w:left w:val="single" w:sz="4" w:space="0" w:color="auto"/>
              <w:bottom w:val="single" w:sz="4" w:space="0" w:color="auto"/>
              <w:right w:val="single" w:sz="4" w:space="0" w:color="auto"/>
            </w:tcBorders>
          </w:tcPr>
          <w:p w14:paraId="4A9B9C0B"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23</w:t>
            </w:r>
          </w:p>
        </w:tc>
        <w:tc>
          <w:tcPr>
            <w:tcW w:w="1080" w:type="dxa"/>
            <w:tcBorders>
              <w:top w:val="single" w:sz="4" w:space="0" w:color="auto"/>
              <w:left w:val="single" w:sz="4" w:space="0" w:color="auto"/>
              <w:bottom w:val="single" w:sz="4" w:space="0" w:color="auto"/>
              <w:right w:val="single" w:sz="4" w:space="0" w:color="auto"/>
            </w:tcBorders>
          </w:tcPr>
          <w:p w14:paraId="4EBE2252"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4</w:t>
            </w:r>
          </w:p>
        </w:tc>
        <w:tc>
          <w:tcPr>
            <w:tcW w:w="979" w:type="dxa"/>
            <w:tcBorders>
              <w:top w:val="single" w:sz="4" w:space="0" w:color="auto"/>
              <w:left w:val="single" w:sz="4" w:space="0" w:color="auto"/>
              <w:bottom w:val="single" w:sz="4" w:space="0" w:color="auto"/>
              <w:right w:val="single" w:sz="4" w:space="0" w:color="auto"/>
            </w:tcBorders>
          </w:tcPr>
          <w:p w14:paraId="6F3772D6"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7</w:t>
            </w:r>
          </w:p>
        </w:tc>
        <w:tc>
          <w:tcPr>
            <w:tcW w:w="746" w:type="dxa"/>
            <w:tcBorders>
              <w:top w:val="single" w:sz="4" w:space="0" w:color="auto"/>
              <w:left w:val="single" w:sz="4" w:space="0" w:color="auto"/>
              <w:bottom w:val="single" w:sz="4" w:space="0" w:color="auto"/>
              <w:right w:val="single" w:sz="4" w:space="0" w:color="auto"/>
            </w:tcBorders>
          </w:tcPr>
          <w:p w14:paraId="3D3D6DC9"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08" w:type="dxa"/>
            <w:tcBorders>
              <w:top w:val="single" w:sz="4" w:space="0" w:color="auto"/>
              <w:left w:val="single" w:sz="4" w:space="0" w:color="auto"/>
              <w:bottom w:val="single" w:sz="4" w:space="0" w:color="auto"/>
              <w:right w:val="single" w:sz="4" w:space="0" w:color="auto"/>
            </w:tcBorders>
          </w:tcPr>
          <w:p w14:paraId="78A97D06"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848" w:type="dxa"/>
            <w:tcBorders>
              <w:top w:val="single" w:sz="4" w:space="0" w:color="auto"/>
              <w:left w:val="single" w:sz="4" w:space="0" w:color="auto"/>
              <w:bottom w:val="single" w:sz="4" w:space="0" w:color="auto"/>
              <w:right w:val="single" w:sz="4" w:space="0" w:color="auto"/>
            </w:tcBorders>
          </w:tcPr>
          <w:p w14:paraId="192E5A8D"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3</w:t>
            </w:r>
          </w:p>
        </w:tc>
        <w:tc>
          <w:tcPr>
            <w:tcW w:w="1143" w:type="dxa"/>
            <w:tcBorders>
              <w:top w:val="single" w:sz="4" w:space="0" w:color="auto"/>
              <w:left w:val="single" w:sz="4" w:space="0" w:color="auto"/>
              <w:bottom w:val="single" w:sz="4" w:space="0" w:color="auto"/>
              <w:right w:val="single" w:sz="4" w:space="0" w:color="auto"/>
            </w:tcBorders>
          </w:tcPr>
          <w:p w14:paraId="22548102"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10" w:type="dxa"/>
            <w:tcBorders>
              <w:top w:val="single" w:sz="4" w:space="0" w:color="auto"/>
              <w:left w:val="single" w:sz="4" w:space="0" w:color="auto"/>
              <w:bottom w:val="single" w:sz="4" w:space="0" w:color="auto"/>
              <w:right w:val="single" w:sz="4" w:space="0" w:color="auto"/>
            </w:tcBorders>
          </w:tcPr>
          <w:p w14:paraId="1EE5DC88"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48</w:t>
            </w:r>
          </w:p>
        </w:tc>
        <w:tc>
          <w:tcPr>
            <w:tcW w:w="1276" w:type="dxa"/>
            <w:tcBorders>
              <w:top w:val="single" w:sz="4" w:space="0" w:color="auto"/>
              <w:left w:val="single" w:sz="4" w:space="0" w:color="auto"/>
              <w:bottom w:val="single" w:sz="4" w:space="0" w:color="auto"/>
              <w:right w:val="single" w:sz="4" w:space="0" w:color="auto"/>
            </w:tcBorders>
          </w:tcPr>
          <w:p w14:paraId="734A06B9"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r>
      <w:tr w:rsidR="00530652" w:rsidRPr="00530652" w14:paraId="78DE2389" w14:textId="77777777" w:rsidTr="00797C2F">
        <w:tc>
          <w:tcPr>
            <w:tcW w:w="598" w:type="dxa"/>
            <w:tcBorders>
              <w:top w:val="single" w:sz="4" w:space="0" w:color="auto"/>
              <w:left w:val="single" w:sz="4" w:space="0" w:color="auto"/>
              <w:bottom w:val="single" w:sz="4" w:space="0" w:color="auto"/>
              <w:right w:val="single" w:sz="4" w:space="0" w:color="auto"/>
            </w:tcBorders>
          </w:tcPr>
          <w:p w14:paraId="29A85BCB" w14:textId="77777777" w:rsidR="00530652" w:rsidRPr="00530652" w:rsidRDefault="00530652" w:rsidP="008730FE">
            <w:pPr>
              <w:numPr>
                <w:ilvl w:val="0"/>
                <w:numId w:val="31"/>
              </w:num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015" w:type="dxa"/>
            <w:tcBorders>
              <w:top w:val="single" w:sz="4" w:space="0" w:color="auto"/>
              <w:left w:val="single" w:sz="4" w:space="0" w:color="auto"/>
              <w:bottom w:val="single" w:sz="4" w:space="0" w:color="auto"/>
              <w:right w:val="single" w:sz="4" w:space="0" w:color="auto"/>
            </w:tcBorders>
          </w:tcPr>
          <w:p w14:paraId="3AD63FE8" w14:textId="77777777" w:rsidR="00530652" w:rsidRPr="00530652" w:rsidRDefault="00530652" w:rsidP="00530652">
            <w:pPr>
              <w:jc w:val="center"/>
              <w:rPr>
                <w:rFonts w:ascii="Times New Roman" w:hAnsi="Times New Roman" w:cs="Times New Roman"/>
                <w:sz w:val="24"/>
                <w:szCs w:val="24"/>
              </w:rPr>
            </w:pPr>
            <w:r w:rsidRPr="00530652">
              <w:rPr>
                <w:rFonts w:ascii="Times New Roman" w:eastAsia="Calibri" w:hAnsi="Times New Roman" w:cs="Times New Roman"/>
                <w:color w:val="000000"/>
                <w:sz w:val="24"/>
                <w:szCs w:val="24"/>
                <w:lang w:val="kk-KZ"/>
              </w:rPr>
              <w:t>7 «А»</w:t>
            </w:r>
          </w:p>
        </w:tc>
        <w:tc>
          <w:tcPr>
            <w:tcW w:w="1011" w:type="dxa"/>
            <w:tcBorders>
              <w:top w:val="single" w:sz="4" w:space="0" w:color="auto"/>
              <w:left w:val="single" w:sz="4" w:space="0" w:color="auto"/>
              <w:bottom w:val="single" w:sz="4" w:space="0" w:color="auto"/>
              <w:right w:val="single" w:sz="4" w:space="0" w:color="auto"/>
            </w:tcBorders>
          </w:tcPr>
          <w:p w14:paraId="485E73DC"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23</w:t>
            </w:r>
          </w:p>
        </w:tc>
        <w:tc>
          <w:tcPr>
            <w:tcW w:w="1080" w:type="dxa"/>
            <w:tcBorders>
              <w:top w:val="single" w:sz="4" w:space="0" w:color="auto"/>
              <w:left w:val="single" w:sz="4" w:space="0" w:color="auto"/>
              <w:bottom w:val="single" w:sz="4" w:space="0" w:color="auto"/>
              <w:right w:val="single" w:sz="4" w:space="0" w:color="auto"/>
            </w:tcBorders>
          </w:tcPr>
          <w:p w14:paraId="6A8F8AD2"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w:t>
            </w:r>
          </w:p>
        </w:tc>
        <w:tc>
          <w:tcPr>
            <w:tcW w:w="979" w:type="dxa"/>
            <w:tcBorders>
              <w:top w:val="single" w:sz="4" w:space="0" w:color="auto"/>
              <w:left w:val="single" w:sz="4" w:space="0" w:color="auto"/>
              <w:bottom w:val="single" w:sz="4" w:space="0" w:color="auto"/>
              <w:right w:val="single" w:sz="4" w:space="0" w:color="auto"/>
            </w:tcBorders>
          </w:tcPr>
          <w:p w14:paraId="1FCD9A92"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w:t>
            </w:r>
          </w:p>
        </w:tc>
        <w:tc>
          <w:tcPr>
            <w:tcW w:w="746" w:type="dxa"/>
            <w:tcBorders>
              <w:top w:val="single" w:sz="4" w:space="0" w:color="auto"/>
              <w:left w:val="single" w:sz="4" w:space="0" w:color="auto"/>
              <w:bottom w:val="single" w:sz="4" w:space="0" w:color="auto"/>
              <w:right w:val="single" w:sz="4" w:space="0" w:color="auto"/>
            </w:tcBorders>
          </w:tcPr>
          <w:p w14:paraId="2DAF8551"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08" w:type="dxa"/>
            <w:tcBorders>
              <w:top w:val="single" w:sz="4" w:space="0" w:color="auto"/>
              <w:left w:val="single" w:sz="4" w:space="0" w:color="auto"/>
              <w:bottom w:val="single" w:sz="4" w:space="0" w:color="auto"/>
              <w:right w:val="single" w:sz="4" w:space="0" w:color="auto"/>
            </w:tcBorders>
          </w:tcPr>
          <w:p w14:paraId="419A49B2"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848" w:type="dxa"/>
            <w:tcBorders>
              <w:top w:val="single" w:sz="4" w:space="0" w:color="auto"/>
              <w:left w:val="single" w:sz="4" w:space="0" w:color="auto"/>
              <w:bottom w:val="single" w:sz="4" w:space="0" w:color="auto"/>
              <w:right w:val="single" w:sz="4" w:space="0" w:color="auto"/>
            </w:tcBorders>
          </w:tcPr>
          <w:p w14:paraId="570A0043"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43" w:type="dxa"/>
            <w:tcBorders>
              <w:top w:val="single" w:sz="4" w:space="0" w:color="auto"/>
              <w:left w:val="single" w:sz="4" w:space="0" w:color="auto"/>
              <w:bottom w:val="single" w:sz="4" w:space="0" w:color="auto"/>
              <w:right w:val="single" w:sz="4" w:space="0" w:color="auto"/>
            </w:tcBorders>
          </w:tcPr>
          <w:p w14:paraId="35B8F8EF"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10" w:type="dxa"/>
            <w:tcBorders>
              <w:top w:val="single" w:sz="4" w:space="0" w:color="auto"/>
              <w:left w:val="single" w:sz="4" w:space="0" w:color="auto"/>
              <w:bottom w:val="single" w:sz="4" w:space="0" w:color="auto"/>
              <w:right w:val="single" w:sz="4" w:space="0" w:color="auto"/>
            </w:tcBorders>
          </w:tcPr>
          <w:p w14:paraId="1432C690"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52</w:t>
            </w:r>
          </w:p>
        </w:tc>
        <w:tc>
          <w:tcPr>
            <w:tcW w:w="1276" w:type="dxa"/>
            <w:tcBorders>
              <w:top w:val="single" w:sz="4" w:space="0" w:color="auto"/>
              <w:left w:val="single" w:sz="4" w:space="0" w:color="auto"/>
              <w:bottom w:val="single" w:sz="4" w:space="0" w:color="auto"/>
              <w:right w:val="single" w:sz="4" w:space="0" w:color="auto"/>
            </w:tcBorders>
          </w:tcPr>
          <w:p w14:paraId="7AF83EB4"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p w14:paraId="208A68AB" w14:textId="77777777" w:rsidR="00530652" w:rsidRPr="00530652" w:rsidRDefault="00530652" w:rsidP="00530652">
            <w:pPr>
              <w:autoSpaceDE w:val="0"/>
              <w:autoSpaceDN w:val="0"/>
              <w:adjustRightInd w:val="0"/>
              <w:spacing w:after="0" w:line="210" w:lineRule="atLeast"/>
              <w:textAlignment w:val="center"/>
              <w:rPr>
                <w:rFonts w:ascii="Times New Roman" w:eastAsia="Calibri" w:hAnsi="Times New Roman" w:cs="Times New Roman"/>
                <w:color w:val="000000"/>
                <w:sz w:val="24"/>
                <w:szCs w:val="24"/>
                <w:lang w:val="kk-KZ"/>
              </w:rPr>
            </w:pPr>
          </w:p>
        </w:tc>
      </w:tr>
      <w:tr w:rsidR="00530652" w:rsidRPr="00530652" w14:paraId="0A6EFD0E" w14:textId="77777777" w:rsidTr="00797C2F">
        <w:tc>
          <w:tcPr>
            <w:tcW w:w="598" w:type="dxa"/>
            <w:tcBorders>
              <w:top w:val="single" w:sz="4" w:space="0" w:color="auto"/>
              <w:left w:val="single" w:sz="4" w:space="0" w:color="auto"/>
              <w:bottom w:val="single" w:sz="4" w:space="0" w:color="auto"/>
              <w:right w:val="single" w:sz="4" w:space="0" w:color="auto"/>
            </w:tcBorders>
          </w:tcPr>
          <w:p w14:paraId="7D06408B" w14:textId="77777777" w:rsidR="00530652" w:rsidRPr="00530652" w:rsidRDefault="00530652" w:rsidP="008730FE">
            <w:pPr>
              <w:numPr>
                <w:ilvl w:val="0"/>
                <w:numId w:val="31"/>
              </w:num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015" w:type="dxa"/>
            <w:tcBorders>
              <w:top w:val="single" w:sz="4" w:space="0" w:color="auto"/>
              <w:left w:val="single" w:sz="4" w:space="0" w:color="auto"/>
              <w:bottom w:val="single" w:sz="4" w:space="0" w:color="auto"/>
              <w:right w:val="single" w:sz="4" w:space="0" w:color="auto"/>
            </w:tcBorders>
          </w:tcPr>
          <w:p w14:paraId="73E70569" w14:textId="77777777" w:rsidR="00530652" w:rsidRPr="00530652" w:rsidRDefault="00530652" w:rsidP="00530652">
            <w:pPr>
              <w:jc w:val="center"/>
              <w:rPr>
                <w:rFonts w:ascii="Times New Roman" w:eastAsia="Calibri" w:hAnsi="Times New Roman" w:cs="Times New Roman"/>
                <w:color w:val="000000"/>
                <w:sz w:val="24"/>
                <w:szCs w:val="24"/>
              </w:rPr>
            </w:pPr>
            <w:r w:rsidRPr="00530652">
              <w:rPr>
                <w:rFonts w:ascii="Times New Roman" w:eastAsia="Calibri" w:hAnsi="Times New Roman" w:cs="Times New Roman"/>
                <w:color w:val="000000"/>
                <w:sz w:val="24"/>
                <w:szCs w:val="24"/>
                <w:lang w:val="kk-KZ"/>
              </w:rPr>
              <w:t>7</w:t>
            </w:r>
            <w:r w:rsidRPr="00530652">
              <w:rPr>
                <w:rFonts w:ascii="Times New Roman" w:eastAsia="Calibri" w:hAnsi="Times New Roman" w:cs="Times New Roman"/>
                <w:color w:val="000000"/>
                <w:sz w:val="24"/>
                <w:szCs w:val="24"/>
              </w:rPr>
              <w:t xml:space="preserve"> «Б»</w:t>
            </w:r>
          </w:p>
        </w:tc>
        <w:tc>
          <w:tcPr>
            <w:tcW w:w="1011" w:type="dxa"/>
            <w:tcBorders>
              <w:top w:val="single" w:sz="4" w:space="0" w:color="auto"/>
              <w:left w:val="single" w:sz="4" w:space="0" w:color="auto"/>
              <w:bottom w:val="single" w:sz="4" w:space="0" w:color="auto"/>
              <w:right w:val="single" w:sz="4" w:space="0" w:color="auto"/>
            </w:tcBorders>
          </w:tcPr>
          <w:p w14:paraId="00C78329"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22</w:t>
            </w:r>
          </w:p>
        </w:tc>
        <w:tc>
          <w:tcPr>
            <w:tcW w:w="1080" w:type="dxa"/>
            <w:tcBorders>
              <w:top w:val="single" w:sz="4" w:space="0" w:color="auto"/>
              <w:left w:val="single" w:sz="4" w:space="0" w:color="auto"/>
              <w:bottom w:val="single" w:sz="4" w:space="0" w:color="auto"/>
              <w:right w:val="single" w:sz="4" w:space="0" w:color="auto"/>
            </w:tcBorders>
          </w:tcPr>
          <w:p w14:paraId="00FF72AC"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w:t>
            </w:r>
          </w:p>
        </w:tc>
        <w:tc>
          <w:tcPr>
            <w:tcW w:w="979" w:type="dxa"/>
            <w:tcBorders>
              <w:top w:val="single" w:sz="4" w:space="0" w:color="auto"/>
              <w:left w:val="single" w:sz="4" w:space="0" w:color="auto"/>
              <w:bottom w:val="single" w:sz="4" w:space="0" w:color="auto"/>
              <w:right w:val="single" w:sz="4" w:space="0" w:color="auto"/>
            </w:tcBorders>
          </w:tcPr>
          <w:p w14:paraId="62DEDB7E"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11</w:t>
            </w:r>
          </w:p>
        </w:tc>
        <w:tc>
          <w:tcPr>
            <w:tcW w:w="746" w:type="dxa"/>
            <w:tcBorders>
              <w:top w:val="single" w:sz="4" w:space="0" w:color="auto"/>
              <w:left w:val="single" w:sz="4" w:space="0" w:color="auto"/>
              <w:bottom w:val="single" w:sz="4" w:space="0" w:color="auto"/>
              <w:right w:val="single" w:sz="4" w:space="0" w:color="auto"/>
            </w:tcBorders>
          </w:tcPr>
          <w:p w14:paraId="1A976028"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08" w:type="dxa"/>
            <w:tcBorders>
              <w:top w:val="single" w:sz="4" w:space="0" w:color="auto"/>
              <w:left w:val="single" w:sz="4" w:space="0" w:color="auto"/>
              <w:bottom w:val="single" w:sz="4" w:space="0" w:color="auto"/>
              <w:right w:val="single" w:sz="4" w:space="0" w:color="auto"/>
            </w:tcBorders>
          </w:tcPr>
          <w:p w14:paraId="3C508E90"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848" w:type="dxa"/>
            <w:tcBorders>
              <w:top w:val="single" w:sz="4" w:space="0" w:color="auto"/>
              <w:left w:val="single" w:sz="4" w:space="0" w:color="auto"/>
              <w:bottom w:val="single" w:sz="4" w:space="0" w:color="auto"/>
              <w:right w:val="single" w:sz="4" w:space="0" w:color="auto"/>
            </w:tcBorders>
          </w:tcPr>
          <w:p w14:paraId="7979EE58"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w:t>
            </w:r>
          </w:p>
        </w:tc>
        <w:tc>
          <w:tcPr>
            <w:tcW w:w="1143" w:type="dxa"/>
            <w:tcBorders>
              <w:top w:val="single" w:sz="4" w:space="0" w:color="auto"/>
              <w:left w:val="single" w:sz="4" w:space="0" w:color="auto"/>
              <w:bottom w:val="single" w:sz="4" w:space="0" w:color="auto"/>
              <w:right w:val="single" w:sz="4" w:space="0" w:color="auto"/>
            </w:tcBorders>
          </w:tcPr>
          <w:p w14:paraId="55B9A379"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10" w:type="dxa"/>
            <w:tcBorders>
              <w:top w:val="single" w:sz="4" w:space="0" w:color="auto"/>
              <w:left w:val="single" w:sz="4" w:space="0" w:color="auto"/>
              <w:bottom w:val="single" w:sz="4" w:space="0" w:color="auto"/>
              <w:right w:val="single" w:sz="4" w:space="0" w:color="auto"/>
            </w:tcBorders>
          </w:tcPr>
          <w:p w14:paraId="4DC13C63"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55</w:t>
            </w:r>
          </w:p>
        </w:tc>
        <w:tc>
          <w:tcPr>
            <w:tcW w:w="1276" w:type="dxa"/>
            <w:tcBorders>
              <w:top w:val="single" w:sz="4" w:space="0" w:color="auto"/>
              <w:left w:val="single" w:sz="4" w:space="0" w:color="auto"/>
              <w:bottom w:val="single" w:sz="4" w:space="0" w:color="auto"/>
              <w:right w:val="single" w:sz="4" w:space="0" w:color="auto"/>
            </w:tcBorders>
          </w:tcPr>
          <w:p w14:paraId="09367D3B"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r>
      <w:tr w:rsidR="00530652" w:rsidRPr="00530652" w14:paraId="1F43B081" w14:textId="77777777" w:rsidTr="00797C2F">
        <w:tc>
          <w:tcPr>
            <w:tcW w:w="598" w:type="dxa"/>
            <w:tcBorders>
              <w:top w:val="single" w:sz="4" w:space="0" w:color="auto"/>
              <w:left w:val="single" w:sz="4" w:space="0" w:color="auto"/>
              <w:bottom w:val="single" w:sz="4" w:space="0" w:color="auto"/>
              <w:right w:val="single" w:sz="4" w:space="0" w:color="auto"/>
            </w:tcBorders>
          </w:tcPr>
          <w:p w14:paraId="5EEEB389" w14:textId="77777777" w:rsidR="00530652" w:rsidRPr="00530652" w:rsidRDefault="00530652" w:rsidP="008730FE">
            <w:pPr>
              <w:numPr>
                <w:ilvl w:val="0"/>
                <w:numId w:val="31"/>
              </w:num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015" w:type="dxa"/>
            <w:tcBorders>
              <w:top w:val="single" w:sz="4" w:space="0" w:color="auto"/>
              <w:left w:val="single" w:sz="4" w:space="0" w:color="auto"/>
              <w:bottom w:val="single" w:sz="4" w:space="0" w:color="auto"/>
              <w:right w:val="single" w:sz="4" w:space="0" w:color="auto"/>
            </w:tcBorders>
          </w:tcPr>
          <w:p w14:paraId="066A8A7B" w14:textId="77777777" w:rsidR="00530652" w:rsidRPr="00530652" w:rsidRDefault="00530652" w:rsidP="00530652">
            <w:pPr>
              <w:jc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7 «В»</w:t>
            </w:r>
          </w:p>
        </w:tc>
        <w:tc>
          <w:tcPr>
            <w:tcW w:w="1011" w:type="dxa"/>
            <w:tcBorders>
              <w:top w:val="single" w:sz="4" w:space="0" w:color="auto"/>
              <w:left w:val="single" w:sz="4" w:space="0" w:color="auto"/>
              <w:bottom w:val="single" w:sz="4" w:space="0" w:color="auto"/>
              <w:right w:val="single" w:sz="4" w:space="0" w:color="auto"/>
            </w:tcBorders>
          </w:tcPr>
          <w:p w14:paraId="404F3FE4"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22</w:t>
            </w:r>
          </w:p>
        </w:tc>
        <w:tc>
          <w:tcPr>
            <w:tcW w:w="1080" w:type="dxa"/>
            <w:tcBorders>
              <w:top w:val="single" w:sz="4" w:space="0" w:color="auto"/>
              <w:left w:val="single" w:sz="4" w:space="0" w:color="auto"/>
              <w:bottom w:val="single" w:sz="4" w:space="0" w:color="auto"/>
              <w:right w:val="single" w:sz="4" w:space="0" w:color="auto"/>
            </w:tcBorders>
          </w:tcPr>
          <w:p w14:paraId="3B52D1F0"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0</w:t>
            </w:r>
          </w:p>
        </w:tc>
        <w:tc>
          <w:tcPr>
            <w:tcW w:w="979" w:type="dxa"/>
            <w:tcBorders>
              <w:top w:val="single" w:sz="4" w:space="0" w:color="auto"/>
              <w:left w:val="single" w:sz="4" w:space="0" w:color="auto"/>
              <w:bottom w:val="single" w:sz="4" w:space="0" w:color="auto"/>
              <w:right w:val="single" w:sz="4" w:space="0" w:color="auto"/>
            </w:tcBorders>
          </w:tcPr>
          <w:p w14:paraId="734CC24B"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w:t>
            </w:r>
          </w:p>
        </w:tc>
        <w:tc>
          <w:tcPr>
            <w:tcW w:w="746" w:type="dxa"/>
            <w:tcBorders>
              <w:top w:val="single" w:sz="4" w:space="0" w:color="auto"/>
              <w:left w:val="single" w:sz="4" w:space="0" w:color="auto"/>
              <w:bottom w:val="single" w:sz="4" w:space="0" w:color="auto"/>
              <w:right w:val="single" w:sz="4" w:space="0" w:color="auto"/>
            </w:tcBorders>
          </w:tcPr>
          <w:p w14:paraId="62C6BCD7"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08" w:type="dxa"/>
            <w:tcBorders>
              <w:top w:val="single" w:sz="4" w:space="0" w:color="auto"/>
              <w:left w:val="single" w:sz="4" w:space="0" w:color="auto"/>
              <w:bottom w:val="single" w:sz="4" w:space="0" w:color="auto"/>
              <w:right w:val="single" w:sz="4" w:space="0" w:color="auto"/>
            </w:tcBorders>
          </w:tcPr>
          <w:p w14:paraId="7D477F36"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848" w:type="dxa"/>
            <w:tcBorders>
              <w:top w:val="single" w:sz="4" w:space="0" w:color="auto"/>
              <w:left w:val="single" w:sz="4" w:space="0" w:color="auto"/>
              <w:bottom w:val="single" w:sz="4" w:space="0" w:color="auto"/>
              <w:right w:val="single" w:sz="4" w:space="0" w:color="auto"/>
            </w:tcBorders>
          </w:tcPr>
          <w:p w14:paraId="3AE8252A"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43" w:type="dxa"/>
            <w:tcBorders>
              <w:top w:val="single" w:sz="4" w:space="0" w:color="auto"/>
              <w:left w:val="single" w:sz="4" w:space="0" w:color="auto"/>
              <w:bottom w:val="single" w:sz="4" w:space="0" w:color="auto"/>
              <w:right w:val="single" w:sz="4" w:space="0" w:color="auto"/>
            </w:tcBorders>
          </w:tcPr>
          <w:p w14:paraId="76E6A155"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10" w:type="dxa"/>
            <w:tcBorders>
              <w:top w:val="single" w:sz="4" w:space="0" w:color="auto"/>
              <w:left w:val="single" w:sz="4" w:space="0" w:color="auto"/>
              <w:bottom w:val="single" w:sz="4" w:space="0" w:color="auto"/>
              <w:right w:val="single" w:sz="4" w:space="0" w:color="auto"/>
            </w:tcBorders>
          </w:tcPr>
          <w:p w14:paraId="08C83B5C"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45</w:t>
            </w:r>
          </w:p>
        </w:tc>
        <w:tc>
          <w:tcPr>
            <w:tcW w:w="1276" w:type="dxa"/>
            <w:tcBorders>
              <w:top w:val="single" w:sz="4" w:space="0" w:color="auto"/>
              <w:left w:val="single" w:sz="4" w:space="0" w:color="auto"/>
              <w:bottom w:val="single" w:sz="4" w:space="0" w:color="auto"/>
              <w:right w:val="single" w:sz="4" w:space="0" w:color="auto"/>
            </w:tcBorders>
          </w:tcPr>
          <w:p w14:paraId="0499E71B"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r>
      <w:tr w:rsidR="00530652" w:rsidRPr="00530652" w14:paraId="5534874B" w14:textId="77777777" w:rsidTr="00797C2F">
        <w:tc>
          <w:tcPr>
            <w:tcW w:w="598" w:type="dxa"/>
            <w:tcBorders>
              <w:top w:val="single" w:sz="4" w:space="0" w:color="auto"/>
              <w:left w:val="single" w:sz="4" w:space="0" w:color="auto"/>
              <w:bottom w:val="single" w:sz="4" w:space="0" w:color="auto"/>
              <w:right w:val="single" w:sz="4" w:space="0" w:color="auto"/>
            </w:tcBorders>
          </w:tcPr>
          <w:p w14:paraId="02D71976" w14:textId="77777777" w:rsidR="00530652" w:rsidRPr="00530652" w:rsidRDefault="00530652" w:rsidP="008730FE">
            <w:pPr>
              <w:numPr>
                <w:ilvl w:val="0"/>
                <w:numId w:val="31"/>
              </w:num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015" w:type="dxa"/>
            <w:tcBorders>
              <w:top w:val="single" w:sz="4" w:space="0" w:color="auto"/>
              <w:left w:val="single" w:sz="4" w:space="0" w:color="auto"/>
              <w:bottom w:val="single" w:sz="4" w:space="0" w:color="auto"/>
              <w:right w:val="single" w:sz="4" w:space="0" w:color="auto"/>
            </w:tcBorders>
          </w:tcPr>
          <w:p w14:paraId="10F87A1E" w14:textId="77777777" w:rsidR="00530652" w:rsidRPr="00530652" w:rsidRDefault="00530652" w:rsidP="00530652">
            <w:pPr>
              <w:jc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7 «Г»</w:t>
            </w:r>
          </w:p>
        </w:tc>
        <w:tc>
          <w:tcPr>
            <w:tcW w:w="1011" w:type="dxa"/>
            <w:tcBorders>
              <w:top w:val="single" w:sz="4" w:space="0" w:color="auto"/>
              <w:left w:val="single" w:sz="4" w:space="0" w:color="auto"/>
              <w:bottom w:val="single" w:sz="4" w:space="0" w:color="auto"/>
              <w:right w:val="single" w:sz="4" w:space="0" w:color="auto"/>
            </w:tcBorders>
          </w:tcPr>
          <w:p w14:paraId="277197DC"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25</w:t>
            </w:r>
          </w:p>
        </w:tc>
        <w:tc>
          <w:tcPr>
            <w:tcW w:w="1080" w:type="dxa"/>
            <w:tcBorders>
              <w:top w:val="single" w:sz="4" w:space="0" w:color="auto"/>
              <w:left w:val="single" w:sz="4" w:space="0" w:color="auto"/>
              <w:bottom w:val="single" w:sz="4" w:space="0" w:color="auto"/>
              <w:right w:val="single" w:sz="4" w:space="0" w:color="auto"/>
            </w:tcBorders>
          </w:tcPr>
          <w:p w14:paraId="4BDB9DED"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w:t>
            </w:r>
          </w:p>
        </w:tc>
        <w:tc>
          <w:tcPr>
            <w:tcW w:w="979" w:type="dxa"/>
            <w:tcBorders>
              <w:top w:val="single" w:sz="4" w:space="0" w:color="auto"/>
              <w:left w:val="single" w:sz="4" w:space="0" w:color="auto"/>
              <w:bottom w:val="single" w:sz="4" w:space="0" w:color="auto"/>
              <w:right w:val="single" w:sz="4" w:space="0" w:color="auto"/>
            </w:tcBorders>
          </w:tcPr>
          <w:p w14:paraId="4346601E"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9</w:t>
            </w:r>
          </w:p>
        </w:tc>
        <w:tc>
          <w:tcPr>
            <w:tcW w:w="746" w:type="dxa"/>
            <w:tcBorders>
              <w:top w:val="single" w:sz="4" w:space="0" w:color="auto"/>
              <w:left w:val="single" w:sz="4" w:space="0" w:color="auto"/>
              <w:bottom w:val="single" w:sz="4" w:space="0" w:color="auto"/>
              <w:right w:val="single" w:sz="4" w:space="0" w:color="auto"/>
            </w:tcBorders>
          </w:tcPr>
          <w:p w14:paraId="7DE242A0"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08" w:type="dxa"/>
            <w:tcBorders>
              <w:top w:val="single" w:sz="4" w:space="0" w:color="auto"/>
              <w:left w:val="single" w:sz="4" w:space="0" w:color="auto"/>
              <w:bottom w:val="single" w:sz="4" w:space="0" w:color="auto"/>
              <w:right w:val="single" w:sz="4" w:space="0" w:color="auto"/>
            </w:tcBorders>
          </w:tcPr>
          <w:p w14:paraId="6C22EB42"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848" w:type="dxa"/>
            <w:tcBorders>
              <w:top w:val="single" w:sz="4" w:space="0" w:color="auto"/>
              <w:left w:val="single" w:sz="4" w:space="0" w:color="auto"/>
              <w:bottom w:val="single" w:sz="4" w:space="0" w:color="auto"/>
              <w:right w:val="single" w:sz="4" w:space="0" w:color="auto"/>
            </w:tcBorders>
          </w:tcPr>
          <w:p w14:paraId="12A83BD7"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43" w:type="dxa"/>
            <w:tcBorders>
              <w:top w:val="single" w:sz="4" w:space="0" w:color="auto"/>
              <w:left w:val="single" w:sz="4" w:space="0" w:color="auto"/>
              <w:bottom w:val="single" w:sz="4" w:space="0" w:color="auto"/>
              <w:right w:val="single" w:sz="4" w:space="0" w:color="auto"/>
            </w:tcBorders>
          </w:tcPr>
          <w:p w14:paraId="5B0C5A21"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10" w:type="dxa"/>
            <w:tcBorders>
              <w:top w:val="single" w:sz="4" w:space="0" w:color="auto"/>
              <w:left w:val="single" w:sz="4" w:space="0" w:color="auto"/>
              <w:bottom w:val="single" w:sz="4" w:space="0" w:color="auto"/>
              <w:right w:val="single" w:sz="4" w:space="0" w:color="auto"/>
            </w:tcBorders>
          </w:tcPr>
          <w:p w14:paraId="03EA9895"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44</w:t>
            </w:r>
          </w:p>
        </w:tc>
        <w:tc>
          <w:tcPr>
            <w:tcW w:w="1276" w:type="dxa"/>
            <w:tcBorders>
              <w:top w:val="single" w:sz="4" w:space="0" w:color="auto"/>
              <w:left w:val="single" w:sz="4" w:space="0" w:color="auto"/>
              <w:bottom w:val="single" w:sz="4" w:space="0" w:color="auto"/>
              <w:right w:val="single" w:sz="4" w:space="0" w:color="auto"/>
            </w:tcBorders>
          </w:tcPr>
          <w:p w14:paraId="59EC3184"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r>
      <w:tr w:rsidR="00530652" w:rsidRPr="00530652" w14:paraId="32100C04" w14:textId="77777777" w:rsidTr="00797C2F">
        <w:tc>
          <w:tcPr>
            <w:tcW w:w="598" w:type="dxa"/>
            <w:tcBorders>
              <w:top w:val="single" w:sz="4" w:space="0" w:color="auto"/>
              <w:left w:val="single" w:sz="4" w:space="0" w:color="auto"/>
              <w:bottom w:val="single" w:sz="4" w:space="0" w:color="auto"/>
              <w:right w:val="single" w:sz="4" w:space="0" w:color="auto"/>
            </w:tcBorders>
          </w:tcPr>
          <w:p w14:paraId="5B372921" w14:textId="77777777" w:rsidR="00530652" w:rsidRPr="00530652" w:rsidRDefault="00530652" w:rsidP="008730FE">
            <w:pPr>
              <w:numPr>
                <w:ilvl w:val="0"/>
                <w:numId w:val="31"/>
              </w:num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015" w:type="dxa"/>
            <w:tcBorders>
              <w:top w:val="single" w:sz="4" w:space="0" w:color="auto"/>
              <w:left w:val="single" w:sz="4" w:space="0" w:color="auto"/>
              <w:bottom w:val="single" w:sz="4" w:space="0" w:color="auto"/>
              <w:right w:val="single" w:sz="4" w:space="0" w:color="auto"/>
            </w:tcBorders>
          </w:tcPr>
          <w:p w14:paraId="6E31AB81" w14:textId="77777777" w:rsidR="00530652" w:rsidRPr="00530652" w:rsidRDefault="00530652" w:rsidP="00530652">
            <w:pPr>
              <w:jc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7 «Д»</w:t>
            </w:r>
          </w:p>
        </w:tc>
        <w:tc>
          <w:tcPr>
            <w:tcW w:w="1011" w:type="dxa"/>
            <w:tcBorders>
              <w:top w:val="single" w:sz="4" w:space="0" w:color="auto"/>
              <w:left w:val="single" w:sz="4" w:space="0" w:color="auto"/>
              <w:bottom w:val="single" w:sz="4" w:space="0" w:color="auto"/>
              <w:right w:val="single" w:sz="4" w:space="0" w:color="auto"/>
            </w:tcBorders>
          </w:tcPr>
          <w:p w14:paraId="028D6FE0"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27</w:t>
            </w:r>
          </w:p>
        </w:tc>
        <w:tc>
          <w:tcPr>
            <w:tcW w:w="1080" w:type="dxa"/>
            <w:tcBorders>
              <w:top w:val="single" w:sz="4" w:space="0" w:color="auto"/>
              <w:left w:val="single" w:sz="4" w:space="0" w:color="auto"/>
              <w:bottom w:val="single" w:sz="4" w:space="0" w:color="auto"/>
              <w:right w:val="single" w:sz="4" w:space="0" w:color="auto"/>
            </w:tcBorders>
          </w:tcPr>
          <w:p w14:paraId="0709892B"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w:t>
            </w:r>
          </w:p>
        </w:tc>
        <w:tc>
          <w:tcPr>
            <w:tcW w:w="979" w:type="dxa"/>
            <w:tcBorders>
              <w:top w:val="single" w:sz="4" w:space="0" w:color="auto"/>
              <w:left w:val="single" w:sz="4" w:space="0" w:color="auto"/>
              <w:bottom w:val="single" w:sz="4" w:space="0" w:color="auto"/>
              <w:right w:val="single" w:sz="4" w:space="0" w:color="auto"/>
            </w:tcBorders>
          </w:tcPr>
          <w:p w14:paraId="13DFF138"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13</w:t>
            </w:r>
          </w:p>
        </w:tc>
        <w:tc>
          <w:tcPr>
            <w:tcW w:w="746" w:type="dxa"/>
            <w:tcBorders>
              <w:top w:val="single" w:sz="4" w:space="0" w:color="auto"/>
              <w:left w:val="single" w:sz="4" w:space="0" w:color="auto"/>
              <w:bottom w:val="single" w:sz="4" w:space="0" w:color="auto"/>
              <w:right w:val="single" w:sz="4" w:space="0" w:color="auto"/>
            </w:tcBorders>
          </w:tcPr>
          <w:p w14:paraId="1135BD77"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08" w:type="dxa"/>
            <w:tcBorders>
              <w:top w:val="single" w:sz="4" w:space="0" w:color="auto"/>
              <w:left w:val="single" w:sz="4" w:space="0" w:color="auto"/>
              <w:bottom w:val="single" w:sz="4" w:space="0" w:color="auto"/>
              <w:right w:val="single" w:sz="4" w:space="0" w:color="auto"/>
            </w:tcBorders>
          </w:tcPr>
          <w:p w14:paraId="55B23770"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848" w:type="dxa"/>
            <w:tcBorders>
              <w:top w:val="single" w:sz="4" w:space="0" w:color="auto"/>
              <w:left w:val="single" w:sz="4" w:space="0" w:color="auto"/>
              <w:bottom w:val="single" w:sz="4" w:space="0" w:color="auto"/>
              <w:right w:val="single" w:sz="4" w:space="0" w:color="auto"/>
            </w:tcBorders>
          </w:tcPr>
          <w:p w14:paraId="3105A489"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43" w:type="dxa"/>
            <w:tcBorders>
              <w:top w:val="single" w:sz="4" w:space="0" w:color="auto"/>
              <w:left w:val="single" w:sz="4" w:space="0" w:color="auto"/>
              <w:bottom w:val="single" w:sz="4" w:space="0" w:color="auto"/>
              <w:right w:val="single" w:sz="4" w:space="0" w:color="auto"/>
            </w:tcBorders>
          </w:tcPr>
          <w:p w14:paraId="4085D9A9"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10" w:type="dxa"/>
            <w:tcBorders>
              <w:top w:val="single" w:sz="4" w:space="0" w:color="auto"/>
              <w:left w:val="single" w:sz="4" w:space="0" w:color="auto"/>
              <w:bottom w:val="single" w:sz="4" w:space="0" w:color="auto"/>
              <w:right w:val="single" w:sz="4" w:space="0" w:color="auto"/>
            </w:tcBorders>
          </w:tcPr>
          <w:p w14:paraId="69FC0394"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52</w:t>
            </w:r>
          </w:p>
        </w:tc>
        <w:tc>
          <w:tcPr>
            <w:tcW w:w="1276" w:type="dxa"/>
            <w:tcBorders>
              <w:top w:val="single" w:sz="4" w:space="0" w:color="auto"/>
              <w:left w:val="single" w:sz="4" w:space="0" w:color="auto"/>
              <w:bottom w:val="single" w:sz="4" w:space="0" w:color="auto"/>
              <w:right w:val="single" w:sz="4" w:space="0" w:color="auto"/>
            </w:tcBorders>
          </w:tcPr>
          <w:p w14:paraId="04224725"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r>
      <w:tr w:rsidR="00530652" w:rsidRPr="00530652" w14:paraId="6157C491" w14:textId="77777777" w:rsidTr="00797C2F">
        <w:tc>
          <w:tcPr>
            <w:tcW w:w="598" w:type="dxa"/>
            <w:tcBorders>
              <w:top w:val="single" w:sz="4" w:space="0" w:color="auto"/>
              <w:left w:val="single" w:sz="4" w:space="0" w:color="auto"/>
              <w:bottom w:val="single" w:sz="4" w:space="0" w:color="auto"/>
              <w:right w:val="single" w:sz="4" w:space="0" w:color="auto"/>
            </w:tcBorders>
          </w:tcPr>
          <w:p w14:paraId="2CA9CA6C" w14:textId="77777777" w:rsidR="00530652" w:rsidRPr="00530652" w:rsidRDefault="00530652" w:rsidP="008730FE">
            <w:pPr>
              <w:numPr>
                <w:ilvl w:val="0"/>
                <w:numId w:val="31"/>
              </w:num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015" w:type="dxa"/>
            <w:tcBorders>
              <w:top w:val="single" w:sz="4" w:space="0" w:color="auto"/>
              <w:left w:val="single" w:sz="4" w:space="0" w:color="auto"/>
              <w:bottom w:val="single" w:sz="4" w:space="0" w:color="auto"/>
              <w:right w:val="single" w:sz="4" w:space="0" w:color="auto"/>
            </w:tcBorders>
          </w:tcPr>
          <w:p w14:paraId="08C76A54" w14:textId="77777777" w:rsidR="00530652" w:rsidRPr="00530652" w:rsidRDefault="00530652" w:rsidP="00530652">
            <w:pPr>
              <w:jc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8 «А»</w:t>
            </w:r>
          </w:p>
        </w:tc>
        <w:tc>
          <w:tcPr>
            <w:tcW w:w="1011" w:type="dxa"/>
            <w:tcBorders>
              <w:top w:val="single" w:sz="4" w:space="0" w:color="auto"/>
              <w:left w:val="single" w:sz="4" w:space="0" w:color="auto"/>
              <w:bottom w:val="single" w:sz="4" w:space="0" w:color="auto"/>
              <w:right w:val="single" w:sz="4" w:space="0" w:color="auto"/>
            </w:tcBorders>
          </w:tcPr>
          <w:p w14:paraId="6546CADE"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23</w:t>
            </w:r>
          </w:p>
        </w:tc>
        <w:tc>
          <w:tcPr>
            <w:tcW w:w="1080" w:type="dxa"/>
            <w:tcBorders>
              <w:top w:val="single" w:sz="4" w:space="0" w:color="auto"/>
              <w:left w:val="single" w:sz="4" w:space="0" w:color="auto"/>
              <w:bottom w:val="single" w:sz="4" w:space="0" w:color="auto"/>
              <w:right w:val="single" w:sz="4" w:space="0" w:color="auto"/>
            </w:tcBorders>
          </w:tcPr>
          <w:p w14:paraId="67E182E2"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w:t>
            </w:r>
          </w:p>
        </w:tc>
        <w:tc>
          <w:tcPr>
            <w:tcW w:w="979" w:type="dxa"/>
            <w:tcBorders>
              <w:top w:val="single" w:sz="4" w:space="0" w:color="auto"/>
              <w:left w:val="single" w:sz="4" w:space="0" w:color="auto"/>
              <w:bottom w:val="single" w:sz="4" w:space="0" w:color="auto"/>
              <w:right w:val="single" w:sz="4" w:space="0" w:color="auto"/>
            </w:tcBorders>
          </w:tcPr>
          <w:p w14:paraId="516708F1"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8</w:t>
            </w:r>
          </w:p>
        </w:tc>
        <w:tc>
          <w:tcPr>
            <w:tcW w:w="746" w:type="dxa"/>
            <w:tcBorders>
              <w:top w:val="single" w:sz="4" w:space="0" w:color="auto"/>
              <w:left w:val="single" w:sz="4" w:space="0" w:color="auto"/>
              <w:bottom w:val="single" w:sz="4" w:space="0" w:color="auto"/>
              <w:right w:val="single" w:sz="4" w:space="0" w:color="auto"/>
            </w:tcBorders>
          </w:tcPr>
          <w:p w14:paraId="78CEF484"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08" w:type="dxa"/>
            <w:tcBorders>
              <w:top w:val="single" w:sz="4" w:space="0" w:color="auto"/>
              <w:left w:val="single" w:sz="4" w:space="0" w:color="auto"/>
              <w:bottom w:val="single" w:sz="4" w:space="0" w:color="auto"/>
              <w:right w:val="single" w:sz="4" w:space="0" w:color="auto"/>
            </w:tcBorders>
          </w:tcPr>
          <w:p w14:paraId="36876C88"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848" w:type="dxa"/>
            <w:tcBorders>
              <w:top w:val="single" w:sz="4" w:space="0" w:color="auto"/>
              <w:left w:val="single" w:sz="4" w:space="0" w:color="auto"/>
              <w:bottom w:val="single" w:sz="4" w:space="0" w:color="auto"/>
              <w:right w:val="single" w:sz="4" w:space="0" w:color="auto"/>
            </w:tcBorders>
          </w:tcPr>
          <w:p w14:paraId="045B6B8F"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43" w:type="dxa"/>
            <w:tcBorders>
              <w:top w:val="single" w:sz="4" w:space="0" w:color="auto"/>
              <w:left w:val="single" w:sz="4" w:space="0" w:color="auto"/>
              <w:bottom w:val="single" w:sz="4" w:space="0" w:color="auto"/>
              <w:right w:val="single" w:sz="4" w:space="0" w:color="auto"/>
            </w:tcBorders>
          </w:tcPr>
          <w:p w14:paraId="423A11BC"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10" w:type="dxa"/>
            <w:tcBorders>
              <w:top w:val="single" w:sz="4" w:space="0" w:color="auto"/>
              <w:left w:val="single" w:sz="4" w:space="0" w:color="auto"/>
              <w:bottom w:val="single" w:sz="4" w:space="0" w:color="auto"/>
              <w:right w:val="single" w:sz="4" w:space="0" w:color="auto"/>
            </w:tcBorders>
          </w:tcPr>
          <w:p w14:paraId="48C72965"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39</w:t>
            </w:r>
          </w:p>
        </w:tc>
        <w:tc>
          <w:tcPr>
            <w:tcW w:w="1276" w:type="dxa"/>
            <w:tcBorders>
              <w:top w:val="single" w:sz="4" w:space="0" w:color="auto"/>
              <w:left w:val="single" w:sz="4" w:space="0" w:color="auto"/>
              <w:bottom w:val="single" w:sz="4" w:space="0" w:color="auto"/>
              <w:right w:val="single" w:sz="4" w:space="0" w:color="auto"/>
            </w:tcBorders>
          </w:tcPr>
          <w:p w14:paraId="1B8BE834"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r>
      <w:tr w:rsidR="00530652" w:rsidRPr="00530652" w14:paraId="54CD4EC1" w14:textId="77777777" w:rsidTr="00797C2F">
        <w:tc>
          <w:tcPr>
            <w:tcW w:w="598" w:type="dxa"/>
            <w:tcBorders>
              <w:top w:val="single" w:sz="4" w:space="0" w:color="auto"/>
              <w:left w:val="single" w:sz="4" w:space="0" w:color="auto"/>
              <w:bottom w:val="single" w:sz="4" w:space="0" w:color="auto"/>
              <w:right w:val="single" w:sz="4" w:space="0" w:color="auto"/>
            </w:tcBorders>
          </w:tcPr>
          <w:p w14:paraId="7F1CD8EC" w14:textId="77777777" w:rsidR="00530652" w:rsidRPr="00530652" w:rsidRDefault="00530652" w:rsidP="008730FE">
            <w:pPr>
              <w:numPr>
                <w:ilvl w:val="0"/>
                <w:numId w:val="31"/>
              </w:num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 xml:space="preserve">8 </w:t>
            </w:r>
          </w:p>
        </w:tc>
        <w:tc>
          <w:tcPr>
            <w:tcW w:w="1015" w:type="dxa"/>
            <w:tcBorders>
              <w:top w:val="single" w:sz="4" w:space="0" w:color="auto"/>
              <w:left w:val="single" w:sz="4" w:space="0" w:color="auto"/>
              <w:bottom w:val="single" w:sz="4" w:space="0" w:color="auto"/>
              <w:right w:val="single" w:sz="4" w:space="0" w:color="auto"/>
            </w:tcBorders>
          </w:tcPr>
          <w:p w14:paraId="10BAC54E" w14:textId="77777777" w:rsidR="00530652" w:rsidRPr="00530652" w:rsidRDefault="00530652" w:rsidP="00530652">
            <w:pPr>
              <w:jc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8 «Б»</w:t>
            </w:r>
          </w:p>
        </w:tc>
        <w:tc>
          <w:tcPr>
            <w:tcW w:w="1011" w:type="dxa"/>
            <w:tcBorders>
              <w:top w:val="single" w:sz="4" w:space="0" w:color="auto"/>
              <w:left w:val="single" w:sz="4" w:space="0" w:color="auto"/>
              <w:bottom w:val="single" w:sz="4" w:space="0" w:color="auto"/>
              <w:right w:val="single" w:sz="4" w:space="0" w:color="auto"/>
            </w:tcBorders>
          </w:tcPr>
          <w:p w14:paraId="683006A4"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23</w:t>
            </w:r>
          </w:p>
        </w:tc>
        <w:tc>
          <w:tcPr>
            <w:tcW w:w="1080" w:type="dxa"/>
            <w:tcBorders>
              <w:top w:val="single" w:sz="4" w:space="0" w:color="auto"/>
              <w:left w:val="single" w:sz="4" w:space="0" w:color="auto"/>
              <w:bottom w:val="single" w:sz="4" w:space="0" w:color="auto"/>
              <w:right w:val="single" w:sz="4" w:space="0" w:color="auto"/>
            </w:tcBorders>
          </w:tcPr>
          <w:p w14:paraId="157BC275"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4</w:t>
            </w:r>
          </w:p>
        </w:tc>
        <w:tc>
          <w:tcPr>
            <w:tcW w:w="979" w:type="dxa"/>
            <w:tcBorders>
              <w:top w:val="single" w:sz="4" w:space="0" w:color="auto"/>
              <w:left w:val="single" w:sz="4" w:space="0" w:color="auto"/>
              <w:bottom w:val="single" w:sz="4" w:space="0" w:color="auto"/>
              <w:right w:val="single" w:sz="4" w:space="0" w:color="auto"/>
            </w:tcBorders>
          </w:tcPr>
          <w:p w14:paraId="47DFC62A"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8</w:t>
            </w:r>
          </w:p>
        </w:tc>
        <w:tc>
          <w:tcPr>
            <w:tcW w:w="746" w:type="dxa"/>
            <w:tcBorders>
              <w:top w:val="single" w:sz="4" w:space="0" w:color="auto"/>
              <w:left w:val="single" w:sz="4" w:space="0" w:color="auto"/>
              <w:bottom w:val="single" w:sz="4" w:space="0" w:color="auto"/>
              <w:right w:val="single" w:sz="4" w:space="0" w:color="auto"/>
            </w:tcBorders>
          </w:tcPr>
          <w:p w14:paraId="6EC213EB"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08" w:type="dxa"/>
            <w:tcBorders>
              <w:top w:val="single" w:sz="4" w:space="0" w:color="auto"/>
              <w:left w:val="single" w:sz="4" w:space="0" w:color="auto"/>
              <w:bottom w:val="single" w:sz="4" w:space="0" w:color="auto"/>
              <w:right w:val="single" w:sz="4" w:space="0" w:color="auto"/>
            </w:tcBorders>
          </w:tcPr>
          <w:p w14:paraId="26831655"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848" w:type="dxa"/>
            <w:tcBorders>
              <w:top w:val="single" w:sz="4" w:space="0" w:color="auto"/>
              <w:left w:val="single" w:sz="4" w:space="0" w:color="auto"/>
              <w:bottom w:val="single" w:sz="4" w:space="0" w:color="auto"/>
              <w:right w:val="single" w:sz="4" w:space="0" w:color="auto"/>
            </w:tcBorders>
          </w:tcPr>
          <w:p w14:paraId="0DFC8D61"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43" w:type="dxa"/>
            <w:tcBorders>
              <w:top w:val="single" w:sz="4" w:space="0" w:color="auto"/>
              <w:left w:val="single" w:sz="4" w:space="0" w:color="auto"/>
              <w:bottom w:val="single" w:sz="4" w:space="0" w:color="auto"/>
              <w:right w:val="single" w:sz="4" w:space="0" w:color="auto"/>
            </w:tcBorders>
          </w:tcPr>
          <w:p w14:paraId="2CC87531"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10" w:type="dxa"/>
            <w:tcBorders>
              <w:top w:val="single" w:sz="4" w:space="0" w:color="auto"/>
              <w:left w:val="single" w:sz="4" w:space="0" w:color="auto"/>
              <w:bottom w:val="single" w:sz="4" w:space="0" w:color="auto"/>
              <w:right w:val="single" w:sz="4" w:space="0" w:color="auto"/>
            </w:tcBorders>
          </w:tcPr>
          <w:p w14:paraId="2144A00F"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52</w:t>
            </w:r>
          </w:p>
        </w:tc>
        <w:tc>
          <w:tcPr>
            <w:tcW w:w="1276" w:type="dxa"/>
            <w:tcBorders>
              <w:top w:val="single" w:sz="4" w:space="0" w:color="auto"/>
              <w:left w:val="single" w:sz="4" w:space="0" w:color="auto"/>
              <w:bottom w:val="single" w:sz="4" w:space="0" w:color="auto"/>
              <w:right w:val="single" w:sz="4" w:space="0" w:color="auto"/>
            </w:tcBorders>
          </w:tcPr>
          <w:p w14:paraId="60BD2F52"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r>
      <w:tr w:rsidR="00530652" w:rsidRPr="00530652" w14:paraId="2182C35A" w14:textId="77777777" w:rsidTr="00797C2F">
        <w:tc>
          <w:tcPr>
            <w:tcW w:w="598" w:type="dxa"/>
            <w:tcBorders>
              <w:top w:val="single" w:sz="4" w:space="0" w:color="auto"/>
              <w:left w:val="single" w:sz="4" w:space="0" w:color="auto"/>
              <w:bottom w:val="single" w:sz="4" w:space="0" w:color="auto"/>
              <w:right w:val="single" w:sz="4" w:space="0" w:color="auto"/>
            </w:tcBorders>
          </w:tcPr>
          <w:p w14:paraId="63532684" w14:textId="77777777" w:rsidR="00530652" w:rsidRPr="00530652" w:rsidRDefault="00530652" w:rsidP="008730FE">
            <w:pPr>
              <w:numPr>
                <w:ilvl w:val="0"/>
                <w:numId w:val="31"/>
              </w:num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015" w:type="dxa"/>
            <w:tcBorders>
              <w:top w:val="single" w:sz="4" w:space="0" w:color="auto"/>
              <w:left w:val="single" w:sz="4" w:space="0" w:color="auto"/>
              <w:bottom w:val="single" w:sz="4" w:space="0" w:color="auto"/>
              <w:right w:val="single" w:sz="4" w:space="0" w:color="auto"/>
            </w:tcBorders>
          </w:tcPr>
          <w:p w14:paraId="07F97F15" w14:textId="77777777" w:rsidR="00530652" w:rsidRPr="00530652" w:rsidRDefault="00530652" w:rsidP="00530652">
            <w:pPr>
              <w:jc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8 «В»</w:t>
            </w:r>
          </w:p>
        </w:tc>
        <w:tc>
          <w:tcPr>
            <w:tcW w:w="1011" w:type="dxa"/>
            <w:tcBorders>
              <w:top w:val="single" w:sz="4" w:space="0" w:color="auto"/>
              <w:left w:val="single" w:sz="4" w:space="0" w:color="auto"/>
              <w:bottom w:val="single" w:sz="4" w:space="0" w:color="auto"/>
              <w:right w:val="single" w:sz="4" w:space="0" w:color="auto"/>
            </w:tcBorders>
          </w:tcPr>
          <w:p w14:paraId="098CF60A"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26</w:t>
            </w:r>
          </w:p>
        </w:tc>
        <w:tc>
          <w:tcPr>
            <w:tcW w:w="1080" w:type="dxa"/>
            <w:tcBorders>
              <w:top w:val="single" w:sz="4" w:space="0" w:color="auto"/>
              <w:left w:val="single" w:sz="4" w:space="0" w:color="auto"/>
              <w:bottom w:val="single" w:sz="4" w:space="0" w:color="auto"/>
              <w:right w:val="single" w:sz="4" w:space="0" w:color="auto"/>
            </w:tcBorders>
          </w:tcPr>
          <w:p w14:paraId="7FC793F4"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4</w:t>
            </w:r>
          </w:p>
        </w:tc>
        <w:tc>
          <w:tcPr>
            <w:tcW w:w="979" w:type="dxa"/>
            <w:tcBorders>
              <w:top w:val="single" w:sz="4" w:space="0" w:color="auto"/>
              <w:left w:val="single" w:sz="4" w:space="0" w:color="auto"/>
              <w:bottom w:val="single" w:sz="4" w:space="0" w:color="auto"/>
              <w:right w:val="single" w:sz="4" w:space="0" w:color="auto"/>
            </w:tcBorders>
          </w:tcPr>
          <w:p w14:paraId="2683EBEE"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7</w:t>
            </w:r>
          </w:p>
        </w:tc>
        <w:tc>
          <w:tcPr>
            <w:tcW w:w="746" w:type="dxa"/>
            <w:tcBorders>
              <w:top w:val="single" w:sz="4" w:space="0" w:color="auto"/>
              <w:left w:val="single" w:sz="4" w:space="0" w:color="auto"/>
              <w:bottom w:val="single" w:sz="4" w:space="0" w:color="auto"/>
              <w:right w:val="single" w:sz="4" w:space="0" w:color="auto"/>
            </w:tcBorders>
          </w:tcPr>
          <w:p w14:paraId="2DFEDFB4"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08" w:type="dxa"/>
            <w:tcBorders>
              <w:top w:val="single" w:sz="4" w:space="0" w:color="auto"/>
              <w:left w:val="single" w:sz="4" w:space="0" w:color="auto"/>
              <w:bottom w:val="single" w:sz="4" w:space="0" w:color="auto"/>
              <w:right w:val="single" w:sz="4" w:space="0" w:color="auto"/>
            </w:tcBorders>
          </w:tcPr>
          <w:p w14:paraId="25D8D8DB"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848" w:type="dxa"/>
            <w:tcBorders>
              <w:top w:val="single" w:sz="4" w:space="0" w:color="auto"/>
              <w:left w:val="single" w:sz="4" w:space="0" w:color="auto"/>
              <w:bottom w:val="single" w:sz="4" w:space="0" w:color="auto"/>
              <w:right w:val="single" w:sz="4" w:space="0" w:color="auto"/>
            </w:tcBorders>
          </w:tcPr>
          <w:p w14:paraId="0B040295"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w:t>
            </w:r>
          </w:p>
        </w:tc>
        <w:tc>
          <w:tcPr>
            <w:tcW w:w="1143" w:type="dxa"/>
            <w:tcBorders>
              <w:top w:val="single" w:sz="4" w:space="0" w:color="auto"/>
              <w:left w:val="single" w:sz="4" w:space="0" w:color="auto"/>
              <w:bottom w:val="single" w:sz="4" w:space="0" w:color="auto"/>
              <w:right w:val="single" w:sz="4" w:space="0" w:color="auto"/>
            </w:tcBorders>
          </w:tcPr>
          <w:p w14:paraId="33E3CA5F"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10" w:type="dxa"/>
            <w:tcBorders>
              <w:top w:val="single" w:sz="4" w:space="0" w:color="auto"/>
              <w:left w:val="single" w:sz="4" w:space="0" w:color="auto"/>
              <w:bottom w:val="single" w:sz="4" w:space="0" w:color="auto"/>
              <w:right w:val="single" w:sz="4" w:space="0" w:color="auto"/>
            </w:tcBorders>
          </w:tcPr>
          <w:p w14:paraId="44D779D9"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42</w:t>
            </w:r>
          </w:p>
        </w:tc>
        <w:tc>
          <w:tcPr>
            <w:tcW w:w="1276" w:type="dxa"/>
            <w:tcBorders>
              <w:top w:val="single" w:sz="4" w:space="0" w:color="auto"/>
              <w:left w:val="single" w:sz="4" w:space="0" w:color="auto"/>
              <w:bottom w:val="single" w:sz="4" w:space="0" w:color="auto"/>
              <w:right w:val="single" w:sz="4" w:space="0" w:color="auto"/>
            </w:tcBorders>
          </w:tcPr>
          <w:p w14:paraId="196A63C9"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r>
      <w:tr w:rsidR="00530652" w:rsidRPr="00530652" w14:paraId="278E56E2" w14:textId="77777777" w:rsidTr="00797C2F">
        <w:tc>
          <w:tcPr>
            <w:tcW w:w="598" w:type="dxa"/>
            <w:tcBorders>
              <w:top w:val="single" w:sz="4" w:space="0" w:color="auto"/>
              <w:left w:val="single" w:sz="4" w:space="0" w:color="auto"/>
              <w:bottom w:val="single" w:sz="4" w:space="0" w:color="auto"/>
              <w:right w:val="single" w:sz="4" w:space="0" w:color="auto"/>
            </w:tcBorders>
          </w:tcPr>
          <w:p w14:paraId="308D296A" w14:textId="77777777" w:rsidR="00530652" w:rsidRPr="00530652" w:rsidRDefault="00530652" w:rsidP="008730FE">
            <w:pPr>
              <w:numPr>
                <w:ilvl w:val="0"/>
                <w:numId w:val="31"/>
              </w:num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015" w:type="dxa"/>
            <w:tcBorders>
              <w:top w:val="single" w:sz="4" w:space="0" w:color="auto"/>
              <w:left w:val="single" w:sz="4" w:space="0" w:color="auto"/>
              <w:bottom w:val="single" w:sz="4" w:space="0" w:color="auto"/>
              <w:right w:val="single" w:sz="4" w:space="0" w:color="auto"/>
            </w:tcBorders>
          </w:tcPr>
          <w:p w14:paraId="327A998E" w14:textId="77777777" w:rsidR="00530652" w:rsidRPr="00530652" w:rsidRDefault="00530652" w:rsidP="00530652">
            <w:pPr>
              <w:jc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8 «Г»</w:t>
            </w:r>
          </w:p>
        </w:tc>
        <w:tc>
          <w:tcPr>
            <w:tcW w:w="1011" w:type="dxa"/>
            <w:tcBorders>
              <w:top w:val="single" w:sz="4" w:space="0" w:color="auto"/>
              <w:left w:val="single" w:sz="4" w:space="0" w:color="auto"/>
              <w:bottom w:val="single" w:sz="4" w:space="0" w:color="auto"/>
              <w:right w:val="single" w:sz="4" w:space="0" w:color="auto"/>
            </w:tcBorders>
          </w:tcPr>
          <w:p w14:paraId="2461B275"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18</w:t>
            </w:r>
          </w:p>
        </w:tc>
        <w:tc>
          <w:tcPr>
            <w:tcW w:w="1080" w:type="dxa"/>
            <w:tcBorders>
              <w:top w:val="single" w:sz="4" w:space="0" w:color="auto"/>
              <w:left w:val="single" w:sz="4" w:space="0" w:color="auto"/>
              <w:bottom w:val="single" w:sz="4" w:space="0" w:color="auto"/>
              <w:right w:val="single" w:sz="4" w:space="0" w:color="auto"/>
            </w:tcBorders>
          </w:tcPr>
          <w:p w14:paraId="5307EC1F"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w:t>
            </w:r>
          </w:p>
        </w:tc>
        <w:tc>
          <w:tcPr>
            <w:tcW w:w="979" w:type="dxa"/>
            <w:tcBorders>
              <w:top w:val="single" w:sz="4" w:space="0" w:color="auto"/>
              <w:left w:val="single" w:sz="4" w:space="0" w:color="auto"/>
              <w:bottom w:val="single" w:sz="4" w:space="0" w:color="auto"/>
              <w:right w:val="single" w:sz="4" w:space="0" w:color="auto"/>
            </w:tcBorders>
          </w:tcPr>
          <w:p w14:paraId="71FA553F"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7</w:t>
            </w:r>
          </w:p>
        </w:tc>
        <w:tc>
          <w:tcPr>
            <w:tcW w:w="746" w:type="dxa"/>
            <w:tcBorders>
              <w:top w:val="single" w:sz="4" w:space="0" w:color="auto"/>
              <w:left w:val="single" w:sz="4" w:space="0" w:color="auto"/>
              <w:bottom w:val="single" w:sz="4" w:space="0" w:color="auto"/>
              <w:right w:val="single" w:sz="4" w:space="0" w:color="auto"/>
            </w:tcBorders>
          </w:tcPr>
          <w:p w14:paraId="2BA558FC"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08" w:type="dxa"/>
            <w:tcBorders>
              <w:top w:val="single" w:sz="4" w:space="0" w:color="auto"/>
              <w:left w:val="single" w:sz="4" w:space="0" w:color="auto"/>
              <w:bottom w:val="single" w:sz="4" w:space="0" w:color="auto"/>
              <w:right w:val="single" w:sz="4" w:space="0" w:color="auto"/>
            </w:tcBorders>
          </w:tcPr>
          <w:p w14:paraId="01538235"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848" w:type="dxa"/>
            <w:tcBorders>
              <w:top w:val="single" w:sz="4" w:space="0" w:color="auto"/>
              <w:left w:val="single" w:sz="4" w:space="0" w:color="auto"/>
              <w:bottom w:val="single" w:sz="4" w:space="0" w:color="auto"/>
              <w:right w:val="single" w:sz="4" w:space="0" w:color="auto"/>
            </w:tcBorders>
          </w:tcPr>
          <w:p w14:paraId="7BB6E9BE"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43" w:type="dxa"/>
            <w:tcBorders>
              <w:top w:val="single" w:sz="4" w:space="0" w:color="auto"/>
              <w:left w:val="single" w:sz="4" w:space="0" w:color="auto"/>
              <w:bottom w:val="single" w:sz="4" w:space="0" w:color="auto"/>
              <w:right w:val="single" w:sz="4" w:space="0" w:color="auto"/>
            </w:tcBorders>
          </w:tcPr>
          <w:p w14:paraId="33320A99"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10" w:type="dxa"/>
            <w:tcBorders>
              <w:top w:val="single" w:sz="4" w:space="0" w:color="auto"/>
              <w:left w:val="single" w:sz="4" w:space="0" w:color="auto"/>
              <w:bottom w:val="single" w:sz="4" w:space="0" w:color="auto"/>
              <w:right w:val="single" w:sz="4" w:space="0" w:color="auto"/>
            </w:tcBorders>
          </w:tcPr>
          <w:p w14:paraId="21CD5617"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50</w:t>
            </w:r>
          </w:p>
        </w:tc>
        <w:tc>
          <w:tcPr>
            <w:tcW w:w="1276" w:type="dxa"/>
            <w:tcBorders>
              <w:top w:val="single" w:sz="4" w:space="0" w:color="auto"/>
              <w:left w:val="single" w:sz="4" w:space="0" w:color="auto"/>
              <w:bottom w:val="single" w:sz="4" w:space="0" w:color="auto"/>
              <w:right w:val="single" w:sz="4" w:space="0" w:color="auto"/>
            </w:tcBorders>
          </w:tcPr>
          <w:p w14:paraId="5D6C8745"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r>
      <w:tr w:rsidR="00530652" w:rsidRPr="00530652" w14:paraId="20D5379D" w14:textId="77777777" w:rsidTr="00797C2F">
        <w:tc>
          <w:tcPr>
            <w:tcW w:w="598" w:type="dxa"/>
            <w:tcBorders>
              <w:top w:val="single" w:sz="4" w:space="0" w:color="auto"/>
              <w:left w:val="single" w:sz="4" w:space="0" w:color="auto"/>
              <w:bottom w:val="single" w:sz="4" w:space="0" w:color="auto"/>
              <w:right w:val="single" w:sz="4" w:space="0" w:color="auto"/>
            </w:tcBorders>
          </w:tcPr>
          <w:p w14:paraId="1AA7D666" w14:textId="77777777" w:rsidR="00530652" w:rsidRPr="00530652" w:rsidRDefault="00530652" w:rsidP="008730FE">
            <w:pPr>
              <w:numPr>
                <w:ilvl w:val="0"/>
                <w:numId w:val="31"/>
              </w:num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015" w:type="dxa"/>
            <w:tcBorders>
              <w:top w:val="single" w:sz="4" w:space="0" w:color="auto"/>
              <w:left w:val="single" w:sz="4" w:space="0" w:color="auto"/>
              <w:bottom w:val="single" w:sz="4" w:space="0" w:color="auto"/>
              <w:right w:val="single" w:sz="4" w:space="0" w:color="auto"/>
            </w:tcBorders>
          </w:tcPr>
          <w:p w14:paraId="33D8C6AB" w14:textId="77777777" w:rsidR="00530652" w:rsidRPr="00530652" w:rsidRDefault="00530652" w:rsidP="00530652">
            <w:pPr>
              <w:jc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8 «Д»</w:t>
            </w:r>
          </w:p>
        </w:tc>
        <w:tc>
          <w:tcPr>
            <w:tcW w:w="1011" w:type="dxa"/>
            <w:tcBorders>
              <w:top w:val="single" w:sz="4" w:space="0" w:color="auto"/>
              <w:left w:val="single" w:sz="4" w:space="0" w:color="auto"/>
              <w:bottom w:val="single" w:sz="4" w:space="0" w:color="auto"/>
              <w:right w:val="single" w:sz="4" w:space="0" w:color="auto"/>
            </w:tcBorders>
          </w:tcPr>
          <w:p w14:paraId="1E4A7021"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18</w:t>
            </w:r>
          </w:p>
        </w:tc>
        <w:tc>
          <w:tcPr>
            <w:tcW w:w="1080" w:type="dxa"/>
            <w:tcBorders>
              <w:top w:val="single" w:sz="4" w:space="0" w:color="auto"/>
              <w:left w:val="single" w:sz="4" w:space="0" w:color="auto"/>
              <w:bottom w:val="single" w:sz="4" w:space="0" w:color="auto"/>
              <w:right w:val="single" w:sz="4" w:space="0" w:color="auto"/>
            </w:tcBorders>
          </w:tcPr>
          <w:p w14:paraId="28BC6BF2"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0</w:t>
            </w:r>
          </w:p>
        </w:tc>
        <w:tc>
          <w:tcPr>
            <w:tcW w:w="979" w:type="dxa"/>
            <w:tcBorders>
              <w:top w:val="single" w:sz="4" w:space="0" w:color="auto"/>
              <w:left w:val="single" w:sz="4" w:space="0" w:color="auto"/>
              <w:bottom w:val="single" w:sz="4" w:space="0" w:color="auto"/>
              <w:right w:val="single" w:sz="4" w:space="0" w:color="auto"/>
            </w:tcBorders>
          </w:tcPr>
          <w:p w14:paraId="5F85E11A"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8</w:t>
            </w:r>
          </w:p>
        </w:tc>
        <w:tc>
          <w:tcPr>
            <w:tcW w:w="746" w:type="dxa"/>
            <w:tcBorders>
              <w:top w:val="single" w:sz="4" w:space="0" w:color="auto"/>
              <w:left w:val="single" w:sz="4" w:space="0" w:color="auto"/>
              <w:bottom w:val="single" w:sz="4" w:space="0" w:color="auto"/>
              <w:right w:val="single" w:sz="4" w:space="0" w:color="auto"/>
            </w:tcBorders>
          </w:tcPr>
          <w:p w14:paraId="2E199982"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08" w:type="dxa"/>
            <w:tcBorders>
              <w:top w:val="single" w:sz="4" w:space="0" w:color="auto"/>
              <w:left w:val="single" w:sz="4" w:space="0" w:color="auto"/>
              <w:bottom w:val="single" w:sz="4" w:space="0" w:color="auto"/>
              <w:right w:val="single" w:sz="4" w:space="0" w:color="auto"/>
            </w:tcBorders>
          </w:tcPr>
          <w:p w14:paraId="2722DBC2"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848" w:type="dxa"/>
            <w:tcBorders>
              <w:top w:val="single" w:sz="4" w:space="0" w:color="auto"/>
              <w:left w:val="single" w:sz="4" w:space="0" w:color="auto"/>
              <w:bottom w:val="single" w:sz="4" w:space="0" w:color="auto"/>
              <w:right w:val="single" w:sz="4" w:space="0" w:color="auto"/>
            </w:tcBorders>
          </w:tcPr>
          <w:p w14:paraId="7F55588C"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43" w:type="dxa"/>
            <w:tcBorders>
              <w:top w:val="single" w:sz="4" w:space="0" w:color="auto"/>
              <w:left w:val="single" w:sz="4" w:space="0" w:color="auto"/>
              <w:bottom w:val="single" w:sz="4" w:space="0" w:color="auto"/>
              <w:right w:val="single" w:sz="4" w:space="0" w:color="auto"/>
            </w:tcBorders>
          </w:tcPr>
          <w:p w14:paraId="0832E01C"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10" w:type="dxa"/>
            <w:tcBorders>
              <w:top w:val="single" w:sz="4" w:space="0" w:color="auto"/>
              <w:left w:val="single" w:sz="4" w:space="0" w:color="auto"/>
              <w:bottom w:val="single" w:sz="4" w:space="0" w:color="auto"/>
              <w:right w:val="single" w:sz="4" w:space="0" w:color="auto"/>
            </w:tcBorders>
          </w:tcPr>
          <w:p w14:paraId="22CC3F35"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44</w:t>
            </w:r>
          </w:p>
        </w:tc>
        <w:tc>
          <w:tcPr>
            <w:tcW w:w="1276" w:type="dxa"/>
            <w:tcBorders>
              <w:top w:val="single" w:sz="4" w:space="0" w:color="auto"/>
              <w:left w:val="single" w:sz="4" w:space="0" w:color="auto"/>
              <w:bottom w:val="single" w:sz="4" w:space="0" w:color="auto"/>
              <w:right w:val="single" w:sz="4" w:space="0" w:color="auto"/>
            </w:tcBorders>
          </w:tcPr>
          <w:p w14:paraId="10A18E1A"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r>
      <w:tr w:rsidR="00530652" w:rsidRPr="00530652" w14:paraId="7AC28D78" w14:textId="77777777" w:rsidTr="00797C2F">
        <w:tc>
          <w:tcPr>
            <w:tcW w:w="598" w:type="dxa"/>
            <w:tcBorders>
              <w:top w:val="single" w:sz="4" w:space="0" w:color="auto"/>
              <w:left w:val="single" w:sz="4" w:space="0" w:color="auto"/>
              <w:bottom w:val="single" w:sz="4" w:space="0" w:color="auto"/>
              <w:right w:val="single" w:sz="4" w:space="0" w:color="auto"/>
            </w:tcBorders>
          </w:tcPr>
          <w:p w14:paraId="2EC35668" w14:textId="77777777" w:rsidR="00530652" w:rsidRPr="00530652" w:rsidRDefault="00530652" w:rsidP="008730FE">
            <w:pPr>
              <w:numPr>
                <w:ilvl w:val="0"/>
                <w:numId w:val="31"/>
              </w:num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015" w:type="dxa"/>
            <w:tcBorders>
              <w:top w:val="single" w:sz="4" w:space="0" w:color="auto"/>
              <w:left w:val="single" w:sz="4" w:space="0" w:color="auto"/>
              <w:bottom w:val="single" w:sz="4" w:space="0" w:color="auto"/>
              <w:right w:val="single" w:sz="4" w:space="0" w:color="auto"/>
            </w:tcBorders>
          </w:tcPr>
          <w:p w14:paraId="16D69B7E" w14:textId="77777777" w:rsidR="00530652" w:rsidRPr="00530652" w:rsidRDefault="00530652" w:rsidP="00530652">
            <w:pPr>
              <w:jc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9 «А»</w:t>
            </w:r>
          </w:p>
        </w:tc>
        <w:tc>
          <w:tcPr>
            <w:tcW w:w="1011" w:type="dxa"/>
            <w:tcBorders>
              <w:top w:val="single" w:sz="4" w:space="0" w:color="auto"/>
              <w:left w:val="single" w:sz="4" w:space="0" w:color="auto"/>
              <w:bottom w:val="single" w:sz="4" w:space="0" w:color="auto"/>
              <w:right w:val="single" w:sz="4" w:space="0" w:color="auto"/>
            </w:tcBorders>
          </w:tcPr>
          <w:p w14:paraId="4217DDBB"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22</w:t>
            </w:r>
          </w:p>
        </w:tc>
        <w:tc>
          <w:tcPr>
            <w:tcW w:w="1080" w:type="dxa"/>
            <w:tcBorders>
              <w:top w:val="single" w:sz="4" w:space="0" w:color="auto"/>
              <w:left w:val="single" w:sz="4" w:space="0" w:color="auto"/>
              <w:bottom w:val="single" w:sz="4" w:space="0" w:color="auto"/>
              <w:right w:val="single" w:sz="4" w:space="0" w:color="auto"/>
            </w:tcBorders>
          </w:tcPr>
          <w:p w14:paraId="28A2282D"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5</w:t>
            </w:r>
          </w:p>
        </w:tc>
        <w:tc>
          <w:tcPr>
            <w:tcW w:w="979" w:type="dxa"/>
            <w:tcBorders>
              <w:top w:val="single" w:sz="4" w:space="0" w:color="auto"/>
              <w:left w:val="single" w:sz="4" w:space="0" w:color="auto"/>
              <w:bottom w:val="single" w:sz="4" w:space="0" w:color="auto"/>
              <w:right w:val="single" w:sz="4" w:space="0" w:color="auto"/>
            </w:tcBorders>
          </w:tcPr>
          <w:p w14:paraId="6FEC06A2"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6</w:t>
            </w:r>
          </w:p>
        </w:tc>
        <w:tc>
          <w:tcPr>
            <w:tcW w:w="746" w:type="dxa"/>
            <w:tcBorders>
              <w:top w:val="single" w:sz="4" w:space="0" w:color="auto"/>
              <w:left w:val="single" w:sz="4" w:space="0" w:color="auto"/>
              <w:bottom w:val="single" w:sz="4" w:space="0" w:color="auto"/>
              <w:right w:val="single" w:sz="4" w:space="0" w:color="auto"/>
            </w:tcBorders>
          </w:tcPr>
          <w:p w14:paraId="4CC76F36"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08" w:type="dxa"/>
            <w:tcBorders>
              <w:top w:val="single" w:sz="4" w:space="0" w:color="auto"/>
              <w:left w:val="single" w:sz="4" w:space="0" w:color="auto"/>
              <w:bottom w:val="single" w:sz="4" w:space="0" w:color="auto"/>
              <w:right w:val="single" w:sz="4" w:space="0" w:color="auto"/>
            </w:tcBorders>
          </w:tcPr>
          <w:p w14:paraId="1A0235EC"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848" w:type="dxa"/>
            <w:tcBorders>
              <w:top w:val="single" w:sz="4" w:space="0" w:color="auto"/>
              <w:left w:val="single" w:sz="4" w:space="0" w:color="auto"/>
              <w:bottom w:val="single" w:sz="4" w:space="0" w:color="auto"/>
              <w:right w:val="single" w:sz="4" w:space="0" w:color="auto"/>
            </w:tcBorders>
          </w:tcPr>
          <w:p w14:paraId="61DB6743"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43" w:type="dxa"/>
            <w:tcBorders>
              <w:top w:val="single" w:sz="4" w:space="0" w:color="auto"/>
              <w:left w:val="single" w:sz="4" w:space="0" w:color="auto"/>
              <w:bottom w:val="single" w:sz="4" w:space="0" w:color="auto"/>
              <w:right w:val="single" w:sz="4" w:space="0" w:color="auto"/>
            </w:tcBorders>
          </w:tcPr>
          <w:p w14:paraId="39156EF3"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10" w:type="dxa"/>
            <w:tcBorders>
              <w:top w:val="single" w:sz="4" w:space="0" w:color="auto"/>
              <w:left w:val="single" w:sz="4" w:space="0" w:color="auto"/>
              <w:bottom w:val="single" w:sz="4" w:space="0" w:color="auto"/>
              <w:right w:val="single" w:sz="4" w:space="0" w:color="auto"/>
            </w:tcBorders>
          </w:tcPr>
          <w:p w14:paraId="064E328D"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50</w:t>
            </w:r>
          </w:p>
        </w:tc>
        <w:tc>
          <w:tcPr>
            <w:tcW w:w="1276" w:type="dxa"/>
            <w:tcBorders>
              <w:top w:val="single" w:sz="4" w:space="0" w:color="auto"/>
              <w:left w:val="single" w:sz="4" w:space="0" w:color="auto"/>
              <w:bottom w:val="single" w:sz="4" w:space="0" w:color="auto"/>
              <w:right w:val="single" w:sz="4" w:space="0" w:color="auto"/>
            </w:tcBorders>
          </w:tcPr>
          <w:p w14:paraId="00F60FA3"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r>
      <w:tr w:rsidR="00530652" w:rsidRPr="00530652" w14:paraId="687307D1" w14:textId="77777777" w:rsidTr="00797C2F">
        <w:tc>
          <w:tcPr>
            <w:tcW w:w="598" w:type="dxa"/>
            <w:tcBorders>
              <w:top w:val="single" w:sz="4" w:space="0" w:color="auto"/>
              <w:left w:val="single" w:sz="4" w:space="0" w:color="auto"/>
              <w:bottom w:val="single" w:sz="4" w:space="0" w:color="auto"/>
              <w:right w:val="single" w:sz="4" w:space="0" w:color="auto"/>
            </w:tcBorders>
          </w:tcPr>
          <w:p w14:paraId="14BA29B6" w14:textId="77777777" w:rsidR="00530652" w:rsidRPr="00530652" w:rsidRDefault="00530652" w:rsidP="008730FE">
            <w:pPr>
              <w:numPr>
                <w:ilvl w:val="0"/>
                <w:numId w:val="31"/>
              </w:num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015" w:type="dxa"/>
            <w:tcBorders>
              <w:top w:val="single" w:sz="4" w:space="0" w:color="auto"/>
              <w:left w:val="single" w:sz="4" w:space="0" w:color="auto"/>
              <w:bottom w:val="single" w:sz="4" w:space="0" w:color="auto"/>
              <w:right w:val="single" w:sz="4" w:space="0" w:color="auto"/>
            </w:tcBorders>
          </w:tcPr>
          <w:p w14:paraId="44DEE663" w14:textId="77777777" w:rsidR="00530652" w:rsidRPr="00530652" w:rsidRDefault="00530652" w:rsidP="00530652">
            <w:pPr>
              <w:jc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9 «Б»</w:t>
            </w:r>
          </w:p>
        </w:tc>
        <w:tc>
          <w:tcPr>
            <w:tcW w:w="1011" w:type="dxa"/>
            <w:tcBorders>
              <w:top w:val="single" w:sz="4" w:space="0" w:color="auto"/>
              <w:left w:val="single" w:sz="4" w:space="0" w:color="auto"/>
              <w:bottom w:val="single" w:sz="4" w:space="0" w:color="auto"/>
              <w:right w:val="single" w:sz="4" w:space="0" w:color="auto"/>
            </w:tcBorders>
          </w:tcPr>
          <w:p w14:paraId="36393171"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15</w:t>
            </w:r>
          </w:p>
        </w:tc>
        <w:tc>
          <w:tcPr>
            <w:tcW w:w="1080" w:type="dxa"/>
            <w:tcBorders>
              <w:top w:val="single" w:sz="4" w:space="0" w:color="auto"/>
              <w:left w:val="single" w:sz="4" w:space="0" w:color="auto"/>
              <w:bottom w:val="single" w:sz="4" w:space="0" w:color="auto"/>
              <w:right w:val="single" w:sz="4" w:space="0" w:color="auto"/>
            </w:tcBorders>
          </w:tcPr>
          <w:p w14:paraId="4B2A8ED9"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0</w:t>
            </w:r>
          </w:p>
        </w:tc>
        <w:tc>
          <w:tcPr>
            <w:tcW w:w="979" w:type="dxa"/>
            <w:tcBorders>
              <w:top w:val="single" w:sz="4" w:space="0" w:color="auto"/>
              <w:left w:val="single" w:sz="4" w:space="0" w:color="auto"/>
              <w:bottom w:val="single" w:sz="4" w:space="0" w:color="auto"/>
              <w:right w:val="single" w:sz="4" w:space="0" w:color="auto"/>
            </w:tcBorders>
          </w:tcPr>
          <w:p w14:paraId="3AB6E9A8"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6</w:t>
            </w:r>
          </w:p>
        </w:tc>
        <w:tc>
          <w:tcPr>
            <w:tcW w:w="746" w:type="dxa"/>
            <w:tcBorders>
              <w:top w:val="single" w:sz="4" w:space="0" w:color="auto"/>
              <w:left w:val="single" w:sz="4" w:space="0" w:color="auto"/>
              <w:bottom w:val="single" w:sz="4" w:space="0" w:color="auto"/>
              <w:right w:val="single" w:sz="4" w:space="0" w:color="auto"/>
            </w:tcBorders>
          </w:tcPr>
          <w:p w14:paraId="162EAF2C"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08" w:type="dxa"/>
            <w:tcBorders>
              <w:top w:val="single" w:sz="4" w:space="0" w:color="auto"/>
              <w:left w:val="single" w:sz="4" w:space="0" w:color="auto"/>
              <w:bottom w:val="single" w:sz="4" w:space="0" w:color="auto"/>
              <w:right w:val="single" w:sz="4" w:space="0" w:color="auto"/>
            </w:tcBorders>
          </w:tcPr>
          <w:p w14:paraId="1802D5FF"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848" w:type="dxa"/>
            <w:tcBorders>
              <w:top w:val="single" w:sz="4" w:space="0" w:color="auto"/>
              <w:left w:val="single" w:sz="4" w:space="0" w:color="auto"/>
              <w:bottom w:val="single" w:sz="4" w:space="0" w:color="auto"/>
              <w:right w:val="single" w:sz="4" w:space="0" w:color="auto"/>
            </w:tcBorders>
          </w:tcPr>
          <w:p w14:paraId="3FD85527"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43" w:type="dxa"/>
            <w:tcBorders>
              <w:top w:val="single" w:sz="4" w:space="0" w:color="auto"/>
              <w:left w:val="single" w:sz="4" w:space="0" w:color="auto"/>
              <w:bottom w:val="single" w:sz="4" w:space="0" w:color="auto"/>
              <w:right w:val="single" w:sz="4" w:space="0" w:color="auto"/>
            </w:tcBorders>
          </w:tcPr>
          <w:p w14:paraId="694797E0"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10" w:type="dxa"/>
            <w:tcBorders>
              <w:top w:val="single" w:sz="4" w:space="0" w:color="auto"/>
              <w:left w:val="single" w:sz="4" w:space="0" w:color="auto"/>
              <w:bottom w:val="single" w:sz="4" w:space="0" w:color="auto"/>
              <w:right w:val="single" w:sz="4" w:space="0" w:color="auto"/>
            </w:tcBorders>
          </w:tcPr>
          <w:p w14:paraId="7A9A5CFD"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40</w:t>
            </w:r>
          </w:p>
        </w:tc>
        <w:tc>
          <w:tcPr>
            <w:tcW w:w="1276" w:type="dxa"/>
            <w:tcBorders>
              <w:top w:val="single" w:sz="4" w:space="0" w:color="auto"/>
              <w:left w:val="single" w:sz="4" w:space="0" w:color="auto"/>
              <w:bottom w:val="single" w:sz="4" w:space="0" w:color="auto"/>
              <w:right w:val="single" w:sz="4" w:space="0" w:color="auto"/>
            </w:tcBorders>
          </w:tcPr>
          <w:p w14:paraId="0EEE5657"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r>
      <w:tr w:rsidR="00530652" w:rsidRPr="00530652" w14:paraId="7DFF1ADD" w14:textId="77777777" w:rsidTr="00797C2F">
        <w:tc>
          <w:tcPr>
            <w:tcW w:w="598" w:type="dxa"/>
            <w:tcBorders>
              <w:top w:val="single" w:sz="4" w:space="0" w:color="auto"/>
              <w:left w:val="single" w:sz="4" w:space="0" w:color="auto"/>
              <w:bottom w:val="single" w:sz="4" w:space="0" w:color="auto"/>
              <w:right w:val="single" w:sz="4" w:space="0" w:color="auto"/>
            </w:tcBorders>
          </w:tcPr>
          <w:p w14:paraId="1FFFD051" w14:textId="77777777" w:rsidR="00530652" w:rsidRPr="00530652" w:rsidRDefault="00530652" w:rsidP="008730FE">
            <w:pPr>
              <w:numPr>
                <w:ilvl w:val="0"/>
                <w:numId w:val="31"/>
              </w:num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015" w:type="dxa"/>
            <w:tcBorders>
              <w:top w:val="single" w:sz="4" w:space="0" w:color="auto"/>
              <w:left w:val="single" w:sz="4" w:space="0" w:color="auto"/>
              <w:bottom w:val="single" w:sz="4" w:space="0" w:color="auto"/>
              <w:right w:val="single" w:sz="4" w:space="0" w:color="auto"/>
            </w:tcBorders>
          </w:tcPr>
          <w:p w14:paraId="33E782C7" w14:textId="77777777" w:rsidR="00530652" w:rsidRPr="00530652" w:rsidRDefault="00530652" w:rsidP="00530652">
            <w:pPr>
              <w:jc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9 «В»</w:t>
            </w:r>
          </w:p>
        </w:tc>
        <w:tc>
          <w:tcPr>
            <w:tcW w:w="1011" w:type="dxa"/>
            <w:tcBorders>
              <w:top w:val="single" w:sz="4" w:space="0" w:color="auto"/>
              <w:left w:val="single" w:sz="4" w:space="0" w:color="auto"/>
              <w:bottom w:val="single" w:sz="4" w:space="0" w:color="auto"/>
              <w:right w:val="single" w:sz="4" w:space="0" w:color="auto"/>
            </w:tcBorders>
          </w:tcPr>
          <w:p w14:paraId="5390CD7B"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24</w:t>
            </w:r>
          </w:p>
        </w:tc>
        <w:tc>
          <w:tcPr>
            <w:tcW w:w="1080" w:type="dxa"/>
            <w:tcBorders>
              <w:top w:val="single" w:sz="4" w:space="0" w:color="auto"/>
              <w:left w:val="single" w:sz="4" w:space="0" w:color="auto"/>
              <w:bottom w:val="single" w:sz="4" w:space="0" w:color="auto"/>
              <w:right w:val="single" w:sz="4" w:space="0" w:color="auto"/>
            </w:tcBorders>
          </w:tcPr>
          <w:p w14:paraId="7527C292"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3</w:t>
            </w:r>
          </w:p>
        </w:tc>
        <w:tc>
          <w:tcPr>
            <w:tcW w:w="979" w:type="dxa"/>
            <w:tcBorders>
              <w:top w:val="single" w:sz="4" w:space="0" w:color="auto"/>
              <w:left w:val="single" w:sz="4" w:space="0" w:color="auto"/>
              <w:bottom w:val="single" w:sz="4" w:space="0" w:color="auto"/>
              <w:right w:val="single" w:sz="4" w:space="0" w:color="auto"/>
            </w:tcBorders>
          </w:tcPr>
          <w:p w14:paraId="1160418B"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w:t>
            </w:r>
          </w:p>
        </w:tc>
        <w:tc>
          <w:tcPr>
            <w:tcW w:w="746" w:type="dxa"/>
            <w:tcBorders>
              <w:top w:val="single" w:sz="4" w:space="0" w:color="auto"/>
              <w:left w:val="single" w:sz="4" w:space="0" w:color="auto"/>
              <w:bottom w:val="single" w:sz="4" w:space="0" w:color="auto"/>
              <w:right w:val="single" w:sz="4" w:space="0" w:color="auto"/>
            </w:tcBorders>
          </w:tcPr>
          <w:p w14:paraId="34BF378E"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08" w:type="dxa"/>
            <w:tcBorders>
              <w:top w:val="single" w:sz="4" w:space="0" w:color="auto"/>
              <w:left w:val="single" w:sz="4" w:space="0" w:color="auto"/>
              <w:bottom w:val="single" w:sz="4" w:space="0" w:color="auto"/>
              <w:right w:val="single" w:sz="4" w:space="0" w:color="auto"/>
            </w:tcBorders>
          </w:tcPr>
          <w:p w14:paraId="26C3160F"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848" w:type="dxa"/>
            <w:tcBorders>
              <w:top w:val="single" w:sz="4" w:space="0" w:color="auto"/>
              <w:left w:val="single" w:sz="4" w:space="0" w:color="auto"/>
              <w:bottom w:val="single" w:sz="4" w:space="0" w:color="auto"/>
              <w:right w:val="single" w:sz="4" w:space="0" w:color="auto"/>
            </w:tcBorders>
          </w:tcPr>
          <w:p w14:paraId="2531FE44"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43" w:type="dxa"/>
            <w:tcBorders>
              <w:top w:val="single" w:sz="4" w:space="0" w:color="auto"/>
              <w:left w:val="single" w:sz="4" w:space="0" w:color="auto"/>
              <w:bottom w:val="single" w:sz="4" w:space="0" w:color="auto"/>
              <w:right w:val="single" w:sz="4" w:space="0" w:color="auto"/>
            </w:tcBorders>
          </w:tcPr>
          <w:p w14:paraId="09F42EC1"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10" w:type="dxa"/>
            <w:tcBorders>
              <w:top w:val="single" w:sz="4" w:space="0" w:color="auto"/>
              <w:left w:val="single" w:sz="4" w:space="0" w:color="auto"/>
              <w:bottom w:val="single" w:sz="4" w:space="0" w:color="auto"/>
              <w:right w:val="single" w:sz="4" w:space="0" w:color="auto"/>
            </w:tcBorders>
          </w:tcPr>
          <w:p w14:paraId="77B2507E"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54</w:t>
            </w:r>
          </w:p>
        </w:tc>
        <w:tc>
          <w:tcPr>
            <w:tcW w:w="1276" w:type="dxa"/>
            <w:tcBorders>
              <w:top w:val="single" w:sz="4" w:space="0" w:color="auto"/>
              <w:left w:val="single" w:sz="4" w:space="0" w:color="auto"/>
              <w:bottom w:val="single" w:sz="4" w:space="0" w:color="auto"/>
              <w:right w:val="single" w:sz="4" w:space="0" w:color="auto"/>
            </w:tcBorders>
          </w:tcPr>
          <w:p w14:paraId="0EC6DC53"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r>
      <w:tr w:rsidR="00530652" w:rsidRPr="00530652" w14:paraId="6E3F7FBB" w14:textId="77777777" w:rsidTr="00797C2F">
        <w:tc>
          <w:tcPr>
            <w:tcW w:w="598" w:type="dxa"/>
            <w:tcBorders>
              <w:top w:val="single" w:sz="4" w:space="0" w:color="auto"/>
              <w:left w:val="single" w:sz="4" w:space="0" w:color="auto"/>
              <w:bottom w:val="single" w:sz="4" w:space="0" w:color="auto"/>
              <w:right w:val="single" w:sz="4" w:space="0" w:color="auto"/>
            </w:tcBorders>
          </w:tcPr>
          <w:p w14:paraId="3EB691C3" w14:textId="77777777" w:rsidR="00530652" w:rsidRPr="00530652" w:rsidRDefault="00530652" w:rsidP="008730FE">
            <w:pPr>
              <w:numPr>
                <w:ilvl w:val="0"/>
                <w:numId w:val="31"/>
              </w:num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015" w:type="dxa"/>
            <w:tcBorders>
              <w:top w:val="single" w:sz="4" w:space="0" w:color="auto"/>
              <w:left w:val="single" w:sz="4" w:space="0" w:color="auto"/>
              <w:bottom w:val="single" w:sz="4" w:space="0" w:color="auto"/>
              <w:right w:val="single" w:sz="4" w:space="0" w:color="auto"/>
            </w:tcBorders>
          </w:tcPr>
          <w:p w14:paraId="7D02BAE1" w14:textId="77777777" w:rsidR="00530652" w:rsidRPr="00530652" w:rsidRDefault="00530652" w:rsidP="00530652">
            <w:pPr>
              <w:jc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9 «Г»</w:t>
            </w:r>
          </w:p>
        </w:tc>
        <w:tc>
          <w:tcPr>
            <w:tcW w:w="1011" w:type="dxa"/>
            <w:tcBorders>
              <w:top w:val="single" w:sz="4" w:space="0" w:color="auto"/>
              <w:left w:val="single" w:sz="4" w:space="0" w:color="auto"/>
              <w:bottom w:val="single" w:sz="4" w:space="0" w:color="auto"/>
              <w:right w:val="single" w:sz="4" w:space="0" w:color="auto"/>
            </w:tcBorders>
          </w:tcPr>
          <w:p w14:paraId="6CC85028"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19</w:t>
            </w:r>
          </w:p>
        </w:tc>
        <w:tc>
          <w:tcPr>
            <w:tcW w:w="1080" w:type="dxa"/>
            <w:tcBorders>
              <w:top w:val="single" w:sz="4" w:space="0" w:color="auto"/>
              <w:left w:val="single" w:sz="4" w:space="0" w:color="auto"/>
              <w:bottom w:val="single" w:sz="4" w:space="0" w:color="auto"/>
              <w:right w:val="single" w:sz="4" w:space="0" w:color="auto"/>
            </w:tcBorders>
          </w:tcPr>
          <w:p w14:paraId="5BB8097D"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0</w:t>
            </w:r>
          </w:p>
        </w:tc>
        <w:tc>
          <w:tcPr>
            <w:tcW w:w="979" w:type="dxa"/>
            <w:tcBorders>
              <w:top w:val="single" w:sz="4" w:space="0" w:color="auto"/>
              <w:left w:val="single" w:sz="4" w:space="0" w:color="auto"/>
              <w:bottom w:val="single" w:sz="4" w:space="0" w:color="auto"/>
              <w:right w:val="single" w:sz="4" w:space="0" w:color="auto"/>
            </w:tcBorders>
          </w:tcPr>
          <w:p w14:paraId="3E50DD19"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w:t>
            </w:r>
          </w:p>
        </w:tc>
        <w:tc>
          <w:tcPr>
            <w:tcW w:w="746" w:type="dxa"/>
            <w:tcBorders>
              <w:top w:val="single" w:sz="4" w:space="0" w:color="auto"/>
              <w:left w:val="single" w:sz="4" w:space="0" w:color="auto"/>
              <w:bottom w:val="single" w:sz="4" w:space="0" w:color="auto"/>
              <w:right w:val="single" w:sz="4" w:space="0" w:color="auto"/>
            </w:tcBorders>
          </w:tcPr>
          <w:p w14:paraId="3F3ED602"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08" w:type="dxa"/>
            <w:tcBorders>
              <w:top w:val="single" w:sz="4" w:space="0" w:color="auto"/>
              <w:left w:val="single" w:sz="4" w:space="0" w:color="auto"/>
              <w:bottom w:val="single" w:sz="4" w:space="0" w:color="auto"/>
              <w:right w:val="single" w:sz="4" w:space="0" w:color="auto"/>
            </w:tcBorders>
          </w:tcPr>
          <w:p w14:paraId="68A4E0F8"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848" w:type="dxa"/>
            <w:tcBorders>
              <w:top w:val="single" w:sz="4" w:space="0" w:color="auto"/>
              <w:left w:val="single" w:sz="4" w:space="0" w:color="auto"/>
              <w:bottom w:val="single" w:sz="4" w:space="0" w:color="auto"/>
              <w:right w:val="single" w:sz="4" w:space="0" w:color="auto"/>
            </w:tcBorders>
          </w:tcPr>
          <w:p w14:paraId="1857668F"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43" w:type="dxa"/>
            <w:tcBorders>
              <w:top w:val="single" w:sz="4" w:space="0" w:color="auto"/>
              <w:left w:val="single" w:sz="4" w:space="0" w:color="auto"/>
              <w:bottom w:val="single" w:sz="4" w:space="0" w:color="auto"/>
              <w:right w:val="single" w:sz="4" w:space="0" w:color="auto"/>
            </w:tcBorders>
          </w:tcPr>
          <w:p w14:paraId="6C0634F8"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10" w:type="dxa"/>
            <w:tcBorders>
              <w:top w:val="single" w:sz="4" w:space="0" w:color="auto"/>
              <w:left w:val="single" w:sz="4" w:space="0" w:color="auto"/>
              <w:bottom w:val="single" w:sz="4" w:space="0" w:color="auto"/>
              <w:right w:val="single" w:sz="4" w:space="0" w:color="auto"/>
            </w:tcBorders>
          </w:tcPr>
          <w:p w14:paraId="452AF0B3"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53</w:t>
            </w:r>
          </w:p>
        </w:tc>
        <w:tc>
          <w:tcPr>
            <w:tcW w:w="1276" w:type="dxa"/>
            <w:tcBorders>
              <w:top w:val="single" w:sz="4" w:space="0" w:color="auto"/>
              <w:left w:val="single" w:sz="4" w:space="0" w:color="auto"/>
              <w:bottom w:val="single" w:sz="4" w:space="0" w:color="auto"/>
              <w:right w:val="single" w:sz="4" w:space="0" w:color="auto"/>
            </w:tcBorders>
          </w:tcPr>
          <w:p w14:paraId="1B60DE5E"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r>
      <w:tr w:rsidR="00530652" w:rsidRPr="00530652" w14:paraId="3C70FB66" w14:textId="77777777" w:rsidTr="00797C2F">
        <w:tc>
          <w:tcPr>
            <w:tcW w:w="598" w:type="dxa"/>
            <w:tcBorders>
              <w:top w:val="single" w:sz="4" w:space="0" w:color="auto"/>
              <w:left w:val="single" w:sz="4" w:space="0" w:color="auto"/>
              <w:bottom w:val="single" w:sz="4" w:space="0" w:color="auto"/>
              <w:right w:val="single" w:sz="4" w:space="0" w:color="auto"/>
            </w:tcBorders>
          </w:tcPr>
          <w:p w14:paraId="151422FF" w14:textId="77777777" w:rsidR="00530652" w:rsidRPr="00530652" w:rsidRDefault="00530652" w:rsidP="008730FE">
            <w:pPr>
              <w:numPr>
                <w:ilvl w:val="0"/>
                <w:numId w:val="31"/>
              </w:num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 xml:space="preserve">9 </w:t>
            </w:r>
          </w:p>
        </w:tc>
        <w:tc>
          <w:tcPr>
            <w:tcW w:w="1015" w:type="dxa"/>
            <w:tcBorders>
              <w:top w:val="single" w:sz="4" w:space="0" w:color="auto"/>
              <w:left w:val="single" w:sz="4" w:space="0" w:color="auto"/>
              <w:bottom w:val="single" w:sz="4" w:space="0" w:color="auto"/>
              <w:right w:val="single" w:sz="4" w:space="0" w:color="auto"/>
            </w:tcBorders>
          </w:tcPr>
          <w:p w14:paraId="408F4011" w14:textId="77777777" w:rsidR="00530652" w:rsidRPr="00530652" w:rsidRDefault="00530652" w:rsidP="00530652">
            <w:pPr>
              <w:jc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9 «Д»</w:t>
            </w:r>
          </w:p>
        </w:tc>
        <w:tc>
          <w:tcPr>
            <w:tcW w:w="1011" w:type="dxa"/>
            <w:tcBorders>
              <w:top w:val="single" w:sz="4" w:space="0" w:color="auto"/>
              <w:left w:val="single" w:sz="4" w:space="0" w:color="auto"/>
              <w:bottom w:val="single" w:sz="4" w:space="0" w:color="auto"/>
              <w:right w:val="single" w:sz="4" w:space="0" w:color="auto"/>
            </w:tcBorders>
          </w:tcPr>
          <w:p w14:paraId="5299A531"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17</w:t>
            </w:r>
          </w:p>
        </w:tc>
        <w:tc>
          <w:tcPr>
            <w:tcW w:w="1080" w:type="dxa"/>
            <w:tcBorders>
              <w:top w:val="single" w:sz="4" w:space="0" w:color="auto"/>
              <w:left w:val="single" w:sz="4" w:space="0" w:color="auto"/>
              <w:bottom w:val="single" w:sz="4" w:space="0" w:color="auto"/>
              <w:right w:val="single" w:sz="4" w:space="0" w:color="auto"/>
            </w:tcBorders>
          </w:tcPr>
          <w:p w14:paraId="6B631A8C"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4</w:t>
            </w:r>
          </w:p>
        </w:tc>
        <w:tc>
          <w:tcPr>
            <w:tcW w:w="979" w:type="dxa"/>
            <w:tcBorders>
              <w:top w:val="single" w:sz="4" w:space="0" w:color="auto"/>
              <w:left w:val="single" w:sz="4" w:space="0" w:color="auto"/>
              <w:bottom w:val="single" w:sz="4" w:space="0" w:color="auto"/>
              <w:right w:val="single" w:sz="4" w:space="0" w:color="auto"/>
            </w:tcBorders>
          </w:tcPr>
          <w:p w14:paraId="53FE4D37"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5</w:t>
            </w:r>
          </w:p>
        </w:tc>
        <w:tc>
          <w:tcPr>
            <w:tcW w:w="746" w:type="dxa"/>
            <w:tcBorders>
              <w:top w:val="single" w:sz="4" w:space="0" w:color="auto"/>
              <w:left w:val="single" w:sz="4" w:space="0" w:color="auto"/>
              <w:bottom w:val="single" w:sz="4" w:space="0" w:color="auto"/>
              <w:right w:val="single" w:sz="4" w:space="0" w:color="auto"/>
            </w:tcBorders>
          </w:tcPr>
          <w:p w14:paraId="5DE52772"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08" w:type="dxa"/>
            <w:tcBorders>
              <w:top w:val="single" w:sz="4" w:space="0" w:color="auto"/>
              <w:left w:val="single" w:sz="4" w:space="0" w:color="auto"/>
              <w:bottom w:val="single" w:sz="4" w:space="0" w:color="auto"/>
              <w:right w:val="single" w:sz="4" w:space="0" w:color="auto"/>
            </w:tcBorders>
          </w:tcPr>
          <w:p w14:paraId="3B2732E8"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848" w:type="dxa"/>
            <w:tcBorders>
              <w:top w:val="single" w:sz="4" w:space="0" w:color="auto"/>
              <w:left w:val="single" w:sz="4" w:space="0" w:color="auto"/>
              <w:bottom w:val="single" w:sz="4" w:space="0" w:color="auto"/>
              <w:right w:val="single" w:sz="4" w:space="0" w:color="auto"/>
            </w:tcBorders>
          </w:tcPr>
          <w:p w14:paraId="69D8B6BC"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43" w:type="dxa"/>
            <w:tcBorders>
              <w:top w:val="single" w:sz="4" w:space="0" w:color="auto"/>
              <w:left w:val="single" w:sz="4" w:space="0" w:color="auto"/>
              <w:bottom w:val="single" w:sz="4" w:space="0" w:color="auto"/>
              <w:right w:val="single" w:sz="4" w:space="0" w:color="auto"/>
            </w:tcBorders>
          </w:tcPr>
          <w:p w14:paraId="39E73CF0"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10" w:type="dxa"/>
            <w:tcBorders>
              <w:top w:val="single" w:sz="4" w:space="0" w:color="auto"/>
              <w:left w:val="single" w:sz="4" w:space="0" w:color="auto"/>
              <w:bottom w:val="single" w:sz="4" w:space="0" w:color="auto"/>
              <w:right w:val="single" w:sz="4" w:space="0" w:color="auto"/>
            </w:tcBorders>
          </w:tcPr>
          <w:p w14:paraId="77199994"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53</w:t>
            </w:r>
          </w:p>
        </w:tc>
        <w:tc>
          <w:tcPr>
            <w:tcW w:w="1276" w:type="dxa"/>
            <w:tcBorders>
              <w:top w:val="single" w:sz="4" w:space="0" w:color="auto"/>
              <w:left w:val="single" w:sz="4" w:space="0" w:color="auto"/>
              <w:bottom w:val="single" w:sz="4" w:space="0" w:color="auto"/>
              <w:right w:val="single" w:sz="4" w:space="0" w:color="auto"/>
            </w:tcBorders>
          </w:tcPr>
          <w:p w14:paraId="2C25AD2A"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r>
      <w:tr w:rsidR="00530652" w:rsidRPr="00530652" w14:paraId="3D5216D9" w14:textId="77777777" w:rsidTr="00797C2F">
        <w:tc>
          <w:tcPr>
            <w:tcW w:w="1613" w:type="dxa"/>
            <w:gridSpan w:val="2"/>
            <w:tcBorders>
              <w:top w:val="single" w:sz="4" w:space="0" w:color="auto"/>
              <w:left w:val="single" w:sz="4" w:space="0" w:color="auto"/>
              <w:bottom w:val="single" w:sz="4" w:space="0" w:color="auto"/>
              <w:right w:val="single" w:sz="4" w:space="0" w:color="auto"/>
            </w:tcBorders>
          </w:tcPr>
          <w:p w14:paraId="55695B69" w14:textId="77777777" w:rsidR="00530652" w:rsidRPr="00530652" w:rsidRDefault="00530652" w:rsidP="00530652">
            <w:pPr>
              <w:jc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5-9 сыныптар</w:t>
            </w:r>
          </w:p>
        </w:tc>
        <w:tc>
          <w:tcPr>
            <w:tcW w:w="1011" w:type="dxa"/>
            <w:tcBorders>
              <w:top w:val="single" w:sz="4" w:space="0" w:color="auto"/>
              <w:left w:val="single" w:sz="4" w:space="0" w:color="auto"/>
              <w:bottom w:val="single" w:sz="4" w:space="0" w:color="auto"/>
              <w:right w:val="single" w:sz="4" w:space="0" w:color="auto"/>
            </w:tcBorders>
          </w:tcPr>
          <w:p w14:paraId="45E49F70"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581</w:t>
            </w:r>
          </w:p>
        </w:tc>
        <w:tc>
          <w:tcPr>
            <w:tcW w:w="1080" w:type="dxa"/>
            <w:tcBorders>
              <w:top w:val="single" w:sz="4" w:space="0" w:color="auto"/>
              <w:left w:val="single" w:sz="4" w:space="0" w:color="auto"/>
              <w:bottom w:val="single" w:sz="4" w:space="0" w:color="auto"/>
              <w:right w:val="single" w:sz="4" w:space="0" w:color="auto"/>
            </w:tcBorders>
          </w:tcPr>
          <w:p w14:paraId="6EC572C9"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62</w:t>
            </w:r>
          </w:p>
        </w:tc>
        <w:tc>
          <w:tcPr>
            <w:tcW w:w="979" w:type="dxa"/>
            <w:tcBorders>
              <w:top w:val="single" w:sz="4" w:space="0" w:color="auto"/>
              <w:left w:val="single" w:sz="4" w:space="0" w:color="auto"/>
              <w:bottom w:val="single" w:sz="4" w:space="0" w:color="auto"/>
              <w:right w:val="single" w:sz="4" w:space="0" w:color="auto"/>
            </w:tcBorders>
          </w:tcPr>
          <w:p w14:paraId="27D186D3"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229</w:t>
            </w:r>
          </w:p>
        </w:tc>
        <w:tc>
          <w:tcPr>
            <w:tcW w:w="746" w:type="dxa"/>
            <w:tcBorders>
              <w:top w:val="single" w:sz="4" w:space="0" w:color="auto"/>
              <w:left w:val="single" w:sz="4" w:space="0" w:color="auto"/>
              <w:bottom w:val="single" w:sz="4" w:space="0" w:color="auto"/>
              <w:right w:val="single" w:sz="4" w:space="0" w:color="auto"/>
            </w:tcBorders>
          </w:tcPr>
          <w:p w14:paraId="2C2E2598"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1</w:t>
            </w:r>
          </w:p>
        </w:tc>
        <w:tc>
          <w:tcPr>
            <w:tcW w:w="1108" w:type="dxa"/>
            <w:tcBorders>
              <w:top w:val="single" w:sz="4" w:space="0" w:color="auto"/>
              <w:left w:val="single" w:sz="4" w:space="0" w:color="auto"/>
              <w:bottom w:val="single" w:sz="4" w:space="0" w:color="auto"/>
              <w:right w:val="single" w:sz="4" w:space="0" w:color="auto"/>
            </w:tcBorders>
          </w:tcPr>
          <w:p w14:paraId="01650300"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p>
        </w:tc>
        <w:tc>
          <w:tcPr>
            <w:tcW w:w="848" w:type="dxa"/>
            <w:tcBorders>
              <w:top w:val="single" w:sz="4" w:space="0" w:color="auto"/>
              <w:left w:val="single" w:sz="4" w:space="0" w:color="auto"/>
              <w:bottom w:val="single" w:sz="4" w:space="0" w:color="auto"/>
              <w:right w:val="single" w:sz="4" w:space="0" w:color="auto"/>
            </w:tcBorders>
          </w:tcPr>
          <w:p w14:paraId="1B30D51E"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5</w:t>
            </w:r>
          </w:p>
        </w:tc>
        <w:tc>
          <w:tcPr>
            <w:tcW w:w="1143" w:type="dxa"/>
            <w:tcBorders>
              <w:top w:val="single" w:sz="4" w:space="0" w:color="auto"/>
              <w:left w:val="single" w:sz="4" w:space="0" w:color="auto"/>
              <w:bottom w:val="single" w:sz="4" w:space="0" w:color="auto"/>
              <w:right w:val="single" w:sz="4" w:space="0" w:color="auto"/>
            </w:tcBorders>
          </w:tcPr>
          <w:p w14:paraId="3B6CA9A1"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p>
        </w:tc>
        <w:tc>
          <w:tcPr>
            <w:tcW w:w="1110" w:type="dxa"/>
            <w:tcBorders>
              <w:top w:val="single" w:sz="4" w:space="0" w:color="auto"/>
              <w:left w:val="single" w:sz="4" w:space="0" w:color="auto"/>
              <w:bottom w:val="single" w:sz="4" w:space="0" w:color="auto"/>
              <w:right w:val="single" w:sz="4" w:space="0" w:color="auto"/>
            </w:tcBorders>
          </w:tcPr>
          <w:p w14:paraId="52B460A3"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50</w:t>
            </w:r>
          </w:p>
        </w:tc>
        <w:tc>
          <w:tcPr>
            <w:tcW w:w="1276" w:type="dxa"/>
            <w:tcBorders>
              <w:top w:val="single" w:sz="4" w:space="0" w:color="auto"/>
              <w:left w:val="single" w:sz="4" w:space="0" w:color="auto"/>
              <w:bottom w:val="single" w:sz="4" w:space="0" w:color="auto"/>
              <w:right w:val="single" w:sz="4" w:space="0" w:color="auto"/>
            </w:tcBorders>
          </w:tcPr>
          <w:p w14:paraId="6CEC38F6"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100</w:t>
            </w:r>
          </w:p>
        </w:tc>
      </w:tr>
      <w:tr w:rsidR="00530652" w:rsidRPr="00530652" w14:paraId="72619B7F" w14:textId="77777777" w:rsidTr="00797C2F">
        <w:tc>
          <w:tcPr>
            <w:tcW w:w="598" w:type="dxa"/>
            <w:tcBorders>
              <w:top w:val="single" w:sz="4" w:space="0" w:color="auto"/>
              <w:left w:val="single" w:sz="4" w:space="0" w:color="auto"/>
              <w:bottom w:val="single" w:sz="4" w:space="0" w:color="auto"/>
              <w:right w:val="single" w:sz="4" w:space="0" w:color="auto"/>
            </w:tcBorders>
          </w:tcPr>
          <w:p w14:paraId="114368D0" w14:textId="77777777" w:rsidR="00530652" w:rsidRPr="00530652" w:rsidRDefault="00530652" w:rsidP="008730FE">
            <w:pPr>
              <w:numPr>
                <w:ilvl w:val="0"/>
                <w:numId w:val="31"/>
              </w:num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015" w:type="dxa"/>
            <w:tcBorders>
              <w:top w:val="single" w:sz="4" w:space="0" w:color="auto"/>
              <w:left w:val="single" w:sz="4" w:space="0" w:color="auto"/>
              <w:bottom w:val="single" w:sz="4" w:space="0" w:color="auto"/>
              <w:right w:val="single" w:sz="4" w:space="0" w:color="auto"/>
            </w:tcBorders>
          </w:tcPr>
          <w:p w14:paraId="6218AF34" w14:textId="77777777" w:rsidR="00530652" w:rsidRPr="00530652" w:rsidRDefault="00530652" w:rsidP="00530652">
            <w:pPr>
              <w:jc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 «А»</w:t>
            </w:r>
          </w:p>
        </w:tc>
        <w:tc>
          <w:tcPr>
            <w:tcW w:w="1011" w:type="dxa"/>
            <w:tcBorders>
              <w:top w:val="single" w:sz="4" w:space="0" w:color="auto"/>
              <w:left w:val="single" w:sz="4" w:space="0" w:color="auto"/>
              <w:bottom w:val="single" w:sz="4" w:space="0" w:color="auto"/>
              <w:right w:val="single" w:sz="4" w:space="0" w:color="auto"/>
            </w:tcBorders>
          </w:tcPr>
          <w:p w14:paraId="68064E35"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23</w:t>
            </w:r>
          </w:p>
        </w:tc>
        <w:tc>
          <w:tcPr>
            <w:tcW w:w="1080" w:type="dxa"/>
            <w:tcBorders>
              <w:top w:val="single" w:sz="4" w:space="0" w:color="auto"/>
              <w:left w:val="single" w:sz="4" w:space="0" w:color="auto"/>
              <w:bottom w:val="single" w:sz="4" w:space="0" w:color="auto"/>
              <w:right w:val="single" w:sz="4" w:space="0" w:color="auto"/>
            </w:tcBorders>
          </w:tcPr>
          <w:p w14:paraId="54F32BCF"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w:t>
            </w:r>
          </w:p>
        </w:tc>
        <w:tc>
          <w:tcPr>
            <w:tcW w:w="979" w:type="dxa"/>
            <w:tcBorders>
              <w:top w:val="single" w:sz="4" w:space="0" w:color="auto"/>
              <w:left w:val="single" w:sz="4" w:space="0" w:color="auto"/>
              <w:bottom w:val="single" w:sz="4" w:space="0" w:color="auto"/>
              <w:right w:val="single" w:sz="4" w:space="0" w:color="auto"/>
            </w:tcBorders>
          </w:tcPr>
          <w:p w14:paraId="0FE474E6"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6</w:t>
            </w:r>
          </w:p>
        </w:tc>
        <w:tc>
          <w:tcPr>
            <w:tcW w:w="746" w:type="dxa"/>
            <w:tcBorders>
              <w:top w:val="single" w:sz="4" w:space="0" w:color="auto"/>
              <w:left w:val="single" w:sz="4" w:space="0" w:color="auto"/>
              <w:bottom w:val="single" w:sz="4" w:space="0" w:color="auto"/>
              <w:right w:val="single" w:sz="4" w:space="0" w:color="auto"/>
            </w:tcBorders>
          </w:tcPr>
          <w:p w14:paraId="4A656715"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08" w:type="dxa"/>
            <w:tcBorders>
              <w:top w:val="single" w:sz="4" w:space="0" w:color="auto"/>
              <w:left w:val="single" w:sz="4" w:space="0" w:color="auto"/>
              <w:bottom w:val="single" w:sz="4" w:space="0" w:color="auto"/>
              <w:right w:val="single" w:sz="4" w:space="0" w:color="auto"/>
            </w:tcBorders>
          </w:tcPr>
          <w:p w14:paraId="2F306E11"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848" w:type="dxa"/>
            <w:tcBorders>
              <w:top w:val="single" w:sz="4" w:space="0" w:color="auto"/>
              <w:left w:val="single" w:sz="4" w:space="0" w:color="auto"/>
              <w:bottom w:val="single" w:sz="4" w:space="0" w:color="auto"/>
              <w:right w:val="single" w:sz="4" w:space="0" w:color="auto"/>
            </w:tcBorders>
          </w:tcPr>
          <w:p w14:paraId="6FFB490E"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w:t>
            </w:r>
          </w:p>
        </w:tc>
        <w:tc>
          <w:tcPr>
            <w:tcW w:w="1143" w:type="dxa"/>
            <w:tcBorders>
              <w:top w:val="single" w:sz="4" w:space="0" w:color="auto"/>
              <w:left w:val="single" w:sz="4" w:space="0" w:color="auto"/>
              <w:bottom w:val="single" w:sz="4" w:space="0" w:color="auto"/>
              <w:right w:val="single" w:sz="4" w:space="0" w:color="auto"/>
            </w:tcBorders>
          </w:tcPr>
          <w:p w14:paraId="162E97D9"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10" w:type="dxa"/>
            <w:tcBorders>
              <w:top w:val="single" w:sz="4" w:space="0" w:color="auto"/>
              <w:left w:val="single" w:sz="4" w:space="0" w:color="auto"/>
              <w:bottom w:val="single" w:sz="4" w:space="0" w:color="auto"/>
              <w:right w:val="single" w:sz="4" w:space="0" w:color="auto"/>
            </w:tcBorders>
          </w:tcPr>
          <w:p w14:paraId="148419C1"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30</w:t>
            </w:r>
          </w:p>
        </w:tc>
        <w:tc>
          <w:tcPr>
            <w:tcW w:w="1276" w:type="dxa"/>
            <w:tcBorders>
              <w:top w:val="single" w:sz="4" w:space="0" w:color="auto"/>
              <w:left w:val="single" w:sz="4" w:space="0" w:color="auto"/>
              <w:bottom w:val="single" w:sz="4" w:space="0" w:color="auto"/>
              <w:right w:val="single" w:sz="4" w:space="0" w:color="auto"/>
            </w:tcBorders>
          </w:tcPr>
          <w:p w14:paraId="2ADCC440"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r>
      <w:tr w:rsidR="00530652" w:rsidRPr="00530652" w14:paraId="1FBEEFBC" w14:textId="77777777" w:rsidTr="00797C2F">
        <w:tc>
          <w:tcPr>
            <w:tcW w:w="598" w:type="dxa"/>
            <w:tcBorders>
              <w:top w:val="single" w:sz="4" w:space="0" w:color="auto"/>
              <w:left w:val="single" w:sz="4" w:space="0" w:color="auto"/>
              <w:bottom w:val="single" w:sz="4" w:space="0" w:color="auto"/>
              <w:right w:val="single" w:sz="4" w:space="0" w:color="auto"/>
            </w:tcBorders>
          </w:tcPr>
          <w:p w14:paraId="25974595" w14:textId="77777777" w:rsidR="00530652" w:rsidRPr="00530652" w:rsidRDefault="00530652" w:rsidP="008730FE">
            <w:pPr>
              <w:numPr>
                <w:ilvl w:val="0"/>
                <w:numId w:val="31"/>
              </w:num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w:t>
            </w:r>
          </w:p>
        </w:tc>
        <w:tc>
          <w:tcPr>
            <w:tcW w:w="1015" w:type="dxa"/>
            <w:tcBorders>
              <w:top w:val="single" w:sz="4" w:space="0" w:color="auto"/>
              <w:left w:val="single" w:sz="4" w:space="0" w:color="auto"/>
              <w:bottom w:val="single" w:sz="4" w:space="0" w:color="auto"/>
              <w:right w:val="single" w:sz="4" w:space="0" w:color="auto"/>
            </w:tcBorders>
          </w:tcPr>
          <w:p w14:paraId="375534EE" w14:textId="77777777" w:rsidR="00530652" w:rsidRPr="00530652" w:rsidRDefault="00530652" w:rsidP="00530652">
            <w:pPr>
              <w:jc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 «Б»</w:t>
            </w:r>
          </w:p>
        </w:tc>
        <w:tc>
          <w:tcPr>
            <w:tcW w:w="1011" w:type="dxa"/>
            <w:tcBorders>
              <w:top w:val="single" w:sz="4" w:space="0" w:color="auto"/>
              <w:left w:val="single" w:sz="4" w:space="0" w:color="auto"/>
              <w:bottom w:val="single" w:sz="4" w:space="0" w:color="auto"/>
              <w:right w:val="single" w:sz="4" w:space="0" w:color="auto"/>
            </w:tcBorders>
          </w:tcPr>
          <w:p w14:paraId="5ADC5318"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22</w:t>
            </w:r>
          </w:p>
        </w:tc>
        <w:tc>
          <w:tcPr>
            <w:tcW w:w="1080" w:type="dxa"/>
            <w:tcBorders>
              <w:top w:val="single" w:sz="4" w:space="0" w:color="auto"/>
              <w:left w:val="single" w:sz="4" w:space="0" w:color="auto"/>
              <w:bottom w:val="single" w:sz="4" w:space="0" w:color="auto"/>
              <w:right w:val="single" w:sz="4" w:space="0" w:color="auto"/>
            </w:tcBorders>
          </w:tcPr>
          <w:p w14:paraId="516CA83E"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0</w:t>
            </w:r>
          </w:p>
        </w:tc>
        <w:tc>
          <w:tcPr>
            <w:tcW w:w="979" w:type="dxa"/>
            <w:tcBorders>
              <w:top w:val="single" w:sz="4" w:space="0" w:color="auto"/>
              <w:left w:val="single" w:sz="4" w:space="0" w:color="auto"/>
              <w:bottom w:val="single" w:sz="4" w:space="0" w:color="auto"/>
              <w:right w:val="single" w:sz="4" w:space="0" w:color="auto"/>
            </w:tcBorders>
          </w:tcPr>
          <w:p w14:paraId="507F3B46"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12</w:t>
            </w:r>
          </w:p>
        </w:tc>
        <w:tc>
          <w:tcPr>
            <w:tcW w:w="746" w:type="dxa"/>
            <w:tcBorders>
              <w:top w:val="single" w:sz="4" w:space="0" w:color="auto"/>
              <w:left w:val="single" w:sz="4" w:space="0" w:color="auto"/>
              <w:bottom w:val="single" w:sz="4" w:space="0" w:color="auto"/>
              <w:right w:val="single" w:sz="4" w:space="0" w:color="auto"/>
            </w:tcBorders>
          </w:tcPr>
          <w:p w14:paraId="3C11C3B9"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08" w:type="dxa"/>
            <w:tcBorders>
              <w:top w:val="single" w:sz="4" w:space="0" w:color="auto"/>
              <w:left w:val="single" w:sz="4" w:space="0" w:color="auto"/>
              <w:bottom w:val="single" w:sz="4" w:space="0" w:color="auto"/>
              <w:right w:val="single" w:sz="4" w:space="0" w:color="auto"/>
            </w:tcBorders>
          </w:tcPr>
          <w:p w14:paraId="108E5B23"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848" w:type="dxa"/>
            <w:tcBorders>
              <w:top w:val="single" w:sz="4" w:space="0" w:color="auto"/>
              <w:left w:val="single" w:sz="4" w:space="0" w:color="auto"/>
              <w:bottom w:val="single" w:sz="4" w:space="0" w:color="auto"/>
              <w:right w:val="single" w:sz="4" w:space="0" w:color="auto"/>
            </w:tcBorders>
          </w:tcPr>
          <w:p w14:paraId="404B19C4"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43" w:type="dxa"/>
            <w:tcBorders>
              <w:top w:val="single" w:sz="4" w:space="0" w:color="auto"/>
              <w:left w:val="single" w:sz="4" w:space="0" w:color="auto"/>
              <w:bottom w:val="single" w:sz="4" w:space="0" w:color="auto"/>
              <w:right w:val="single" w:sz="4" w:space="0" w:color="auto"/>
            </w:tcBorders>
          </w:tcPr>
          <w:p w14:paraId="1C285C0E"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10" w:type="dxa"/>
            <w:tcBorders>
              <w:top w:val="single" w:sz="4" w:space="0" w:color="auto"/>
              <w:left w:val="single" w:sz="4" w:space="0" w:color="auto"/>
              <w:bottom w:val="single" w:sz="4" w:space="0" w:color="auto"/>
              <w:right w:val="single" w:sz="4" w:space="0" w:color="auto"/>
            </w:tcBorders>
          </w:tcPr>
          <w:p w14:paraId="5360557C"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55</w:t>
            </w:r>
          </w:p>
        </w:tc>
        <w:tc>
          <w:tcPr>
            <w:tcW w:w="1276" w:type="dxa"/>
            <w:tcBorders>
              <w:top w:val="single" w:sz="4" w:space="0" w:color="auto"/>
              <w:left w:val="single" w:sz="4" w:space="0" w:color="auto"/>
              <w:bottom w:val="single" w:sz="4" w:space="0" w:color="auto"/>
              <w:right w:val="single" w:sz="4" w:space="0" w:color="auto"/>
            </w:tcBorders>
          </w:tcPr>
          <w:p w14:paraId="31BC4C11"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r>
      <w:tr w:rsidR="00530652" w:rsidRPr="00530652" w14:paraId="4DEA7345" w14:textId="77777777" w:rsidTr="00797C2F">
        <w:tc>
          <w:tcPr>
            <w:tcW w:w="598" w:type="dxa"/>
            <w:tcBorders>
              <w:top w:val="single" w:sz="4" w:space="0" w:color="auto"/>
              <w:left w:val="single" w:sz="4" w:space="0" w:color="auto"/>
              <w:bottom w:val="single" w:sz="4" w:space="0" w:color="auto"/>
              <w:right w:val="single" w:sz="4" w:space="0" w:color="auto"/>
            </w:tcBorders>
          </w:tcPr>
          <w:p w14:paraId="7AFFC4AD" w14:textId="77777777" w:rsidR="00530652" w:rsidRPr="00530652" w:rsidRDefault="00530652" w:rsidP="008730FE">
            <w:pPr>
              <w:numPr>
                <w:ilvl w:val="0"/>
                <w:numId w:val="31"/>
              </w:num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015" w:type="dxa"/>
            <w:tcBorders>
              <w:top w:val="single" w:sz="4" w:space="0" w:color="auto"/>
              <w:left w:val="single" w:sz="4" w:space="0" w:color="auto"/>
              <w:bottom w:val="single" w:sz="4" w:space="0" w:color="auto"/>
              <w:right w:val="single" w:sz="4" w:space="0" w:color="auto"/>
            </w:tcBorders>
          </w:tcPr>
          <w:p w14:paraId="412928B1" w14:textId="77777777" w:rsidR="00530652" w:rsidRPr="00530652" w:rsidRDefault="00530652" w:rsidP="00530652">
            <w:pPr>
              <w:jc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 «В»</w:t>
            </w:r>
          </w:p>
        </w:tc>
        <w:tc>
          <w:tcPr>
            <w:tcW w:w="1011" w:type="dxa"/>
            <w:tcBorders>
              <w:top w:val="single" w:sz="4" w:space="0" w:color="auto"/>
              <w:left w:val="single" w:sz="4" w:space="0" w:color="auto"/>
              <w:bottom w:val="single" w:sz="4" w:space="0" w:color="auto"/>
              <w:right w:val="single" w:sz="4" w:space="0" w:color="auto"/>
            </w:tcBorders>
          </w:tcPr>
          <w:p w14:paraId="630AF447"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16</w:t>
            </w:r>
          </w:p>
        </w:tc>
        <w:tc>
          <w:tcPr>
            <w:tcW w:w="1080" w:type="dxa"/>
            <w:tcBorders>
              <w:top w:val="single" w:sz="4" w:space="0" w:color="auto"/>
              <w:left w:val="single" w:sz="4" w:space="0" w:color="auto"/>
              <w:bottom w:val="single" w:sz="4" w:space="0" w:color="auto"/>
              <w:right w:val="single" w:sz="4" w:space="0" w:color="auto"/>
            </w:tcBorders>
          </w:tcPr>
          <w:p w14:paraId="364A29CD"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0</w:t>
            </w:r>
          </w:p>
        </w:tc>
        <w:tc>
          <w:tcPr>
            <w:tcW w:w="979" w:type="dxa"/>
            <w:tcBorders>
              <w:top w:val="single" w:sz="4" w:space="0" w:color="auto"/>
              <w:left w:val="single" w:sz="4" w:space="0" w:color="auto"/>
              <w:bottom w:val="single" w:sz="4" w:space="0" w:color="auto"/>
              <w:right w:val="single" w:sz="4" w:space="0" w:color="auto"/>
            </w:tcBorders>
          </w:tcPr>
          <w:p w14:paraId="5632676D"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9</w:t>
            </w:r>
          </w:p>
        </w:tc>
        <w:tc>
          <w:tcPr>
            <w:tcW w:w="746" w:type="dxa"/>
            <w:tcBorders>
              <w:top w:val="single" w:sz="4" w:space="0" w:color="auto"/>
              <w:left w:val="single" w:sz="4" w:space="0" w:color="auto"/>
              <w:bottom w:val="single" w:sz="4" w:space="0" w:color="auto"/>
              <w:right w:val="single" w:sz="4" w:space="0" w:color="auto"/>
            </w:tcBorders>
          </w:tcPr>
          <w:p w14:paraId="66B6A526"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08" w:type="dxa"/>
            <w:tcBorders>
              <w:top w:val="single" w:sz="4" w:space="0" w:color="auto"/>
              <w:left w:val="single" w:sz="4" w:space="0" w:color="auto"/>
              <w:bottom w:val="single" w:sz="4" w:space="0" w:color="auto"/>
              <w:right w:val="single" w:sz="4" w:space="0" w:color="auto"/>
            </w:tcBorders>
          </w:tcPr>
          <w:p w14:paraId="07EA99DF"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848" w:type="dxa"/>
            <w:tcBorders>
              <w:top w:val="single" w:sz="4" w:space="0" w:color="auto"/>
              <w:left w:val="single" w:sz="4" w:space="0" w:color="auto"/>
              <w:bottom w:val="single" w:sz="4" w:space="0" w:color="auto"/>
              <w:right w:val="single" w:sz="4" w:space="0" w:color="auto"/>
            </w:tcBorders>
          </w:tcPr>
          <w:p w14:paraId="4E1DA52D"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43" w:type="dxa"/>
            <w:tcBorders>
              <w:top w:val="single" w:sz="4" w:space="0" w:color="auto"/>
              <w:left w:val="single" w:sz="4" w:space="0" w:color="auto"/>
              <w:bottom w:val="single" w:sz="4" w:space="0" w:color="auto"/>
              <w:right w:val="single" w:sz="4" w:space="0" w:color="auto"/>
            </w:tcBorders>
          </w:tcPr>
          <w:p w14:paraId="62568CC8"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10" w:type="dxa"/>
            <w:tcBorders>
              <w:top w:val="single" w:sz="4" w:space="0" w:color="auto"/>
              <w:left w:val="single" w:sz="4" w:space="0" w:color="auto"/>
              <w:bottom w:val="single" w:sz="4" w:space="0" w:color="auto"/>
              <w:right w:val="single" w:sz="4" w:space="0" w:color="auto"/>
            </w:tcBorders>
          </w:tcPr>
          <w:p w14:paraId="2D63C1E7"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56</w:t>
            </w:r>
          </w:p>
        </w:tc>
        <w:tc>
          <w:tcPr>
            <w:tcW w:w="1276" w:type="dxa"/>
            <w:tcBorders>
              <w:top w:val="single" w:sz="4" w:space="0" w:color="auto"/>
              <w:left w:val="single" w:sz="4" w:space="0" w:color="auto"/>
              <w:bottom w:val="single" w:sz="4" w:space="0" w:color="auto"/>
              <w:right w:val="single" w:sz="4" w:space="0" w:color="auto"/>
            </w:tcBorders>
          </w:tcPr>
          <w:p w14:paraId="67128E50"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r>
      <w:tr w:rsidR="00530652" w:rsidRPr="00530652" w14:paraId="58096EAF" w14:textId="77777777" w:rsidTr="00797C2F">
        <w:tc>
          <w:tcPr>
            <w:tcW w:w="598" w:type="dxa"/>
            <w:tcBorders>
              <w:top w:val="single" w:sz="4" w:space="0" w:color="auto"/>
              <w:left w:val="single" w:sz="4" w:space="0" w:color="auto"/>
              <w:bottom w:val="single" w:sz="4" w:space="0" w:color="auto"/>
              <w:right w:val="single" w:sz="4" w:space="0" w:color="auto"/>
            </w:tcBorders>
          </w:tcPr>
          <w:p w14:paraId="36550099" w14:textId="77777777" w:rsidR="00530652" w:rsidRPr="00530652" w:rsidRDefault="00530652" w:rsidP="008730FE">
            <w:pPr>
              <w:numPr>
                <w:ilvl w:val="0"/>
                <w:numId w:val="31"/>
              </w:num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015" w:type="dxa"/>
            <w:tcBorders>
              <w:top w:val="single" w:sz="4" w:space="0" w:color="auto"/>
              <w:left w:val="single" w:sz="4" w:space="0" w:color="auto"/>
              <w:bottom w:val="single" w:sz="4" w:space="0" w:color="auto"/>
              <w:right w:val="single" w:sz="4" w:space="0" w:color="auto"/>
            </w:tcBorders>
          </w:tcPr>
          <w:p w14:paraId="7604C1F3" w14:textId="77777777" w:rsidR="00530652" w:rsidRPr="00530652" w:rsidRDefault="00530652" w:rsidP="00530652">
            <w:pPr>
              <w:jc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11 «А»</w:t>
            </w:r>
          </w:p>
        </w:tc>
        <w:tc>
          <w:tcPr>
            <w:tcW w:w="1011" w:type="dxa"/>
            <w:tcBorders>
              <w:top w:val="single" w:sz="4" w:space="0" w:color="auto"/>
              <w:left w:val="single" w:sz="4" w:space="0" w:color="auto"/>
              <w:bottom w:val="single" w:sz="4" w:space="0" w:color="auto"/>
              <w:right w:val="single" w:sz="4" w:space="0" w:color="auto"/>
            </w:tcBorders>
          </w:tcPr>
          <w:p w14:paraId="2F917559"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15</w:t>
            </w:r>
          </w:p>
        </w:tc>
        <w:tc>
          <w:tcPr>
            <w:tcW w:w="1080" w:type="dxa"/>
            <w:tcBorders>
              <w:top w:val="single" w:sz="4" w:space="0" w:color="auto"/>
              <w:left w:val="single" w:sz="4" w:space="0" w:color="auto"/>
              <w:bottom w:val="single" w:sz="4" w:space="0" w:color="auto"/>
              <w:right w:val="single" w:sz="4" w:space="0" w:color="auto"/>
            </w:tcBorders>
          </w:tcPr>
          <w:p w14:paraId="7A4FAAB9"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w:t>
            </w:r>
          </w:p>
        </w:tc>
        <w:tc>
          <w:tcPr>
            <w:tcW w:w="979" w:type="dxa"/>
            <w:tcBorders>
              <w:top w:val="single" w:sz="4" w:space="0" w:color="auto"/>
              <w:left w:val="single" w:sz="4" w:space="0" w:color="auto"/>
              <w:bottom w:val="single" w:sz="4" w:space="0" w:color="auto"/>
              <w:right w:val="single" w:sz="4" w:space="0" w:color="auto"/>
            </w:tcBorders>
          </w:tcPr>
          <w:p w14:paraId="5D5581C7"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8</w:t>
            </w:r>
          </w:p>
        </w:tc>
        <w:tc>
          <w:tcPr>
            <w:tcW w:w="746" w:type="dxa"/>
            <w:tcBorders>
              <w:top w:val="single" w:sz="4" w:space="0" w:color="auto"/>
              <w:left w:val="single" w:sz="4" w:space="0" w:color="auto"/>
              <w:bottom w:val="single" w:sz="4" w:space="0" w:color="auto"/>
              <w:right w:val="single" w:sz="4" w:space="0" w:color="auto"/>
            </w:tcBorders>
          </w:tcPr>
          <w:p w14:paraId="346091D3"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08" w:type="dxa"/>
            <w:tcBorders>
              <w:top w:val="single" w:sz="4" w:space="0" w:color="auto"/>
              <w:left w:val="single" w:sz="4" w:space="0" w:color="auto"/>
              <w:bottom w:val="single" w:sz="4" w:space="0" w:color="auto"/>
              <w:right w:val="single" w:sz="4" w:space="0" w:color="auto"/>
            </w:tcBorders>
          </w:tcPr>
          <w:p w14:paraId="77C72005"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848" w:type="dxa"/>
            <w:tcBorders>
              <w:top w:val="single" w:sz="4" w:space="0" w:color="auto"/>
              <w:left w:val="single" w:sz="4" w:space="0" w:color="auto"/>
              <w:bottom w:val="single" w:sz="4" w:space="0" w:color="auto"/>
              <w:right w:val="single" w:sz="4" w:space="0" w:color="auto"/>
            </w:tcBorders>
          </w:tcPr>
          <w:p w14:paraId="2D244DE3"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43" w:type="dxa"/>
            <w:tcBorders>
              <w:top w:val="single" w:sz="4" w:space="0" w:color="auto"/>
              <w:left w:val="single" w:sz="4" w:space="0" w:color="auto"/>
              <w:bottom w:val="single" w:sz="4" w:space="0" w:color="auto"/>
              <w:right w:val="single" w:sz="4" w:space="0" w:color="auto"/>
            </w:tcBorders>
          </w:tcPr>
          <w:p w14:paraId="64CCD0DC"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10" w:type="dxa"/>
            <w:tcBorders>
              <w:top w:val="single" w:sz="4" w:space="0" w:color="auto"/>
              <w:left w:val="single" w:sz="4" w:space="0" w:color="auto"/>
              <w:bottom w:val="single" w:sz="4" w:space="0" w:color="auto"/>
              <w:right w:val="single" w:sz="4" w:space="0" w:color="auto"/>
            </w:tcBorders>
          </w:tcPr>
          <w:p w14:paraId="20756822"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67</w:t>
            </w:r>
          </w:p>
        </w:tc>
        <w:tc>
          <w:tcPr>
            <w:tcW w:w="1276" w:type="dxa"/>
            <w:tcBorders>
              <w:top w:val="single" w:sz="4" w:space="0" w:color="auto"/>
              <w:left w:val="single" w:sz="4" w:space="0" w:color="auto"/>
              <w:bottom w:val="single" w:sz="4" w:space="0" w:color="auto"/>
              <w:right w:val="single" w:sz="4" w:space="0" w:color="auto"/>
            </w:tcBorders>
          </w:tcPr>
          <w:p w14:paraId="53289C85"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r>
      <w:tr w:rsidR="00530652" w:rsidRPr="00530652" w14:paraId="51241E31" w14:textId="77777777" w:rsidTr="00797C2F">
        <w:tc>
          <w:tcPr>
            <w:tcW w:w="598" w:type="dxa"/>
            <w:tcBorders>
              <w:top w:val="single" w:sz="4" w:space="0" w:color="auto"/>
              <w:left w:val="single" w:sz="4" w:space="0" w:color="auto"/>
              <w:bottom w:val="single" w:sz="4" w:space="0" w:color="auto"/>
              <w:right w:val="single" w:sz="4" w:space="0" w:color="auto"/>
            </w:tcBorders>
          </w:tcPr>
          <w:p w14:paraId="7CE81DA4" w14:textId="77777777" w:rsidR="00530652" w:rsidRPr="00530652" w:rsidRDefault="00530652" w:rsidP="008730FE">
            <w:pPr>
              <w:numPr>
                <w:ilvl w:val="0"/>
                <w:numId w:val="31"/>
              </w:num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015" w:type="dxa"/>
            <w:tcBorders>
              <w:top w:val="single" w:sz="4" w:space="0" w:color="auto"/>
              <w:left w:val="single" w:sz="4" w:space="0" w:color="auto"/>
              <w:bottom w:val="single" w:sz="4" w:space="0" w:color="auto"/>
              <w:right w:val="single" w:sz="4" w:space="0" w:color="auto"/>
            </w:tcBorders>
          </w:tcPr>
          <w:p w14:paraId="6FC61642" w14:textId="77777777" w:rsidR="00530652" w:rsidRPr="00530652" w:rsidRDefault="00530652" w:rsidP="00530652">
            <w:pPr>
              <w:jc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11 «Б»</w:t>
            </w:r>
          </w:p>
        </w:tc>
        <w:tc>
          <w:tcPr>
            <w:tcW w:w="1011" w:type="dxa"/>
            <w:tcBorders>
              <w:top w:val="single" w:sz="4" w:space="0" w:color="auto"/>
              <w:left w:val="single" w:sz="4" w:space="0" w:color="auto"/>
              <w:bottom w:val="single" w:sz="4" w:space="0" w:color="auto"/>
              <w:right w:val="single" w:sz="4" w:space="0" w:color="auto"/>
            </w:tcBorders>
          </w:tcPr>
          <w:p w14:paraId="1D50E195"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13</w:t>
            </w:r>
          </w:p>
        </w:tc>
        <w:tc>
          <w:tcPr>
            <w:tcW w:w="1080" w:type="dxa"/>
            <w:tcBorders>
              <w:top w:val="single" w:sz="4" w:space="0" w:color="auto"/>
              <w:left w:val="single" w:sz="4" w:space="0" w:color="auto"/>
              <w:bottom w:val="single" w:sz="4" w:space="0" w:color="auto"/>
              <w:right w:val="single" w:sz="4" w:space="0" w:color="auto"/>
            </w:tcBorders>
          </w:tcPr>
          <w:p w14:paraId="42EAD17E"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3</w:t>
            </w:r>
          </w:p>
        </w:tc>
        <w:tc>
          <w:tcPr>
            <w:tcW w:w="979" w:type="dxa"/>
            <w:tcBorders>
              <w:top w:val="single" w:sz="4" w:space="0" w:color="auto"/>
              <w:left w:val="single" w:sz="4" w:space="0" w:color="auto"/>
              <w:bottom w:val="single" w:sz="4" w:space="0" w:color="auto"/>
              <w:right w:val="single" w:sz="4" w:space="0" w:color="auto"/>
            </w:tcBorders>
          </w:tcPr>
          <w:p w14:paraId="4573A9BD"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6</w:t>
            </w:r>
          </w:p>
        </w:tc>
        <w:tc>
          <w:tcPr>
            <w:tcW w:w="746" w:type="dxa"/>
            <w:tcBorders>
              <w:top w:val="single" w:sz="4" w:space="0" w:color="auto"/>
              <w:left w:val="single" w:sz="4" w:space="0" w:color="auto"/>
              <w:bottom w:val="single" w:sz="4" w:space="0" w:color="auto"/>
              <w:right w:val="single" w:sz="4" w:space="0" w:color="auto"/>
            </w:tcBorders>
          </w:tcPr>
          <w:p w14:paraId="01437EC5"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08" w:type="dxa"/>
            <w:tcBorders>
              <w:top w:val="single" w:sz="4" w:space="0" w:color="auto"/>
              <w:left w:val="single" w:sz="4" w:space="0" w:color="auto"/>
              <w:bottom w:val="single" w:sz="4" w:space="0" w:color="auto"/>
              <w:right w:val="single" w:sz="4" w:space="0" w:color="auto"/>
            </w:tcBorders>
          </w:tcPr>
          <w:p w14:paraId="15630D82"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848" w:type="dxa"/>
            <w:tcBorders>
              <w:top w:val="single" w:sz="4" w:space="0" w:color="auto"/>
              <w:left w:val="single" w:sz="4" w:space="0" w:color="auto"/>
              <w:bottom w:val="single" w:sz="4" w:space="0" w:color="auto"/>
              <w:right w:val="single" w:sz="4" w:space="0" w:color="auto"/>
            </w:tcBorders>
          </w:tcPr>
          <w:p w14:paraId="1409E1B6"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43" w:type="dxa"/>
            <w:tcBorders>
              <w:top w:val="single" w:sz="4" w:space="0" w:color="auto"/>
              <w:left w:val="single" w:sz="4" w:space="0" w:color="auto"/>
              <w:bottom w:val="single" w:sz="4" w:space="0" w:color="auto"/>
              <w:right w:val="single" w:sz="4" w:space="0" w:color="auto"/>
            </w:tcBorders>
          </w:tcPr>
          <w:p w14:paraId="5A24CBE9"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10" w:type="dxa"/>
            <w:tcBorders>
              <w:top w:val="single" w:sz="4" w:space="0" w:color="auto"/>
              <w:left w:val="single" w:sz="4" w:space="0" w:color="auto"/>
              <w:bottom w:val="single" w:sz="4" w:space="0" w:color="auto"/>
              <w:right w:val="single" w:sz="4" w:space="0" w:color="auto"/>
            </w:tcBorders>
          </w:tcPr>
          <w:p w14:paraId="50AF8219"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69</w:t>
            </w:r>
          </w:p>
        </w:tc>
        <w:tc>
          <w:tcPr>
            <w:tcW w:w="1276" w:type="dxa"/>
            <w:tcBorders>
              <w:top w:val="single" w:sz="4" w:space="0" w:color="auto"/>
              <w:left w:val="single" w:sz="4" w:space="0" w:color="auto"/>
              <w:bottom w:val="single" w:sz="4" w:space="0" w:color="auto"/>
              <w:right w:val="single" w:sz="4" w:space="0" w:color="auto"/>
            </w:tcBorders>
          </w:tcPr>
          <w:p w14:paraId="781ED025"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r>
      <w:tr w:rsidR="00530652" w:rsidRPr="00530652" w14:paraId="225BF258" w14:textId="77777777" w:rsidTr="00797C2F">
        <w:tc>
          <w:tcPr>
            <w:tcW w:w="598" w:type="dxa"/>
            <w:tcBorders>
              <w:top w:val="single" w:sz="4" w:space="0" w:color="auto"/>
              <w:left w:val="single" w:sz="4" w:space="0" w:color="auto"/>
              <w:bottom w:val="single" w:sz="4" w:space="0" w:color="auto"/>
              <w:right w:val="single" w:sz="4" w:space="0" w:color="auto"/>
            </w:tcBorders>
          </w:tcPr>
          <w:p w14:paraId="71A7164A" w14:textId="77777777" w:rsidR="00530652" w:rsidRPr="00530652" w:rsidRDefault="00530652" w:rsidP="008730FE">
            <w:pPr>
              <w:numPr>
                <w:ilvl w:val="0"/>
                <w:numId w:val="31"/>
              </w:num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015" w:type="dxa"/>
            <w:tcBorders>
              <w:top w:val="single" w:sz="4" w:space="0" w:color="auto"/>
              <w:left w:val="single" w:sz="4" w:space="0" w:color="auto"/>
              <w:bottom w:val="single" w:sz="4" w:space="0" w:color="auto"/>
              <w:right w:val="single" w:sz="4" w:space="0" w:color="auto"/>
            </w:tcBorders>
          </w:tcPr>
          <w:p w14:paraId="320F0294" w14:textId="77777777" w:rsidR="00530652" w:rsidRPr="00530652" w:rsidRDefault="00530652" w:rsidP="00530652">
            <w:pPr>
              <w:jc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11 «В»</w:t>
            </w:r>
          </w:p>
        </w:tc>
        <w:tc>
          <w:tcPr>
            <w:tcW w:w="1011" w:type="dxa"/>
            <w:tcBorders>
              <w:top w:val="single" w:sz="4" w:space="0" w:color="auto"/>
              <w:left w:val="single" w:sz="4" w:space="0" w:color="auto"/>
              <w:bottom w:val="single" w:sz="4" w:space="0" w:color="auto"/>
              <w:right w:val="single" w:sz="4" w:space="0" w:color="auto"/>
            </w:tcBorders>
          </w:tcPr>
          <w:p w14:paraId="04E2BE9D"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8</w:t>
            </w:r>
          </w:p>
        </w:tc>
        <w:tc>
          <w:tcPr>
            <w:tcW w:w="1080" w:type="dxa"/>
            <w:tcBorders>
              <w:top w:val="single" w:sz="4" w:space="0" w:color="auto"/>
              <w:left w:val="single" w:sz="4" w:space="0" w:color="auto"/>
              <w:bottom w:val="single" w:sz="4" w:space="0" w:color="auto"/>
              <w:right w:val="single" w:sz="4" w:space="0" w:color="auto"/>
            </w:tcBorders>
          </w:tcPr>
          <w:p w14:paraId="09B72E28"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0</w:t>
            </w:r>
          </w:p>
        </w:tc>
        <w:tc>
          <w:tcPr>
            <w:tcW w:w="979" w:type="dxa"/>
            <w:tcBorders>
              <w:top w:val="single" w:sz="4" w:space="0" w:color="auto"/>
              <w:left w:val="single" w:sz="4" w:space="0" w:color="auto"/>
              <w:bottom w:val="single" w:sz="4" w:space="0" w:color="auto"/>
              <w:right w:val="single" w:sz="4" w:space="0" w:color="auto"/>
            </w:tcBorders>
          </w:tcPr>
          <w:p w14:paraId="537272F2"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6</w:t>
            </w:r>
          </w:p>
        </w:tc>
        <w:tc>
          <w:tcPr>
            <w:tcW w:w="746" w:type="dxa"/>
            <w:tcBorders>
              <w:top w:val="single" w:sz="4" w:space="0" w:color="auto"/>
              <w:left w:val="single" w:sz="4" w:space="0" w:color="auto"/>
              <w:bottom w:val="single" w:sz="4" w:space="0" w:color="auto"/>
              <w:right w:val="single" w:sz="4" w:space="0" w:color="auto"/>
            </w:tcBorders>
          </w:tcPr>
          <w:p w14:paraId="68B09384"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08" w:type="dxa"/>
            <w:tcBorders>
              <w:top w:val="single" w:sz="4" w:space="0" w:color="auto"/>
              <w:left w:val="single" w:sz="4" w:space="0" w:color="auto"/>
              <w:bottom w:val="single" w:sz="4" w:space="0" w:color="auto"/>
              <w:right w:val="single" w:sz="4" w:space="0" w:color="auto"/>
            </w:tcBorders>
          </w:tcPr>
          <w:p w14:paraId="5918147B"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848" w:type="dxa"/>
            <w:tcBorders>
              <w:top w:val="single" w:sz="4" w:space="0" w:color="auto"/>
              <w:left w:val="single" w:sz="4" w:space="0" w:color="auto"/>
              <w:bottom w:val="single" w:sz="4" w:space="0" w:color="auto"/>
              <w:right w:val="single" w:sz="4" w:space="0" w:color="auto"/>
            </w:tcBorders>
          </w:tcPr>
          <w:p w14:paraId="0BD6913F"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43" w:type="dxa"/>
            <w:tcBorders>
              <w:top w:val="single" w:sz="4" w:space="0" w:color="auto"/>
              <w:left w:val="single" w:sz="4" w:space="0" w:color="auto"/>
              <w:bottom w:val="single" w:sz="4" w:space="0" w:color="auto"/>
              <w:right w:val="single" w:sz="4" w:space="0" w:color="auto"/>
            </w:tcBorders>
          </w:tcPr>
          <w:p w14:paraId="418EDA34"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110" w:type="dxa"/>
            <w:tcBorders>
              <w:top w:val="single" w:sz="4" w:space="0" w:color="auto"/>
              <w:left w:val="single" w:sz="4" w:space="0" w:color="auto"/>
              <w:bottom w:val="single" w:sz="4" w:space="0" w:color="auto"/>
              <w:right w:val="single" w:sz="4" w:space="0" w:color="auto"/>
            </w:tcBorders>
          </w:tcPr>
          <w:p w14:paraId="2055DF33"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75</w:t>
            </w:r>
          </w:p>
        </w:tc>
        <w:tc>
          <w:tcPr>
            <w:tcW w:w="1276" w:type="dxa"/>
            <w:tcBorders>
              <w:top w:val="single" w:sz="4" w:space="0" w:color="auto"/>
              <w:left w:val="single" w:sz="4" w:space="0" w:color="auto"/>
              <w:bottom w:val="single" w:sz="4" w:space="0" w:color="auto"/>
              <w:right w:val="single" w:sz="4" w:space="0" w:color="auto"/>
            </w:tcBorders>
          </w:tcPr>
          <w:p w14:paraId="196066FF"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r>
      <w:tr w:rsidR="00530652" w:rsidRPr="00530652" w14:paraId="7D3A8250" w14:textId="77777777" w:rsidTr="00797C2F">
        <w:tc>
          <w:tcPr>
            <w:tcW w:w="1613" w:type="dxa"/>
            <w:gridSpan w:val="2"/>
            <w:tcBorders>
              <w:top w:val="single" w:sz="4" w:space="0" w:color="auto"/>
              <w:left w:val="single" w:sz="4" w:space="0" w:color="auto"/>
              <w:bottom w:val="single" w:sz="4" w:space="0" w:color="auto"/>
              <w:right w:val="single" w:sz="4" w:space="0" w:color="auto"/>
            </w:tcBorders>
          </w:tcPr>
          <w:p w14:paraId="3C6CEC2A" w14:textId="77777777" w:rsidR="00530652" w:rsidRPr="00530652" w:rsidRDefault="00530652" w:rsidP="00530652">
            <w:pPr>
              <w:jc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10-11 сыныптар</w:t>
            </w:r>
          </w:p>
        </w:tc>
        <w:tc>
          <w:tcPr>
            <w:tcW w:w="1011" w:type="dxa"/>
            <w:tcBorders>
              <w:top w:val="single" w:sz="4" w:space="0" w:color="auto"/>
              <w:left w:val="single" w:sz="4" w:space="0" w:color="auto"/>
              <w:bottom w:val="single" w:sz="4" w:space="0" w:color="auto"/>
              <w:right w:val="single" w:sz="4" w:space="0" w:color="auto"/>
            </w:tcBorders>
          </w:tcPr>
          <w:p w14:paraId="39ACEB10"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36</w:t>
            </w:r>
          </w:p>
        </w:tc>
        <w:tc>
          <w:tcPr>
            <w:tcW w:w="1080" w:type="dxa"/>
            <w:tcBorders>
              <w:top w:val="single" w:sz="4" w:space="0" w:color="auto"/>
              <w:left w:val="single" w:sz="4" w:space="0" w:color="auto"/>
              <w:bottom w:val="single" w:sz="4" w:space="0" w:color="auto"/>
              <w:right w:val="single" w:sz="4" w:space="0" w:color="auto"/>
            </w:tcBorders>
          </w:tcPr>
          <w:p w14:paraId="39C29C8E"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5</w:t>
            </w:r>
          </w:p>
        </w:tc>
        <w:tc>
          <w:tcPr>
            <w:tcW w:w="979" w:type="dxa"/>
            <w:tcBorders>
              <w:top w:val="single" w:sz="4" w:space="0" w:color="auto"/>
              <w:left w:val="single" w:sz="4" w:space="0" w:color="auto"/>
              <w:bottom w:val="single" w:sz="4" w:space="0" w:color="auto"/>
              <w:right w:val="single" w:sz="4" w:space="0" w:color="auto"/>
            </w:tcBorders>
          </w:tcPr>
          <w:p w14:paraId="79FCC1F5"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20</w:t>
            </w:r>
          </w:p>
        </w:tc>
        <w:tc>
          <w:tcPr>
            <w:tcW w:w="746" w:type="dxa"/>
            <w:tcBorders>
              <w:top w:val="single" w:sz="4" w:space="0" w:color="auto"/>
              <w:left w:val="single" w:sz="4" w:space="0" w:color="auto"/>
              <w:bottom w:val="single" w:sz="4" w:space="0" w:color="auto"/>
              <w:right w:val="single" w:sz="4" w:space="0" w:color="auto"/>
            </w:tcBorders>
          </w:tcPr>
          <w:p w14:paraId="70A9D40E"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p>
        </w:tc>
        <w:tc>
          <w:tcPr>
            <w:tcW w:w="1108" w:type="dxa"/>
            <w:tcBorders>
              <w:top w:val="single" w:sz="4" w:space="0" w:color="auto"/>
              <w:left w:val="single" w:sz="4" w:space="0" w:color="auto"/>
              <w:bottom w:val="single" w:sz="4" w:space="0" w:color="auto"/>
              <w:right w:val="single" w:sz="4" w:space="0" w:color="auto"/>
            </w:tcBorders>
          </w:tcPr>
          <w:p w14:paraId="3E390743"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p>
        </w:tc>
        <w:tc>
          <w:tcPr>
            <w:tcW w:w="848" w:type="dxa"/>
            <w:tcBorders>
              <w:top w:val="single" w:sz="4" w:space="0" w:color="auto"/>
              <w:left w:val="single" w:sz="4" w:space="0" w:color="auto"/>
              <w:bottom w:val="single" w:sz="4" w:space="0" w:color="auto"/>
              <w:right w:val="single" w:sz="4" w:space="0" w:color="auto"/>
            </w:tcBorders>
          </w:tcPr>
          <w:p w14:paraId="2CD857A7"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1</w:t>
            </w:r>
          </w:p>
        </w:tc>
        <w:tc>
          <w:tcPr>
            <w:tcW w:w="1143" w:type="dxa"/>
            <w:tcBorders>
              <w:top w:val="single" w:sz="4" w:space="0" w:color="auto"/>
              <w:left w:val="single" w:sz="4" w:space="0" w:color="auto"/>
              <w:bottom w:val="single" w:sz="4" w:space="0" w:color="auto"/>
              <w:right w:val="single" w:sz="4" w:space="0" w:color="auto"/>
            </w:tcBorders>
          </w:tcPr>
          <w:p w14:paraId="02A771FF"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p>
        </w:tc>
        <w:tc>
          <w:tcPr>
            <w:tcW w:w="1110" w:type="dxa"/>
            <w:tcBorders>
              <w:top w:val="single" w:sz="4" w:space="0" w:color="auto"/>
              <w:left w:val="single" w:sz="4" w:space="0" w:color="auto"/>
              <w:bottom w:val="single" w:sz="4" w:space="0" w:color="auto"/>
              <w:right w:val="single" w:sz="4" w:space="0" w:color="auto"/>
            </w:tcBorders>
          </w:tcPr>
          <w:p w14:paraId="6CCCEC52"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69</w:t>
            </w:r>
          </w:p>
        </w:tc>
        <w:tc>
          <w:tcPr>
            <w:tcW w:w="1276" w:type="dxa"/>
            <w:tcBorders>
              <w:top w:val="single" w:sz="4" w:space="0" w:color="auto"/>
              <w:left w:val="single" w:sz="4" w:space="0" w:color="auto"/>
              <w:bottom w:val="single" w:sz="4" w:space="0" w:color="auto"/>
              <w:right w:val="single" w:sz="4" w:space="0" w:color="auto"/>
            </w:tcBorders>
          </w:tcPr>
          <w:p w14:paraId="0C92F7D6"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100</w:t>
            </w:r>
          </w:p>
        </w:tc>
      </w:tr>
      <w:tr w:rsidR="00530652" w:rsidRPr="00530652" w14:paraId="12F068C6" w14:textId="77777777" w:rsidTr="00797C2F">
        <w:tc>
          <w:tcPr>
            <w:tcW w:w="1613" w:type="dxa"/>
            <w:gridSpan w:val="2"/>
            <w:tcBorders>
              <w:top w:val="single" w:sz="4" w:space="0" w:color="auto"/>
              <w:left w:val="single" w:sz="4" w:space="0" w:color="auto"/>
              <w:bottom w:val="single" w:sz="4" w:space="0" w:color="auto"/>
              <w:right w:val="single" w:sz="4" w:space="0" w:color="auto"/>
            </w:tcBorders>
          </w:tcPr>
          <w:p w14:paraId="48A63265"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Мектеп бойынша жиыны</w:t>
            </w:r>
          </w:p>
        </w:tc>
        <w:tc>
          <w:tcPr>
            <w:tcW w:w="1011" w:type="dxa"/>
            <w:tcBorders>
              <w:top w:val="single" w:sz="4" w:space="0" w:color="auto"/>
              <w:left w:val="single" w:sz="4" w:space="0" w:color="auto"/>
              <w:bottom w:val="single" w:sz="4" w:space="0" w:color="auto"/>
              <w:right w:val="single" w:sz="4" w:space="0" w:color="auto"/>
            </w:tcBorders>
          </w:tcPr>
          <w:p w14:paraId="2AE825C8"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1051</w:t>
            </w:r>
          </w:p>
        </w:tc>
        <w:tc>
          <w:tcPr>
            <w:tcW w:w="1080" w:type="dxa"/>
            <w:tcBorders>
              <w:top w:val="single" w:sz="4" w:space="0" w:color="auto"/>
              <w:left w:val="single" w:sz="4" w:space="0" w:color="auto"/>
              <w:bottom w:val="single" w:sz="4" w:space="0" w:color="auto"/>
              <w:right w:val="single" w:sz="4" w:space="0" w:color="auto"/>
            </w:tcBorders>
          </w:tcPr>
          <w:p w14:paraId="26FE4260"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143</w:t>
            </w:r>
          </w:p>
        </w:tc>
        <w:tc>
          <w:tcPr>
            <w:tcW w:w="979" w:type="dxa"/>
            <w:tcBorders>
              <w:top w:val="single" w:sz="4" w:space="0" w:color="auto"/>
              <w:left w:val="single" w:sz="4" w:space="0" w:color="auto"/>
              <w:bottom w:val="single" w:sz="4" w:space="0" w:color="auto"/>
              <w:right w:val="single" w:sz="4" w:space="0" w:color="auto"/>
            </w:tcBorders>
          </w:tcPr>
          <w:p w14:paraId="034512C1"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449</w:t>
            </w:r>
          </w:p>
        </w:tc>
        <w:tc>
          <w:tcPr>
            <w:tcW w:w="746" w:type="dxa"/>
            <w:tcBorders>
              <w:top w:val="single" w:sz="4" w:space="0" w:color="auto"/>
              <w:left w:val="single" w:sz="4" w:space="0" w:color="auto"/>
              <w:bottom w:val="single" w:sz="4" w:space="0" w:color="auto"/>
              <w:right w:val="single" w:sz="4" w:space="0" w:color="auto"/>
            </w:tcBorders>
          </w:tcPr>
          <w:p w14:paraId="0BED1A3B"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1</w:t>
            </w:r>
          </w:p>
        </w:tc>
        <w:tc>
          <w:tcPr>
            <w:tcW w:w="1108" w:type="dxa"/>
            <w:tcBorders>
              <w:top w:val="single" w:sz="4" w:space="0" w:color="auto"/>
              <w:left w:val="single" w:sz="4" w:space="0" w:color="auto"/>
              <w:bottom w:val="single" w:sz="4" w:space="0" w:color="auto"/>
              <w:right w:val="single" w:sz="4" w:space="0" w:color="auto"/>
            </w:tcBorders>
          </w:tcPr>
          <w:p w14:paraId="2214120B"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p>
        </w:tc>
        <w:tc>
          <w:tcPr>
            <w:tcW w:w="848" w:type="dxa"/>
            <w:tcBorders>
              <w:top w:val="single" w:sz="4" w:space="0" w:color="auto"/>
              <w:left w:val="single" w:sz="4" w:space="0" w:color="auto"/>
              <w:bottom w:val="single" w:sz="4" w:space="0" w:color="auto"/>
              <w:right w:val="single" w:sz="4" w:space="0" w:color="auto"/>
            </w:tcBorders>
          </w:tcPr>
          <w:p w14:paraId="7704FAD6"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7</w:t>
            </w:r>
          </w:p>
        </w:tc>
        <w:tc>
          <w:tcPr>
            <w:tcW w:w="1143" w:type="dxa"/>
            <w:tcBorders>
              <w:top w:val="single" w:sz="4" w:space="0" w:color="auto"/>
              <w:left w:val="single" w:sz="4" w:space="0" w:color="auto"/>
              <w:bottom w:val="single" w:sz="4" w:space="0" w:color="auto"/>
              <w:right w:val="single" w:sz="4" w:space="0" w:color="auto"/>
            </w:tcBorders>
          </w:tcPr>
          <w:p w14:paraId="1517E64F"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p>
        </w:tc>
        <w:tc>
          <w:tcPr>
            <w:tcW w:w="1110" w:type="dxa"/>
            <w:tcBorders>
              <w:top w:val="single" w:sz="4" w:space="0" w:color="auto"/>
              <w:left w:val="single" w:sz="4" w:space="0" w:color="auto"/>
              <w:bottom w:val="single" w:sz="4" w:space="0" w:color="auto"/>
              <w:right w:val="single" w:sz="4" w:space="0" w:color="auto"/>
            </w:tcBorders>
          </w:tcPr>
          <w:p w14:paraId="50EB1879"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56</w:t>
            </w:r>
          </w:p>
        </w:tc>
        <w:tc>
          <w:tcPr>
            <w:tcW w:w="1276" w:type="dxa"/>
            <w:tcBorders>
              <w:top w:val="single" w:sz="4" w:space="0" w:color="auto"/>
              <w:left w:val="single" w:sz="4" w:space="0" w:color="auto"/>
              <w:bottom w:val="single" w:sz="4" w:space="0" w:color="auto"/>
              <w:right w:val="single" w:sz="4" w:space="0" w:color="auto"/>
            </w:tcBorders>
          </w:tcPr>
          <w:p w14:paraId="6616C780"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100</w:t>
            </w:r>
          </w:p>
        </w:tc>
      </w:tr>
    </w:tbl>
    <w:p w14:paraId="2BF01D4B" w14:textId="77777777" w:rsidR="00530652" w:rsidRPr="00530652" w:rsidRDefault="00530652" w:rsidP="00530652">
      <w:pPr>
        <w:autoSpaceDE w:val="0"/>
        <w:autoSpaceDN w:val="0"/>
        <w:adjustRightInd w:val="0"/>
        <w:spacing w:after="0" w:line="252" w:lineRule="atLeast"/>
        <w:jc w:val="both"/>
        <w:textAlignment w:val="center"/>
        <w:rPr>
          <w:rFonts w:ascii="Times New Roman" w:eastAsia="Calibri" w:hAnsi="Times New Roman" w:cs="Times New Roman"/>
          <w:color w:val="000000"/>
          <w:sz w:val="24"/>
          <w:szCs w:val="24"/>
          <w:lang w:val="kk-KZ"/>
          <w14:textFill>
            <w14:solidFill>
              <w14:srgbClr w14:val="000000">
                <w14:lumMod w14:val="65000"/>
                <w14:lumOff w14:val="35000"/>
              </w14:srgbClr>
            </w14:solidFill>
          </w14:textFill>
        </w:rPr>
      </w:pPr>
      <w:r w:rsidRPr="00530652">
        <w:rPr>
          <w:rFonts w:ascii="Times New Roman" w:eastAsia="Calibri" w:hAnsi="Times New Roman" w:cs="Times New Roman"/>
          <w:color w:val="000000"/>
          <w:sz w:val="24"/>
          <w:szCs w:val="24"/>
          <w:lang w:val="kk-KZ"/>
          <w14:textFill>
            <w14:solidFill>
              <w14:srgbClr w14:val="000000">
                <w14:lumMod w14:val="65000"/>
                <w14:lumOff w14:val="35000"/>
              </w14:srgbClr>
            </w14:solidFill>
          </w14:textFill>
        </w:rPr>
        <w:t xml:space="preserve">                            </w:t>
      </w:r>
    </w:p>
    <w:p w14:paraId="35A083EA" w14:textId="77777777" w:rsidR="00530652" w:rsidRPr="00530652" w:rsidRDefault="00530652" w:rsidP="00530652">
      <w:pPr>
        <w:autoSpaceDE w:val="0"/>
        <w:autoSpaceDN w:val="0"/>
        <w:adjustRightInd w:val="0"/>
        <w:spacing w:after="0" w:line="252" w:lineRule="atLeast"/>
        <w:jc w:val="both"/>
        <w:textAlignment w:val="center"/>
        <w:rPr>
          <w:rFonts w:ascii="Times New Roman" w:eastAsia="Calibri" w:hAnsi="Times New Roman" w:cs="Times New Roman"/>
          <w:b/>
          <w:color w:val="000000"/>
          <w:sz w:val="24"/>
          <w:szCs w:val="24"/>
          <w:lang w:val="kk-KZ"/>
          <w14:textFill>
            <w14:solidFill>
              <w14:srgbClr w14:val="000000">
                <w14:lumMod w14:val="65000"/>
                <w14:lumOff w14:val="35000"/>
              </w14:srgbClr>
            </w14:solidFill>
          </w14:textFill>
        </w:rPr>
      </w:pPr>
      <w:r w:rsidRPr="00530652">
        <w:rPr>
          <w:rFonts w:ascii="Times New Roman" w:eastAsia="Calibri" w:hAnsi="Times New Roman" w:cs="Times New Roman"/>
          <w:color w:val="000000"/>
          <w:sz w:val="24"/>
          <w:szCs w:val="24"/>
          <w:lang w:val="kk-KZ"/>
          <w14:textFill>
            <w14:solidFill>
              <w14:srgbClr w14:val="000000">
                <w14:lumMod w14:val="65000"/>
                <w14:lumOff w14:val="35000"/>
              </w14:srgbClr>
            </w14:solidFill>
          </w14:textFill>
        </w:rPr>
        <w:t xml:space="preserve"> </w:t>
      </w:r>
      <w:r w:rsidRPr="00530652">
        <w:rPr>
          <w:rFonts w:ascii="Times New Roman" w:eastAsia="Calibri" w:hAnsi="Times New Roman" w:cs="Times New Roman"/>
          <w:b/>
          <w:color w:val="000000"/>
          <w:sz w:val="24"/>
          <w:szCs w:val="24"/>
          <w:lang w:val="kk-KZ"/>
          <w14:textFill>
            <w14:solidFill>
              <w14:srgbClr w14:val="000000">
                <w14:lumMod w14:val="65000"/>
                <w14:lumOff w14:val="35000"/>
              </w14:srgbClr>
            </w14:solidFill>
          </w14:textFill>
        </w:rPr>
        <w:t>Барлығы:</w:t>
      </w:r>
    </w:p>
    <w:p w14:paraId="69F16E4A" w14:textId="77777777" w:rsidR="00530652" w:rsidRPr="00530652" w:rsidRDefault="00530652" w:rsidP="00530652">
      <w:pPr>
        <w:autoSpaceDE w:val="0"/>
        <w:autoSpaceDN w:val="0"/>
        <w:adjustRightInd w:val="0"/>
        <w:spacing w:after="0" w:line="252" w:lineRule="atLeast"/>
        <w:jc w:val="both"/>
        <w:textAlignment w:val="center"/>
        <w:rPr>
          <w:rFonts w:ascii="Times New Roman" w:eastAsia="Calibri" w:hAnsi="Times New Roman" w:cs="Times New Roman"/>
          <w:color w:val="000000"/>
          <w:sz w:val="24"/>
          <w:szCs w:val="24"/>
          <w:lang w:val="kk-KZ"/>
          <w14:textFill>
            <w14:solidFill>
              <w14:srgbClr w14:val="000000">
                <w14:lumMod w14:val="65000"/>
                <w14:lumOff w14:val="35000"/>
              </w14:srgbClr>
            </w14:solidFill>
          </w14:textFill>
        </w:rPr>
      </w:pPr>
      <w:r w:rsidRPr="00530652">
        <w:rPr>
          <w:rFonts w:ascii="Times New Roman" w:eastAsia="Calibri" w:hAnsi="Times New Roman" w:cs="Times New Roman"/>
          <w:color w:val="000000"/>
          <w:sz w:val="24"/>
          <w:szCs w:val="24"/>
          <w:lang w:val="kk-KZ"/>
          <w14:textFill>
            <w14:solidFill>
              <w14:srgbClr w14:val="000000">
                <w14:lumMod w14:val="65000"/>
                <w14:lumOff w14:val="35000"/>
              </w14:srgbClr>
            </w14:solidFill>
          </w14:textFill>
        </w:rPr>
        <w:t>үздік оқушылар – 143 оқушы;</w:t>
      </w:r>
    </w:p>
    <w:p w14:paraId="6E20F541" w14:textId="77777777" w:rsidR="00530652" w:rsidRPr="00530652" w:rsidRDefault="00530652" w:rsidP="00530652">
      <w:pPr>
        <w:autoSpaceDE w:val="0"/>
        <w:autoSpaceDN w:val="0"/>
        <w:adjustRightInd w:val="0"/>
        <w:spacing w:after="0" w:line="252" w:lineRule="atLeast"/>
        <w:jc w:val="both"/>
        <w:textAlignment w:val="center"/>
        <w:rPr>
          <w:rFonts w:ascii="Times New Roman" w:eastAsia="Calibri" w:hAnsi="Times New Roman" w:cs="Times New Roman"/>
          <w:color w:val="000000"/>
          <w:sz w:val="24"/>
          <w:szCs w:val="24"/>
          <w:lang w:val="kk-KZ"/>
          <w14:textFill>
            <w14:solidFill>
              <w14:srgbClr w14:val="000000">
                <w14:lumMod w14:val="65000"/>
                <w14:lumOff w14:val="35000"/>
              </w14:srgbClr>
            </w14:solidFill>
          </w14:textFill>
        </w:rPr>
      </w:pPr>
      <w:r w:rsidRPr="00530652">
        <w:rPr>
          <w:rFonts w:ascii="Times New Roman" w:eastAsia="Calibri" w:hAnsi="Times New Roman" w:cs="Times New Roman"/>
          <w:color w:val="000000"/>
          <w:sz w:val="24"/>
          <w:szCs w:val="24"/>
          <w:lang w:val="kk-KZ"/>
          <w14:textFill>
            <w14:solidFill>
              <w14:srgbClr w14:val="000000">
                <w14:lumMod w14:val="65000"/>
                <w14:lumOff w14:val="35000"/>
              </w14:srgbClr>
            </w14:solidFill>
          </w14:textFill>
        </w:rPr>
        <w:t>екпінділер – 499 оқушы;</w:t>
      </w:r>
    </w:p>
    <w:p w14:paraId="016DBFCB" w14:textId="77777777" w:rsidR="00530652" w:rsidRPr="00530652" w:rsidRDefault="00530652" w:rsidP="00530652">
      <w:pPr>
        <w:autoSpaceDE w:val="0"/>
        <w:autoSpaceDN w:val="0"/>
        <w:adjustRightInd w:val="0"/>
        <w:spacing w:after="0" w:line="252" w:lineRule="atLeast"/>
        <w:jc w:val="both"/>
        <w:textAlignment w:val="center"/>
        <w:rPr>
          <w:rFonts w:ascii="Times New Roman" w:eastAsia="Calibri" w:hAnsi="Times New Roman" w:cs="Times New Roman"/>
          <w:color w:val="000000"/>
          <w:sz w:val="24"/>
          <w:szCs w:val="24"/>
          <w:lang w:val="kk-KZ"/>
          <w14:textFill>
            <w14:solidFill>
              <w14:srgbClr w14:val="000000">
                <w14:lumMod w14:val="65000"/>
                <w14:lumOff w14:val="35000"/>
              </w14:srgbClr>
            </w14:solidFill>
          </w14:textFill>
        </w:rPr>
      </w:pPr>
      <w:r w:rsidRPr="00530652">
        <w:rPr>
          <w:rFonts w:ascii="Times New Roman" w:eastAsia="Calibri" w:hAnsi="Times New Roman" w:cs="Times New Roman"/>
          <w:color w:val="000000"/>
          <w:sz w:val="24"/>
          <w:szCs w:val="24"/>
          <w:lang w:val="kk-KZ"/>
          <w14:textFill>
            <w14:solidFill>
              <w14:srgbClr w14:val="000000">
                <w14:lumMod w14:val="65000"/>
                <w14:lumOff w14:val="35000"/>
              </w14:srgbClr>
            </w14:solidFill>
          </w14:textFill>
        </w:rPr>
        <w:t>үлгермеушілер – 0 оқушы;</w:t>
      </w:r>
    </w:p>
    <w:p w14:paraId="6A6387EA" w14:textId="77777777" w:rsidR="00530652" w:rsidRPr="00530652" w:rsidRDefault="00530652" w:rsidP="00530652">
      <w:pPr>
        <w:autoSpaceDE w:val="0"/>
        <w:autoSpaceDN w:val="0"/>
        <w:adjustRightInd w:val="0"/>
        <w:spacing w:after="0" w:line="252" w:lineRule="atLeast"/>
        <w:jc w:val="both"/>
        <w:textAlignment w:val="center"/>
        <w:rPr>
          <w:rFonts w:ascii="Times New Roman" w:eastAsia="Calibri" w:hAnsi="Times New Roman" w:cs="Times New Roman"/>
          <w:color w:val="000000"/>
          <w:sz w:val="24"/>
          <w:szCs w:val="24"/>
          <w:lang w:val="kk-KZ"/>
          <w14:textFill>
            <w14:solidFill>
              <w14:srgbClr w14:val="000000">
                <w14:lumMod w14:val="65000"/>
                <w14:lumOff w14:val="35000"/>
              </w14:srgbClr>
            </w14:solidFill>
          </w14:textFill>
        </w:rPr>
      </w:pPr>
      <w:r w:rsidRPr="00530652">
        <w:rPr>
          <w:rFonts w:ascii="Times New Roman" w:eastAsia="Calibri" w:hAnsi="Times New Roman" w:cs="Times New Roman"/>
          <w:color w:val="000000"/>
          <w:sz w:val="24"/>
          <w:szCs w:val="24"/>
          <w:lang w:val="kk-KZ"/>
          <w14:textFill>
            <w14:solidFill>
              <w14:srgbClr w14:val="000000">
                <w14:lumMod w14:val="65000"/>
                <w14:lumOff w14:val="35000"/>
              </w14:srgbClr>
            </w14:solidFill>
          </w14:textFill>
        </w:rPr>
        <w:t>білім сапасы – 56 %;</w:t>
      </w:r>
    </w:p>
    <w:p w14:paraId="07620C8E" w14:textId="77777777" w:rsidR="00530652" w:rsidRPr="00530652" w:rsidRDefault="00530652" w:rsidP="00530652">
      <w:pPr>
        <w:autoSpaceDE w:val="0"/>
        <w:autoSpaceDN w:val="0"/>
        <w:adjustRightInd w:val="0"/>
        <w:spacing w:after="0" w:line="252" w:lineRule="atLeast"/>
        <w:jc w:val="both"/>
        <w:textAlignment w:val="center"/>
        <w:rPr>
          <w:rFonts w:ascii="Times New Roman" w:eastAsia="Calibri" w:hAnsi="Times New Roman" w:cs="Times New Roman"/>
          <w:color w:val="000000"/>
          <w:sz w:val="24"/>
          <w:szCs w:val="24"/>
          <w:lang w:val="kk-KZ"/>
          <w14:textFill>
            <w14:solidFill>
              <w14:srgbClr w14:val="000000">
                <w14:lumMod w14:val="65000"/>
                <w14:lumOff w14:val="35000"/>
              </w14:srgbClr>
            </w14:solidFill>
          </w14:textFill>
        </w:rPr>
      </w:pPr>
      <w:r w:rsidRPr="00530652">
        <w:rPr>
          <w:rFonts w:ascii="Times New Roman" w:eastAsia="Calibri" w:hAnsi="Times New Roman" w:cs="Times New Roman"/>
          <w:b/>
          <w:color w:val="000000"/>
          <w:sz w:val="24"/>
          <w:szCs w:val="24"/>
          <w:lang w:val="kk-KZ"/>
          <w14:textFill>
            <w14:solidFill>
              <w14:srgbClr w14:val="000000">
                <w14:lumMod w14:val="65000"/>
                <w14:lumOff w14:val="35000"/>
              </w14:srgbClr>
            </w14:solidFill>
          </w14:textFill>
        </w:rPr>
        <w:t>Қорытынды:</w:t>
      </w:r>
      <w:r w:rsidRPr="00530652">
        <w:rPr>
          <w:rFonts w:ascii="Times New Roman" w:eastAsia="Calibri" w:hAnsi="Times New Roman" w:cs="Times New Roman"/>
          <w:color w:val="000000"/>
          <w:sz w:val="24"/>
          <w:szCs w:val="24"/>
          <w:lang w:val="kk-KZ"/>
          <w14:textFill>
            <w14:solidFill>
              <w14:srgbClr w14:val="000000">
                <w14:lumMod w14:val="65000"/>
                <w14:lumOff w14:val="35000"/>
              </w14:srgbClr>
            </w14:solidFill>
          </w14:textFill>
        </w:rPr>
        <w:t xml:space="preserve">  5 «Ә» сыныпта бір оқушыда /К.Қорғанбек/ математика пәнінен бір «3» -пен шыққан (пән мұғалімі Анарбаева А.С.). 6 «Е» сыныпта 3 оқушыда /Атабаева С.,Голованова Н.,Пеньковая А./ математика пәнінен бір «3» -пен шыққан (пән мұғалімі Бимолдина Р.Ж.). 7 «Б» сыныпта бір оқушыда /Ә.Орынтай / информатика пәнінен бір «4» -пен шыққан (пән мұғалімі Базар Н.). 8 «В» сыныпта бір оқушыда /И.Мендеш / химия пәнінен бір «3» -пен шыққан (пән мұғалімі Баймуханова Ж.А..). 10 «А» сыныпта бір оқушыда /М.Молдояров / құқық негіздері пәнінен бір «3» -пен шыққан (пән мұғалімі Қызбаева А.А.).   Білім сапасы 50</w:t>
      </w:r>
      <w:r w:rsidRPr="00530652">
        <w:rPr>
          <w:rFonts w:ascii="Times New Roman" w:eastAsia="Calibri" w:hAnsi="Times New Roman" w:cs="Times New Roman"/>
          <w:bCs/>
          <w:sz w:val="24"/>
          <w:szCs w:val="24"/>
          <w:lang w:val="kk-KZ"/>
        </w:rPr>
        <w:t xml:space="preserve">%-дан төмен сыныптар: 5г-45%, 6д-45%, 6е-48%, 7в-45%, 7г-45%, 8а-39%, 8в-42%, 8д-44%, 9 б-40%, 10а-30%. </w:t>
      </w:r>
    </w:p>
    <w:p w14:paraId="148EC5ED" w14:textId="77777777" w:rsidR="00530652" w:rsidRPr="00530652" w:rsidRDefault="00530652" w:rsidP="00530652">
      <w:pPr>
        <w:autoSpaceDE w:val="0"/>
        <w:autoSpaceDN w:val="0"/>
        <w:adjustRightInd w:val="0"/>
        <w:spacing w:after="0" w:line="252" w:lineRule="atLeast"/>
        <w:jc w:val="both"/>
        <w:textAlignment w:val="center"/>
        <w:rPr>
          <w:rFonts w:ascii="Times New Roman" w:eastAsia="Calibri" w:hAnsi="Times New Roman" w:cs="Times New Roman"/>
          <w:b/>
          <w:bCs/>
          <w:color w:val="000000"/>
          <w:sz w:val="24"/>
          <w:szCs w:val="24"/>
          <w:lang w:val="kk-KZ"/>
          <w14:textFill>
            <w14:solidFill>
              <w14:srgbClr w14:val="000000">
                <w14:lumMod w14:val="65000"/>
                <w14:lumOff w14:val="35000"/>
              </w14:srgbClr>
            </w14:solidFill>
          </w14:textFill>
        </w:rPr>
      </w:pPr>
    </w:p>
    <w:p w14:paraId="444BD29D" w14:textId="77777777" w:rsidR="00530652" w:rsidRPr="00530652" w:rsidRDefault="00530652" w:rsidP="00530652">
      <w:pPr>
        <w:autoSpaceDE w:val="0"/>
        <w:autoSpaceDN w:val="0"/>
        <w:adjustRightInd w:val="0"/>
        <w:spacing w:after="0" w:line="252" w:lineRule="atLeast"/>
        <w:jc w:val="center"/>
        <w:textAlignment w:val="center"/>
        <w:rPr>
          <w:rFonts w:ascii="Times New Roman" w:eastAsia="Calibri" w:hAnsi="Times New Roman" w:cs="Times New Roman"/>
          <w:b/>
          <w:bCs/>
          <w:color w:val="000000"/>
          <w:sz w:val="24"/>
          <w:szCs w:val="24"/>
          <w:lang w:val="kk-KZ"/>
          <w14:textFill>
            <w14:solidFill>
              <w14:srgbClr w14:val="000000">
                <w14:lumMod w14:val="65000"/>
                <w14:lumOff w14:val="35000"/>
              </w14:srgbClr>
            </w14:solidFill>
          </w14:textFill>
        </w:rPr>
      </w:pPr>
      <w:r w:rsidRPr="00530652">
        <w:rPr>
          <w:rFonts w:ascii="Times New Roman" w:eastAsia="Calibri" w:hAnsi="Times New Roman" w:cs="Times New Roman"/>
          <w:b/>
          <w:bCs/>
          <w:color w:val="000000"/>
          <w:sz w:val="24"/>
          <w:szCs w:val="24"/>
          <w:lang w:val="kk-KZ"/>
          <w14:textFill>
            <w14:solidFill>
              <w14:srgbClr w14:val="000000">
                <w14:lumMod w14:val="65000"/>
                <w14:lumOff w14:val="35000"/>
              </w14:srgbClr>
            </w14:solidFill>
          </w14:textFill>
        </w:rPr>
        <w:t xml:space="preserve">2023-2024 оқу жылының қорытындысы бойынша білім алушылардың білім, </w:t>
      </w:r>
    </w:p>
    <w:p w14:paraId="2BDBAFBF" w14:textId="77777777" w:rsidR="00530652" w:rsidRPr="00530652" w:rsidRDefault="00530652" w:rsidP="00530652">
      <w:pPr>
        <w:autoSpaceDE w:val="0"/>
        <w:autoSpaceDN w:val="0"/>
        <w:adjustRightInd w:val="0"/>
        <w:spacing w:after="0" w:line="252" w:lineRule="atLeast"/>
        <w:jc w:val="center"/>
        <w:textAlignment w:val="center"/>
        <w:rPr>
          <w:rFonts w:ascii="Times New Roman" w:eastAsia="Calibri" w:hAnsi="Times New Roman" w:cs="Times New Roman"/>
          <w:b/>
          <w:bCs/>
          <w:color w:val="000000"/>
          <w:sz w:val="24"/>
          <w:szCs w:val="24"/>
          <w:lang w:val="kk-KZ"/>
          <w14:textFill>
            <w14:solidFill>
              <w14:srgbClr w14:val="000000">
                <w14:lumMod w14:val="65000"/>
                <w14:lumOff w14:val="35000"/>
              </w14:srgbClr>
            </w14:solidFill>
          </w14:textFill>
        </w:rPr>
      </w:pPr>
      <w:r w:rsidRPr="00530652">
        <w:rPr>
          <w:rFonts w:ascii="Times New Roman" w:eastAsia="Calibri" w:hAnsi="Times New Roman" w:cs="Times New Roman"/>
          <w:b/>
          <w:bCs/>
          <w:color w:val="000000"/>
          <w:sz w:val="24"/>
          <w:szCs w:val="24"/>
          <w:lang w:val="kk-KZ"/>
          <w14:textFill>
            <w14:solidFill>
              <w14:srgbClr w14:val="000000">
                <w14:lumMod w14:val="65000"/>
                <w14:lumOff w14:val="35000"/>
              </w14:srgbClr>
            </w14:solidFill>
          </w14:textFill>
        </w:rPr>
        <w:t>білік және дағды сапасының жай-күйі</w:t>
      </w:r>
    </w:p>
    <w:p w14:paraId="25F1FCA4" w14:textId="77777777" w:rsidR="00530652" w:rsidRPr="00530652" w:rsidRDefault="00530652" w:rsidP="00530652">
      <w:pPr>
        <w:autoSpaceDE w:val="0"/>
        <w:autoSpaceDN w:val="0"/>
        <w:adjustRightInd w:val="0"/>
        <w:spacing w:after="0" w:line="252" w:lineRule="atLeast"/>
        <w:jc w:val="center"/>
        <w:textAlignment w:val="center"/>
        <w:rPr>
          <w:rFonts w:ascii="Times New Roman" w:eastAsia="Calibri" w:hAnsi="Times New Roman" w:cs="Times New Roman"/>
          <w:b/>
          <w:bCs/>
          <w:color w:val="000000"/>
          <w:sz w:val="24"/>
          <w:szCs w:val="24"/>
          <w:lang w:val="kk-KZ"/>
          <w14:textFill>
            <w14:solidFill>
              <w14:srgbClr w14:val="000000">
                <w14:lumMod w14:val="65000"/>
                <w14:lumOff w14:val="35000"/>
              </w14:srgbClr>
            </w14:solidFill>
          </w14:textFill>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984"/>
        <w:gridCol w:w="1418"/>
        <w:gridCol w:w="992"/>
        <w:gridCol w:w="992"/>
        <w:gridCol w:w="1276"/>
        <w:gridCol w:w="1134"/>
        <w:gridCol w:w="1843"/>
      </w:tblGrid>
      <w:tr w:rsidR="00530652" w:rsidRPr="00530652" w14:paraId="543F0400" w14:textId="77777777" w:rsidTr="00C6113C">
        <w:tc>
          <w:tcPr>
            <w:tcW w:w="852" w:type="dxa"/>
          </w:tcPr>
          <w:p w14:paraId="4F75F9A4"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w:t>
            </w:r>
          </w:p>
        </w:tc>
        <w:tc>
          <w:tcPr>
            <w:tcW w:w="1984" w:type="dxa"/>
          </w:tcPr>
          <w:p w14:paraId="7BF6EF27"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 xml:space="preserve">Класс </w:t>
            </w:r>
          </w:p>
        </w:tc>
        <w:tc>
          <w:tcPr>
            <w:tcW w:w="1418" w:type="dxa"/>
          </w:tcPr>
          <w:p w14:paraId="4B419E8F"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Оқушы саны</w:t>
            </w:r>
          </w:p>
        </w:tc>
        <w:tc>
          <w:tcPr>
            <w:tcW w:w="992" w:type="dxa"/>
          </w:tcPr>
          <w:p w14:paraId="2F6CA34D"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Оқу озаты</w:t>
            </w:r>
          </w:p>
        </w:tc>
        <w:tc>
          <w:tcPr>
            <w:tcW w:w="992" w:type="dxa"/>
          </w:tcPr>
          <w:p w14:paraId="75C18228"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 xml:space="preserve">Екпін               ділер </w:t>
            </w:r>
          </w:p>
        </w:tc>
        <w:tc>
          <w:tcPr>
            <w:tcW w:w="1276" w:type="dxa"/>
          </w:tcPr>
          <w:p w14:paraId="1BAB39C9"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 xml:space="preserve">Үлгермеу  шілер  </w:t>
            </w:r>
          </w:p>
        </w:tc>
        <w:tc>
          <w:tcPr>
            <w:tcW w:w="1134" w:type="dxa"/>
          </w:tcPr>
          <w:p w14:paraId="12D4943C"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Сапа %</w:t>
            </w:r>
          </w:p>
        </w:tc>
        <w:tc>
          <w:tcPr>
            <w:tcW w:w="1843" w:type="dxa"/>
          </w:tcPr>
          <w:p w14:paraId="00478ED4"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 xml:space="preserve">Үлгерім % </w:t>
            </w:r>
          </w:p>
        </w:tc>
      </w:tr>
      <w:tr w:rsidR="00530652" w:rsidRPr="00530652" w14:paraId="731BCE55" w14:textId="77777777" w:rsidTr="00C6113C">
        <w:tc>
          <w:tcPr>
            <w:tcW w:w="852" w:type="dxa"/>
          </w:tcPr>
          <w:p w14:paraId="10895B8E" w14:textId="77777777" w:rsidR="00530652" w:rsidRPr="00530652" w:rsidRDefault="00530652" w:rsidP="008730FE">
            <w:pPr>
              <w:numPr>
                <w:ilvl w:val="0"/>
                <w:numId w:val="32"/>
              </w:num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984" w:type="dxa"/>
          </w:tcPr>
          <w:p w14:paraId="008A1980"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2-ші</w:t>
            </w:r>
          </w:p>
        </w:tc>
        <w:tc>
          <w:tcPr>
            <w:tcW w:w="1418" w:type="dxa"/>
          </w:tcPr>
          <w:p w14:paraId="4D00FED8"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142</w:t>
            </w:r>
          </w:p>
        </w:tc>
        <w:tc>
          <w:tcPr>
            <w:tcW w:w="992" w:type="dxa"/>
          </w:tcPr>
          <w:p w14:paraId="3A3D78EA"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26</w:t>
            </w:r>
          </w:p>
        </w:tc>
        <w:tc>
          <w:tcPr>
            <w:tcW w:w="992" w:type="dxa"/>
          </w:tcPr>
          <w:p w14:paraId="63548325"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71</w:t>
            </w:r>
          </w:p>
        </w:tc>
        <w:tc>
          <w:tcPr>
            <w:tcW w:w="1276" w:type="dxa"/>
          </w:tcPr>
          <w:p w14:paraId="3C380FFD"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w:t>
            </w:r>
          </w:p>
        </w:tc>
        <w:tc>
          <w:tcPr>
            <w:tcW w:w="1134" w:type="dxa"/>
          </w:tcPr>
          <w:p w14:paraId="4DCA25D1"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68</w:t>
            </w:r>
          </w:p>
        </w:tc>
        <w:tc>
          <w:tcPr>
            <w:tcW w:w="1843" w:type="dxa"/>
          </w:tcPr>
          <w:p w14:paraId="5F1992A6"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r>
      <w:tr w:rsidR="00530652" w:rsidRPr="00530652" w14:paraId="38DF8AC5" w14:textId="77777777" w:rsidTr="00C6113C">
        <w:tc>
          <w:tcPr>
            <w:tcW w:w="852" w:type="dxa"/>
          </w:tcPr>
          <w:p w14:paraId="0CC77F87" w14:textId="77777777" w:rsidR="00530652" w:rsidRPr="00530652" w:rsidRDefault="00530652" w:rsidP="008730FE">
            <w:pPr>
              <w:numPr>
                <w:ilvl w:val="0"/>
                <w:numId w:val="32"/>
              </w:num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984" w:type="dxa"/>
          </w:tcPr>
          <w:p w14:paraId="5C74200E"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3-ші</w:t>
            </w:r>
          </w:p>
        </w:tc>
        <w:tc>
          <w:tcPr>
            <w:tcW w:w="1418" w:type="dxa"/>
          </w:tcPr>
          <w:p w14:paraId="6DFE93E6"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114</w:t>
            </w:r>
          </w:p>
        </w:tc>
        <w:tc>
          <w:tcPr>
            <w:tcW w:w="992" w:type="dxa"/>
          </w:tcPr>
          <w:p w14:paraId="5A7CBE16"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25</w:t>
            </w:r>
          </w:p>
        </w:tc>
        <w:tc>
          <w:tcPr>
            <w:tcW w:w="992" w:type="dxa"/>
          </w:tcPr>
          <w:p w14:paraId="7E95429B"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52</w:t>
            </w:r>
          </w:p>
        </w:tc>
        <w:tc>
          <w:tcPr>
            <w:tcW w:w="1276" w:type="dxa"/>
          </w:tcPr>
          <w:p w14:paraId="3F2934BC"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w:t>
            </w:r>
          </w:p>
        </w:tc>
        <w:tc>
          <w:tcPr>
            <w:tcW w:w="1134" w:type="dxa"/>
          </w:tcPr>
          <w:p w14:paraId="2AD8F6E0"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68</w:t>
            </w:r>
          </w:p>
        </w:tc>
        <w:tc>
          <w:tcPr>
            <w:tcW w:w="1843" w:type="dxa"/>
          </w:tcPr>
          <w:p w14:paraId="6083BC66"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r>
      <w:tr w:rsidR="00530652" w:rsidRPr="00530652" w14:paraId="20205380" w14:textId="77777777" w:rsidTr="00C6113C">
        <w:tc>
          <w:tcPr>
            <w:tcW w:w="852" w:type="dxa"/>
          </w:tcPr>
          <w:p w14:paraId="72DB68C0" w14:textId="77777777" w:rsidR="00530652" w:rsidRPr="00530652" w:rsidRDefault="00530652" w:rsidP="008730FE">
            <w:pPr>
              <w:numPr>
                <w:ilvl w:val="0"/>
                <w:numId w:val="32"/>
              </w:num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984" w:type="dxa"/>
          </w:tcPr>
          <w:p w14:paraId="664E8F00"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4-ші</w:t>
            </w:r>
          </w:p>
        </w:tc>
        <w:tc>
          <w:tcPr>
            <w:tcW w:w="1418" w:type="dxa"/>
          </w:tcPr>
          <w:p w14:paraId="6ED0D993"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117</w:t>
            </w:r>
          </w:p>
        </w:tc>
        <w:tc>
          <w:tcPr>
            <w:tcW w:w="992" w:type="dxa"/>
          </w:tcPr>
          <w:p w14:paraId="5D37CFCA"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24</w:t>
            </w:r>
          </w:p>
        </w:tc>
        <w:tc>
          <w:tcPr>
            <w:tcW w:w="992" w:type="dxa"/>
          </w:tcPr>
          <w:p w14:paraId="412B6E18"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50</w:t>
            </w:r>
          </w:p>
        </w:tc>
        <w:tc>
          <w:tcPr>
            <w:tcW w:w="1276" w:type="dxa"/>
          </w:tcPr>
          <w:p w14:paraId="3A2B7645"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w:t>
            </w:r>
          </w:p>
        </w:tc>
        <w:tc>
          <w:tcPr>
            <w:tcW w:w="1134" w:type="dxa"/>
          </w:tcPr>
          <w:p w14:paraId="30650FF5"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63</w:t>
            </w:r>
          </w:p>
        </w:tc>
        <w:tc>
          <w:tcPr>
            <w:tcW w:w="1843" w:type="dxa"/>
          </w:tcPr>
          <w:p w14:paraId="3021EA25"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r>
      <w:tr w:rsidR="00530652" w:rsidRPr="00530652" w14:paraId="79CB7E13" w14:textId="77777777" w:rsidTr="00C6113C">
        <w:tc>
          <w:tcPr>
            <w:tcW w:w="2836" w:type="dxa"/>
            <w:gridSpan w:val="2"/>
          </w:tcPr>
          <w:p w14:paraId="133028F9"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Барлығы 2–4</w:t>
            </w:r>
          </w:p>
        </w:tc>
        <w:tc>
          <w:tcPr>
            <w:tcW w:w="1418" w:type="dxa"/>
          </w:tcPr>
          <w:p w14:paraId="39A09945"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373</w:t>
            </w:r>
          </w:p>
        </w:tc>
        <w:tc>
          <w:tcPr>
            <w:tcW w:w="992" w:type="dxa"/>
          </w:tcPr>
          <w:p w14:paraId="6124CA79"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75</w:t>
            </w:r>
          </w:p>
        </w:tc>
        <w:tc>
          <w:tcPr>
            <w:tcW w:w="992" w:type="dxa"/>
          </w:tcPr>
          <w:p w14:paraId="5B787F10"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173</w:t>
            </w:r>
          </w:p>
        </w:tc>
        <w:tc>
          <w:tcPr>
            <w:tcW w:w="1276" w:type="dxa"/>
          </w:tcPr>
          <w:p w14:paraId="38AF735C"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w:t>
            </w:r>
          </w:p>
        </w:tc>
        <w:tc>
          <w:tcPr>
            <w:tcW w:w="1134" w:type="dxa"/>
          </w:tcPr>
          <w:p w14:paraId="3DE97580"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66</w:t>
            </w:r>
          </w:p>
        </w:tc>
        <w:tc>
          <w:tcPr>
            <w:tcW w:w="1843" w:type="dxa"/>
          </w:tcPr>
          <w:p w14:paraId="404D8A9D"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100</w:t>
            </w:r>
          </w:p>
        </w:tc>
      </w:tr>
      <w:tr w:rsidR="00530652" w:rsidRPr="00530652" w14:paraId="2CDF1DA0" w14:textId="77777777" w:rsidTr="00C6113C">
        <w:tc>
          <w:tcPr>
            <w:tcW w:w="852" w:type="dxa"/>
          </w:tcPr>
          <w:p w14:paraId="0EB0A554" w14:textId="77777777" w:rsidR="00530652" w:rsidRPr="00530652" w:rsidRDefault="00530652" w:rsidP="008730FE">
            <w:pPr>
              <w:numPr>
                <w:ilvl w:val="0"/>
                <w:numId w:val="32"/>
              </w:num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984" w:type="dxa"/>
          </w:tcPr>
          <w:p w14:paraId="29C335C0"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5-ші</w:t>
            </w:r>
          </w:p>
        </w:tc>
        <w:tc>
          <w:tcPr>
            <w:tcW w:w="1418" w:type="dxa"/>
          </w:tcPr>
          <w:p w14:paraId="40F1BD00"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123</w:t>
            </w:r>
          </w:p>
        </w:tc>
        <w:tc>
          <w:tcPr>
            <w:tcW w:w="992" w:type="dxa"/>
          </w:tcPr>
          <w:p w14:paraId="14EC6FF6"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13</w:t>
            </w:r>
          </w:p>
        </w:tc>
        <w:tc>
          <w:tcPr>
            <w:tcW w:w="992" w:type="dxa"/>
          </w:tcPr>
          <w:p w14:paraId="4D8FE45E"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55</w:t>
            </w:r>
          </w:p>
        </w:tc>
        <w:tc>
          <w:tcPr>
            <w:tcW w:w="1276" w:type="dxa"/>
          </w:tcPr>
          <w:p w14:paraId="2438C63D"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w:t>
            </w:r>
          </w:p>
        </w:tc>
        <w:tc>
          <w:tcPr>
            <w:tcW w:w="1134" w:type="dxa"/>
          </w:tcPr>
          <w:p w14:paraId="3119CEB4"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55</w:t>
            </w:r>
          </w:p>
        </w:tc>
        <w:tc>
          <w:tcPr>
            <w:tcW w:w="1843" w:type="dxa"/>
          </w:tcPr>
          <w:p w14:paraId="461BA03D"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r>
      <w:tr w:rsidR="00530652" w:rsidRPr="00530652" w14:paraId="2794FC4D" w14:textId="77777777" w:rsidTr="00C6113C">
        <w:tc>
          <w:tcPr>
            <w:tcW w:w="852" w:type="dxa"/>
          </w:tcPr>
          <w:p w14:paraId="06805853" w14:textId="77777777" w:rsidR="00530652" w:rsidRPr="00530652" w:rsidRDefault="00530652" w:rsidP="008730FE">
            <w:pPr>
              <w:numPr>
                <w:ilvl w:val="0"/>
                <w:numId w:val="32"/>
              </w:num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984" w:type="dxa"/>
          </w:tcPr>
          <w:p w14:paraId="04C9096D"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6-шы</w:t>
            </w:r>
          </w:p>
        </w:tc>
        <w:tc>
          <w:tcPr>
            <w:tcW w:w="1418" w:type="dxa"/>
          </w:tcPr>
          <w:p w14:paraId="2F7B4096"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134</w:t>
            </w:r>
          </w:p>
        </w:tc>
        <w:tc>
          <w:tcPr>
            <w:tcW w:w="992" w:type="dxa"/>
          </w:tcPr>
          <w:p w14:paraId="266997DB"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20</w:t>
            </w:r>
          </w:p>
        </w:tc>
        <w:tc>
          <w:tcPr>
            <w:tcW w:w="992" w:type="dxa"/>
          </w:tcPr>
          <w:p w14:paraId="3BF36C79"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46</w:t>
            </w:r>
          </w:p>
        </w:tc>
        <w:tc>
          <w:tcPr>
            <w:tcW w:w="1276" w:type="dxa"/>
          </w:tcPr>
          <w:p w14:paraId="0495357A"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w:t>
            </w:r>
          </w:p>
        </w:tc>
        <w:tc>
          <w:tcPr>
            <w:tcW w:w="1134" w:type="dxa"/>
          </w:tcPr>
          <w:p w14:paraId="6B3142CA"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49</w:t>
            </w:r>
          </w:p>
        </w:tc>
        <w:tc>
          <w:tcPr>
            <w:tcW w:w="1843" w:type="dxa"/>
          </w:tcPr>
          <w:p w14:paraId="5BDC256F"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r>
      <w:tr w:rsidR="00530652" w:rsidRPr="00530652" w14:paraId="1D00593E" w14:textId="77777777" w:rsidTr="00C6113C">
        <w:tc>
          <w:tcPr>
            <w:tcW w:w="852" w:type="dxa"/>
          </w:tcPr>
          <w:p w14:paraId="199FDBCF" w14:textId="77777777" w:rsidR="00530652" w:rsidRPr="00530652" w:rsidRDefault="00530652" w:rsidP="008730FE">
            <w:pPr>
              <w:numPr>
                <w:ilvl w:val="0"/>
                <w:numId w:val="32"/>
              </w:num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984" w:type="dxa"/>
          </w:tcPr>
          <w:p w14:paraId="24C052C4"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7-ші</w:t>
            </w:r>
          </w:p>
        </w:tc>
        <w:tc>
          <w:tcPr>
            <w:tcW w:w="1418" w:type="dxa"/>
          </w:tcPr>
          <w:p w14:paraId="0133F662"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119</w:t>
            </w:r>
          </w:p>
        </w:tc>
        <w:tc>
          <w:tcPr>
            <w:tcW w:w="992" w:type="dxa"/>
          </w:tcPr>
          <w:p w14:paraId="417FC486"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6</w:t>
            </w:r>
          </w:p>
        </w:tc>
        <w:tc>
          <w:tcPr>
            <w:tcW w:w="992" w:type="dxa"/>
          </w:tcPr>
          <w:p w14:paraId="5DA327FD"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53</w:t>
            </w:r>
          </w:p>
        </w:tc>
        <w:tc>
          <w:tcPr>
            <w:tcW w:w="1276" w:type="dxa"/>
          </w:tcPr>
          <w:p w14:paraId="5741FC03"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w:t>
            </w:r>
          </w:p>
        </w:tc>
        <w:tc>
          <w:tcPr>
            <w:tcW w:w="1134" w:type="dxa"/>
          </w:tcPr>
          <w:p w14:paraId="196DD689"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50</w:t>
            </w:r>
          </w:p>
        </w:tc>
        <w:tc>
          <w:tcPr>
            <w:tcW w:w="1843" w:type="dxa"/>
          </w:tcPr>
          <w:p w14:paraId="25CBF846"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r>
      <w:tr w:rsidR="00530652" w:rsidRPr="00530652" w14:paraId="03AFCD9A" w14:textId="77777777" w:rsidTr="00C6113C">
        <w:tc>
          <w:tcPr>
            <w:tcW w:w="852" w:type="dxa"/>
          </w:tcPr>
          <w:p w14:paraId="316C61C3" w14:textId="77777777" w:rsidR="00530652" w:rsidRPr="00530652" w:rsidRDefault="00530652" w:rsidP="008730FE">
            <w:pPr>
              <w:numPr>
                <w:ilvl w:val="0"/>
                <w:numId w:val="32"/>
              </w:num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984" w:type="dxa"/>
          </w:tcPr>
          <w:p w14:paraId="25EF3F32"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8-ші</w:t>
            </w:r>
          </w:p>
        </w:tc>
        <w:tc>
          <w:tcPr>
            <w:tcW w:w="1418" w:type="dxa"/>
          </w:tcPr>
          <w:p w14:paraId="66583455"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108</w:t>
            </w:r>
          </w:p>
        </w:tc>
        <w:tc>
          <w:tcPr>
            <w:tcW w:w="992" w:type="dxa"/>
          </w:tcPr>
          <w:p w14:paraId="60DC928B"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11</w:t>
            </w:r>
          </w:p>
        </w:tc>
        <w:tc>
          <w:tcPr>
            <w:tcW w:w="992" w:type="dxa"/>
          </w:tcPr>
          <w:p w14:paraId="08EECD65"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38</w:t>
            </w:r>
          </w:p>
        </w:tc>
        <w:tc>
          <w:tcPr>
            <w:tcW w:w="1276" w:type="dxa"/>
          </w:tcPr>
          <w:p w14:paraId="4C4A4893"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w:t>
            </w:r>
          </w:p>
        </w:tc>
        <w:tc>
          <w:tcPr>
            <w:tcW w:w="1134" w:type="dxa"/>
          </w:tcPr>
          <w:p w14:paraId="58CF01AC"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45</w:t>
            </w:r>
          </w:p>
        </w:tc>
        <w:tc>
          <w:tcPr>
            <w:tcW w:w="1843" w:type="dxa"/>
          </w:tcPr>
          <w:p w14:paraId="18800E43"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r>
      <w:tr w:rsidR="00530652" w:rsidRPr="00530652" w14:paraId="40348E45" w14:textId="77777777" w:rsidTr="00C6113C">
        <w:tc>
          <w:tcPr>
            <w:tcW w:w="852" w:type="dxa"/>
          </w:tcPr>
          <w:p w14:paraId="0A6F3556" w14:textId="77777777" w:rsidR="00530652" w:rsidRPr="00530652" w:rsidRDefault="00530652" w:rsidP="008730FE">
            <w:pPr>
              <w:numPr>
                <w:ilvl w:val="0"/>
                <w:numId w:val="32"/>
              </w:num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984" w:type="dxa"/>
          </w:tcPr>
          <w:p w14:paraId="675DD40B"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9-шы</w:t>
            </w:r>
          </w:p>
        </w:tc>
        <w:tc>
          <w:tcPr>
            <w:tcW w:w="1418" w:type="dxa"/>
          </w:tcPr>
          <w:p w14:paraId="159CA5DB"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97</w:t>
            </w:r>
          </w:p>
        </w:tc>
        <w:tc>
          <w:tcPr>
            <w:tcW w:w="992" w:type="dxa"/>
          </w:tcPr>
          <w:p w14:paraId="35937FB3"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12</w:t>
            </w:r>
          </w:p>
        </w:tc>
        <w:tc>
          <w:tcPr>
            <w:tcW w:w="992" w:type="dxa"/>
          </w:tcPr>
          <w:p w14:paraId="7696D841"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37</w:t>
            </w:r>
          </w:p>
        </w:tc>
        <w:tc>
          <w:tcPr>
            <w:tcW w:w="1276" w:type="dxa"/>
          </w:tcPr>
          <w:p w14:paraId="13F33AD7"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w:t>
            </w:r>
          </w:p>
        </w:tc>
        <w:tc>
          <w:tcPr>
            <w:tcW w:w="1134" w:type="dxa"/>
          </w:tcPr>
          <w:p w14:paraId="7524FBEE"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51</w:t>
            </w:r>
          </w:p>
        </w:tc>
        <w:tc>
          <w:tcPr>
            <w:tcW w:w="1843" w:type="dxa"/>
          </w:tcPr>
          <w:p w14:paraId="26E1D1A6"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r>
      <w:tr w:rsidR="00530652" w:rsidRPr="00530652" w14:paraId="3DDE6618" w14:textId="77777777" w:rsidTr="00C6113C">
        <w:trPr>
          <w:trHeight w:val="181"/>
        </w:trPr>
        <w:tc>
          <w:tcPr>
            <w:tcW w:w="2836" w:type="dxa"/>
            <w:gridSpan w:val="2"/>
          </w:tcPr>
          <w:p w14:paraId="3B42B30D"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Барлығы 5–9</w:t>
            </w:r>
          </w:p>
        </w:tc>
        <w:tc>
          <w:tcPr>
            <w:tcW w:w="1418" w:type="dxa"/>
          </w:tcPr>
          <w:p w14:paraId="08DBC63A"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581</w:t>
            </w:r>
          </w:p>
        </w:tc>
        <w:tc>
          <w:tcPr>
            <w:tcW w:w="992" w:type="dxa"/>
          </w:tcPr>
          <w:p w14:paraId="72506400"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62</w:t>
            </w:r>
          </w:p>
        </w:tc>
        <w:tc>
          <w:tcPr>
            <w:tcW w:w="992" w:type="dxa"/>
          </w:tcPr>
          <w:p w14:paraId="11195867"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229</w:t>
            </w:r>
          </w:p>
        </w:tc>
        <w:tc>
          <w:tcPr>
            <w:tcW w:w="1276" w:type="dxa"/>
          </w:tcPr>
          <w:p w14:paraId="14611966"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w:t>
            </w:r>
          </w:p>
        </w:tc>
        <w:tc>
          <w:tcPr>
            <w:tcW w:w="1134" w:type="dxa"/>
          </w:tcPr>
          <w:p w14:paraId="6C181773"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50</w:t>
            </w:r>
          </w:p>
        </w:tc>
        <w:tc>
          <w:tcPr>
            <w:tcW w:w="1843" w:type="dxa"/>
          </w:tcPr>
          <w:p w14:paraId="734875DC"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100</w:t>
            </w:r>
          </w:p>
        </w:tc>
      </w:tr>
      <w:tr w:rsidR="00530652" w:rsidRPr="00530652" w14:paraId="2C527E59" w14:textId="77777777" w:rsidTr="00C6113C">
        <w:tc>
          <w:tcPr>
            <w:tcW w:w="852" w:type="dxa"/>
          </w:tcPr>
          <w:p w14:paraId="17FF7339" w14:textId="77777777" w:rsidR="00530652" w:rsidRPr="00530652" w:rsidRDefault="00530652" w:rsidP="008730FE">
            <w:pPr>
              <w:numPr>
                <w:ilvl w:val="0"/>
                <w:numId w:val="32"/>
              </w:num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984" w:type="dxa"/>
          </w:tcPr>
          <w:p w14:paraId="3DF416A4"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10-шы</w:t>
            </w:r>
          </w:p>
        </w:tc>
        <w:tc>
          <w:tcPr>
            <w:tcW w:w="1418" w:type="dxa"/>
          </w:tcPr>
          <w:p w14:paraId="58156F9D"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61</w:t>
            </w:r>
          </w:p>
        </w:tc>
        <w:tc>
          <w:tcPr>
            <w:tcW w:w="992" w:type="dxa"/>
          </w:tcPr>
          <w:p w14:paraId="4967B24D"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w:t>
            </w:r>
          </w:p>
        </w:tc>
        <w:tc>
          <w:tcPr>
            <w:tcW w:w="992" w:type="dxa"/>
          </w:tcPr>
          <w:p w14:paraId="2A300CC4"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27</w:t>
            </w:r>
          </w:p>
        </w:tc>
        <w:tc>
          <w:tcPr>
            <w:tcW w:w="1276" w:type="dxa"/>
          </w:tcPr>
          <w:p w14:paraId="1066780C"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w:t>
            </w:r>
          </w:p>
        </w:tc>
        <w:tc>
          <w:tcPr>
            <w:tcW w:w="1134" w:type="dxa"/>
          </w:tcPr>
          <w:p w14:paraId="46182AB8"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46</w:t>
            </w:r>
          </w:p>
        </w:tc>
        <w:tc>
          <w:tcPr>
            <w:tcW w:w="1843" w:type="dxa"/>
          </w:tcPr>
          <w:p w14:paraId="282B9DD3"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r>
      <w:tr w:rsidR="00530652" w:rsidRPr="00530652" w14:paraId="25399363" w14:textId="77777777" w:rsidTr="00C6113C">
        <w:tc>
          <w:tcPr>
            <w:tcW w:w="852" w:type="dxa"/>
          </w:tcPr>
          <w:p w14:paraId="73C5D5E0" w14:textId="77777777" w:rsidR="00530652" w:rsidRPr="00530652" w:rsidRDefault="00530652" w:rsidP="008730FE">
            <w:pPr>
              <w:numPr>
                <w:ilvl w:val="0"/>
                <w:numId w:val="32"/>
              </w:num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1984" w:type="dxa"/>
          </w:tcPr>
          <w:p w14:paraId="07AADF66"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11-шы</w:t>
            </w:r>
          </w:p>
        </w:tc>
        <w:tc>
          <w:tcPr>
            <w:tcW w:w="1418" w:type="dxa"/>
          </w:tcPr>
          <w:p w14:paraId="41490A9F"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36</w:t>
            </w:r>
          </w:p>
        </w:tc>
        <w:tc>
          <w:tcPr>
            <w:tcW w:w="992" w:type="dxa"/>
          </w:tcPr>
          <w:p w14:paraId="2A2942F1"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5</w:t>
            </w:r>
          </w:p>
        </w:tc>
        <w:tc>
          <w:tcPr>
            <w:tcW w:w="992" w:type="dxa"/>
          </w:tcPr>
          <w:p w14:paraId="0BF9CE7A"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20</w:t>
            </w:r>
          </w:p>
        </w:tc>
        <w:tc>
          <w:tcPr>
            <w:tcW w:w="1276" w:type="dxa"/>
          </w:tcPr>
          <w:p w14:paraId="0972D745"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w:t>
            </w:r>
          </w:p>
        </w:tc>
        <w:tc>
          <w:tcPr>
            <w:tcW w:w="1134" w:type="dxa"/>
          </w:tcPr>
          <w:p w14:paraId="15B92758"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69</w:t>
            </w:r>
          </w:p>
        </w:tc>
        <w:tc>
          <w:tcPr>
            <w:tcW w:w="1843" w:type="dxa"/>
          </w:tcPr>
          <w:p w14:paraId="7B271410"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r>
      <w:tr w:rsidR="00530652" w:rsidRPr="00530652" w14:paraId="2D8BCE7E" w14:textId="77777777" w:rsidTr="00C6113C">
        <w:tc>
          <w:tcPr>
            <w:tcW w:w="2836" w:type="dxa"/>
            <w:gridSpan w:val="2"/>
          </w:tcPr>
          <w:p w14:paraId="2CD81442"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Барлығы 10–11</w:t>
            </w:r>
          </w:p>
        </w:tc>
        <w:tc>
          <w:tcPr>
            <w:tcW w:w="1418" w:type="dxa"/>
          </w:tcPr>
          <w:p w14:paraId="788DF2E7"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97</w:t>
            </w:r>
          </w:p>
        </w:tc>
        <w:tc>
          <w:tcPr>
            <w:tcW w:w="992" w:type="dxa"/>
          </w:tcPr>
          <w:p w14:paraId="78AC7A55"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6</w:t>
            </w:r>
          </w:p>
        </w:tc>
        <w:tc>
          <w:tcPr>
            <w:tcW w:w="992" w:type="dxa"/>
          </w:tcPr>
          <w:p w14:paraId="0BDDF6CF"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47</w:t>
            </w:r>
          </w:p>
        </w:tc>
        <w:tc>
          <w:tcPr>
            <w:tcW w:w="1276" w:type="dxa"/>
          </w:tcPr>
          <w:p w14:paraId="5D521447"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w:t>
            </w:r>
          </w:p>
        </w:tc>
        <w:tc>
          <w:tcPr>
            <w:tcW w:w="1134" w:type="dxa"/>
          </w:tcPr>
          <w:p w14:paraId="30E0C0A9"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55</w:t>
            </w:r>
          </w:p>
        </w:tc>
        <w:tc>
          <w:tcPr>
            <w:tcW w:w="1843" w:type="dxa"/>
          </w:tcPr>
          <w:p w14:paraId="394BD735"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100</w:t>
            </w:r>
          </w:p>
        </w:tc>
      </w:tr>
      <w:tr w:rsidR="00530652" w:rsidRPr="00530652" w14:paraId="0B5BDE60" w14:textId="77777777" w:rsidTr="00C6113C">
        <w:tc>
          <w:tcPr>
            <w:tcW w:w="2836" w:type="dxa"/>
            <w:gridSpan w:val="2"/>
          </w:tcPr>
          <w:p w14:paraId="677D8120"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Мектеп  бойынша жиыны</w:t>
            </w:r>
          </w:p>
        </w:tc>
        <w:tc>
          <w:tcPr>
            <w:tcW w:w="1418" w:type="dxa"/>
          </w:tcPr>
          <w:p w14:paraId="54CFA228"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1051</w:t>
            </w:r>
          </w:p>
        </w:tc>
        <w:tc>
          <w:tcPr>
            <w:tcW w:w="992" w:type="dxa"/>
          </w:tcPr>
          <w:p w14:paraId="3C8CCA33"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143</w:t>
            </w:r>
          </w:p>
        </w:tc>
        <w:tc>
          <w:tcPr>
            <w:tcW w:w="992" w:type="dxa"/>
          </w:tcPr>
          <w:p w14:paraId="0035CF10"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449</w:t>
            </w:r>
          </w:p>
        </w:tc>
        <w:tc>
          <w:tcPr>
            <w:tcW w:w="1276" w:type="dxa"/>
          </w:tcPr>
          <w:p w14:paraId="2B5545B2"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w:t>
            </w:r>
          </w:p>
        </w:tc>
        <w:tc>
          <w:tcPr>
            <w:tcW w:w="1134" w:type="dxa"/>
          </w:tcPr>
          <w:p w14:paraId="015F8FF1"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56</w:t>
            </w:r>
          </w:p>
        </w:tc>
        <w:tc>
          <w:tcPr>
            <w:tcW w:w="1843" w:type="dxa"/>
          </w:tcPr>
          <w:p w14:paraId="4A21BCFC"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100</w:t>
            </w:r>
          </w:p>
        </w:tc>
      </w:tr>
    </w:tbl>
    <w:p w14:paraId="612A5DFF" w14:textId="77777777" w:rsidR="00530652" w:rsidRPr="00530652" w:rsidRDefault="00530652" w:rsidP="00C6113C">
      <w:pPr>
        <w:autoSpaceDE w:val="0"/>
        <w:autoSpaceDN w:val="0"/>
        <w:adjustRightInd w:val="0"/>
        <w:spacing w:after="0" w:line="252" w:lineRule="atLeast"/>
        <w:textAlignment w:val="center"/>
        <w:rPr>
          <w:rFonts w:ascii="Times New Roman" w:eastAsia="Calibri" w:hAnsi="Times New Roman" w:cs="Times New Roman"/>
          <w:b/>
          <w:bCs/>
          <w:color w:val="000000"/>
          <w:sz w:val="24"/>
          <w:szCs w:val="24"/>
          <w:lang w:val="kk-KZ"/>
          <w14:textFill>
            <w14:solidFill>
              <w14:srgbClr w14:val="000000">
                <w14:lumMod w14:val="65000"/>
                <w14:lumOff w14:val="35000"/>
              </w14:srgbClr>
            </w14:solidFill>
          </w14:textFill>
        </w:rPr>
      </w:pPr>
    </w:p>
    <w:p w14:paraId="3164F14E" w14:textId="77777777" w:rsidR="00530652" w:rsidRPr="00530652" w:rsidRDefault="00530652" w:rsidP="00530652">
      <w:pPr>
        <w:autoSpaceDE w:val="0"/>
        <w:autoSpaceDN w:val="0"/>
        <w:adjustRightInd w:val="0"/>
        <w:spacing w:after="0" w:line="252" w:lineRule="atLeast"/>
        <w:jc w:val="center"/>
        <w:textAlignment w:val="center"/>
        <w:rPr>
          <w:rFonts w:ascii="Times New Roman" w:eastAsia="Calibri" w:hAnsi="Times New Roman" w:cs="Times New Roman"/>
          <w:b/>
          <w:bCs/>
          <w:color w:val="000000"/>
          <w:sz w:val="24"/>
          <w:szCs w:val="24"/>
          <w:lang w:val="kk-KZ"/>
          <w14:textFill>
            <w14:solidFill>
              <w14:srgbClr w14:val="000000">
                <w14:lumMod w14:val="65000"/>
                <w14:lumOff w14:val="35000"/>
              </w14:srgbClr>
            </w14:solidFill>
          </w14:textFill>
        </w:rPr>
      </w:pPr>
      <w:r w:rsidRPr="00530652">
        <w:rPr>
          <w:rFonts w:ascii="Times New Roman" w:eastAsia="Calibri" w:hAnsi="Times New Roman" w:cs="Times New Roman"/>
          <w:b/>
          <w:bCs/>
          <w:color w:val="000000"/>
          <w:sz w:val="24"/>
          <w:szCs w:val="24"/>
          <w:lang w:val="kk-KZ"/>
          <w14:textFill>
            <w14:solidFill>
              <w14:srgbClr w14:val="000000">
                <w14:lumMod w14:val="65000"/>
                <w14:lumOff w14:val="35000"/>
              </w14:srgbClr>
            </w14:solidFill>
          </w14:textFill>
        </w:rPr>
        <w:t>3 жылдағы оқу сатылары бойынша білім сапасының көрсеткіштері</w:t>
      </w:r>
    </w:p>
    <w:p w14:paraId="088A05DF" w14:textId="77777777" w:rsidR="00530652" w:rsidRPr="00530652" w:rsidRDefault="00530652" w:rsidP="00530652">
      <w:pPr>
        <w:autoSpaceDE w:val="0"/>
        <w:autoSpaceDN w:val="0"/>
        <w:adjustRightInd w:val="0"/>
        <w:spacing w:after="0" w:line="252" w:lineRule="atLeast"/>
        <w:jc w:val="center"/>
        <w:textAlignment w:val="center"/>
        <w:rPr>
          <w:rFonts w:ascii="Times New Roman" w:eastAsia="Calibri" w:hAnsi="Times New Roman" w:cs="Times New Roman"/>
          <w:b/>
          <w:bCs/>
          <w:color w:val="000000"/>
          <w:sz w:val="24"/>
          <w:szCs w:val="24"/>
          <w:lang w:val="kk-KZ"/>
          <w14:textFill>
            <w14:solidFill>
              <w14:srgbClr w14:val="000000">
                <w14:lumMod w14:val="65000"/>
                <w14:lumOff w14:val="35000"/>
              </w14:srgbClr>
            </w14:solidFill>
          </w14:textFill>
        </w:rPr>
      </w:pPr>
    </w:p>
    <w:tbl>
      <w:tblPr>
        <w:tblW w:w="10970" w:type="dxa"/>
        <w:tblInd w:w="-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185"/>
        <w:gridCol w:w="1093"/>
        <w:gridCol w:w="1092"/>
        <w:gridCol w:w="995"/>
        <w:gridCol w:w="1204"/>
        <w:gridCol w:w="1094"/>
        <w:gridCol w:w="1123"/>
        <w:gridCol w:w="1065"/>
        <w:gridCol w:w="1119"/>
      </w:tblGrid>
      <w:tr w:rsidR="00530652" w:rsidRPr="00530652" w14:paraId="0ACB77F7" w14:textId="77777777" w:rsidTr="00C6113C">
        <w:tc>
          <w:tcPr>
            <w:tcW w:w="2185" w:type="dxa"/>
            <w:vMerge w:val="restart"/>
            <w:shd w:val="clear" w:color="auto" w:fill="auto"/>
            <w:tcMar>
              <w:top w:w="45" w:type="dxa"/>
              <w:left w:w="75" w:type="dxa"/>
              <w:bottom w:w="45" w:type="dxa"/>
              <w:right w:w="75" w:type="dxa"/>
            </w:tcMar>
          </w:tcPr>
          <w:p w14:paraId="320FE8E5"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Cs/>
                <w:sz w:val="24"/>
                <w:szCs w:val="24"/>
                <w:lang w:val="kk-KZ"/>
              </w:rPr>
            </w:pPr>
            <w:r w:rsidRPr="00530652">
              <w:rPr>
                <w:rFonts w:ascii="Times New Roman" w:eastAsia="Calibri" w:hAnsi="Times New Roman" w:cs="Times New Roman"/>
                <w:bCs/>
                <w:sz w:val="24"/>
                <w:szCs w:val="24"/>
                <w:lang w:val="kk-KZ"/>
              </w:rPr>
              <w:t>Оқыту кезеңдері</w:t>
            </w:r>
          </w:p>
        </w:tc>
        <w:tc>
          <w:tcPr>
            <w:tcW w:w="2185" w:type="dxa"/>
            <w:gridSpan w:val="2"/>
            <w:shd w:val="clear" w:color="auto" w:fill="auto"/>
            <w:tcMar>
              <w:top w:w="45" w:type="dxa"/>
              <w:left w:w="75" w:type="dxa"/>
              <w:bottom w:w="45" w:type="dxa"/>
              <w:right w:w="75" w:type="dxa"/>
            </w:tcMar>
          </w:tcPr>
          <w:p w14:paraId="27666B77"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sz w:val="24"/>
                <w:szCs w:val="24"/>
              </w:rPr>
            </w:pPr>
            <w:r w:rsidRPr="00530652">
              <w:rPr>
                <w:rFonts w:ascii="Times New Roman" w:eastAsia="Calibri" w:hAnsi="Times New Roman" w:cs="Times New Roman"/>
                <w:b/>
                <w:bCs/>
                <w:sz w:val="24"/>
                <w:szCs w:val="24"/>
              </w:rPr>
              <w:t>2021</w:t>
            </w:r>
            <w:r w:rsidRPr="00530652">
              <w:rPr>
                <w:rFonts w:ascii="Times New Roman" w:eastAsia="Calibri" w:hAnsi="Times New Roman" w:cs="Times New Roman"/>
                <w:b/>
                <w:bCs/>
                <w:sz w:val="24"/>
                <w:szCs w:val="24"/>
                <w:lang w:val="kk-KZ"/>
              </w:rPr>
              <w:t>-</w:t>
            </w:r>
            <w:r w:rsidRPr="00530652">
              <w:rPr>
                <w:rFonts w:ascii="Times New Roman" w:eastAsia="Calibri" w:hAnsi="Times New Roman" w:cs="Times New Roman"/>
                <w:b/>
                <w:bCs/>
                <w:sz w:val="24"/>
                <w:szCs w:val="24"/>
              </w:rPr>
              <w:t>2022 оқу жылы</w:t>
            </w:r>
          </w:p>
        </w:tc>
        <w:tc>
          <w:tcPr>
            <w:tcW w:w="2199" w:type="dxa"/>
            <w:gridSpan w:val="2"/>
            <w:shd w:val="clear" w:color="auto" w:fill="auto"/>
            <w:tcMar>
              <w:top w:w="45" w:type="dxa"/>
              <w:left w:w="75" w:type="dxa"/>
              <w:bottom w:w="45" w:type="dxa"/>
              <w:right w:w="75" w:type="dxa"/>
            </w:tcMar>
          </w:tcPr>
          <w:p w14:paraId="1F3578A4"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sz w:val="24"/>
                <w:szCs w:val="24"/>
              </w:rPr>
            </w:pPr>
            <w:r w:rsidRPr="00530652">
              <w:rPr>
                <w:rFonts w:ascii="Times New Roman" w:eastAsia="Calibri" w:hAnsi="Times New Roman" w:cs="Times New Roman"/>
                <w:b/>
                <w:bCs/>
                <w:sz w:val="24"/>
                <w:szCs w:val="24"/>
              </w:rPr>
              <w:t>2022</w:t>
            </w:r>
            <w:r w:rsidRPr="00530652">
              <w:rPr>
                <w:rFonts w:ascii="Times New Roman" w:eastAsia="Calibri" w:hAnsi="Times New Roman" w:cs="Times New Roman"/>
                <w:b/>
                <w:bCs/>
                <w:sz w:val="24"/>
                <w:szCs w:val="24"/>
                <w:lang w:val="kk-KZ"/>
              </w:rPr>
              <w:t>-</w:t>
            </w:r>
            <w:r w:rsidRPr="00530652">
              <w:rPr>
                <w:rFonts w:ascii="Times New Roman" w:eastAsia="Calibri" w:hAnsi="Times New Roman" w:cs="Times New Roman"/>
                <w:b/>
                <w:bCs/>
                <w:sz w:val="24"/>
                <w:szCs w:val="24"/>
              </w:rPr>
              <w:t>2023 оқу жылы</w:t>
            </w:r>
          </w:p>
        </w:tc>
        <w:tc>
          <w:tcPr>
            <w:tcW w:w="2217" w:type="dxa"/>
            <w:gridSpan w:val="2"/>
            <w:shd w:val="clear" w:color="auto" w:fill="auto"/>
            <w:tcMar>
              <w:top w:w="45" w:type="dxa"/>
              <w:left w:w="75" w:type="dxa"/>
              <w:bottom w:w="45" w:type="dxa"/>
              <w:right w:w="75" w:type="dxa"/>
            </w:tcMar>
          </w:tcPr>
          <w:p w14:paraId="6161FF32"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sz w:val="24"/>
                <w:szCs w:val="24"/>
              </w:rPr>
            </w:pPr>
            <w:r w:rsidRPr="00530652">
              <w:rPr>
                <w:rFonts w:ascii="Times New Roman" w:eastAsia="Calibri" w:hAnsi="Times New Roman" w:cs="Times New Roman"/>
                <w:b/>
                <w:bCs/>
                <w:sz w:val="24"/>
                <w:szCs w:val="24"/>
              </w:rPr>
              <w:t>2023</w:t>
            </w:r>
            <w:r w:rsidRPr="00530652">
              <w:rPr>
                <w:rFonts w:ascii="Times New Roman" w:eastAsia="Calibri" w:hAnsi="Times New Roman" w:cs="Times New Roman"/>
                <w:b/>
                <w:bCs/>
                <w:sz w:val="24"/>
                <w:szCs w:val="24"/>
                <w:lang w:val="kk-KZ"/>
              </w:rPr>
              <w:t>-</w:t>
            </w:r>
            <w:r w:rsidRPr="00530652">
              <w:rPr>
                <w:rFonts w:ascii="Times New Roman" w:eastAsia="Calibri" w:hAnsi="Times New Roman" w:cs="Times New Roman"/>
                <w:b/>
                <w:bCs/>
                <w:sz w:val="24"/>
                <w:szCs w:val="24"/>
              </w:rPr>
              <w:t>2024 оқу жылы</w:t>
            </w:r>
          </w:p>
        </w:tc>
        <w:tc>
          <w:tcPr>
            <w:tcW w:w="2184" w:type="dxa"/>
            <w:gridSpan w:val="2"/>
            <w:shd w:val="clear" w:color="auto" w:fill="FFFFFF"/>
          </w:tcPr>
          <w:p w14:paraId="07881648"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Cs/>
                <w:sz w:val="24"/>
                <w:szCs w:val="24"/>
                <w:lang w:val="kk-KZ"/>
              </w:rPr>
            </w:pPr>
            <w:r w:rsidRPr="00530652">
              <w:rPr>
                <w:rFonts w:ascii="Times New Roman" w:eastAsia="Calibri" w:hAnsi="Times New Roman" w:cs="Times New Roman"/>
                <w:bCs/>
                <w:sz w:val="24"/>
                <w:szCs w:val="24"/>
                <w:lang w:val="kk-KZ"/>
              </w:rPr>
              <w:t>Динамика</w:t>
            </w:r>
          </w:p>
        </w:tc>
      </w:tr>
      <w:tr w:rsidR="00530652" w:rsidRPr="00530652" w14:paraId="2C737439" w14:textId="77777777" w:rsidTr="00C6113C">
        <w:tc>
          <w:tcPr>
            <w:tcW w:w="2185" w:type="dxa"/>
            <w:vMerge/>
            <w:shd w:val="clear" w:color="auto" w:fill="FFFFFF"/>
            <w:vAlign w:val="center"/>
          </w:tcPr>
          <w:p w14:paraId="3AC5EDDC"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Cs/>
                <w:sz w:val="24"/>
                <w:szCs w:val="24"/>
                <w:lang w:val="kk-KZ"/>
              </w:rPr>
            </w:pPr>
          </w:p>
        </w:tc>
        <w:tc>
          <w:tcPr>
            <w:tcW w:w="1093" w:type="dxa"/>
            <w:shd w:val="clear" w:color="auto" w:fill="auto"/>
            <w:tcMar>
              <w:top w:w="45" w:type="dxa"/>
              <w:left w:w="75" w:type="dxa"/>
              <w:bottom w:w="45" w:type="dxa"/>
              <w:right w:w="75" w:type="dxa"/>
            </w:tcMar>
          </w:tcPr>
          <w:p w14:paraId="5642F46D"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Cs/>
                <w:sz w:val="24"/>
                <w:szCs w:val="24"/>
                <w:lang w:val="kk-KZ"/>
              </w:rPr>
            </w:pPr>
            <w:r w:rsidRPr="00530652">
              <w:rPr>
                <w:rFonts w:ascii="Times New Roman" w:eastAsia="Calibri" w:hAnsi="Times New Roman" w:cs="Times New Roman"/>
                <w:bCs/>
                <w:sz w:val="24"/>
                <w:szCs w:val="24"/>
                <w:lang w:val="kk-KZ"/>
              </w:rPr>
              <w:t>Оқу-р саны</w:t>
            </w:r>
          </w:p>
        </w:tc>
        <w:tc>
          <w:tcPr>
            <w:tcW w:w="1092" w:type="dxa"/>
            <w:shd w:val="clear" w:color="auto" w:fill="auto"/>
            <w:tcMar>
              <w:top w:w="45" w:type="dxa"/>
              <w:left w:w="75" w:type="dxa"/>
              <w:bottom w:w="45" w:type="dxa"/>
              <w:right w:w="75" w:type="dxa"/>
            </w:tcMar>
          </w:tcPr>
          <w:p w14:paraId="61A7DBD4"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Cs/>
                <w:sz w:val="24"/>
                <w:szCs w:val="24"/>
                <w:lang w:val="kk-KZ"/>
              </w:rPr>
            </w:pPr>
            <w:r w:rsidRPr="00530652">
              <w:rPr>
                <w:rFonts w:ascii="Times New Roman" w:eastAsia="Calibri" w:hAnsi="Times New Roman" w:cs="Times New Roman"/>
                <w:bCs/>
                <w:sz w:val="24"/>
                <w:szCs w:val="24"/>
                <w:lang w:val="kk-KZ"/>
              </w:rPr>
              <w:t>Сапа %</w:t>
            </w:r>
          </w:p>
        </w:tc>
        <w:tc>
          <w:tcPr>
            <w:tcW w:w="995" w:type="dxa"/>
            <w:shd w:val="clear" w:color="auto" w:fill="auto"/>
            <w:tcMar>
              <w:top w:w="45" w:type="dxa"/>
              <w:left w:w="75" w:type="dxa"/>
              <w:bottom w:w="45" w:type="dxa"/>
              <w:right w:w="75" w:type="dxa"/>
            </w:tcMar>
          </w:tcPr>
          <w:p w14:paraId="7FA932DF"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Cs/>
                <w:sz w:val="24"/>
                <w:szCs w:val="24"/>
                <w:lang w:val="kk-KZ"/>
              </w:rPr>
            </w:pPr>
            <w:r w:rsidRPr="00530652">
              <w:rPr>
                <w:rFonts w:ascii="Times New Roman" w:eastAsia="Calibri" w:hAnsi="Times New Roman" w:cs="Times New Roman"/>
                <w:bCs/>
                <w:sz w:val="24"/>
                <w:szCs w:val="24"/>
                <w:lang w:val="kk-KZ"/>
              </w:rPr>
              <w:t>Оқу-р саны</w:t>
            </w:r>
          </w:p>
        </w:tc>
        <w:tc>
          <w:tcPr>
            <w:tcW w:w="1204" w:type="dxa"/>
            <w:shd w:val="clear" w:color="auto" w:fill="auto"/>
            <w:tcMar>
              <w:top w:w="45" w:type="dxa"/>
              <w:left w:w="75" w:type="dxa"/>
              <w:bottom w:w="45" w:type="dxa"/>
              <w:right w:w="75" w:type="dxa"/>
            </w:tcMar>
          </w:tcPr>
          <w:p w14:paraId="19119391"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Cs/>
                <w:sz w:val="24"/>
                <w:szCs w:val="24"/>
                <w:lang w:val="kk-KZ"/>
              </w:rPr>
            </w:pPr>
            <w:r w:rsidRPr="00530652">
              <w:rPr>
                <w:rFonts w:ascii="Times New Roman" w:eastAsia="Calibri" w:hAnsi="Times New Roman" w:cs="Times New Roman"/>
                <w:bCs/>
                <w:sz w:val="24"/>
                <w:szCs w:val="24"/>
                <w:lang w:val="kk-KZ"/>
              </w:rPr>
              <w:t>Сапа %</w:t>
            </w:r>
          </w:p>
        </w:tc>
        <w:tc>
          <w:tcPr>
            <w:tcW w:w="1094" w:type="dxa"/>
            <w:shd w:val="clear" w:color="auto" w:fill="auto"/>
            <w:tcMar>
              <w:top w:w="45" w:type="dxa"/>
              <w:left w:w="75" w:type="dxa"/>
              <w:bottom w:w="45" w:type="dxa"/>
              <w:right w:w="75" w:type="dxa"/>
            </w:tcMar>
          </w:tcPr>
          <w:p w14:paraId="5256F392"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Cs/>
                <w:sz w:val="24"/>
                <w:szCs w:val="24"/>
                <w:lang w:val="kk-KZ"/>
              </w:rPr>
            </w:pPr>
            <w:r w:rsidRPr="00530652">
              <w:rPr>
                <w:rFonts w:ascii="Times New Roman" w:eastAsia="Calibri" w:hAnsi="Times New Roman" w:cs="Times New Roman"/>
                <w:bCs/>
                <w:sz w:val="24"/>
                <w:szCs w:val="24"/>
                <w:lang w:val="kk-KZ"/>
              </w:rPr>
              <w:t>Оқу-р саны</w:t>
            </w:r>
          </w:p>
        </w:tc>
        <w:tc>
          <w:tcPr>
            <w:tcW w:w="1123" w:type="dxa"/>
            <w:shd w:val="clear" w:color="auto" w:fill="auto"/>
            <w:tcMar>
              <w:top w:w="45" w:type="dxa"/>
              <w:left w:w="75" w:type="dxa"/>
              <w:bottom w:w="45" w:type="dxa"/>
              <w:right w:w="75" w:type="dxa"/>
            </w:tcMar>
          </w:tcPr>
          <w:p w14:paraId="6CCB1655"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Cs/>
                <w:sz w:val="24"/>
                <w:szCs w:val="24"/>
                <w:lang w:val="kk-KZ"/>
              </w:rPr>
            </w:pPr>
            <w:r w:rsidRPr="00530652">
              <w:rPr>
                <w:rFonts w:ascii="Times New Roman" w:eastAsia="Calibri" w:hAnsi="Times New Roman" w:cs="Times New Roman"/>
                <w:bCs/>
                <w:sz w:val="24"/>
                <w:szCs w:val="24"/>
                <w:lang w:val="kk-KZ"/>
              </w:rPr>
              <w:t>Сапа %</w:t>
            </w:r>
          </w:p>
        </w:tc>
        <w:tc>
          <w:tcPr>
            <w:tcW w:w="1065" w:type="dxa"/>
            <w:shd w:val="clear" w:color="auto" w:fill="FFFFFF"/>
          </w:tcPr>
          <w:p w14:paraId="4624A31B"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Cs/>
                <w:sz w:val="24"/>
                <w:szCs w:val="24"/>
                <w:lang w:val="kk-KZ"/>
              </w:rPr>
            </w:pPr>
            <w:r w:rsidRPr="00530652">
              <w:rPr>
                <w:rFonts w:ascii="Times New Roman" w:eastAsia="Calibri" w:hAnsi="Times New Roman" w:cs="Times New Roman"/>
                <w:bCs/>
                <w:sz w:val="24"/>
                <w:szCs w:val="24"/>
                <w:lang w:val="kk-KZ"/>
              </w:rPr>
              <w:t>Оқу-р саны</w:t>
            </w:r>
          </w:p>
        </w:tc>
        <w:tc>
          <w:tcPr>
            <w:tcW w:w="1119" w:type="dxa"/>
            <w:shd w:val="clear" w:color="auto" w:fill="FFFFFF"/>
          </w:tcPr>
          <w:p w14:paraId="06920FC4"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Cs/>
                <w:sz w:val="24"/>
                <w:szCs w:val="24"/>
                <w:lang w:val="kk-KZ"/>
              </w:rPr>
            </w:pPr>
            <w:r w:rsidRPr="00530652">
              <w:rPr>
                <w:rFonts w:ascii="Times New Roman" w:eastAsia="Calibri" w:hAnsi="Times New Roman" w:cs="Times New Roman"/>
                <w:bCs/>
                <w:sz w:val="24"/>
                <w:szCs w:val="24"/>
                <w:lang w:val="kk-KZ"/>
              </w:rPr>
              <w:t>Сапа %</w:t>
            </w:r>
          </w:p>
        </w:tc>
      </w:tr>
      <w:tr w:rsidR="00530652" w:rsidRPr="00530652" w14:paraId="41C3B0AA" w14:textId="77777777" w:rsidTr="00C6113C">
        <w:tc>
          <w:tcPr>
            <w:tcW w:w="2185" w:type="dxa"/>
            <w:shd w:val="clear" w:color="auto" w:fill="auto"/>
            <w:tcMar>
              <w:top w:w="45" w:type="dxa"/>
              <w:left w:w="75" w:type="dxa"/>
              <w:bottom w:w="45" w:type="dxa"/>
              <w:right w:w="75" w:type="dxa"/>
            </w:tcMar>
          </w:tcPr>
          <w:p w14:paraId="643E7404"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1–4 сынып</w:t>
            </w:r>
          </w:p>
        </w:tc>
        <w:tc>
          <w:tcPr>
            <w:tcW w:w="1093" w:type="dxa"/>
            <w:shd w:val="clear" w:color="auto" w:fill="auto"/>
            <w:tcMar>
              <w:top w:w="45" w:type="dxa"/>
              <w:left w:w="75" w:type="dxa"/>
              <w:bottom w:w="45" w:type="dxa"/>
              <w:right w:w="75" w:type="dxa"/>
            </w:tcMar>
          </w:tcPr>
          <w:p w14:paraId="4AF597F7"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413</w:t>
            </w:r>
          </w:p>
        </w:tc>
        <w:tc>
          <w:tcPr>
            <w:tcW w:w="1092" w:type="dxa"/>
            <w:shd w:val="clear" w:color="auto" w:fill="auto"/>
            <w:tcMar>
              <w:top w:w="45" w:type="dxa"/>
              <w:left w:w="75" w:type="dxa"/>
              <w:bottom w:w="45" w:type="dxa"/>
              <w:right w:w="75" w:type="dxa"/>
            </w:tcMar>
          </w:tcPr>
          <w:p w14:paraId="4AD3C8C1" w14:textId="77777777" w:rsidR="00530652" w:rsidRPr="00530652" w:rsidRDefault="00530652" w:rsidP="00530652">
            <w:pPr>
              <w:jc w:val="center"/>
              <w:rPr>
                <w:rFonts w:ascii="Times New Roman" w:hAnsi="Times New Roman" w:cs="Times New Roman"/>
                <w:sz w:val="24"/>
                <w:szCs w:val="24"/>
              </w:rPr>
            </w:pPr>
            <w:r w:rsidRPr="00530652">
              <w:rPr>
                <w:rFonts w:ascii="Times New Roman" w:eastAsia="Calibri" w:hAnsi="Times New Roman" w:cs="Times New Roman"/>
                <w:bCs/>
                <w:sz w:val="24"/>
                <w:szCs w:val="24"/>
                <w:lang w:val="kk-KZ"/>
              </w:rPr>
              <w:t>62%</w:t>
            </w:r>
          </w:p>
        </w:tc>
        <w:tc>
          <w:tcPr>
            <w:tcW w:w="995" w:type="dxa"/>
            <w:shd w:val="clear" w:color="auto" w:fill="auto"/>
            <w:tcMar>
              <w:top w:w="45" w:type="dxa"/>
              <w:left w:w="75" w:type="dxa"/>
              <w:bottom w:w="45" w:type="dxa"/>
              <w:right w:w="75" w:type="dxa"/>
            </w:tcMar>
          </w:tcPr>
          <w:p w14:paraId="39C96EC7"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368</w:t>
            </w:r>
          </w:p>
        </w:tc>
        <w:tc>
          <w:tcPr>
            <w:tcW w:w="1204" w:type="dxa"/>
            <w:shd w:val="clear" w:color="auto" w:fill="auto"/>
            <w:tcMar>
              <w:top w:w="45" w:type="dxa"/>
              <w:left w:w="75" w:type="dxa"/>
              <w:bottom w:w="45" w:type="dxa"/>
              <w:right w:w="75" w:type="dxa"/>
            </w:tcMar>
          </w:tcPr>
          <w:p w14:paraId="7FAB99E3"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64</w:t>
            </w:r>
            <w:r w:rsidRPr="00530652">
              <w:rPr>
                <w:rFonts w:ascii="Times New Roman" w:eastAsia="Calibri" w:hAnsi="Times New Roman" w:cs="Times New Roman"/>
                <w:bCs/>
                <w:sz w:val="24"/>
                <w:szCs w:val="24"/>
                <w:lang w:val="kk-KZ"/>
              </w:rPr>
              <w:t>%</w:t>
            </w:r>
          </w:p>
        </w:tc>
        <w:tc>
          <w:tcPr>
            <w:tcW w:w="1094" w:type="dxa"/>
            <w:shd w:val="clear" w:color="auto" w:fill="auto"/>
            <w:tcMar>
              <w:top w:w="45" w:type="dxa"/>
              <w:left w:w="75" w:type="dxa"/>
              <w:bottom w:w="45" w:type="dxa"/>
              <w:right w:w="75" w:type="dxa"/>
            </w:tcMar>
          </w:tcPr>
          <w:p w14:paraId="753B923F"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373</w:t>
            </w:r>
          </w:p>
        </w:tc>
        <w:tc>
          <w:tcPr>
            <w:tcW w:w="1123" w:type="dxa"/>
            <w:shd w:val="clear" w:color="auto" w:fill="auto"/>
            <w:tcMar>
              <w:top w:w="45" w:type="dxa"/>
              <w:left w:w="75" w:type="dxa"/>
              <w:bottom w:w="45" w:type="dxa"/>
              <w:right w:w="75" w:type="dxa"/>
            </w:tcMar>
          </w:tcPr>
          <w:p w14:paraId="0966739A"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66</w:t>
            </w:r>
            <w:r w:rsidRPr="00530652">
              <w:rPr>
                <w:rFonts w:ascii="Times New Roman" w:eastAsia="Calibri" w:hAnsi="Times New Roman" w:cs="Times New Roman"/>
                <w:bCs/>
                <w:sz w:val="24"/>
                <w:szCs w:val="24"/>
                <w:lang w:val="kk-KZ"/>
              </w:rPr>
              <w:t>%</w:t>
            </w:r>
          </w:p>
        </w:tc>
        <w:tc>
          <w:tcPr>
            <w:tcW w:w="1065" w:type="dxa"/>
            <w:shd w:val="clear" w:color="auto" w:fill="FFFFFF"/>
          </w:tcPr>
          <w:p w14:paraId="3A6D8009"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+5</w:t>
            </w:r>
          </w:p>
        </w:tc>
        <w:tc>
          <w:tcPr>
            <w:tcW w:w="1119" w:type="dxa"/>
            <w:shd w:val="clear" w:color="auto" w:fill="FFFFFF"/>
          </w:tcPr>
          <w:p w14:paraId="15D5AFBD" w14:textId="77777777" w:rsidR="00530652" w:rsidRPr="00530652" w:rsidRDefault="00530652" w:rsidP="00530652">
            <w:pPr>
              <w:jc w:val="center"/>
              <w:rPr>
                <w:rFonts w:ascii="Times New Roman" w:hAnsi="Times New Roman" w:cs="Times New Roman"/>
                <w:sz w:val="24"/>
                <w:szCs w:val="24"/>
              </w:rPr>
            </w:pPr>
            <w:r w:rsidRPr="00530652">
              <w:rPr>
                <w:rFonts w:ascii="Times New Roman" w:eastAsia="Calibri" w:hAnsi="Times New Roman" w:cs="Times New Roman"/>
                <w:bCs/>
                <w:sz w:val="24"/>
                <w:szCs w:val="24"/>
                <w:lang w:val="kk-KZ"/>
              </w:rPr>
              <w:t>+2%</w:t>
            </w:r>
          </w:p>
        </w:tc>
      </w:tr>
      <w:tr w:rsidR="00530652" w:rsidRPr="00530652" w14:paraId="06FC7F20" w14:textId="77777777" w:rsidTr="00C6113C">
        <w:tc>
          <w:tcPr>
            <w:tcW w:w="2185" w:type="dxa"/>
            <w:shd w:val="clear" w:color="auto" w:fill="auto"/>
            <w:tcMar>
              <w:top w:w="45" w:type="dxa"/>
              <w:left w:w="75" w:type="dxa"/>
              <w:bottom w:w="45" w:type="dxa"/>
              <w:right w:w="75" w:type="dxa"/>
            </w:tcMar>
          </w:tcPr>
          <w:p w14:paraId="0B5D3CC8"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5–9 сынып</w:t>
            </w:r>
          </w:p>
        </w:tc>
        <w:tc>
          <w:tcPr>
            <w:tcW w:w="1093" w:type="dxa"/>
            <w:shd w:val="clear" w:color="auto" w:fill="auto"/>
            <w:tcMar>
              <w:top w:w="45" w:type="dxa"/>
              <w:left w:w="75" w:type="dxa"/>
              <w:bottom w:w="45" w:type="dxa"/>
              <w:right w:w="75" w:type="dxa"/>
            </w:tcMar>
          </w:tcPr>
          <w:p w14:paraId="12F18207"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541</w:t>
            </w:r>
          </w:p>
        </w:tc>
        <w:tc>
          <w:tcPr>
            <w:tcW w:w="1092" w:type="dxa"/>
            <w:shd w:val="clear" w:color="auto" w:fill="auto"/>
            <w:tcMar>
              <w:top w:w="45" w:type="dxa"/>
              <w:left w:w="75" w:type="dxa"/>
              <w:bottom w:w="45" w:type="dxa"/>
              <w:right w:w="75" w:type="dxa"/>
            </w:tcMar>
          </w:tcPr>
          <w:p w14:paraId="5615F0F4" w14:textId="77777777" w:rsidR="00530652" w:rsidRPr="00530652" w:rsidRDefault="00530652" w:rsidP="00530652">
            <w:pPr>
              <w:jc w:val="center"/>
              <w:rPr>
                <w:rFonts w:ascii="Times New Roman" w:hAnsi="Times New Roman" w:cs="Times New Roman"/>
                <w:sz w:val="24"/>
                <w:szCs w:val="24"/>
              </w:rPr>
            </w:pPr>
            <w:r w:rsidRPr="00530652">
              <w:rPr>
                <w:rFonts w:ascii="Times New Roman" w:eastAsia="Calibri" w:hAnsi="Times New Roman" w:cs="Times New Roman"/>
                <w:bCs/>
                <w:sz w:val="24"/>
                <w:szCs w:val="24"/>
                <w:lang w:val="kk-KZ"/>
              </w:rPr>
              <w:t>44%</w:t>
            </w:r>
          </w:p>
        </w:tc>
        <w:tc>
          <w:tcPr>
            <w:tcW w:w="995" w:type="dxa"/>
            <w:shd w:val="clear" w:color="auto" w:fill="auto"/>
            <w:tcMar>
              <w:top w:w="45" w:type="dxa"/>
              <w:left w:w="75" w:type="dxa"/>
              <w:bottom w:w="45" w:type="dxa"/>
              <w:right w:w="75" w:type="dxa"/>
            </w:tcMar>
          </w:tcPr>
          <w:p w14:paraId="22C99324"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585</w:t>
            </w:r>
          </w:p>
        </w:tc>
        <w:tc>
          <w:tcPr>
            <w:tcW w:w="1204" w:type="dxa"/>
            <w:shd w:val="clear" w:color="auto" w:fill="auto"/>
            <w:tcMar>
              <w:top w:w="45" w:type="dxa"/>
              <w:left w:w="75" w:type="dxa"/>
              <w:bottom w:w="45" w:type="dxa"/>
              <w:right w:w="75" w:type="dxa"/>
            </w:tcMar>
          </w:tcPr>
          <w:p w14:paraId="2A1E7F08"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49</w:t>
            </w:r>
            <w:r w:rsidRPr="00530652">
              <w:rPr>
                <w:rFonts w:ascii="Times New Roman" w:eastAsia="Calibri" w:hAnsi="Times New Roman" w:cs="Times New Roman"/>
                <w:bCs/>
                <w:sz w:val="24"/>
                <w:szCs w:val="24"/>
                <w:lang w:val="kk-KZ"/>
              </w:rPr>
              <w:t>%</w:t>
            </w:r>
          </w:p>
        </w:tc>
        <w:tc>
          <w:tcPr>
            <w:tcW w:w="1094" w:type="dxa"/>
            <w:shd w:val="clear" w:color="auto" w:fill="auto"/>
            <w:tcMar>
              <w:top w:w="45" w:type="dxa"/>
              <w:left w:w="75" w:type="dxa"/>
              <w:bottom w:w="45" w:type="dxa"/>
              <w:right w:w="75" w:type="dxa"/>
            </w:tcMar>
          </w:tcPr>
          <w:p w14:paraId="6EFC1D29"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581</w:t>
            </w:r>
          </w:p>
        </w:tc>
        <w:tc>
          <w:tcPr>
            <w:tcW w:w="1123" w:type="dxa"/>
            <w:shd w:val="clear" w:color="auto" w:fill="auto"/>
            <w:tcMar>
              <w:top w:w="45" w:type="dxa"/>
              <w:left w:w="75" w:type="dxa"/>
              <w:bottom w:w="45" w:type="dxa"/>
              <w:right w:w="75" w:type="dxa"/>
            </w:tcMar>
          </w:tcPr>
          <w:p w14:paraId="58F7A421"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50</w:t>
            </w:r>
            <w:r w:rsidRPr="00530652">
              <w:rPr>
                <w:rFonts w:ascii="Times New Roman" w:eastAsia="Calibri" w:hAnsi="Times New Roman" w:cs="Times New Roman"/>
                <w:bCs/>
                <w:sz w:val="24"/>
                <w:szCs w:val="24"/>
                <w:lang w:val="kk-KZ"/>
              </w:rPr>
              <w:t>%</w:t>
            </w:r>
          </w:p>
        </w:tc>
        <w:tc>
          <w:tcPr>
            <w:tcW w:w="1065" w:type="dxa"/>
            <w:shd w:val="clear" w:color="auto" w:fill="FFFFFF"/>
          </w:tcPr>
          <w:p w14:paraId="2F6077F5"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-4</w:t>
            </w:r>
          </w:p>
        </w:tc>
        <w:tc>
          <w:tcPr>
            <w:tcW w:w="1119" w:type="dxa"/>
            <w:shd w:val="clear" w:color="auto" w:fill="FFFFFF"/>
          </w:tcPr>
          <w:p w14:paraId="22E6B00C" w14:textId="77777777" w:rsidR="00530652" w:rsidRPr="00530652" w:rsidRDefault="00530652" w:rsidP="00530652">
            <w:pPr>
              <w:jc w:val="center"/>
              <w:rPr>
                <w:rFonts w:ascii="Times New Roman" w:hAnsi="Times New Roman" w:cs="Times New Roman"/>
                <w:sz w:val="24"/>
                <w:szCs w:val="24"/>
              </w:rPr>
            </w:pPr>
            <w:r w:rsidRPr="00530652">
              <w:rPr>
                <w:rFonts w:ascii="Times New Roman" w:eastAsia="Calibri" w:hAnsi="Times New Roman" w:cs="Times New Roman"/>
                <w:bCs/>
                <w:sz w:val="24"/>
                <w:szCs w:val="24"/>
                <w:lang w:val="kk-KZ"/>
              </w:rPr>
              <w:t>+1%</w:t>
            </w:r>
          </w:p>
        </w:tc>
      </w:tr>
      <w:tr w:rsidR="00530652" w:rsidRPr="00530652" w14:paraId="765038DC" w14:textId="77777777" w:rsidTr="00C6113C">
        <w:tc>
          <w:tcPr>
            <w:tcW w:w="2185" w:type="dxa"/>
            <w:shd w:val="clear" w:color="auto" w:fill="auto"/>
            <w:tcMar>
              <w:top w:w="45" w:type="dxa"/>
              <w:left w:w="75" w:type="dxa"/>
              <w:bottom w:w="45" w:type="dxa"/>
              <w:right w:w="75" w:type="dxa"/>
            </w:tcMar>
          </w:tcPr>
          <w:p w14:paraId="1FA59C09"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10–11 сынып</w:t>
            </w:r>
          </w:p>
        </w:tc>
        <w:tc>
          <w:tcPr>
            <w:tcW w:w="1093" w:type="dxa"/>
            <w:shd w:val="clear" w:color="auto" w:fill="auto"/>
            <w:tcMar>
              <w:top w:w="45" w:type="dxa"/>
              <w:left w:w="75" w:type="dxa"/>
              <w:bottom w:w="45" w:type="dxa"/>
              <w:right w:w="75" w:type="dxa"/>
            </w:tcMar>
          </w:tcPr>
          <w:p w14:paraId="2F5FBB98"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97</w:t>
            </w:r>
          </w:p>
        </w:tc>
        <w:tc>
          <w:tcPr>
            <w:tcW w:w="1092" w:type="dxa"/>
            <w:shd w:val="clear" w:color="auto" w:fill="auto"/>
            <w:tcMar>
              <w:top w:w="45" w:type="dxa"/>
              <w:left w:w="75" w:type="dxa"/>
              <w:bottom w:w="45" w:type="dxa"/>
              <w:right w:w="75" w:type="dxa"/>
            </w:tcMar>
          </w:tcPr>
          <w:p w14:paraId="06AC8426" w14:textId="77777777" w:rsidR="00530652" w:rsidRPr="00530652" w:rsidRDefault="00530652" w:rsidP="00530652">
            <w:pPr>
              <w:jc w:val="center"/>
              <w:rPr>
                <w:rFonts w:ascii="Times New Roman" w:hAnsi="Times New Roman" w:cs="Times New Roman"/>
                <w:sz w:val="24"/>
                <w:szCs w:val="24"/>
              </w:rPr>
            </w:pPr>
            <w:r w:rsidRPr="00530652">
              <w:rPr>
                <w:rFonts w:ascii="Times New Roman" w:eastAsia="Calibri" w:hAnsi="Times New Roman" w:cs="Times New Roman"/>
                <w:bCs/>
                <w:sz w:val="24"/>
                <w:szCs w:val="24"/>
                <w:lang w:val="kk-KZ"/>
              </w:rPr>
              <w:t>55%</w:t>
            </w:r>
          </w:p>
        </w:tc>
        <w:tc>
          <w:tcPr>
            <w:tcW w:w="995" w:type="dxa"/>
            <w:shd w:val="clear" w:color="auto" w:fill="auto"/>
            <w:tcMar>
              <w:top w:w="45" w:type="dxa"/>
              <w:left w:w="75" w:type="dxa"/>
              <w:bottom w:w="45" w:type="dxa"/>
              <w:right w:w="75" w:type="dxa"/>
            </w:tcMar>
          </w:tcPr>
          <w:p w14:paraId="235655B0"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76</w:t>
            </w:r>
          </w:p>
        </w:tc>
        <w:tc>
          <w:tcPr>
            <w:tcW w:w="1204" w:type="dxa"/>
            <w:shd w:val="clear" w:color="auto" w:fill="auto"/>
            <w:tcMar>
              <w:top w:w="45" w:type="dxa"/>
              <w:left w:w="75" w:type="dxa"/>
              <w:bottom w:w="45" w:type="dxa"/>
              <w:right w:w="75" w:type="dxa"/>
            </w:tcMar>
          </w:tcPr>
          <w:p w14:paraId="4221F709"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58</w:t>
            </w:r>
            <w:r w:rsidRPr="00530652">
              <w:rPr>
                <w:rFonts w:ascii="Times New Roman" w:eastAsia="Calibri" w:hAnsi="Times New Roman" w:cs="Times New Roman"/>
                <w:bCs/>
                <w:sz w:val="24"/>
                <w:szCs w:val="24"/>
                <w:lang w:val="kk-KZ"/>
              </w:rPr>
              <w:t>%</w:t>
            </w:r>
          </w:p>
        </w:tc>
        <w:tc>
          <w:tcPr>
            <w:tcW w:w="1094" w:type="dxa"/>
            <w:shd w:val="clear" w:color="auto" w:fill="auto"/>
            <w:tcMar>
              <w:top w:w="45" w:type="dxa"/>
              <w:left w:w="75" w:type="dxa"/>
              <w:bottom w:w="45" w:type="dxa"/>
              <w:right w:w="75" w:type="dxa"/>
            </w:tcMar>
          </w:tcPr>
          <w:p w14:paraId="2C0EF3A8"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97</w:t>
            </w:r>
          </w:p>
        </w:tc>
        <w:tc>
          <w:tcPr>
            <w:tcW w:w="1123" w:type="dxa"/>
            <w:shd w:val="clear" w:color="auto" w:fill="auto"/>
            <w:tcMar>
              <w:top w:w="45" w:type="dxa"/>
              <w:left w:w="75" w:type="dxa"/>
              <w:bottom w:w="45" w:type="dxa"/>
              <w:right w:w="75" w:type="dxa"/>
            </w:tcMar>
          </w:tcPr>
          <w:p w14:paraId="54A63046"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55</w:t>
            </w:r>
            <w:r w:rsidRPr="00530652">
              <w:rPr>
                <w:rFonts w:ascii="Times New Roman" w:eastAsia="Calibri" w:hAnsi="Times New Roman" w:cs="Times New Roman"/>
                <w:bCs/>
                <w:sz w:val="24"/>
                <w:szCs w:val="24"/>
                <w:lang w:val="kk-KZ"/>
              </w:rPr>
              <w:t>%</w:t>
            </w:r>
          </w:p>
        </w:tc>
        <w:tc>
          <w:tcPr>
            <w:tcW w:w="1065" w:type="dxa"/>
            <w:shd w:val="clear" w:color="auto" w:fill="FFFFFF"/>
          </w:tcPr>
          <w:p w14:paraId="0696C8C5"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+21</w:t>
            </w:r>
          </w:p>
        </w:tc>
        <w:tc>
          <w:tcPr>
            <w:tcW w:w="1119" w:type="dxa"/>
            <w:shd w:val="clear" w:color="auto" w:fill="FFFFFF"/>
          </w:tcPr>
          <w:p w14:paraId="61A0F126" w14:textId="77777777" w:rsidR="00530652" w:rsidRPr="00530652" w:rsidRDefault="00530652" w:rsidP="00530652">
            <w:pPr>
              <w:jc w:val="center"/>
              <w:rPr>
                <w:rFonts w:ascii="Times New Roman" w:hAnsi="Times New Roman" w:cs="Times New Roman"/>
                <w:sz w:val="24"/>
                <w:szCs w:val="24"/>
              </w:rPr>
            </w:pPr>
            <w:r w:rsidRPr="00530652">
              <w:rPr>
                <w:rFonts w:ascii="Times New Roman" w:eastAsia="Calibri" w:hAnsi="Times New Roman" w:cs="Times New Roman"/>
                <w:bCs/>
                <w:sz w:val="24"/>
                <w:szCs w:val="24"/>
                <w:lang w:val="kk-KZ"/>
              </w:rPr>
              <w:t>-3%</w:t>
            </w:r>
          </w:p>
        </w:tc>
      </w:tr>
    </w:tbl>
    <w:p w14:paraId="7EA24C00" w14:textId="77777777" w:rsidR="00530652" w:rsidRPr="00530652" w:rsidRDefault="00530652" w:rsidP="00530652">
      <w:pPr>
        <w:autoSpaceDE w:val="0"/>
        <w:autoSpaceDN w:val="0"/>
        <w:adjustRightInd w:val="0"/>
        <w:spacing w:after="0" w:line="252" w:lineRule="atLeast"/>
        <w:ind w:left="1985" w:firstLine="284"/>
        <w:jc w:val="both"/>
        <w:textAlignment w:val="center"/>
        <w:rPr>
          <w:rFonts w:ascii="Times New Roman" w:eastAsia="Calibri" w:hAnsi="Times New Roman" w:cs="Times New Roman"/>
          <w:b/>
          <w:color w:val="000000"/>
          <w:sz w:val="24"/>
          <w:szCs w:val="24"/>
          <w:lang w:val="kk-KZ"/>
          <w14:textFill>
            <w14:solidFill>
              <w14:srgbClr w14:val="000000">
                <w14:lumMod w14:val="65000"/>
                <w14:lumOff w14:val="35000"/>
              </w14:srgbClr>
            </w14:solidFill>
          </w14:textFill>
        </w:rPr>
      </w:pPr>
    </w:p>
    <w:p w14:paraId="4F2C5616" w14:textId="77777777" w:rsidR="00530652" w:rsidRPr="00530652" w:rsidRDefault="00530652" w:rsidP="00530652">
      <w:pPr>
        <w:autoSpaceDE w:val="0"/>
        <w:autoSpaceDN w:val="0"/>
        <w:adjustRightInd w:val="0"/>
        <w:spacing w:after="0" w:line="252" w:lineRule="atLeast"/>
        <w:jc w:val="both"/>
        <w:textAlignment w:val="center"/>
        <w:rPr>
          <w:rFonts w:ascii="Times New Roman" w:eastAsia="Calibri" w:hAnsi="Times New Roman" w:cs="Times New Roman"/>
          <w:b/>
          <w:color w:val="000000"/>
          <w:sz w:val="24"/>
          <w:szCs w:val="24"/>
          <w:lang w:val="kk-KZ"/>
          <w14:textFill>
            <w14:solidFill>
              <w14:srgbClr w14:val="000000">
                <w14:lumMod w14:val="65000"/>
                <w14:lumOff w14:val="35000"/>
              </w14:srgbClr>
            </w14:solidFill>
          </w14:textFill>
        </w:rPr>
      </w:pPr>
      <w:r w:rsidRPr="00530652">
        <w:rPr>
          <w:rFonts w:ascii="Times New Roman" w:eastAsia="Calibri" w:hAnsi="Times New Roman" w:cs="Times New Roman"/>
          <w:b/>
          <w:color w:val="000000"/>
          <w:sz w:val="24"/>
          <w:szCs w:val="24"/>
          <w:lang w:val="kk-KZ"/>
          <w14:textFill>
            <w14:solidFill>
              <w14:srgbClr w14:val="000000">
                <w14:lumMod w14:val="65000"/>
                <w14:lumOff w14:val="35000"/>
              </w14:srgbClr>
            </w14:solidFill>
          </w14:textFill>
        </w:rPr>
        <w:t>Қорытынды:</w:t>
      </w:r>
    </w:p>
    <w:p w14:paraId="72EF70F1" w14:textId="77777777" w:rsidR="00530652" w:rsidRPr="00530652" w:rsidRDefault="00530652" w:rsidP="008730FE">
      <w:pPr>
        <w:numPr>
          <w:ilvl w:val="0"/>
          <w:numId w:val="33"/>
        </w:numPr>
        <w:autoSpaceDE w:val="0"/>
        <w:autoSpaceDN w:val="0"/>
        <w:adjustRightInd w:val="0"/>
        <w:spacing w:after="0" w:line="252" w:lineRule="atLeast"/>
        <w:contextualSpacing/>
        <w:jc w:val="both"/>
        <w:textAlignment w:val="center"/>
        <w:rPr>
          <w:rFonts w:ascii="Times New Roman" w:eastAsia="Calibri" w:hAnsi="Times New Roman" w:cs="Times New Roman"/>
          <w:color w:val="000000"/>
          <w:sz w:val="24"/>
          <w:szCs w:val="24"/>
          <w:lang w:val="kk-KZ" w:eastAsia="ru-RU"/>
          <w14:textFill>
            <w14:solidFill>
              <w14:srgbClr w14:val="000000">
                <w14:lumMod w14:val="65000"/>
                <w14:lumOff w14:val="35000"/>
              </w14:srgbClr>
            </w14:solidFill>
          </w14:textFill>
        </w:rPr>
      </w:pPr>
      <w:r w:rsidRPr="00530652">
        <w:rPr>
          <w:rFonts w:ascii="Times New Roman" w:eastAsia="Calibri" w:hAnsi="Times New Roman" w:cs="Times New Roman"/>
          <w:color w:val="000000"/>
          <w:sz w:val="24"/>
          <w:szCs w:val="24"/>
          <w:lang w:val="kk-KZ" w:eastAsia="ru-RU"/>
          <w14:textFill>
            <w14:solidFill>
              <w14:srgbClr w14:val="000000">
                <w14:lumMod w14:val="65000"/>
                <w14:lumOff w14:val="35000"/>
              </w14:srgbClr>
            </w14:solidFill>
          </w14:textFill>
        </w:rPr>
        <w:t xml:space="preserve">2-4 сыныптарда 3 жылдық  білім сапасында +2 </w:t>
      </w:r>
      <w:r w:rsidRPr="00530652">
        <w:rPr>
          <w:rFonts w:ascii="Times New Roman" w:eastAsia="Calibri" w:hAnsi="Times New Roman" w:cs="Times New Roman"/>
          <w:bCs/>
          <w:sz w:val="24"/>
          <w:szCs w:val="24"/>
          <w:lang w:val="kk-KZ" w:eastAsia="ru-RU"/>
        </w:rPr>
        <w:t>% өсу бар;</w:t>
      </w:r>
    </w:p>
    <w:p w14:paraId="66CCBD6B" w14:textId="77777777" w:rsidR="00530652" w:rsidRPr="00530652" w:rsidRDefault="00530652" w:rsidP="008730FE">
      <w:pPr>
        <w:numPr>
          <w:ilvl w:val="0"/>
          <w:numId w:val="33"/>
        </w:numPr>
        <w:autoSpaceDE w:val="0"/>
        <w:autoSpaceDN w:val="0"/>
        <w:adjustRightInd w:val="0"/>
        <w:spacing w:after="0" w:line="252" w:lineRule="atLeast"/>
        <w:contextualSpacing/>
        <w:jc w:val="both"/>
        <w:textAlignment w:val="center"/>
        <w:rPr>
          <w:rFonts w:ascii="Times New Roman" w:eastAsia="Calibri" w:hAnsi="Times New Roman" w:cs="Times New Roman"/>
          <w:color w:val="000000"/>
          <w:sz w:val="24"/>
          <w:szCs w:val="24"/>
          <w:lang w:val="kk-KZ" w:eastAsia="ru-RU"/>
          <w14:textFill>
            <w14:solidFill>
              <w14:srgbClr w14:val="000000">
                <w14:lumMod w14:val="65000"/>
                <w14:lumOff w14:val="35000"/>
              </w14:srgbClr>
            </w14:solidFill>
          </w14:textFill>
        </w:rPr>
      </w:pPr>
      <w:r w:rsidRPr="00530652">
        <w:rPr>
          <w:rFonts w:ascii="Times New Roman" w:eastAsia="Calibri" w:hAnsi="Times New Roman" w:cs="Times New Roman"/>
          <w:bCs/>
          <w:sz w:val="24"/>
          <w:szCs w:val="24"/>
          <w:lang w:val="kk-KZ" w:eastAsia="ru-RU"/>
        </w:rPr>
        <w:t>5-9 сыныптарда 3 жылдық білім сапасында +1% өсу бар;</w:t>
      </w:r>
    </w:p>
    <w:p w14:paraId="578B930D" w14:textId="77777777" w:rsidR="00530652" w:rsidRPr="00530652" w:rsidRDefault="00530652" w:rsidP="008730FE">
      <w:pPr>
        <w:numPr>
          <w:ilvl w:val="0"/>
          <w:numId w:val="33"/>
        </w:numPr>
        <w:autoSpaceDE w:val="0"/>
        <w:autoSpaceDN w:val="0"/>
        <w:adjustRightInd w:val="0"/>
        <w:spacing w:after="0" w:line="252" w:lineRule="atLeast"/>
        <w:contextualSpacing/>
        <w:jc w:val="both"/>
        <w:textAlignment w:val="center"/>
        <w:rPr>
          <w:rFonts w:ascii="Times New Roman" w:eastAsia="Calibri" w:hAnsi="Times New Roman" w:cs="Times New Roman"/>
          <w:color w:val="000000"/>
          <w:sz w:val="24"/>
          <w:szCs w:val="24"/>
          <w:lang w:val="kk-KZ" w:eastAsia="ru-RU"/>
          <w14:textFill>
            <w14:solidFill>
              <w14:srgbClr w14:val="000000">
                <w14:lumMod w14:val="65000"/>
                <w14:lumOff w14:val="35000"/>
              </w14:srgbClr>
            </w14:solidFill>
          </w14:textFill>
        </w:rPr>
      </w:pPr>
      <w:r w:rsidRPr="00530652">
        <w:rPr>
          <w:rFonts w:ascii="Times New Roman" w:eastAsia="Calibri" w:hAnsi="Times New Roman" w:cs="Times New Roman"/>
          <w:bCs/>
          <w:sz w:val="24"/>
          <w:szCs w:val="24"/>
          <w:lang w:val="kk-KZ" w:eastAsia="ru-RU"/>
        </w:rPr>
        <w:t>10-11 сыныптарда 3 жылдық білім сапасында -3% -ға түскен.</w:t>
      </w:r>
    </w:p>
    <w:p w14:paraId="20954A1E" w14:textId="77777777" w:rsidR="00530652" w:rsidRPr="00530652" w:rsidRDefault="00530652" w:rsidP="008730FE">
      <w:pPr>
        <w:numPr>
          <w:ilvl w:val="0"/>
          <w:numId w:val="33"/>
        </w:numPr>
        <w:autoSpaceDE w:val="0"/>
        <w:autoSpaceDN w:val="0"/>
        <w:adjustRightInd w:val="0"/>
        <w:spacing w:after="0" w:line="252" w:lineRule="atLeast"/>
        <w:contextualSpacing/>
        <w:jc w:val="both"/>
        <w:textAlignment w:val="center"/>
        <w:rPr>
          <w:rFonts w:ascii="Times New Roman" w:eastAsia="Calibri" w:hAnsi="Times New Roman" w:cs="Times New Roman"/>
          <w:color w:val="000000"/>
          <w:sz w:val="24"/>
          <w:szCs w:val="24"/>
          <w:lang w:val="kk-KZ" w:eastAsia="ru-RU"/>
          <w14:textFill>
            <w14:solidFill>
              <w14:srgbClr w14:val="000000">
                <w14:lumMod w14:val="65000"/>
                <w14:lumOff w14:val="35000"/>
              </w14:srgbClr>
            </w14:solidFill>
          </w14:textFill>
        </w:rPr>
      </w:pPr>
      <w:r w:rsidRPr="00530652">
        <w:rPr>
          <w:rFonts w:ascii="Times New Roman" w:eastAsia="Calibri" w:hAnsi="Times New Roman" w:cs="Times New Roman"/>
          <w:bCs/>
          <w:sz w:val="24"/>
          <w:szCs w:val="24"/>
          <w:lang w:val="kk-KZ" w:eastAsia="ru-RU"/>
        </w:rPr>
        <w:t>2-11 сыныптарда 3 жылдық білім сапасында +1% өсу бар.</w:t>
      </w:r>
    </w:p>
    <w:p w14:paraId="46FF9155" w14:textId="77777777" w:rsidR="00530652" w:rsidRPr="00530652" w:rsidRDefault="00530652" w:rsidP="00530652">
      <w:pPr>
        <w:autoSpaceDE w:val="0"/>
        <w:autoSpaceDN w:val="0"/>
        <w:adjustRightInd w:val="0"/>
        <w:spacing w:after="0" w:line="252" w:lineRule="atLeast"/>
        <w:ind w:left="1985" w:firstLine="284"/>
        <w:textAlignment w:val="center"/>
        <w:rPr>
          <w:rFonts w:ascii="Times New Roman" w:eastAsia="Calibri" w:hAnsi="Times New Roman" w:cs="Times New Roman"/>
          <w:b/>
          <w:bCs/>
          <w:color w:val="000000"/>
          <w:sz w:val="24"/>
          <w:szCs w:val="24"/>
          <w:lang w:val="kk-KZ"/>
          <w14:textFill>
            <w14:solidFill>
              <w14:srgbClr w14:val="000000">
                <w14:lumMod w14:val="65000"/>
                <w14:lumOff w14:val="35000"/>
              </w14:srgbClr>
            </w14:solidFill>
          </w14:textFill>
        </w:rPr>
      </w:pPr>
    </w:p>
    <w:p w14:paraId="55773328" w14:textId="77777777" w:rsidR="00530652" w:rsidRPr="00530652" w:rsidRDefault="00530652" w:rsidP="00530652">
      <w:pPr>
        <w:autoSpaceDE w:val="0"/>
        <w:autoSpaceDN w:val="0"/>
        <w:adjustRightInd w:val="0"/>
        <w:spacing w:after="0" w:line="252" w:lineRule="atLeast"/>
        <w:textAlignment w:val="center"/>
        <w:rPr>
          <w:rFonts w:ascii="Times New Roman" w:eastAsia="Calibri" w:hAnsi="Times New Roman" w:cs="Times New Roman"/>
          <w:b/>
          <w:bCs/>
          <w:color w:val="000000"/>
          <w:sz w:val="24"/>
          <w:szCs w:val="24"/>
          <w:lang w:val="kk-KZ"/>
          <w14:textFill>
            <w14:solidFill>
              <w14:srgbClr w14:val="000000">
                <w14:lumMod w14:val="65000"/>
                <w14:lumOff w14:val="35000"/>
              </w14:srgbClr>
            </w14:solidFill>
          </w14:textFill>
        </w:rPr>
      </w:pPr>
      <w:r w:rsidRPr="00530652">
        <w:rPr>
          <w:rFonts w:ascii="Times New Roman" w:eastAsia="Calibri" w:hAnsi="Times New Roman" w:cs="Times New Roman"/>
          <w:b/>
          <w:bCs/>
          <w:color w:val="000000"/>
          <w:sz w:val="24"/>
          <w:szCs w:val="24"/>
          <w:lang w:val="kk-KZ"/>
          <w14:textFill>
            <w14:solidFill>
              <w14:srgbClr w14:val="000000">
                <w14:lumMod w14:val="65000"/>
                <w14:lumOff w14:val="35000"/>
              </w14:srgbClr>
            </w14:solidFill>
          </w14:textFill>
        </w:rPr>
        <w:t xml:space="preserve">                                            Оқу жылының қорытындысы бойынша сапаны талдау</w:t>
      </w:r>
    </w:p>
    <w:p w14:paraId="58F27818" w14:textId="77777777" w:rsidR="00530652" w:rsidRPr="00530652" w:rsidRDefault="00530652" w:rsidP="00530652">
      <w:pPr>
        <w:autoSpaceDE w:val="0"/>
        <w:autoSpaceDN w:val="0"/>
        <w:adjustRightInd w:val="0"/>
        <w:spacing w:after="0" w:line="252" w:lineRule="atLeast"/>
        <w:ind w:left="1985" w:firstLine="284"/>
        <w:jc w:val="center"/>
        <w:textAlignment w:val="center"/>
        <w:rPr>
          <w:rFonts w:ascii="Times New Roman" w:eastAsia="Calibri" w:hAnsi="Times New Roman" w:cs="Times New Roman"/>
          <w:b/>
          <w:bCs/>
          <w:color w:val="000000"/>
          <w:sz w:val="24"/>
          <w:szCs w:val="24"/>
          <w:lang w:val="kk-KZ"/>
          <w14:textFill>
            <w14:solidFill>
              <w14:srgbClr w14:val="000000">
                <w14:lumMod w14:val="65000"/>
                <w14:lumOff w14:val="35000"/>
              </w14:srgbClr>
            </w14:solidFill>
          </w14:textFill>
        </w:rPr>
      </w:pPr>
      <w:r w:rsidRPr="00530652">
        <w:rPr>
          <w:rFonts w:ascii="Times New Roman" w:eastAsia="Calibri" w:hAnsi="Times New Roman" w:cs="Times New Roman"/>
          <w:b/>
          <w:bCs/>
          <w:color w:val="000000"/>
          <w:sz w:val="24"/>
          <w:szCs w:val="24"/>
          <w:lang w:val="kk-KZ"/>
          <w14:textFill>
            <w14:solidFill>
              <w14:srgbClr w14:val="000000">
                <w14:lumMod w14:val="65000"/>
                <w14:lumOff w14:val="35000"/>
              </w14:srgbClr>
            </w14:solidFill>
          </w14:textFill>
        </w:rPr>
        <w:t xml:space="preserve"> </w:t>
      </w:r>
    </w:p>
    <w:tbl>
      <w:tblPr>
        <w:tblW w:w="0" w:type="auto"/>
        <w:jc w:val="center"/>
        <w:tblInd w:w="-2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1"/>
        <w:gridCol w:w="2410"/>
        <w:gridCol w:w="2268"/>
        <w:gridCol w:w="2293"/>
        <w:gridCol w:w="1558"/>
      </w:tblGrid>
      <w:tr w:rsidR="00530652" w:rsidRPr="00530652" w14:paraId="32163B7F" w14:textId="77777777" w:rsidTr="00C6113C">
        <w:trPr>
          <w:trHeight w:val="597"/>
          <w:jc w:val="center"/>
        </w:trPr>
        <w:tc>
          <w:tcPr>
            <w:tcW w:w="2151" w:type="dxa"/>
          </w:tcPr>
          <w:p w14:paraId="68F62681"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p>
        </w:tc>
        <w:tc>
          <w:tcPr>
            <w:tcW w:w="2410" w:type="dxa"/>
          </w:tcPr>
          <w:p w14:paraId="46301162"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sz w:val="24"/>
                <w:szCs w:val="24"/>
              </w:rPr>
            </w:pPr>
            <w:r w:rsidRPr="00530652">
              <w:rPr>
                <w:rFonts w:ascii="Times New Roman" w:eastAsia="Calibri" w:hAnsi="Times New Roman" w:cs="Times New Roman"/>
                <w:b/>
                <w:bCs/>
                <w:sz w:val="24"/>
                <w:szCs w:val="24"/>
              </w:rPr>
              <w:t>2021/2022 оқу жылы</w:t>
            </w:r>
          </w:p>
        </w:tc>
        <w:tc>
          <w:tcPr>
            <w:tcW w:w="2268" w:type="dxa"/>
          </w:tcPr>
          <w:p w14:paraId="3D17B35E"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sz w:val="24"/>
                <w:szCs w:val="24"/>
              </w:rPr>
            </w:pPr>
            <w:r w:rsidRPr="00530652">
              <w:rPr>
                <w:rFonts w:ascii="Times New Roman" w:eastAsia="Calibri" w:hAnsi="Times New Roman" w:cs="Times New Roman"/>
                <w:b/>
                <w:bCs/>
                <w:sz w:val="24"/>
                <w:szCs w:val="24"/>
              </w:rPr>
              <w:t>2022/2023 оқу жылы</w:t>
            </w:r>
          </w:p>
        </w:tc>
        <w:tc>
          <w:tcPr>
            <w:tcW w:w="2293" w:type="dxa"/>
          </w:tcPr>
          <w:p w14:paraId="51490406"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sz w:val="24"/>
                <w:szCs w:val="24"/>
              </w:rPr>
            </w:pPr>
            <w:r w:rsidRPr="00530652">
              <w:rPr>
                <w:rFonts w:ascii="Times New Roman" w:eastAsia="Calibri" w:hAnsi="Times New Roman" w:cs="Times New Roman"/>
                <w:b/>
                <w:bCs/>
                <w:sz w:val="24"/>
                <w:szCs w:val="24"/>
              </w:rPr>
              <w:t xml:space="preserve">2023/2024 оқу жылы </w:t>
            </w:r>
          </w:p>
        </w:tc>
        <w:tc>
          <w:tcPr>
            <w:tcW w:w="1558" w:type="dxa"/>
          </w:tcPr>
          <w:p w14:paraId="792C4313"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Динамика</w:t>
            </w:r>
          </w:p>
        </w:tc>
      </w:tr>
      <w:tr w:rsidR="00530652" w:rsidRPr="00530652" w14:paraId="6FBB0052" w14:textId="77777777" w:rsidTr="00530652">
        <w:trPr>
          <w:jc w:val="center"/>
        </w:trPr>
        <w:tc>
          <w:tcPr>
            <w:tcW w:w="10680" w:type="dxa"/>
            <w:gridSpan w:val="5"/>
          </w:tcPr>
          <w:p w14:paraId="19F539E7"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2–4 класс</w:t>
            </w:r>
          </w:p>
        </w:tc>
      </w:tr>
      <w:tr w:rsidR="00530652" w:rsidRPr="00530652" w14:paraId="5F647D0F" w14:textId="77777777" w:rsidTr="00C6113C">
        <w:trPr>
          <w:jc w:val="center"/>
        </w:trPr>
        <w:tc>
          <w:tcPr>
            <w:tcW w:w="2151" w:type="dxa"/>
          </w:tcPr>
          <w:p w14:paraId="74084CD6"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Оқушы саны</w:t>
            </w:r>
          </w:p>
        </w:tc>
        <w:tc>
          <w:tcPr>
            <w:tcW w:w="2410" w:type="dxa"/>
          </w:tcPr>
          <w:p w14:paraId="7D78A21A"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413</w:t>
            </w:r>
          </w:p>
        </w:tc>
        <w:tc>
          <w:tcPr>
            <w:tcW w:w="2268" w:type="dxa"/>
          </w:tcPr>
          <w:p w14:paraId="17EFC319"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368</w:t>
            </w:r>
          </w:p>
        </w:tc>
        <w:tc>
          <w:tcPr>
            <w:tcW w:w="2293" w:type="dxa"/>
          </w:tcPr>
          <w:p w14:paraId="641C4F1A"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373</w:t>
            </w:r>
          </w:p>
        </w:tc>
        <w:tc>
          <w:tcPr>
            <w:tcW w:w="1558" w:type="dxa"/>
          </w:tcPr>
          <w:p w14:paraId="2D137B0D"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+5</w:t>
            </w:r>
          </w:p>
        </w:tc>
      </w:tr>
      <w:tr w:rsidR="00530652" w:rsidRPr="00530652" w14:paraId="30771C66" w14:textId="77777777" w:rsidTr="00C6113C">
        <w:trPr>
          <w:jc w:val="center"/>
        </w:trPr>
        <w:tc>
          <w:tcPr>
            <w:tcW w:w="2151" w:type="dxa"/>
          </w:tcPr>
          <w:p w14:paraId="2D1E9266"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Оқу озаты саны</w:t>
            </w:r>
          </w:p>
        </w:tc>
        <w:tc>
          <w:tcPr>
            <w:tcW w:w="2410" w:type="dxa"/>
          </w:tcPr>
          <w:p w14:paraId="08E326C1"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75</w:t>
            </w:r>
          </w:p>
        </w:tc>
        <w:tc>
          <w:tcPr>
            <w:tcW w:w="2268" w:type="dxa"/>
          </w:tcPr>
          <w:p w14:paraId="0D526979"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76</w:t>
            </w:r>
          </w:p>
        </w:tc>
        <w:tc>
          <w:tcPr>
            <w:tcW w:w="2293" w:type="dxa"/>
          </w:tcPr>
          <w:p w14:paraId="2DA4F2A4"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75</w:t>
            </w:r>
          </w:p>
        </w:tc>
        <w:tc>
          <w:tcPr>
            <w:tcW w:w="1558" w:type="dxa"/>
          </w:tcPr>
          <w:p w14:paraId="2BFD5373"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w:t>
            </w:r>
          </w:p>
        </w:tc>
      </w:tr>
      <w:tr w:rsidR="00530652" w:rsidRPr="00530652" w14:paraId="73AB5D78" w14:textId="77777777" w:rsidTr="00C6113C">
        <w:trPr>
          <w:jc w:val="center"/>
        </w:trPr>
        <w:tc>
          <w:tcPr>
            <w:tcW w:w="2151" w:type="dxa"/>
          </w:tcPr>
          <w:p w14:paraId="648942AE"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Екпінді саны</w:t>
            </w:r>
          </w:p>
        </w:tc>
        <w:tc>
          <w:tcPr>
            <w:tcW w:w="2410" w:type="dxa"/>
          </w:tcPr>
          <w:p w14:paraId="00CFEDF3"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181</w:t>
            </w:r>
          </w:p>
        </w:tc>
        <w:tc>
          <w:tcPr>
            <w:tcW w:w="2268" w:type="dxa"/>
          </w:tcPr>
          <w:p w14:paraId="43E8237F"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160</w:t>
            </w:r>
          </w:p>
        </w:tc>
        <w:tc>
          <w:tcPr>
            <w:tcW w:w="2293" w:type="dxa"/>
          </w:tcPr>
          <w:p w14:paraId="3BA69D06"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173</w:t>
            </w:r>
          </w:p>
        </w:tc>
        <w:tc>
          <w:tcPr>
            <w:tcW w:w="1558" w:type="dxa"/>
          </w:tcPr>
          <w:p w14:paraId="01E2C4FA"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+13</w:t>
            </w:r>
          </w:p>
        </w:tc>
      </w:tr>
      <w:tr w:rsidR="00530652" w:rsidRPr="00530652" w14:paraId="6AA7023F" w14:textId="77777777" w:rsidTr="00C6113C">
        <w:trPr>
          <w:jc w:val="center"/>
        </w:trPr>
        <w:tc>
          <w:tcPr>
            <w:tcW w:w="2151" w:type="dxa"/>
          </w:tcPr>
          <w:p w14:paraId="102DBCB6"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 xml:space="preserve">Білім сапасы % </w:t>
            </w:r>
          </w:p>
        </w:tc>
        <w:tc>
          <w:tcPr>
            <w:tcW w:w="2410" w:type="dxa"/>
          </w:tcPr>
          <w:p w14:paraId="45AD3CC0"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62</w:t>
            </w:r>
            <w:r w:rsidRPr="00530652">
              <w:rPr>
                <w:rFonts w:ascii="Times New Roman" w:eastAsia="Calibri" w:hAnsi="Times New Roman" w:cs="Times New Roman"/>
                <w:b/>
                <w:bCs/>
                <w:sz w:val="24"/>
                <w:szCs w:val="24"/>
                <w:lang w:val="kk-KZ"/>
              </w:rPr>
              <w:t>%</w:t>
            </w:r>
          </w:p>
        </w:tc>
        <w:tc>
          <w:tcPr>
            <w:tcW w:w="2268" w:type="dxa"/>
          </w:tcPr>
          <w:p w14:paraId="22007927"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64</w:t>
            </w:r>
            <w:r w:rsidRPr="00530652">
              <w:rPr>
                <w:rFonts w:ascii="Times New Roman" w:eastAsia="Calibri" w:hAnsi="Times New Roman" w:cs="Times New Roman"/>
                <w:b/>
                <w:bCs/>
                <w:sz w:val="24"/>
                <w:szCs w:val="24"/>
                <w:lang w:val="kk-KZ"/>
              </w:rPr>
              <w:t>%</w:t>
            </w:r>
          </w:p>
        </w:tc>
        <w:tc>
          <w:tcPr>
            <w:tcW w:w="2293" w:type="dxa"/>
          </w:tcPr>
          <w:p w14:paraId="07349A20"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66</w:t>
            </w:r>
            <w:r w:rsidRPr="00530652">
              <w:rPr>
                <w:rFonts w:ascii="Times New Roman" w:eastAsia="Calibri" w:hAnsi="Times New Roman" w:cs="Times New Roman"/>
                <w:b/>
                <w:bCs/>
                <w:sz w:val="24"/>
                <w:szCs w:val="24"/>
                <w:lang w:val="kk-KZ"/>
              </w:rPr>
              <w:t>%</w:t>
            </w:r>
          </w:p>
        </w:tc>
        <w:tc>
          <w:tcPr>
            <w:tcW w:w="1558" w:type="dxa"/>
          </w:tcPr>
          <w:p w14:paraId="08095FA5"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+2</w:t>
            </w:r>
          </w:p>
        </w:tc>
      </w:tr>
      <w:tr w:rsidR="00530652" w:rsidRPr="00530652" w14:paraId="4EB1C1DD" w14:textId="77777777" w:rsidTr="00530652">
        <w:trPr>
          <w:jc w:val="center"/>
        </w:trPr>
        <w:tc>
          <w:tcPr>
            <w:tcW w:w="10680" w:type="dxa"/>
            <w:gridSpan w:val="5"/>
          </w:tcPr>
          <w:p w14:paraId="240E2BC4"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5–9 класс</w:t>
            </w:r>
          </w:p>
        </w:tc>
      </w:tr>
      <w:tr w:rsidR="00530652" w:rsidRPr="00530652" w14:paraId="0C72E39B" w14:textId="77777777" w:rsidTr="00C6113C">
        <w:trPr>
          <w:jc w:val="center"/>
        </w:trPr>
        <w:tc>
          <w:tcPr>
            <w:tcW w:w="2151" w:type="dxa"/>
          </w:tcPr>
          <w:p w14:paraId="146715F4"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Оқушы саны</w:t>
            </w:r>
          </w:p>
        </w:tc>
        <w:tc>
          <w:tcPr>
            <w:tcW w:w="2410" w:type="dxa"/>
          </w:tcPr>
          <w:p w14:paraId="51C1DCE0"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541</w:t>
            </w:r>
          </w:p>
        </w:tc>
        <w:tc>
          <w:tcPr>
            <w:tcW w:w="2268" w:type="dxa"/>
          </w:tcPr>
          <w:p w14:paraId="15434FCD"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585</w:t>
            </w:r>
          </w:p>
        </w:tc>
        <w:tc>
          <w:tcPr>
            <w:tcW w:w="2293" w:type="dxa"/>
          </w:tcPr>
          <w:p w14:paraId="52591774"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581</w:t>
            </w:r>
          </w:p>
        </w:tc>
        <w:tc>
          <w:tcPr>
            <w:tcW w:w="1558" w:type="dxa"/>
          </w:tcPr>
          <w:p w14:paraId="3EE5AEE2"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-4</w:t>
            </w:r>
          </w:p>
        </w:tc>
      </w:tr>
      <w:tr w:rsidR="00530652" w:rsidRPr="00530652" w14:paraId="15658AEF" w14:textId="77777777" w:rsidTr="00C6113C">
        <w:trPr>
          <w:jc w:val="center"/>
        </w:trPr>
        <w:tc>
          <w:tcPr>
            <w:tcW w:w="2151" w:type="dxa"/>
          </w:tcPr>
          <w:p w14:paraId="2E925A12"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Оқу озаты саны</w:t>
            </w:r>
          </w:p>
        </w:tc>
        <w:tc>
          <w:tcPr>
            <w:tcW w:w="2410" w:type="dxa"/>
          </w:tcPr>
          <w:p w14:paraId="3F96372F"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40</w:t>
            </w:r>
          </w:p>
        </w:tc>
        <w:tc>
          <w:tcPr>
            <w:tcW w:w="2268" w:type="dxa"/>
          </w:tcPr>
          <w:p w14:paraId="00CFED54"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55</w:t>
            </w:r>
          </w:p>
        </w:tc>
        <w:tc>
          <w:tcPr>
            <w:tcW w:w="2293" w:type="dxa"/>
          </w:tcPr>
          <w:p w14:paraId="43D06E88"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62</w:t>
            </w:r>
          </w:p>
        </w:tc>
        <w:tc>
          <w:tcPr>
            <w:tcW w:w="1558" w:type="dxa"/>
          </w:tcPr>
          <w:p w14:paraId="2E2D2808"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+7</w:t>
            </w:r>
          </w:p>
        </w:tc>
      </w:tr>
      <w:tr w:rsidR="00530652" w:rsidRPr="00530652" w14:paraId="4B366ABD" w14:textId="77777777" w:rsidTr="00C6113C">
        <w:trPr>
          <w:jc w:val="center"/>
        </w:trPr>
        <w:tc>
          <w:tcPr>
            <w:tcW w:w="2151" w:type="dxa"/>
          </w:tcPr>
          <w:p w14:paraId="738FA5FF"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Екпінді саны</w:t>
            </w:r>
          </w:p>
        </w:tc>
        <w:tc>
          <w:tcPr>
            <w:tcW w:w="2410" w:type="dxa"/>
          </w:tcPr>
          <w:p w14:paraId="68E02A29"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199</w:t>
            </w:r>
          </w:p>
        </w:tc>
        <w:tc>
          <w:tcPr>
            <w:tcW w:w="2268" w:type="dxa"/>
          </w:tcPr>
          <w:p w14:paraId="7ABE50C4"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230</w:t>
            </w:r>
          </w:p>
        </w:tc>
        <w:tc>
          <w:tcPr>
            <w:tcW w:w="2293" w:type="dxa"/>
          </w:tcPr>
          <w:p w14:paraId="722D624A"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229</w:t>
            </w:r>
          </w:p>
        </w:tc>
        <w:tc>
          <w:tcPr>
            <w:tcW w:w="1558" w:type="dxa"/>
          </w:tcPr>
          <w:p w14:paraId="5220B116"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w:t>
            </w:r>
          </w:p>
        </w:tc>
      </w:tr>
      <w:tr w:rsidR="00530652" w:rsidRPr="00530652" w14:paraId="216E87A3" w14:textId="77777777" w:rsidTr="00C6113C">
        <w:trPr>
          <w:jc w:val="center"/>
        </w:trPr>
        <w:tc>
          <w:tcPr>
            <w:tcW w:w="2151" w:type="dxa"/>
          </w:tcPr>
          <w:p w14:paraId="01A9B506"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Білім сапасы %</w:t>
            </w:r>
          </w:p>
        </w:tc>
        <w:tc>
          <w:tcPr>
            <w:tcW w:w="2410" w:type="dxa"/>
          </w:tcPr>
          <w:p w14:paraId="66924AEB"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44</w:t>
            </w:r>
            <w:r w:rsidRPr="00530652">
              <w:rPr>
                <w:rFonts w:ascii="Times New Roman" w:eastAsia="Calibri" w:hAnsi="Times New Roman" w:cs="Times New Roman"/>
                <w:b/>
                <w:bCs/>
                <w:sz w:val="24"/>
                <w:szCs w:val="24"/>
                <w:lang w:val="kk-KZ"/>
              </w:rPr>
              <w:t>%</w:t>
            </w:r>
          </w:p>
        </w:tc>
        <w:tc>
          <w:tcPr>
            <w:tcW w:w="2268" w:type="dxa"/>
          </w:tcPr>
          <w:p w14:paraId="15510BDE"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49</w:t>
            </w:r>
            <w:r w:rsidRPr="00530652">
              <w:rPr>
                <w:rFonts w:ascii="Times New Roman" w:eastAsia="Calibri" w:hAnsi="Times New Roman" w:cs="Times New Roman"/>
                <w:b/>
                <w:bCs/>
                <w:sz w:val="24"/>
                <w:szCs w:val="24"/>
                <w:lang w:val="kk-KZ"/>
              </w:rPr>
              <w:t>%</w:t>
            </w:r>
          </w:p>
        </w:tc>
        <w:tc>
          <w:tcPr>
            <w:tcW w:w="2293" w:type="dxa"/>
          </w:tcPr>
          <w:p w14:paraId="6140F134"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50</w:t>
            </w:r>
            <w:r w:rsidRPr="00530652">
              <w:rPr>
                <w:rFonts w:ascii="Times New Roman" w:eastAsia="Calibri" w:hAnsi="Times New Roman" w:cs="Times New Roman"/>
                <w:b/>
                <w:bCs/>
                <w:sz w:val="24"/>
                <w:szCs w:val="24"/>
                <w:lang w:val="kk-KZ"/>
              </w:rPr>
              <w:t>%</w:t>
            </w:r>
          </w:p>
        </w:tc>
        <w:tc>
          <w:tcPr>
            <w:tcW w:w="1558" w:type="dxa"/>
          </w:tcPr>
          <w:p w14:paraId="13724284"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+1</w:t>
            </w:r>
          </w:p>
        </w:tc>
      </w:tr>
      <w:tr w:rsidR="00530652" w:rsidRPr="00530652" w14:paraId="122979AD" w14:textId="77777777" w:rsidTr="00530652">
        <w:trPr>
          <w:jc w:val="center"/>
        </w:trPr>
        <w:tc>
          <w:tcPr>
            <w:tcW w:w="10680" w:type="dxa"/>
            <w:gridSpan w:val="5"/>
          </w:tcPr>
          <w:p w14:paraId="28564F35"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10–11 класс</w:t>
            </w:r>
          </w:p>
        </w:tc>
      </w:tr>
      <w:tr w:rsidR="00530652" w:rsidRPr="00530652" w14:paraId="6D038F79" w14:textId="77777777" w:rsidTr="00C6113C">
        <w:trPr>
          <w:jc w:val="center"/>
        </w:trPr>
        <w:tc>
          <w:tcPr>
            <w:tcW w:w="2151" w:type="dxa"/>
          </w:tcPr>
          <w:p w14:paraId="5C2D9805"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Оқушы саны</w:t>
            </w:r>
          </w:p>
        </w:tc>
        <w:tc>
          <w:tcPr>
            <w:tcW w:w="2410" w:type="dxa"/>
          </w:tcPr>
          <w:p w14:paraId="5C2DDE2B"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97</w:t>
            </w:r>
          </w:p>
        </w:tc>
        <w:tc>
          <w:tcPr>
            <w:tcW w:w="2268" w:type="dxa"/>
          </w:tcPr>
          <w:p w14:paraId="66B0F61B"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76</w:t>
            </w:r>
          </w:p>
        </w:tc>
        <w:tc>
          <w:tcPr>
            <w:tcW w:w="2293" w:type="dxa"/>
          </w:tcPr>
          <w:p w14:paraId="2DDE4586"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97</w:t>
            </w:r>
          </w:p>
        </w:tc>
        <w:tc>
          <w:tcPr>
            <w:tcW w:w="1558" w:type="dxa"/>
          </w:tcPr>
          <w:p w14:paraId="431DE5BE"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+21</w:t>
            </w:r>
          </w:p>
        </w:tc>
      </w:tr>
      <w:tr w:rsidR="00530652" w:rsidRPr="00530652" w14:paraId="5650A823" w14:textId="77777777" w:rsidTr="00C6113C">
        <w:trPr>
          <w:jc w:val="center"/>
        </w:trPr>
        <w:tc>
          <w:tcPr>
            <w:tcW w:w="2151" w:type="dxa"/>
          </w:tcPr>
          <w:p w14:paraId="3CA412E9"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Оқу озаты саны</w:t>
            </w:r>
          </w:p>
        </w:tc>
        <w:tc>
          <w:tcPr>
            <w:tcW w:w="2410" w:type="dxa"/>
          </w:tcPr>
          <w:p w14:paraId="7D765B85"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3</w:t>
            </w:r>
          </w:p>
        </w:tc>
        <w:tc>
          <w:tcPr>
            <w:tcW w:w="2268" w:type="dxa"/>
          </w:tcPr>
          <w:p w14:paraId="40A1E637"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6</w:t>
            </w:r>
          </w:p>
        </w:tc>
        <w:tc>
          <w:tcPr>
            <w:tcW w:w="2293" w:type="dxa"/>
          </w:tcPr>
          <w:p w14:paraId="1E09B136"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6</w:t>
            </w:r>
          </w:p>
        </w:tc>
        <w:tc>
          <w:tcPr>
            <w:tcW w:w="1558" w:type="dxa"/>
          </w:tcPr>
          <w:p w14:paraId="74E0274D"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өзг</w:t>
            </w:r>
          </w:p>
        </w:tc>
      </w:tr>
      <w:tr w:rsidR="00530652" w:rsidRPr="00530652" w14:paraId="4995F1AC" w14:textId="77777777" w:rsidTr="00C6113C">
        <w:trPr>
          <w:jc w:val="center"/>
        </w:trPr>
        <w:tc>
          <w:tcPr>
            <w:tcW w:w="2151" w:type="dxa"/>
          </w:tcPr>
          <w:p w14:paraId="6F4F2798"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Екпінді саны</w:t>
            </w:r>
          </w:p>
        </w:tc>
        <w:tc>
          <w:tcPr>
            <w:tcW w:w="2410" w:type="dxa"/>
          </w:tcPr>
          <w:p w14:paraId="4AAEED1A"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39</w:t>
            </w:r>
          </w:p>
        </w:tc>
        <w:tc>
          <w:tcPr>
            <w:tcW w:w="2268" w:type="dxa"/>
          </w:tcPr>
          <w:p w14:paraId="33CAD417"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38</w:t>
            </w:r>
          </w:p>
        </w:tc>
        <w:tc>
          <w:tcPr>
            <w:tcW w:w="2293" w:type="dxa"/>
          </w:tcPr>
          <w:p w14:paraId="07374170"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47</w:t>
            </w:r>
          </w:p>
        </w:tc>
        <w:tc>
          <w:tcPr>
            <w:tcW w:w="1558" w:type="dxa"/>
          </w:tcPr>
          <w:p w14:paraId="6DD61950"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+9</w:t>
            </w:r>
          </w:p>
        </w:tc>
      </w:tr>
      <w:tr w:rsidR="00530652" w:rsidRPr="00530652" w14:paraId="41A9F797" w14:textId="77777777" w:rsidTr="00C6113C">
        <w:trPr>
          <w:jc w:val="center"/>
        </w:trPr>
        <w:tc>
          <w:tcPr>
            <w:tcW w:w="2151" w:type="dxa"/>
          </w:tcPr>
          <w:p w14:paraId="186524A2"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Білім сапасы %</w:t>
            </w:r>
          </w:p>
        </w:tc>
        <w:tc>
          <w:tcPr>
            <w:tcW w:w="2410" w:type="dxa"/>
          </w:tcPr>
          <w:p w14:paraId="7B3B29D3"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55</w:t>
            </w:r>
            <w:r w:rsidRPr="00530652">
              <w:rPr>
                <w:rFonts w:ascii="Times New Roman" w:eastAsia="Calibri" w:hAnsi="Times New Roman" w:cs="Times New Roman"/>
                <w:b/>
                <w:bCs/>
                <w:sz w:val="24"/>
                <w:szCs w:val="24"/>
                <w:lang w:val="kk-KZ"/>
              </w:rPr>
              <w:t>%</w:t>
            </w:r>
          </w:p>
        </w:tc>
        <w:tc>
          <w:tcPr>
            <w:tcW w:w="2268" w:type="dxa"/>
          </w:tcPr>
          <w:p w14:paraId="27C06EBA"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58</w:t>
            </w:r>
            <w:r w:rsidRPr="00530652">
              <w:rPr>
                <w:rFonts w:ascii="Times New Roman" w:eastAsia="Calibri" w:hAnsi="Times New Roman" w:cs="Times New Roman"/>
                <w:b/>
                <w:bCs/>
                <w:sz w:val="24"/>
                <w:szCs w:val="24"/>
                <w:lang w:val="kk-KZ"/>
              </w:rPr>
              <w:t>%</w:t>
            </w:r>
          </w:p>
        </w:tc>
        <w:tc>
          <w:tcPr>
            <w:tcW w:w="2293" w:type="dxa"/>
          </w:tcPr>
          <w:p w14:paraId="1C649EC7"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55</w:t>
            </w:r>
            <w:r w:rsidRPr="00530652">
              <w:rPr>
                <w:rFonts w:ascii="Times New Roman" w:eastAsia="Calibri" w:hAnsi="Times New Roman" w:cs="Times New Roman"/>
                <w:b/>
                <w:bCs/>
                <w:sz w:val="24"/>
                <w:szCs w:val="24"/>
                <w:lang w:val="kk-KZ"/>
              </w:rPr>
              <w:t>%</w:t>
            </w:r>
          </w:p>
        </w:tc>
        <w:tc>
          <w:tcPr>
            <w:tcW w:w="1558" w:type="dxa"/>
          </w:tcPr>
          <w:p w14:paraId="5B2BFD86"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-3</w:t>
            </w:r>
          </w:p>
        </w:tc>
      </w:tr>
      <w:tr w:rsidR="00530652" w:rsidRPr="00530652" w14:paraId="0B3FFE82" w14:textId="77777777" w:rsidTr="00530652">
        <w:trPr>
          <w:jc w:val="center"/>
        </w:trPr>
        <w:tc>
          <w:tcPr>
            <w:tcW w:w="10680" w:type="dxa"/>
            <w:gridSpan w:val="5"/>
          </w:tcPr>
          <w:p w14:paraId="308C23A3"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2–11 класс</w:t>
            </w:r>
          </w:p>
        </w:tc>
      </w:tr>
      <w:tr w:rsidR="00530652" w:rsidRPr="00530652" w14:paraId="4B40B88A" w14:textId="77777777" w:rsidTr="00C6113C">
        <w:trPr>
          <w:jc w:val="center"/>
        </w:trPr>
        <w:tc>
          <w:tcPr>
            <w:tcW w:w="2151" w:type="dxa"/>
          </w:tcPr>
          <w:p w14:paraId="31136FFC"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Оқушы саны</w:t>
            </w:r>
          </w:p>
        </w:tc>
        <w:tc>
          <w:tcPr>
            <w:tcW w:w="2410" w:type="dxa"/>
          </w:tcPr>
          <w:p w14:paraId="51BBD736"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1051</w:t>
            </w:r>
          </w:p>
        </w:tc>
        <w:tc>
          <w:tcPr>
            <w:tcW w:w="2268" w:type="dxa"/>
          </w:tcPr>
          <w:p w14:paraId="2E3C0317"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1029</w:t>
            </w:r>
          </w:p>
        </w:tc>
        <w:tc>
          <w:tcPr>
            <w:tcW w:w="2293" w:type="dxa"/>
          </w:tcPr>
          <w:p w14:paraId="4F4F6657"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1051</w:t>
            </w:r>
          </w:p>
        </w:tc>
        <w:tc>
          <w:tcPr>
            <w:tcW w:w="1558" w:type="dxa"/>
          </w:tcPr>
          <w:p w14:paraId="34160168"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+22</w:t>
            </w:r>
          </w:p>
        </w:tc>
      </w:tr>
      <w:tr w:rsidR="00530652" w:rsidRPr="00530652" w14:paraId="544A0A61" w14:textId="77777777" w:rsidTr="00C6113C">
        <w:trPr>
          <w:jc w:val="center"/>
        </w:trPr>
        <w:tc>
          <w:tcPr>
            <w:tcW w:w="2151" w:type="dxa"/>
          </w:tcPr>
          <w:p w14:paraId="0CF46419"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Оқу озаты саны</w:t>
            </w:r>
          </w:p>
        </w:tc>
        <w:tc>
          <w:tcPr>
            <w:tcW w:w="2410" w:type="dxa"/>
          </w:tcPr>
          <w:p w14:paraId="16B0BE05"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118</w:t>
            </w:r>
          </w:p>
        </w:tc>
        <w:tc>
          <w:tcPr>
            <w:tcW w:w="2268" w:type="dxa"/>
          </w:tcPr>
          <w:p w14:paraId="15767C5E"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137</w:t>
            </w:r>
          </w:p>
        </w:tc>
        <w:tc>
          <w:tcPr>
            <w:tcW w:w="2293" w:type="dxa"/>
          </w:tcPr>
          <w:p w14:paraId="7D8DDE9D"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143</w:t>
            </w:r>
          </w:p>
        </w:tc>
        <w:tc>
          <w:tcPr>
            <w:tcW w:w="1558" w:type="dxa"/>
          </w:tcPr>
          <w:p w14:paraId="46A21D47"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+6</w:t>
            </w:r>
          </w:p>
        </w:tc>
      </w:tr>
      <w:tr w:rsidR="00530652" w:rsidRPr="00530652" w14:paraId="20A8D5CA" w14:textId="77777777" w:rsidTr="00C6113C">
        <w:trPr>
          <w:jc w:val="center"/>
        </w:trPr>
        <w:tc>
          <w:tcPr>
            <w:tcW w:w="2151" w:type="dxa"/>
          </w:tcPr>
          <w:p w14:paraId="377D000F"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Екпінді саны</w:t>
            </w:r>
          </w:p>
        </w:tc>
        <w:tc>
          <w:tcPr>
            <w:tcW w:w="2410" w:type="dxa"/>
          </w:tcPr>
          <w:p w14:paraId="51780A9A"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419</w:t>
            </w:r>
          </w:p>
        </w:tc>
        <w:tc>
          <w:tcPr>
            <w:tcW w:w="2268" w:type="dxa"/>
          </w:tcPr>
          <w:p w14:paraId="053B96E8"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428</w:t>
            </w:r>
          </w:p>
        </w:tc>
        <w:tc>
          <w:tcPr>
            <w:tcW w:w="2293" w:type="dxa"/>
          </w:tcPr>
          <w:p w14:paraId="5A18F767"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449</w:t>
            </w:r>
          </w:p>
        </w:tc>
        <w:tc>
          <w:tcPr>
            <w:tcW w:w="1558" w:type="dxa"/>
          </w:tcPr>
          <w:p w14:paraId="0AD8224F"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+21</w:t>
            </w:r>
          </w:p>
        </w:tc>
      </w:tr>
      <w:tr w:rsidR="00530652" w:rsidRPr="00530652" w14:paraId="2D86C2FC" w14:textId="77777777" w:rsidTr="00C6113C">
        <w:trPr>
          <w:jc w:val="center"/>
        </w:trPr>
        <w:tc>
          <w:tcPr>
            <w:tcW w:w="2151" w:type="dxa"/>
          </w:tcPr>
          <w:p w14:paraId="081E7CDB"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Білім сапасы %</w:t>
            </w:r>
          </w:p>
        </w:tc>
        <w:tc>
          <w:tcPr>
            <w:tcW w:w="2410" w:type="dxa"/>
          </w:tcPr>
          <w:p w14:paraId="14A88234"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52</w:t>
            </w:r>
            <w:r w:rsidRPr="00530652">
              <w:rPr>
                <w:rFonts w:ascii="Times New Roman" w:eastAsia="Calibri" w:hAnsi="Times New Roman" w:cs="Times New Roman"/>
                <w:b/>
                <w:bCs/>
                <w:sz w:val="24"/>
                <w:szCs w:val="24"/>
                <w:lang w:val="kk-KZ"/>
              </w:rPr>
              <w:t>%</w:t>
            </w:r>
          </w:p>
        </w:tc>
        <w:tc>
          <w:tcPr>
            <w:tcW w:w="2268" w:type="dxa"/>
          </w:tcPr>
          <w:p w14:paraId="1F97B18D"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55</w:t>
            </w:r>
            <w:r w:rsidRPr="00530652">
              <w:rPr>
                <w:rFonts w:ascii="Times New Roman" w:eastAsia="Calibri" w:hAnsi="Times New Roman" w:cs="Times New Roman"/>
                <w:b/>
                <w:bCs/>
                <w:sz w:val="24"/>
                <w:szCs w:val="24"/>
                <w:lang w:val="kk-KZ"/>
              </w:rPr>
              <w:t>%</w:t>
            </w:r>
          </w:p>
        </w:tc>
        <w:tc>
          <w:tcPr>
            <w:tcW w:w="2293" w:type="dxa"/>
          </w:tcPr>
          <w:p w14:paraId="19832B97"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56</w:t>
            </w:r>
            <w:r w:rsidRPr="00530652">
              <w:rPr>
                <w:rFonts w:ascii="Times New Roman" w:eastAsia="Calibri" w:hAnsi="Times New Roman" w:cs="Times New Roman"/>
                <w:b/>
                <w:bCs/>
                <w:sz w:val="24"/>
                <w:szCs w:val="24"/>
                <w:lang w:val="kk-KZ"/>
              </w:rPr>
              <w:t>%</w:t>
            </w:r>
          </w:p>
        </w:tc>
        <w:tc>
          <w:tcPr>
            <w:tcW w:w="1558" w:type="dxa"/>
          </w:tcPr>
          <w:p w14:paraId="582C10A1"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+1</w:t>
            </w:r>
          </w:p>
        </w:tc>
      </w:tr>
    </w:tbl>
    <w:p w14:paraId="25F316DD" w14:textId="77777777" w:rsidR="00530652" w:rsidRPr="00530652" w:rsidRDefault="00530652" w:rsidP="00530652">
      <w:pPr>
        <w:autoSpaceDE w:val="0"/>
        <w:autoSpaceDN w:val="0"/>
        <w:adjustRightInd w:val="0"/>
        <w:spacing w:after="0" w:line="252" w:lineRule="atLeast"/>
        <w:ind w:left="1985" w:hanging="1985"/>
        <w:jc w:val="both"/>
        <w:textAlignment w:val="center"/>
        <w:rPr>
          <w:rFonts w:ascii="Times New Roman" w:eastAsia="Calibri" w:hAnsi="Times New Roman" w:cs="Times New Roman"/>
          <w:b/>
          <w:color w:val="000000"/>
          <w:sz w:val="24"/>
          <w:szCs w:val="24"/>
          <w:lang w:val="kk-KZ"/>
          <w14:textFill>
            <w14:solidFill>
              <w14:srgbClr w14:val="000000">
                <w14:lumMod w14:val="65000"/>
                <w14:lumOff w14:val="35000"/>
              </w14:srgbClr>
            </w14:solidFill>
          </w14:textFill>
        </w:rPr>
      </w:pPr>
      <w:r w:rsidRPr="00530652">
        <w:rPr>
          <w:rFonts w:ascii="Times New Roman" w:eastAsia="Calibri" w:hAnsi="Times New Roman" w:cs="Times New Roman"/>
          <w:b/>
          <w:color w:val="000000"/>
          <w:sz w:val="24"/>
          <w:szCs w:val="24"/>
          <w:lang w:val="kk-KZ"/>
          <w14:textFill>
            <w14:solidFill>
              <w14:srgbClr w14:val="000000">
                <w14:lumMod w14:val="65000"/>
                <w14:lumOff w14:val="35000"/>
              </w14:srgbClr>
            </w14:solidFill>
          </w14:textFill>
        </w:rPr>
        <w:t xml:space="preserve">Қорытынды: </w:t>
      </w:r>
    </w:p>
    <w:p w14:paraId="79C0E38A" w14:textId="77777777" w:rsidR="00530652" w:rsidRPr="00530652" w:rsidRDefault="00530652" w:rsidP="008730FE">
      <w:pPr>
        <w:numPr>
          <w:ilvl w:val="0"/>
          <w:numId w:val="33"/>
        </w:numPr>
        <w:autoSpaceDE w:val="0"/>
        <w:autoSpaceDN w:val="0"/>
        <w:adjustRightInd w:val="0"/>
        <w:spacing w:after="0" w:line="252" w:lineRule="atLeast"/>
        <w:contextualSpacing/>
        <w:jc w:val="both"/>
        <w:textAlignment w:val="center"/>
        <w:rPr>
          <w:rFonts w:ascii="Times New Roman" w:eastAsia="Calibri" w:hAnsi="Times New Roman" w:cs="Times New Roman"/>
          <w:color w:val="000000"/>
          <w:sz w:val="24"/>
          <w:szCs w:val="24"/>
          <w:lang w:val="kk-KZ" w:eastAsia="ru-RU"/>
          <w14:textFill>
            <w14:solidFill>
              <w14:srgbClr w14:val="000000">
                <w14:lumMod w14:val="65000"/>
                <w14:lumOff w14:val="35000"/>
              </w14:srgbClr>
            </w14:solidFill>
          </w14:textFill>
        </w:rPr>
      </w:pPr>
      <w:r w:rsidRPr="00530652">
        <w:rPr>
          <w:rFonts w:ascii="Times New Roman" w:eastAsia="Calibri" w:hAnsi="Times New Roman" w:cs="Times New Roman"/>
          <w:color w:val="000000"/>
          <w:sz w:val="24"/>
          <w:szCs w:val="24"/>
          <w:lang w:val="kk-KZ" w:eastAsia="ru-RU"/>
          <w14:textFill>
            <w14:solidFill>
              <w14:srgbClr w14:val="000000">
                <w14:lumMod w14:val="65000"/>
                <w14:lumOff w14:val="35000"/>
              </w14:srgbClr>
            </w14:solidFill>
          </w14:textFill>
        </w:rPr>
        <w:t xml:space="preserve">2-4 сыныптарда 3 жылдық  білім сапасында +2 </w:t>
      </w:r>
      <w:r w:rsidRPr="00530652">
        <w:rPr>
          <w:rFonts w:ascii="Times New Roman" w:eastAsia="Calibri" w:hAnsi="Times New Roman" w:cs="Times New Roman"/>
          <w:bCs/>
          <w:sz w:val="24"/>
          <w:szCs w:val="24"/>
          <w:lang w:val="kk-KZ" w:eastAsia="ru-RU"/>
        </w:rPr>
        <w:t>% өсу бар;</w:t>
      </w:r>
    </w:p>
    <w:p w14:paraId="77E61B5E" w14:textId="77777777" w:rsidR="00530652" w:rsidRPr="00530652" w:rsidRDefault="00530652" w:rsidP="008730FE">
      <w:pPr>
        <w:numPr>
          <w:ilvl w:val="0"/>
          <w:numId w:val="33"/>
        </w:numPr>
        <w:autoSpaceDE w:val="0"/>
        <w:autoSpaceDN w:val="0"/>
        <w:adjustRightInd w:val="0"/>
        <w:spacing w:after="0" w:line="252" w:lineRule="atLeast"/>
        <w:contextualSpacing/>
        <w:jc w:val="both"/>
        <w:textAlignment w:val="center"/>
        <w:rPr>
          <w:rFonts w:ascii="Times New Roman" w:eastAsia="Calibri" w:hAnsi="Times New Roman" w:cs="Times New Roman"/>
          <w:color w:val="000000"/>
          <w:sz w:val="24"/>
          <w:szCs w:val="24"/>
          <w:lang w:val="kk-KZ" w:eastAsia="ru-RU"/>
          <w14:textFill>
            <w14:solidFill>
              <w14:srgbClr w14:val="000000">
                <w14:lumMod w14:val="65000"/>
                <w14:lumOff w14:val="35000"/>
              </w14:srgbClr>
            </w14:solidFill>
          </w14:textFill>
        </w:rPr>
      </w:pPr>
      <w:r w:rsidRPr="00530652">
        <w:rPr>
          <w:rFonts w:ascii="Times New Roman" w:eastAsia="Calibri" w:hAnsi="Times New Roman" w:cs="Times New Roman"/>
          <w:bCs/>
          <w:sz w:val="24"/>
          <w:szCs w:val="24"/>
          <w:lang w:val="kk-KZ" w:eastAsia="ru-RU"/>
        </w:rPr>
        <w:t>5-9 сыныптарда 3 жылдық білім сапасында +1% өсу бар;</w:t>
      </w:r>
    </w:p>
    <w:p w14:paraId="51B4D71D" w14:textId="77777777" w:rsidR="00530652" w:rsidRPr="00530652" w:rsidRDefault="00530652" w:rsidP="008730FE">
      <w:pPr>
        <w:numPr>
          <w:ilvl w:val="0"/>
          <w:numId w:val="33"/>
        </w:numPr>
        <w:autoSpaceDE w:val="0"/>
        <w:autoSpaceDN w:val="0"/>
        <w:adjustRightInd w:val="0"/>
        <w:spacing w:after="0" w:line="252" w:lineRule="atLeast"/>
        <w:contextualSpacing/>
        <w:jc w:val="both"/>
        <w:textAlignment w:val="center"/>
        <w:rPr>
          <w:rFonts w:ascii="Times New Roman" w:eastAsia="Calibri" w:hAnsi="Times New Roman" w:cs="Times New Roman"/>
          <w:color w:val="000000"/>
          <w:sz w:val="24"/>
          <w:szCs w:val="24"/>
          <w:lang w:val="kk-KZ" w:eastAsia="ru-RU"/>
          <w14:textFill>
            <w14:solidFill>
              <w14:srgbClr w14:val="000000">
                <w14:lumMod w14:val="65000"/>
                <w14:lumOff w14:val="35000"/>
              </w14:srgbClr>
            </w14:solidFill>
          </w14:textFill>
        </w:rPr>
      </w:pPr>
      <w:r w:rsidRPr="00530652">
        <w:rPr>
          <w:rFonts w:ascii="Times New Roman" w:eastAsia="Calibri" w:hAnsi="Times New Roman" w:cs="Times New Roman"/>
          <w:bCs/>
          <w:sz w:val="24"/>
          <w:szCs w:val="24"/>
          <w:lang w:val="kk-KZ" w:eastAsia="ru-RU"/>
        </w:rPr>
        <w:t>10-11 сыныптарда 3 жылдық білім сапасында -3% -ға түскен.</w:t>
      </w:r>
    </w:p>
    <w:p w14:paraId="21AD5804" w14:textId="77777777" w:rsidR="00530652" w:rsidRPr="00530652" w:rsidRDefault="00530652" w:rsidP="008730FE">
      <w:pPr>
        <w:numPr>
          <w:ilvl w:val="0"/>
          <w:numId w:val="33"/>
        </w:numPr>
        <w:autoSpaceDE w:val="0"/>
        <w:autoSpaceDN w:val="0"/>
        <w:adjustRightInd w:val="0"/>
        <w:spacing w:after="0" w:line="252" w:lineRule="atLeast"/>
        <w:contextualSpacing/>
        <w:jc w:val="both"/>
        <w:textAlignment w:val="center"/>
        <w:rPr>
          <w:rFonts w:ascii="Times New Roman" w:eastAsia="Calibri" w:hAnsi="Times New Roman" w:cs="Times New Roman"/>
          <w:color w:val="000000"/>
          <w:sz w:val="24"/>
          <w:szCs w:val="24"/>
          <w:lang w:val="kk-KZ" w:eastAsia="ru-RU"/>
          <w14:textFill>
            <w14:solidFill>
              <w14:srgbClr w14:val="000000">
                <w14:lumMod w14:val="65000"/>
                <w14:lumOff w14:val="35000"/>
              </w14:srgbClr>
            </w14:solidFill>
          </w14:textFill>
        </w:rPr>
      </w:pPr>
      <w:r w:rsidRPr="00530652">
        <w:rPr>
          <w:rFonts w:ascii="Times New Roman" w:eastAsia="Calibri" w:hAnsi="Times New Roman" w:cs="Times New Roman"/>
          <w:bCs/>
          <w:sz w:val="24"/>
          <w:szCs w:val="24"/>
          <w:lang w:val="kk-KZ" w:eastAsia="ru-RU"/>
        </w:rPr>
        <w:t>2-11 сыныптарда 3 жылдық білім сапасында +1% өсу бар.</w:t>
      </w:r>
    </w:p>
    <w:p w14:paraId="4C590710" w14:textId="77777777" w:rsidR="00C6113C" w:rsidRDefault="00C6113C" w:rsidP="00C6113C">
      <w:pPr>
        <w:autoSpaceDE w:val="0"/>
        <w:autoSpaceDN w:val="0"/>
        <w:adjustRightInd w:val="0"/>
        <w:spacing w:after="0" w:line="252" w:lineRule="atLeast"/>
        <w:textAlignment w:val="center"/>
        <w:rPr>
          <w:rFonts w:ascii="Times New Roman" w:eastAsia="Calibri" w:hAnsi="Times New Roman" w:cs="Times New Roman"/>
          <w:b/>
          <w:bCs/>
          <w:color w:val="000000"/>
          <w:sz w:val="24"/>
          <w:szCs w:val="24"/>
          <w:lang w:val="kk-KZ"/>
          <w14:textFill>
            <w14:solidFill>
              <w14:srgbClr w14:val="000000">
                <w14:lumMod w14:val="65000"/>
                <w14:lumOff w14:val="35000"/>
              </w14:srgbClr>
            </w14:solidFill>
          </w14:textFill>
        </w:rPr>
      </w:pPr>
    </w:p>
    <w:p w14:paraId="7EB4E9B8" w14:textId="1551B52B" w:rsidR="00530652" w:rsidRPr="00530652" w:rsidRDefault="00C6113C" w:rsidP="00C6113C">
      <w:pPr>
        <w:autoSpaceDE w:val="0"/>
        <w:autoSpaceDN w:val="0"/>
        <w:adjustRightInd w:val="0"/>
        <w:spacing w:after="0" w:line="252" w:lineRule="atLeast"/>
        <w:textAlignment w:val="center"/>
        <w:rPr>
          <w:rFonts w:ascii="Times New Roman" w:eastAsia="Calibri" w:hAnsi="Times New Roman" w:cs="Times New Roman"/>
          <w:b/>
          <w:bCs/>
          <w:color w:val="000000"/>
          <w:sz w:val="24"/>
          <w:szCs w:val="24"/>
          <w:lang w:val="kk-KZ"/>
          <w14:textFill>
            <w14:solidFill>
              <w14:srgbClr w14:val="000000">
                <w14:lumMod w14:val="65000"/>
                <w14:lumOff w14:val="35000"/>
              </w14:srgbClr>
            </w14:solidFill>
          </w14:textFill>
        </w:rPr>
      </w:pPr>
      <w:r>
        <w:rPr>
          <w:rFonts w:ascii="Times New Roman" w:eastAsia="Calibri" w:hAnsi="Times New Roman" w:cs="Times New Roman"/>
          <w:b/>
          <w:bCs/>
          <w:color w:val="000000"/>
          <w:sz w:val="24"/>
          <w:szCs w:val="24"/>
          <w:lang w:val="kk-KZ"/>
          <w14:textFill>
            <w14:solidFill>
              <w14:srgbClr w14:val="000000">
                <w14:lumMod w14:val="65000"/>
                <w14:lumOff w14:val="35000"/>
              </w14:srgbClr>
            </w14:solidFill>
          </w14:textFill>
        </w:rPr>
        <w:t xml:space="preserve">                Жалпы пәндер бойынша 2023-2024</w:t>
      </w:r>
      <w:r w:rsidR="00530652" w:rsidRPr="00530652">
        <w:rPr>
          <w:rFonts w:ascii="Times New Roman" w:eastAsia="Calibri" w:hAnsi="Times New Roman" w:cs="Times New Roman"/>
          <w:b/>
          <w:bCs/>
          <w:color w:val="000000"/>
          <w:sz w:val="24"/>
          <w:szCs w:val="24"/>
          <w:lang w:val="kk-KZ"/>
          <w14:textFill>
            <w14:solidFill>
              <w14:srgbClr w14:val="000000">
                <w14:lumMod w14:val="65000"/>
                <w14:lumOff w14:val="35000"/>
              </w14:srgbClr>
            </w14:solidFill>
          </w14:textFill>
        </w:rPr>
        <w:t xml:space="preserve"> оқу жылындығы  білім сапасы</w:t>
      </w:r>
    </w:p>
    <w:tbl>
      <w:tblPr>
        <w:tblpPr w:leftFromText="180" w:rightFromText="180" w:vertAnchor="text" w:horzAnchor="margin" w:tblpY="194"/>
        <w:tblW w:w="0" w:type="auto"/>
        <w:tblLook w:val="04A0" w:firstRow="1" w:lastRow="0" w:firstColumn="1" w:lastColumn="0" w:noHBand="0" w:noVBand="1"/>
      </w:tblPr>
      <w:tblGrid>
        <w:gridCol w:w="2544"/>
        <w:gridCol w:w="18"/>
        <w:gridCol w:w="558"/>
        <w:gridCol w:w="23"/>
        <w:gridCol w:w="553"/>
        <w:gridCol w:w="28"/>
        <w:gridCol w:w="599"/>
        <w:gridCol w:w="29"/>
        <w:gridCol w:w="532"/>
        <w:gridCol w:w="44"/>
        <w:gridCol w:w="527"/>
        <w:gridCol w:w="49"/>
        <w:gridCol w:w="522"/>
        <w:gridCol w:w="54"/>
        <w:gridCol w:w="519"/>
        <w:gridCol w:w="57"/>
        <w:gridCol w:w="567"/>
        <w:gridCol w:w="47"/>
        <w:gridCol w:w="572"/>
        <w:gridCol w:w="49"/>
        <w:gridCol w:w="863"/>
      </w:tblGrid>
      <w:tr w:rsidR="00C6113C" w:rsidRPr="00530652" w14:paraId="7597C43A"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627CECB1"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П</w:t>
            </w:r>
            <w:r w:rsidRPr="00530652">
              <w:rPr>
                <w:rFonts w:ascii="Times New Roman" w:eastAsia="Calibri" w:hAnsi="Times New Roman" w:cs="Times New Roman"/>
                <w:b/>
                <w:bCs/>
                <w:sz w:val="24"/>
                <w:szCs w:val="24"/>
              </w:rPr>
              <w:t>ән</w:t>
            </w:r>
          </w:p>
        </w:tc>
        <w:tc>
          <w:tcPr>
            <w:tcW w:w="6192" w:type="dxa"/>
            <w:gridSpan w:val="19"/>
            <w:tcBorders>
              <w:top w:val="single" w:sz="4" w:space="0" w:color="auto"/>
              <w:left w:val="single" w:sz="4" w:space="0" w:color="auto"/>
              <w:bottom w:val="single" w:sz="4" w:space="0" w:color="auto"/>
              <w:right w:val="single" w:sz="4" w:space="0" w:color="auto"/>
            </w:tcBorders>
          </w:tcPr>
          <w:p w14:paraId="6D912DD2"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класс</w:t>
            </w:r>
          </w:p>
        </w:tc>
      </w:tr>
      <w:tr w:rsidR="00C6113C" w:rsidRPr="00530652" w14:paraId="799A8C75"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5A4FD756" w14:textId="77777777" w:rsidR="00C6113C" w:rsidRPr="00530652" w:rsidRDefault="00C6113C" w:rsidP="00C6113C">
            <w:pPr>
              <w:autoSpaceDE w:val="0"/>
              <w:autoSpaceDN w:val="0"/>
              <w:adjustRightInd w:val="0"/>
              <w:spacing w:after="0" w:line="210" w:lineRule="atLeast"/>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rPr>
              <w:t>Қазақ тілі</w:t>
            </w:r>
          </w:p>
        </w:tc>
        <w:tc>
          <w:tcPr>
            <w:tcW w:w="581" w:type="dxa"/>
            <w:gridSpan w:val="2"/>
            <w:tcBorders>
              <w:top w:val="single" w:sz="4" w:space="0" w:color="auto"/>
              <w:left w:val="single" w:sz="4" w:space="0" w:color="auto"/>
              <w:bottom w:val="single" w:sz="4" w:space="0" w:color="auto"/>
              <w:right w:val="single" w:sz="4" w:space="0" w:color="auto"/>
            </w:tcBorders>
          </w:tcPr>
          <w:p w14:paraId="4404D83B"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2</w:t>
            </w:r>
          </w:p>
        </w:tc>
        <w:tc>
          <w:tcPr>
            <w:tcW w:w="581" w:type="dxa"/>
            <w:gridSpan w:val="2"/>
            <w:tcBorders>
              <w:top w:val="single" w:sz="4" w:space="0" w:color="auto"/>
              <w:left w:val="single" w:sz="4" w:space="0" w:color="auto"/>
              <w:bottom w:val="single" w:sz="4" w:space="0" w:color="auto"/>
              <w:right w:val="single" w:sz="4" w:space="0" w:color="auto"/>
            </w:tcBorders>
          </w:tcPr>
          <w:p w14:paraId="08E82F0C"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3</w:t>
            </w:r>
          </w:p>
        </w:tc>
        <w:tc>
          <w:tcPr>
            <w:tcW w:w="628" w:type="dxa"/>
            <w:gridSpan w:val="2"/>
            <w:tcBorders>
              <w:top w:val="single" w:sz="4" w:space="0" w:color="auto"/>
              <w:left w:val="single" w:sz="4" w:space="0" w:color="auto"/>
              <w:bottom w:val="single" w:sz="4" w:space="0" w:color="auto"/>
              <w:right w:val="single" w:sz="4" w:space="0" w:color="auto"/>
            </w:tcBorders>
          </w:tcPr>
          <w:p w14:paraId="4E618A25"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4</w:t>
            </w:r>
          </w:p>
        </w:tc>
        <w:tc>
          <w:tcPr>
            <w:tcW w:w="576" w:type="dxa"/>
            <w:gridSpan w:val="2"/>
            <w:tcBorders>
              <w:top w:val="single" w:sz="4" w:space="0" w:color="auto"/>
              <w:left w:val="single" w:sz="4" w:space="0" w:color="auto"/>
              <w:bottom w:val="single" w:sz="4" w:space="0" w:color="auto"/>
              <w:right w:val="single" w:sz="4" w:space="0" w:color="auto"/>
            </w:tcBorders>
          </w:tcPr>
          <w:p w14:paraId="0EFD7C6B"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5</w:t>
            </w:r>
          </w:p>
        </w:tc>
        <w:tc>
          <w:tcPr>
            <w:tcW w:w="576" w:type="dxa"/>
            <w:gridSpan w:val="2"/>
            <w:tcBorders>
              <w:top w:val="single" w:sz="4" w:space="0" w:color="auto"/>
              <w:left w:val="single" w:sz="4" w:space="0" w:color="auto"/>
              <w:bottom w:val="single" w:sz="4" w:space="0" w:color="auto"/>
              <w:right w:val="single" w:sz="4" w:space="0" w:color="auto"/>
            </w:tcBorders>
          </w:tcPr>
          <w:p w14:paraId="2D9AD995"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6</w:t>
            </w:r>
          </w:p>
        </w:tc>
        <w:tc>
          <w:tcPr>
            <w:tcW w:w="576" w:type="dxa"/>
            <w:gridSpan w:val="2"/>
            <w:tcBorders>
              <w:top w:val="single" w:sz="4" w:space="0" w:color="auto"/>
              <w:left w:val="single" w:sz="4" w:space="0" w:color="auto"/>
              <w:bottom w:val="single" w:sz="4" w:space="0" w:color="auto"/>
              <w:right w:val="single" w:sz="4" w:space="0" w:color="auto"/>
            </w:tcBorders>
          </w:tcPr>
          <w:p w14:paraId="2899F243"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7</w:t>
            </w:r>
          </w:p>
        </w:tc>
        <w:tc>
          <w:tcPr>
            <w:tcW w:w="576" w:type="dxa"/>
            <w:gridSpan w:val="2"/>
            <w:tcBorders>
              <w:top w:val="single" w:sz="4" w:space="0" w:color="auto"/>
              <w:left w:val="single" w:sz="4" w:space="0" w:color="auto"/>
              <w:bottom w:val="single" w:sz="4" w:space="0" w:color="auto"/>
              <w:right w:val="single" w:sz="4" w:space="0" w:color="auto"/>
            </w:tcBorders>
          </w:tcPr>
          <w:p w14:paraId="34EFB29B"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8</w:t>
            </w:r>
          </w:p>
        </w:tc>
        <w:tc>
          <w:tcPr>
            <w:tcW w:w="614" w:type="dxa"/>
            <w:gridSpan w:val="2"/>
            <w:tcBorders>
              <w:top w:val="single" w:sz="4" w:space="0" w:color="auto"/>
              <w:left w:val="single" w:sz="4" w:space="0" w:color="auto"/>
              <w:bottom w:val="single" w:sz="4" w:space="0" w:color="auto"/>
              <w:right w:val="single" w:sz="4" w:space="0" w:color="auto"/>
            </w:tcBorders>
          </w:tcPr>
          <w:p w14:paraId="6AA3BBF9"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9</w:t>
            </w:r>
          </w:p>
        </w:tc>
        <w:tc>
          <w:tcPr>
            <w:tcW w:w="621" w:type="dxa"/>
            <w:gridSpan w:val="2"/>
            <w:tcBorders>
              <w:top w:val="single" w:sz="4" w:space="0" w:color="auto"/>
              <w:left w:val="single" w:sz="4" w:space="0" w:color="auto"/>
              <w:bottom w:val="single" w:sz="4" w:space="0" w:color="auto"/>
              <w:right w:val="single" w:sz="4" w:space="0" w:color="auto"/>
            </w:tcBorders>
          </w:tcPr>
          <w:p w14:paraId="266F2D3B"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10</w:t>
            </w:r>
          </w:p>
        </w:tc>
        <w:tc>
          <w:tcPr>
            <w:tcW w:w="863" w:type="dxa"/>
            <w:tcBorders>
              <w:top w:val="single" w:sz="4" w:space="0" w:color="auto"/>
              <w:left w:val="single" w:sz="4" w:space="0" w:color="auto"/>
              <w:bottom w:val="single" w:sz="4" w:space="0" w:color="auto"/>
              <w:right w:val="single" w:sz="4" w:space="0" w:color="auto"/>
            </w:tcBorders>
          </w:tcPr>
          <w:p w14:paraId="1226E7E2"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11</w:t>
            </w:r>
          </w:p>
        </w:tc>
      </w:tr>
      <w:tr w:rsidR="00C6113C" w:rsidRPr="00530652" w14:paraId="4AD9376B"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390B7005"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Оқушы саны</w:t>
            </w:r>
          </w:p>
        </w:tc>
        <w:tc>
          <w:tcPr>
            <w:tcW w:w="581" w:type="dxa"/>
            <w:gridSpan w:val="2"/>
            <w:tcBorders>
              <w:top w:val="single" w:sz="4" w:space="0" w:color="auto"/>
              <w:left w:val="single" w:sz="4" w:space="0" w:color="auto"/>
              <w:bottom w:val="single" w:sz="4" w:space="0" w:color="auto"/>
              <w:right w:val="single" w:sz="4" w:space="0" w:color="auto"/>
            </w:tcBorders>
          </w:tcPr>
          <w:p w14:paraId="06D551E7"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80</w:t>
            </w:r>
          </w:p>
        </w:tc>
        <w:tc>
          <w:tcPr>
            <w:tcW w:w="581" w:type="dxa"/>
            <w:gridSpan w:val="2"/>
            <w:tcBorders>
              <w:top w:val="single" w:sz="4" w:space="0" w:color="auto"/>
              <w:left w:val="single" w:sz="4" w:space="0" w:color="auto"/>
              <w:bottom w:val="single" w:sz="4" w:space="0" w:color="auto"/>
              <w:right w:val="single" w:sz="4" w:space="0" w:color="auto"/>
            </w:tcBorders>
          </w:tcPr>
          <w:p w14:paraId="40B3B57A"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54</w:t>
            </w:r>
          </w:p>
        </w:tc>
        <w:tc>
          <w:tcPr>
            <w:tcW w:w="628" w:type="dxa"/>
            <w:gridSpan w:val="2"/>
            <w:tcBorders>
              <w:top w:val="single" w:sz="4" w:space="0" w:color="auto"/>
              <w:left w:val="single" w:sz="4" w:space="0" w:color="auto"/>
              <w:bottom w:val="single" w:sz="4" w:space="0" w:color="auto"/>
              <w:right w:val="single" w:sz="4" w:space="0" w:color="auto"/>
            </w:tcBorders>
          </w:tcPr>
          <w:p w14:paraId="4945E9C1"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56</w:t>
            </w:r>
          </w:p>
        </w:tc>
        <w:tc>
          <w:tcPr>
            <w:tcW w:w="576" w:type="dxa"/>
            <w:gridSpan w:val="2"/>
            <w:tcBorders>
              <w:top w:val="single" w:sz="4" w:space="0" w:color="auto"/>
              <w:left w:val="single" w:sz="4" w:space="0" w:color="auto"/>
              <w:bottom w:val="single" w:sz="4" w:space="0" w:color="auto"/>
              <w:right w:val="single" w:sz="4" w:space="0" w:color="auto"/>
            </w:tcBorders>
          </w:tcPr>
          <w:p w14:paraId="1A256230"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60</w:t>
            </w:r>
          </w:p>
        </w:tc>
        <w:tc>
          <w:tcPr>
            <w:tcW w:w="576" w:type="dxa"/>
            <w:gridSpan w:val="2"/>
            <w:tcBorders>
              <w:top w:val="single" w:sz="4" w:space="0" w:color="auto"/>
              <w:left w:val="single" w:sz="4" w:space="0" w:color="auto"/>
              <w:bottom w:val="single" w:sz="4" w:space="0" w:color="auto"/>
              <w:right w:val="single" w:sz="4" w:space="0" w:color="auto"/>
            </w:tcBorders>
          </w:tcPr>
          <w:p w14:paraId="27349372"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69</w:t>
            </w:r>
          </w:p>
        </w:tc>
        <w:tc>
          <w:tcPr>
            <w:tcW w:w="576" w:type="dxa"/>
            <w:gridSpan w:val="2"/>
            <w:tcBorders>
              <w:top w:val="single" w:sz="4" w:space="0" w:color="auto"/>
              <w:left w:val="single" w:sz="4" w:space="0" w:color="auto"/>
              <w:bottom w:val="single" w:sz="4" w:space="0" w:color="auto"/>
              <w:right w:val="single" w:sz="4" w:space="0" w:color="auto"/>
            </w:tcBorders>
          </w:tcPr>
          <w:p w14:paraId="2709453F"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67</w:t>
            </w:r>
          </w:p>
        </w:tc>
        <w:tc>
          <w:tcPr>
            <w:tcW w:w="576" w:type="dxa"/>
            <w:gridSpan w:val="2"/>
            <w:tcBorders>
              <w:top w:val="single" w:sz="4" w:space="0" w:color="auto"/>
              <w:left w:val="single" w:sz="4" w:space="0" w:color="auto"/>
              <w:bottom w:val="single" w:sz="4" w:space="0" w:color="auto"/>
              <w:right w:val="single" w:sz="4" w:space="0" w:color="auto"/>
            </w:tcBorders>
          </w:tcPr>
          <w:p w14:paraId="29B24AA5"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72</w:t>
            </w:r>
          </w:p>
        </w:tc>
        <w:tc>
          <w:tcPr>
            <w:tcW w:w="614" w:type="dxa"/>
            <w:gridSpan w:val="2"/>
            <w:tcBorders>
              <w:top w:val="single" w:sz="4" w:space="0" w:color="auto"/>
              <w:left w:val="single" w:sz="4" w:space="0" w:color="auto"/>
              <w:bottom w:val="single" w:sz="4" w:space="0" w:color="auto"/>
              <w:right w:val="single" w:sz="4" w:space="0" w:color="auto"/>
            </w:tcBorders>
          </w:tcPr>
          <w:p w14:paraId="37E65DBB"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61</w:t>
            </w:r>
          </w:p>
        </w:tc>
        <w:tc>
          <w:tcPr>
            <w:tcW w:w="621" w:type="dxa"/>
            <w:gridSpan w:val="2"/>
            <w:tcBorders>
              <w:top w:val="single" w:sz="4" w:space="0" w:color="auto"/>
              <w:left w:val="single" w:sz="4" w:space="0" w:color="auto"/>
              <w:bottom w:val="single" w:sz="4" w:space="0" w:color="auto"/>
              <w:right w:val="single" w:sz="4" w:space="0" w:color="auto"/>
            </w:tcBorders>
          </w:tcPr>
          <w:p w14:paraId="1BA694D8"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45</w:t>
            </w:r>
          </w:p>
        </w:tc>
        <w:tc>
          <w:tcPr>
            <w:tcW w:w="863" w:type="dxa"/>
            <w:tcBorders>
              <w:top w:val="single" w:sz="4" w:space="0" w:color="auto"/>
              <w:left w:val="single" w:sz="4" w:space="0" w:color="auto"/>
              <w:bottom w:val="single" w:sz="4" w:space="0" w:color="auto"/>
              <w:right w:val="single" w:sz="4" w:space="0" w:color="auto"/>
            </w:tcBorders>
          </w:tcPr>
          <w:p w14:paraId="60A8E800"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28</w:t>
            </w:r>
          </w:p>
        </w:tc>
      </w:tr>
      <w:tr w:rsidR="00C6113C" w:rsidRPr="00530652" w14:paraId="34AEF3D6"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0A2FE189"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«5»</w:t>
            </w:r>
          </w:p>
        </w:tc>
        <w:tc>
          <w:tcPr>
            <w:tcW w:w="581" w:type="dxa"/>
            <w:gridSpan w:val="2"/>
            <w:tcBorders>
              <w:top w:val="single" w:sz="4" w:space="0" w:color="auto"/>
              <w:left w:val="single" w:sz="4" w:space="0" w:color="auto"/>
              <w:bottom w:val="single" w:sz="4" w:space="0" w:color="auto"/>
              <w:right w:val="single" w:sz="4" w:space="0" w:color="auto"/>
            </w:tcBorders>
          </w:tcPr>
          <w:p w14:paraId="69EBFA31"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23</w:t>
            </w:r>
          </w:p>
        </w:tc>
        <w:tc>
          <w:tcPr>
            <w:tcW w:w="581" w:type="dxa"/>
            <w:gridSpan w:val="2"/>
            <w:tcBorders>
              <w:top w:val="single" w:sz="4" w:space="0" w:color="auto"/>
              <w:left w:val="single" w:sz="4" w:space="0" w:color="auto"/>
              <w:bottom w:val="single" w:sz="4" w:space="0" w:color="auto"/>
              <w:right w:val="single" w:sz="4" w:space="0" w:color="auto"/>
            </w:tcBorders>
          </w:tcPr>
          <w:p w14:paraId="1CEA1733"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19</w:t>
            </w:r>
          </w:p>
        </w:tc>
        <w:tc>
          <w:tcPr>
            <w:tcW w:w="628" w:type="dxa"/>
            <w:gridSpan w:val="2"/>
            <w:tcBorders>
              <w:top w:val="single" w:sz="4" w:space="0" w:color="auto"/>
              <w:left w:val="single" w:sz="4" w:space="0" w:color="auto"/>
              <w:bottom w:val="single" w:sz="4" w:space="0" w:color="auto"/>
              <w:right w:val="single" w:sz="4" w:space="0" w:color="auto"/>
            </w:tcBorders>
          </w:tcPr>
          <w:p w14:paraId="5B88BA7F"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14</w:t>
            </w:r>
          </w:p>
        </w:tc>
        <w:tc>
          <w:tcPr>
            <w:tcW w:w="576" w:type="dxa"/>
            <w:gridSpan w:val="2"/>
            <w:tcBorders>
              <w:top w:val="single" w:sz="4" w:space="0" w:color="auto"/>
              <w:left w:val="single" w:sz="4" w:space="0" w:color="auto"/>
              <w:bottom w:val="single" w:sz="4" w:space="0" w:color="auto"/>
              <w:right w:val="single" w:sz="4" w:space="0" w:color="auto"/>
            </w:tcBorders>
          </w:tcPr>
          <w:p w14:paraId="2767721B"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9</w:t>
            </w:r>
          </w:p>
        </w:tc>
        <w:tc>
          <w:tcPr>
            <w:tcW w:w="576" w:type="dxa"/>
            <w:gridSpan w:val="2"/>
            <w:tcBorders>
              <w:top w:val="single" w:sz="4" w:space="0" w:color="auto"/>
              <w:left w:val="single" w:sz="4" w:space="0" w:color="auto"/>
              <w:bottom w:val="single" w:sz="4" w:space="0" w:color="auto"/>
              <w:right w:val="single" w:sz="4" w:space="0" w:color="auto"/>
            </w:tcBorders>
          </w:tcPr>
          <w:p w14:paraId="469132BA"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16</w:t>
            </w:r>
          </w:p>
        </w:tc>
        <w:tc>
          <w:tcPr>
            <w:tcW w:w="576" w:type="dxa"/>
            <w:gridSpan w:val="2"/>
            <w:tcBorders>
              <w:top w:val="single" w:sz="4" w:space="0" w:color="auto"/>
              <w:left w:val="single" w:sz="4" w:space="0" w:color="auto"/>
              <w:bottom w:val="single" w:sz="4" w:space="0" w:color="auto"/>
              <w:right w:val="single" w:sz="4" w:space="0" w:color="auto"/>
            </w:tcBorders>
          </w:tcPr>
          <w:p w14:paraId="4B53D6E5"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7</w:t>
            </w:r>
          </w:p>
        </w:tc>
        <w:tc>
          <w:tcPr>
            <w:tcW w:w="576" w:type="dxa"/>
            <w:gridSpan w:val="2"/>
            <w:tcBorders>
              <w:top w:val="single" w:sz="4" w:space="0" w:color="auto"/>
              <w:left w:val="single" w:sz="4" w:space="0" w:color="auto"/>
              <w:bottom w:val="single" w:sz="4" w:space="0" w:color="auto"/>
              <w:right w:val="single" w:sz="4" w:space="0" w:color="auto"/>
            </w:tcBorders>
          </w:tcPr>
          <w:p w14:paraId="6A67FA69"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19</w:t>
            </w:r>
          </w:p>
        </w:tc>
        <w:tc>
          <w:tcPr>
            <w:tcW w:w="614" w:type="dxa"/>
            <w:gridSpan w:val="2"/>
            <w:tcBorders>
              <w:top w:val="single" w:sz="4" w:space="0" w:color="auto"/>
              <w:left w:val="single" w:sz="4" w:space="0" w:color="auto"/>
              <w:bottom w:val="single" w:sz="4" w:space="0" w:color="auto"/>
              <w:right w:val="single" w:sz="4" w:space="0" w:color="auto"/>
            </w:tcBorders>
          </w:tcPr>
          <w:p w14:paraId="31FE8B93"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15</w:t>
            </w:r>
          </w:p>
        </w:tc>
        <w:tc>
          <w:tcPr>
            <w:tcW w:w="621" w:type="dxa"/>
            <w:gridSpan w:val="2"/>
            <w:tcBorders>
              <w:top w:val="single" w:sz="4" w:space="0" w:color="auto"/>
              <w:left w:val="single" w:sz="4" w:space="0" w:color="auto"/>
              <w:bottom w:val="single" w:sz="4" w:space="0" w:color="auto"/>
              <w:right w:val="single" w:sz="4" w:space="0" w:color="auto"/>
            </w:tcBorders>
          </w:tcPr>
          <w:p w14:paraId="0D3D62CB"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6</w:t>
            </w:r>
          </w:p>
        </w:tc>
        <w:tc>
          <w:tcPr>
            <w:tcW w:w="863" w:type="dxa"/>
            <w:tcBorders>
              <w:top w:val="single" w:sz="4" w:space="0" w:color="auto"/>
              <w:left w:val="single" w:sz="4" w:space="0" w:color="auto"/>
              <w:bottom w:val="single" w:sz="4" w:space="0" w:color="auto"/>
              <w:right w:val="single" w:sz="4" w:space="0" w:color="auto"/>
            </w:tcBorders>
          </w:tcPr>
          <w:p w14:paraId="0703B7CD"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6</w:t>
            </w:r>
          </w:p>
        </w:tc>
      </w:tr>
      <w:tr w:rsidR="00C6113C" w:rsidRPr="00530652" w14:paraId="186012A5"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36CD33B5"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«4»</w:t>
            </w:r>
          </w:p>
        </w:tc>
        <w:tc>
          <w:tcPr>
            <w:tcW w:w="581" w:type="dxa"/>
            <w:gridSpan w:val="2"/>
            <w:tcBorders>
              <w:top w:val="single" w:sz="4" w:space="0" w:color="auto"/>
              <w:left w:val="single" w:sz="4" w:space="0" w:color="auto"/>
              <w:bottom w:val="single" w:sz="4" w:space="0" w:color="auto"/>
              <w:right w:val="single" w:sz="4" w:space="0" w:color="auto"/>
            </w:tcBorders>
          </w:tcPr>
          <w:p w14:paraId="79456DDC"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36</w:t>
            </w:r>
          </w:p>
        </w:tc>
        <w:tc>
          <w:tcPr>
            <w:tcW w:w="581" w:type="dxa"/>
            <w:gridSpan w:val="2"/>
            <w:tcBorders>
              <w:top w:val="single" w:sz="4" w:space="0" w:color="auto"/>
              <w:left w:val="single" w:sz="4" w:space="0" w:color="auto"/>
              <w:bottom w:val="single" w:sz="4" w:space="0" w:color="auto"/>
              <w:right w:val="single" w:sz="4" w:space="0" w:color="auto"/>
            </w:tcBorders>
          </w:tcPr>
          <w:p w14:paraId="77947938"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25</w:t>
            </w:r>
          </w:p>
        </w:tc>
        <w:tc>
          <w:tcPr>
            <w:tcW w:w="628" w:type="dxa"/>
            <w:gridSpan w:val="2"/>
            <w:tcBorders>
              <w:top w:val="single" w:sz="4" w:space="0" w:color="auto"/>
              <w:left w:val="single" w:sz="4" w:space="0" w:color="auto"/>
              <w:bottom w:val="single" w:sz="4" w:space="0" w:color="auto"/>
              <w:right w:val="single" w:sz="4" w:space="0" w:color="auto"/>
            </w:tcBorders>
          </w:tcPr>
          <w:p w14:paraId="15FB538E"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25</w:t>
            </w:r>
          </w:p>
        </w:tc>
        <w:tc>
          <w:tcPr>
            <w:tcW w:w="576" w:type="dxa"/>
            <w:gridSpan w:val="2"/>
            <w:tcBorders>
              <w:top w:val="single" w:sz="4" w:space="0" w:color="auto"/>
              <w:left w:val="single" w:sz="4" w:space="0" w:color="auto"/>
              <w:bottom w:val="single" w:sz="4" w:space="0" w:color="auto"/>
              <w:right w:val="single" w:sz="4" w:space="0" w:color="auto"/>
            </w:tcBorders>
          </w:tcPr>
          <w:p w14:paraId="65C12BF3"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32</w:t>
            </w:r>
          </w:p>
        </w:tc>
        <w:tc>
          <w:tcPr>
            <w:tcW w:w="576" w:type="dxa"/>
            <w:gridSpan w:val="2"/>
            <w:tcBorders>
              <w:top w:val="single" w:sz="4" w:space="0" w:color="auto"/>
              <w:left w:val="single" w:sz="4" w:space="0" w:color="auto"/>
              <w:bottom w:val="single" w:sz="4" w:space="0" w:color="auto"/>
              <w:right w:val="single" w:sz="4" w:space="0" w:color="auto"/>
            </w:tcBorders>
          </w:tcPr>
          <w:p w14:paraId="3EC0006A"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22</w:t>
            </w:r>
          </w:p>
        </w:tc>
        <w:tc>
          <w:tcPr>
            <w:tcW w:w="576" w:type="dxa"/>
            <w:gridSpan w:val="2"/>
            <w:tcBorders>
              <w:top w:val="single" w:sz="4" w:space="0" w:color="auto"/>
              <w:left w:val="single" w:sz="4" w:space="0" w:color="auto"/>
              <w:bottom w:val="single" w:sz="4" w:space="0" w:color="auto"/>
              <w:right w:val="single" w:sz="4" w:space="0" w:color="auto"/>
            </w:tcBorders>
          </w:tcPr>
          <w:p w14:paraId="66DCB500"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39</w:t>
            </w:r>
          </w:p>
        </w:tc>
        <w:tc>
          <w:tcPr>
            <w:tcW w:w="576" w:type="dxa"/>
            <w:gridSpan w:val="2"/>
            <w:tcBorders>
              <w:top w:val="single" w:sz="4" w:space="0" w:color="auto"/>
              <w:left w:val="single" w:sz="4" w:space="0" w:color="auto"/>
              <w:bottom w:val="single" w:sz="4" w:space="0" w:color="auto"/>
              <w:right w:val="single" w:sz="4" w:space="0" w:color="auto"/>
            </w:tcBorders>
          </w:tcPr>
          <w:p w14:paraId="3C18C0AE"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30</w:t>
            </w:r>
          </w:p>
        </w:tc>
        <w:tc>
          <w:tcPr>
            <w:tcW w:w="614" w:type="dxa"/>
            <w:gridSpan w:val="2"/>
            <w:tcBorders>
              <w:top w:val="single" w:sz="4" w:space="0" w:color="auto"/>
              <w:left w:val="single" w:sz="4" w:space="0" w:color="auto"/>
              <w:bottom w:val="single" w:sz="4" w:space="0" w:color="auto"/>
              <w:right w:val="single" w:sz="4" w:space="0" w:color="auto"/>
            </w:tcBorders>
          </w:tcPr>
          <w:p w14:paraId="1CA49A78"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24</w:t>
            </w:r>
          </w:p>
        </w:tc>
        <w:tc>
          <w:tcPr>
            <w:tcW w:w="621" w:type="dxa"/>
            <w:gridSpan w:val="2"/>
            <w:tcBorders>
              <w:top w:val="single" w:sz="4" w:space="0" w:color="auto"/>
              <w:left w:val="single" w:sz="4" w:space="0" w:color="auto"/>
              <w:bottom w:val="single" w:sz="4" w:space="0" w:color="auto"/>
              <w:right w:val="single" w:sz="4" w:space="0" w:color="auto"/>
            </w:tcBorders>
          </w:tcPr>
          <w:p w14:paraId="71C6BD77"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32</w:t>
            </w:r>
          </w:p>
        </w:tc>
        <w:tc>
          <w:tcPr>
            <w:tcW w:w="863" w:type="dxa"/>
            <w:tcBorders>
              <w:top w:val="single" w:sz="4" w:space="0" w:color="auto"/>
              <w:left w:val="single" w:sz="4" w:space="0" w:color="auto"/>
              <w:bottom w:val="single" w:sz="4" w:space="0" w:color="auto"/>
              <w:right w:val="single" w:sz="4" w:space="0" w:color="auto"/>
            </w:tcBorders>
          </w:tcPr>
          <w:p w14:paraId="705F7032"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18</w:t>
            </w:r>
          </w:p>
        </w:tc>
      </w:tr>
      <w:tr w:rsidR="00C6113C" w:rsidRPr="00530652" w14:paraId="195DBF85"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38B80DBF"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«3»</w:t>
            </w:r>
          </w:p>
        </w:tc>
        <w:tc>
          <w:tcPr>
            <w:tcW w:w="581" w:type="dxa"/>
            <w:gridSpan w:val="2"/>
            <w:tcBorders>
              <w:top w:val="single" w:sz="4" w:space="0" w:color="auto"/>
              <w:left w:val="single" w:sz="4" w:space="0" w:color="auto"/>
              <w:bottom w:val="single" w:sz="4" w:space="0" w:color="auto"/>
              <w:right w:val="single" w:sz="4" w:space="0" w:color="auto"/>
            </w:tcBorders>
          </w:tcPr>
          <w:p w14:paraId="07F42F02"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21</w:t>
            </w:r>
          </w:p>
        </w:tc>
        <w:tc>
          <w:tcPr>
            <w:tcW w:w="581" w:type="dxa"/>
            <w:gridSpan w:val="2"/>
            <w:tcBorders>
              <w:top w:val="single" w:sz="4" w:space="0" w:color="auto"/>
              <w:left w:val="single" w:sz="4" w:space="0" w:color="auto"/>
              <w:bottom w:val="single" w:sz="4" w:space="0" w:color="auto"/>
              <w:right w:val="single" w:sz="4" w:space="0" w:color="auto"/>
            </w:tcBorders>
          </w:tcPr>
          <w:p w14:paraId="3DBC124E"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w:t>
            </w:r>
          </w:p>
        </w:tc>
        <w:tc>
          <w:tcPr>
            <w:tcW w:w="628" w:type="dxa"/>
            <w:gridSpan w:val="2"/>
            <w:tcBorders>
              <w:top w:val="single" w:sz="4" w:space="0" w:color="auto"/>
              <w:left w:val="single" w:sz="4" w:space="0" w:color="auto"/>
              <w:bottom w:val="single" w:sz="4" w:space="0" w:color="auto"/>
              <w:right w:val="single" w:sz="4" w:space="0" w:color="auto"/>
            </w:tcBorders>
          </w:tcPr>
          <w:p w14:paraId="7317051D"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17</w:t>
            </w:r>
          </w:p>
        </w:tc>
        <w:tc>
          <w:tcPr>
            <w:tcW w:w="576" w:type="dxa"/>
            <w:gridSpan w:val="2"/>
            <w:tcBorders>
              <w:top w:val="single" w:sz="4" w:space="0" w:color="auto"/>
              <w:left w:val="single" w:sz="4" w:space="0" w:color="auto"/>
              <w:bottom w:val="single" w:sz="4" w:space="0" w:color="auto"/>
              <w:right w:val="single" w:sz="4" w:space="0" w:color="auto"/>
            </w:tcBorders>
          </w:tcPr>
          <w:p w14:paraId="552C0E03"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19</w:t>
            </w:r>
          </w:p>
        </w:tc>
        <w:tc>
          <w:tcPr>
            <w:tcW w:w="576" w:type="dxa"/>
            <w:gridSpan w:val="2"/>
            <w:tcBorders>
              <w:top w:val="single" w:sz="4" w:space="0" w:color="auto"/>
              <w:left w:val="single" w:sz="4" w:space="0" w:color="auto"/>
              <w:bottom w:val="single" w:sz="4" w:space="0" w:color="auto"/>
              <w:right w:val="single" w:sz="4" w:space="0" w:color="auto"/>
            </w:tcBorders>
          </w:tcPr>
          <w:p w14:paraId="16227943"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31</w:t>
            </w:r>
          </w:p>
        </w:tc>
        <w:tc>
          <w:tcPr>
            <w:tcW w:w="576" w:type="dxa"/>
            <w:gridSpan w:val="2"/>
            <w:tcBorders>
              <w:top w:val="single" w:sz="4" w:space="0" w:color="auto"/>
              <w:left w:val="single" w:sz="4" w:space="0" w:color="auto"/>
              <w:bottom w:val="single" w:sz="4" w:space="0" w:color="auto"/>
              <w:right w:val="single" w:sz="4" w:space="0" w:color="auto"/>
            </w:tcBorders>
          </w:tcPr>
          <w:p w14:paraId="4392AF98"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21</w:t>
            </w:r>
          </w:p>
        </w:tc>
        <w:tc>
          <w:tcPr>
            <w:tcW w:w="576" w:type="dxa"/>
            <w:gridSpan w:val="2"/>
            <w:tcBorders>
              <w:top w:val="single" w:sz="4" w:space="0" w:color="auto"/>
              <w:left w:val="single" w:sz="4" w:space="0" w:color="auto"/>
              <w:bottom w:val="single" w:sz="4" w:space="0" w:color="auto"/>
              <w:right w:val="single" w:sz="4" w:space="0" w:color="auto"/>
            </w:tcBorders>
          </w:tcPr>
          <w:p w14:paraId="6D673328"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23</w:t>
            </w:r>
          </w:p>
        </w:tc>
        <w:tc>
          <w:tcPr>
            <w:tcW w:w="614" w:type="dxa"/>
            <w:gridSpan w:val="2"/>
            <w:tcBorders>
              <w:top w:val="single" w:sz="4" w:space="0" w:color="auto"/>
              <w:left w:val="single" w:sz="4" w:space="0" w:color="auto"/>
              <w:bottom w:val="single" w:sz="4" w:space="0" w:color="auto"/>
              <w:right w:val="single" w:sz="4" w:space="0" w:color="auto"/>
            </w:tcBorders>
          </w:tcPr>
          <w:p w14:paraId="2B2276AD"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22</w:t>
            </w:r>
          </w:p>
        </w:tc>
        <w:tc>
          <w:tcPr>
            <w:tcW w:w="621" w:type="dxa"/>
            <w:gridSpan w:val="2"/>
            <w:tcBorders>
              <w:top w:val="single" w:sz="4" w:space="0" w:color="auto"/>
              <w:left w:val="single" w:sz="4" w:space="0" w:color="auto"/>
              <w:bottom w:val="single" w:sz="4" w:space="0" w:color="auto"/>
              <w:right w:val="single" w:sz="4" w:space="0" w:color="auto"/>
            </w:tcBorders>
          </w:tcPr>
          <w:p w14:paraId="642F88F6"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7</w:t>
            </w:r>
          </w:p>
        </w:tc>
        <w:tc>
          <w:tcPr>
            <w:tcW w:w="863" w:type="dxa"/>
            <w:tcBorders>
              <w:top w:val="single" w:sz="4" w:space="0" w:color="auto"/>
              <w:left w:val="single" w:sz="4" w:space="0" w:color="auto"/>
              <w:bottom w:val="single" w:sz="4" w:space="0" w:color="auto"/>
              <w:right w:val="single" w:sz="4" w:space="0" w:color="auto"/>
            </w:tcBorders>
          </w:tcPr>
          <w:p w14:paraId="0EA63577"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4</w:t>
            </w:r>
          </w:p>
        </w:tc>
      </w:tr>
      <w:tr w:rsidR="00C6113C" w:rsidRPr="00530652" w14:paraId="2AB72E35"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3C890804"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w:t>
            </w:r>
          </w:p>
        </w:tc>
        <w:tc>
          <w:tcPr>
            <w:tcW w:w="581" w:type="dxa"/>
            <w:gridSpan w:val="2"/>
            <w:tcBorders>
              <w:top w:val="single" w:sz="4" w:space="0" w:color="auto"/>
              <w:left w:val="single" w:sz="4" w:space="0" w:color="auto"/>
              <w:bottom w:val="single" w:sz="4" w:space="0" w:color="auto"/>
              <w:right w:val="single" w:sz="4" w:space="0" w:color="auto"/>
            </w:tcBorders>
          </w:tcPr>
          <w:p w14:paraId="70054BDB"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81" w:type="dxa"/>
            <w:gridSpan w:val="2"/>
            <w:tcBorders>
              <w:top w:val="single" w:sz="4" w:space="0" w:color="auto"/>
              <w:left w:val="single" w:sz="4" w:space="0" w:color="auto"/>
              <w:bottom w:val="single" w:sz="4" w:space="0" w:color="auto"/>
              <w:right w:val="single" w:sz="4" w:space="0" w:color="auto"/>
            </w:tcBorders>
          </w:tcPr>
          <w:p w14:paraId="163BF890"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28" w:type="dxa"/>
            <w:gridSpan w:val="2"/>
            <w:tcBorders>
              <w:top w:val="single" w:sz="4" w:space="0" w:color="auto"/>
              <w:left w:val="single" w:sz="4" w:space="0" w:color="auto"/>
              <w:bottom w:val="single" w:sz="4" w:space="0" w:color="auto"/>
              <w:right w:val="single" w:sz="4" w:space="0" w:color="auto"/>
            </w:tcBorders>
          </w:tcPr>
          <w:p w14:paraId="15BB6449"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5103124B"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7DE1B5E9"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570CB6B6"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1DCA42C1"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14" w:type="dxa"/>
            <w:gridSpan w:val="2"/>
            <w:tcBorders>
              <w:top w:val="single" w:sz="4" w:space="0" w:color="auto"/>
              <w:left w:val="single" w:sz="4" w:space="0" w:color="auto"/>
              <w:bottom w:val="single" w:sz="4" w:space="0" w:color="auto"/>
              <w:right w:val="single" w:sz="4" w:space="0" w:color="auto"/>
            </w:tcBorders>
          </w:tcPr>
          <w:p w14:paraId="736FA965"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21" w:type="dxa"/>
            <w:gridSpan w:val="2"/>
            <w:tcBorders>
              <w:top w:val="single" w:sz="4" w:space="0" w:color="auto"/>
              <w:left w:val="single" w:sz="4" w:space="0" w:color="auto"/>
              <w:bottom w:val="single" w:sz="4" w:space="0" w:color="auto"/>
              <w:right w:val="single" w:sz="4" w:space="0" w:color="auto"/>
            </w:tcBorders>
          </w:tcPr>
          <w:p w14:paraId="1DC28C3E"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863" w:type="dxa"/>
            <w:tcBorders>
              <w:top w:val="single" w:sz="4" w:space="0" w:color="auto"/>
              <w:left w:val="single" w:sz="4" w:space="0" w:color="auto"/>
              <w:bottom w:val="single" w:sz="4" w:space="0" w:color="auto"/>
              <w:right w:val="single" w:sz="4" w:space="0" w:color="auto"/>
            </w:tcBorders>
          </w:tcPr>
          <w:p w14:paraId="4B8AE670"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r>
      <w:tr w:rsidR="00C6113C" w:rsidRPr="00530652" w14:paraId="1A9F963A"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507460B9"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Сапа %</w:t>
            </w:r>
          </w:p>
        </w:tc>
        <w:tc>
          <w:tcPr>
            <w:tcW w:w="581" w:type="dxa"/>
            <w:gridSpan w:val="2"/>
            <w:tcBorders>
              <w:top w:val="single" w:sz="4" w:space="0" w:color="auto"/>
              <w:left w:val="single" w:sz="4" w:space="0" w:color="auto"/>
              <w:bottom w:val="single" w:sz="4" w:space="0" w:color="auto"/>
              <w:right w:val="single" w:sz="4" w:space="0" w:color="auto"/>
            </w:tcBorders>
          </w:tcPr>
          <w:p w14:paraId="1BAF7F43"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74</w:t>
            </w:r>
          </w:p>
        </w:tc>
        <w:tc>
          <w:tcPr>
            <w:tcW w:w="581" w:type="dxa"/>
            <w:gridSpan w:val="2"/>
            <w:tcBorders>
              <w:top w:val="single" w:sz="4" w:space="0" w:color="auto"/>
              <w:left w:val="single" w:sz="4" w:space="0" w:color="auto"/>
              <w:bottom w:val="single" w:sz="4" w:space="0" w:color="auto"/>
              <w:right w:val="single" w:sz="4" w:space="0" w:color="auto"/>
            </w:tcBorders>
          </w:tcPr>
          <w:p w14:paraId="36B1EFF4"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81</w:t>
            </w:r>
          </w:p>
        </w:tc>
        <w:tc>
          <w:tcPr>
            <w:tcW w:w="628" w:type="dxa"/>
            <w:gridSpan w:val="2"/>
            <w:tcBorders>
              <w:top w:val="single" w:sz="4" w:space="0" w:color="auto"/>
              <w:left w:val="single" w:sz="4" w:space="0" w:color="auto"/>
              <w:bottom w:val="single" w:sz="4" w:space="0" w:color="auto"/>
              <w:right w:val="single" w:sz="4" w:space="0" w:color="auto"/>
            </w:tcBorders>
          </w:tcPr>
          <w:p w14:paraId="634F2979"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70</w:t>
            </w:r>
          </w:p>
        </w:tc>
        <w:tc>
          <w:tcPr>
            <w:tcW w:w="576" w:type="dxa"/>
            <w:gridSpan w:val="2"/>
            <w:tcBorders>
              <w:top w:val="single" w:sz="4" w:space="0" w:color="auto"/>
              <w:left w:val="single" w:sz="4" w:space="0" w:color="auto"/>
              <w:bottom w:val="single" w:sz="4" w:space="0" w:color="auto"/>
              <w:right w:val="single" w:sz="4" w:space="0" w:color="auto"/>
            </w:tcBorders>
          </w:tcPr>
          <w:p w14:paraId="6EF6EBE2"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68</w:t>
            </w:r>
          </w:p>
        </w:tc>
        <w:tc>
          <w:tcPr>
            <w:tcW w:w="576" w:type="dxa"/>
            <w:gridSpan w:val="2"/>
            <w:tcBorders>
              <w:top w:val="single" w:sz="4" w:space="0" w:color="auto"/>
              <w:left w:val="single" w:sz="4" w:space="0" w:color="auto"/>
              <w:bottom w:val="single" w:sz="4" w:space="0" w:color="auto"/>
              <w:right w:val="single" w:sz="4" w:space="0" w:color="auto"/>
            </w:tcBorders>
          </w:tcPr>
          <w:p w14:paraId="11C430A5"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55</w:t>
            </w:r>
          </w:p>
        </w:tc>
        <w:tc>
          <w:tcPr>
            <w:tcW w:w="576" w:type="dxa"/>
            <w:gridSpan w:val="2"/>
            <w:tcBorders>
              <w:top w:val="single" w:sz="4" w:space="0" w:color="auto"/>
              <w:left w:val="single" w:sz="4" w:space="0" w:color="auto"/>
              <w:bottom w:val="single" w:sz="4" w:space="0" w:color="auto"/>
              <w:right w:val="single" w:sz="4" w:space="0" w:color="auto"/>
            </w:tcBorders>
          </w:tcPr>
          <w:p w14:paraId="2E8AE0DE"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69</w:t>
            </w:r>
          </w:p>
        </w:tc>
        <w:tc>
          <w:tcPr>
            <w:tcW w:w="576" w:type="dxa"/>
            <w:gridSpan w:val="2"/>
            <w:tcBorders>
              <w:top w:val="single" w:sz="4" w:space="0" w:color="auto"/>
              <w:left w:val="single" w:sz="4" w:space="0" w:color="auto"/>
              <w:bottom w:val="single" w:sz="4" w:space="0" w:color="auto"/>
              <w:right w:val="single" w:sz="4" w:space="0" w:color="auto"/>
            </w:tcBorders>
          </w:tcPr>
          <w:p w14:paraId="20E15D99"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68</w:t>
            </w:r>
          </w:p>
        </w:tc>
        <w:tc>
          <w:tcPr>
            <w:tcW w:w="614" w:type="dxa"/>
            <w:gridSpan w:val="2"/>
            <w:tcBorders>
              <w:top w:val="single" w:sz="4" w:space="0" w:color="auto"/>
              <w:left w:val="single" w:sz="4" w:space="0" w:color="auto"/>
              <w:bottom w:val="single" w:sz="4" w:space="0" w:color="auto"/>
              <w:right w:val="single" w:sz="4" w:space="0" w:color="auto"/>
            </w:tcBorders>
          </w:tcPr>
          <w:p w14:paraId="00D06BDC"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63</w:t>
            </w:r>
          </w:p>
        </w:tc>
        <w:tc>
          <w:tcPr>
            <w:tcW w:w="621" w:type="dxa"/>
            <w:gridSpan w:val="2"/>
            <w:tcBorders>
              <w:top w:val="single" w:sz="4" w:space="0" w:color="auto"/>
              <w:left w:val="single" w:sz="4" w:space="0" w:color="auto"/>
              <w:bottom w:val="single" w:sz="4" w:space="0" w:color="auto"/>
              <w:right w:val="single" w:sz="4" w:space="0" w:color="auto"/>
            </w:tcBorders>
          </w:tcPr>
          <w:p w14:paraId="56C69004"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85</w:t>
            </w:r>
          </w:p>
        </w:tc>
        <w:tc>
          <w:tcPr>
            <w:tcW w:w="863" w:type="dxa"/>
            <w:tcBorders>
              <w:top w:val="single" w:sz="4" w:space="0" w:color="auto"/>
              <w:left w:val="single" w:sz="4" w:space="0" w:color="auto"/>
              <w:bottom w:val="single" w:sz="4" w:space="0" w:color="auto"/>
              <w:right w:val="single" w:sz="4" w:space="0" w:color="auto"/>
            </w:tcBorders>
          </w:tcPr>
          <w:p w14:paraId="1A8FD308"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86</w:t>
            </w:r>
          </w:p>
        </w:tc>
      </w:tr>
      <w:tr w:rsidR="00C6113C" w:rsidRPr="00530652" w14:paraId="261E26EA"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7752EB03"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Үлгерім %</w:t>
            </w:r>
          </w:p>
        </w:tc>
        <w:tc>
          <w:tcPr>
            <w:tcW w:w="581" w:type="dxa"/>
            <w:gridSpan w:val="2"/>
            <w:tcBorders>
              <w:top w:val="single" w:sz="4" w:space="0" w:color="auto"/>
              <w:left w:val="single" w:sz="4" w:space="0" w:color="auto"/>
              <w:bottom w:val="single" w:sz="4" w:space="0" w:color="auto"/>
              <w:right w:val="single" w:sz="4" w:space="0" w:color="auto"/>
            </w:tcBorders>
          </w:tcPr>
          <w:p w14:paraId="430EB7EB"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c>
          <w:tcPr>
            <w:tcW w:w="581" w:type="dxa"/>
            <w:gridSpan w:val="2"/>
            <w:tcBorders>
              <w:top w:val="single" w:sz="4" w:space="0" w:color="auto"/>
              <w:left w:val="single" w:sz="4" w:space="0" w:color="auto"/>
              <w:bottom w:val="single" w:sz="4" w:space="0" w:color="auto"/>
              <w:right w:val="single" w:sz="4" w:space="0" w:color="auto"/>
            </w:tcBorders>
          </w:tcPr>
          <w:p w14:paraId="26B28684"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c>
          <w:tcPr>
            <w:tcW w:w="628" w:type="dxa"/>
            <w:gridSpan w:val="2"/>
            <w:tcBorders>
              <w:top w:val="single" w:sz="4" w:space="0" w:color="auto"/>
              <w:left w:val="single" w:sz="4" w:space="0" w:color="auto"/>
              <w:bottom w:val="single" w:sz="4" w:space="0" w:color="auto"/>
              <w:right w:val="single" w:sz="4" w:space="0" w:color="auto"/>
            </w:tcBorders>
          </w:tcPr>
          <w:p w14:paraId="29DF4F1F"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c>
          <w:tcPr>
            <w:tcW w:w="576" w:type="dxa"/>
            <w:gridSpan w:val="2"/>
            <w:tcBorders>
              <w:top w:val="single" w:sz="4" w:space="0" w:color="auto"/>
              <w:left w:val="single" w:sz="4" w:space="0" w:color="auto"/>
              <w:bottom w:val="single" w:sz="4" w:space="0" w:color="auto"/>
              <w:right w:val="single" w:sz="4" w:space="0" w:color="auto"/>
            </w:tcBorders>
          </w:tcPr>
          <w:p w14:paraId="76EB1194"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c>
          <w:tcPr>
            <w:tcW w:w="576" w:type="dxa"/>
            <w:gridSpan w:val="2"/>
            <w:tcBorders>
              <w:top w:val="single" w:sz="4" w:space="0" w:color="auto"/>
              <w:left w:val="single" w:sz="4" w:space="0" w:color="auto"/>
              <w:bottom w:val="single" w:sz="4" w:space="0" w:color="auto"/>
              <w:right w:val="single" w:sz="4" w:space="0" w:color="auto"/>
            </w:tcBorders>
          </w:tcPr>
          <w:p w14:paraId="330E593F"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c>
          <w:tcPr>
            <w:tcW w:w="576" w:type="dxa"/>
            <w:gridSpan w:val="2"/>
            <w:tcBorders>
              <w:top w:val="single" w:sz="4" w:space="0" w:color="auto"/>
              <w:left w:val="single" w:sz="4" w:space="0" w:color="auto"/>
              <w:bottom w:val="single" w:sz="4" w:space="0" w:color="auto"/>
              <w:right w:val="single" w:sz="4" w:space="0" w:color="auto"/>
            </w:tcBorders>
          </w:tcPr>
          <w:p w14:paraId="488290BD"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c>
          <w:tcPr>
            <w:tcW w:w="576" w:type="dxa"/>
            <w:gridSpan w:val="2"/>
            <w:tcBorders>
              <w:top w:val="single" w:sz="4" w:space="0" w:color="auto"/>
              <w:left w:val="single" w:sz="4" w:space="0" w:color="auto"/>
              <w:bottom w:val="single" w:sz="4" w:space="0" w:color="auto"/>
              <w:right w:val="single" w:sz="4" w:space="0" w:color="auto"/>
            </w:tcBorders>
          </w:tcPr>
          <w:p w14:paraId="53F78E1B"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c>
          <w:tcPr>
            <w:tcW w:w="614" w:type="dxa"/>
            <w:gridSpan w:val="2"/>
            <w:tcBorders>
              <w:top w:val="single" w:sz="4" w:space="0" w:color="auto"/>
              <w:left w:val="single" w:sz="4" w:space="0" w:color="auto"/>
              <w:bottom w:val="single" w:sz="4" w:space="0" w:color="auto"/>
              <w:right w:val="single" w:sz="4" w:space="0" w:color="auto"/>
            </w:tcBorders>
          </w:tcPr>
          <w:p w14:paraId="5B138DC7"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c>
          <w:tcPr>
            <w:tcW w:w="621" w:type="dxa"/>
            <w:gridSpan w:val="2"/>
            <w:tcBorders>
              <w:top w:val="single" w:sz="4" w:space="0" w:color="auto"/>
              <w:left w:val="single" w:sz="4" w:space="0" w:color="auto"/>
              <w:bottom w:val="single" w:sz="4" w:space="0" w:color="auto"/>
              <w:right w:val="single" w:sz="4" w:space="0" w:color="auto"/>
            </w:tcBorders>
          </w:tcPr>
          <w:p w14:paraId="183301AF"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c>
          <w:tcPr>
            <w:tcW w:w="863" w:type="dxa"/>
            <w:tcBorders>
              <w:top w:val="single" w:sz="4" w:space="0" w:color="auto"/>
              <w:left w:val="single" w:sz="4" w:space="0" w:color="auto"/>
              <w:bottom w:val="single" w:sz="4" w:space="0" w:color="auto"/>
              <w:right w:val="single" w:sz="4" w:space="0" w:color="auto"/>
            </w:tcBorders>
          </w:tcPr>
          <w:p w14:paraId="77D449BF"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r>
      <w:tr w:rsidR="00C6113C" w:rsidRPr="00530652" w14:paraId="1779ED2C"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6DC7A284" w14:textId="77777777" w:rsidR="00C6113C" w:rsidRPr="00530652" w:rsidRDefault="00C6113C" w:rsidP="00C6113C">
            <w:pPr>
              <w:autoSpaceDE w:val="0"/>
              <w:autoSpaceDN w:val="0"/>
              <w:adjustRightInd w:val="0"/>
              <w:spacing w:after="0" w:line="210" w:lineRule="atLeast"/>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rPr>
              <w:t xml:space="preserve">Орыс тілі </w:t>
            </w:r>
          </w:p>
        </w:tc>
        <w:tc>
          <w:tcPr>
            <w:tcW w:w="581" w:type="dxa"/>
            <w:gridSpan w:val="2"/>
            <w:tcBorders>
              <w:top w:val="single" w:sz="4" w:space="0" w:color="auto"/>
              <w:left w:val="single" w:sz="4" w:space="0" w:color="auto"/>
              <w:bottom w:val="single" w:sz="4" w:space="0" w:color="auto"/>
              <w:right w:val="single" w:sz="4" w:space="0" w:color="auto"/>
            </w:tcBorders>
          </w:tcPr>
          <w:p w14:paraId="1EB2950C"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2</w:t>
            </w:r>
          </w:p>
        </w:tc>
        <w:tc>
          <w:tcPr>
            <w:tcW w:w="581" w:type="dxa"/>
            <w:gridSpan w:val="2"/>
            <w:tcBorders>
              <w:top w:val="single" w:sz="4" w:space="0" w:color="auto"/>
              <w:left w:val="single" w:sz="4" w:space="0" w:color="auto"/>
              <w:bottom w:val="single" w:sz="4" w:space="0" w:color="auto"/>
              <w:right w:val="single" w:sz="4" w:space="0" w:color="auto"/>
            </w:tcBorders>
          </w:tcPr>
          <w:p w14:paraId="440CA0D6"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3</w:t>
            </w:r>
          </w:p>
        </w:tc>
        <w:tc>
          <w:tcPr>
            <w:tcW w:w="628" w:type="dxa"/>
            <w:gridSpan w:val="2"/>
            <w:tcBorders>
              <w:top w:val="single" w:sz="4" w:space="0" w:color="auto"/>
              <w:left w:val="single" w:sz="4" w:space="0" w:color="auto"/>
              <w:bottom w:val="single" w:sz="4" w:space="0" w:color="auto"/>
              <w:right w:val="single" w:sz="4" w:space="0" w:color="auto"/>
            </w:tcBorders>
          </w:tcPr>
          <w:p w14:paraId="3383036A"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4</w:t>
            </w:r>
          </w:p>
        </w:tc>
        <w:tc>
          <w:tcPr>
            <w:tcW w:w="576" w:type="dxa"/>
            <w:gridSpan w:val="2"/>
            <w:tcBorders>
              <w:top w:val="single" w:sz="4" w:space="0" w:color="auto"/>
              <w:left w:val="single" w:sz="4" w:space="0" w:color="auto"/>
              <w:bottom w:val="single" w:sz="4" w:space="0" w:color="auto"/>
              <w:right w:val="single" w:sz="4" w:space="0" w:color="auto"/>
            </w:tcBorders>
          </w:tcPr>
          <w:p w14:paraId="4426D2E6"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5</w:t>
            </w:r>
          </w:p>
        </w:tc>
        <w:tc>
          <w:tcPr>
            <w:tcW w:w="576" w:type="dxa"/>
            <w:gridSpan w:val="2"/>
            <w:tcBorders>
              <w:top w:val="single" w:sz="4" w:space="0" w:color="auto"/>
              <w:left w:val="single" w:sz="4" w:space="0" w:color="auto"/>
              <w:bottom w:val="single" w:sz="4" w:space="0" w:color="auto"/>
              <w:right w:val="single" w:sz="4" w:space="0" w:color="auto"/>
            </w:tcBorders>
          </w:tcPr>
          <w:p w14:paraId="20758FC8"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6</w:t>
            </w:r>
          </w:p>
        </w:tc>
        <w:tc>
          <w:tcPr>
            <w:tcW w:w="576" w:type="dxa"/>
            <w:gridSpan w:val="2"/>
            <w:tcBorders>
              <w:top w:val="single" w:sz="4" w:space="0" w:color="auto"/>
              <w:left w:val="single" w:sz="4" w:space="0" w:color="auto"/>
              <w:bottom w:val="single" w:sz="4" w:space="0" w:color="auto"/>
              <w:right w:val="single" w:sz="4" w:space="0" w:color="auto"/>
            </w:tcBorders>
          </w:tcPr>
          <w:p w14:paraId="5919B768"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7</w:t>
            </w:r>
          </w:p>
        </w:tc>
        <w:tc>
          <w:tcPr>
            <w:tcW w:w="576" w:type="dxa"/>
            <w:gridSpan w:val="2"/>
            <w:tcBorders>
              <w:top w:val="single" w:sz="4" w:space="0" w:color="auto"/>
              <w:left w:val="single" w:sz="4" w:space="0" w:color="auto"/>
              <w:bottom w:val="single" w:sz="4" w:space="0" w:color="auto"/>
              <w:right w:val="single" w:sz="4" w:space="0" w:color="auto"/>
            </w:tcBorders>
          </w:tcPr>
          <w:p w14:paraId="4A9E031F"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8</w:t>
            </w:r>
          </w:p>
        </w:tc>
        <w:tc>
          <w:tcPr>
            <w:tcW w:w="614" w:type="dxa"/>
            <w:gridSpan w:val="2"/>
            <w:tcBorders>
              <w:top w:val="single" w:sz="4" w:space="0" w:color="auto"/>
              <w:left w:val="single" w:sz="4" w:space="0" w:color="auto"/>
              <w:bottom w:val="single" w:sz="4" w:space="0" w:color="auto"/>
              <w:right w:val="single" w:sz="4" w:space="0" w:color="auto"/>
            </w:tcBorders>
          </w:tcPr>
          <w:p w14:paraId="2AEA9D25"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9</w:t>
            </w:r>
          </w:p>
        </w:tc>
        <w:tc>
          <w:tcPr>
            <w:tcW w:w="621" w:type="dxa"/>
            <w:gridSpan w:val="2"/>
            <w:tcBorders>
              <w:top w:val="single" w:sz="4" w:space="0" w:color="auto"/>
              <w:left w:val="single" w:sz="4" w:space="0" w:color="auto"/>
              <w:bottom w:val="single" w:sz="4" w:space="0" w:color="auto"/>
              <w:right w:val="single" w:sz="4" w:space="0" w:color="auto"/>
            </w:tcBorders>
          </w:tcPr>
          <w:p w14:paraId="059B68F7"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10</w:t>
            </w:r>
          </w:p>
        </w:tc>
        <w:tc>
          <w:tcPr>
            <w:tcW w:w="863" w:type="dxa"/>
            <w:tcBorders>
              <w:top w:val="single" w:sz="4" w:space="0" w:color="auto"/>
              <w:left w:val="single" w:sz="4" w:space="0" w:color="auto"/>
              <w:bottom w:val="single" w:sz="4" w:space="0" w:color="auto"/>
              <w:right w:val="single" w:sz="4" w:space="0" w:color="auto"/>
            </w:tcBorders>
          </w:tcPr>
          <w:p w14:paraId="36167B03"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11</w:t>
            </w:r>
          </w:p>
        </w:tc>
      </w:tr>
      <w:tr w:rsidR="00C6113C" w:rsidRPr="00530652" w14:paraId="57B9DD0A"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3B8C649C"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Оқушы саны</w:t>
            </w:r>
          </w:p>
        </w:tc>
        <w:tc>
          <w:tcPr>
            <w:tcW w:w="581" w:type="dxa"/>
            <w:gridSpan w:val="2"/>
            <w:tcBorders>
              <w:top w:val="single" w:sz="4" w:space="0" w:color="auto"/>
              <w:left w:val="single" w:sz="4" w:space="0" w:color="auto"/>
              <w:bottom w:val="single" w:sz="4" w:space="0" w:color="auto"/>
              <w:right w:val="single" w:sz="4" w:space="0" w:color="auto"/>
            </w:tcBorders>
          </w:tcPr>
          <w:p w14:paraId="13FC9449"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80</w:t>
            </w:r>
          </w:p>
        </w:tc>
        <w:tc>
          <w:tcPr>
            <w:tcW w:w="581" w:type="dxa"/>
            <w:gridSpan w:val="2"/>
            <w:tcBorders>
              <w:top w:val="single" w:sz="4" w:space="0" w:color="auto"/>
              <w:left w:val="single" w:sz="4" w:space="0" w:color="auto"/>
              <w:bottom w:val="single" w:sz="4" w:space="0" w:color="auto"/>
              <w:right w:val="single" w:sz="4" w:space="0" w:color="auto"/>
            </w:tcBorders>
          </w:tcPr>
          <w:p w14:paraId="5BD15F4D"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54</w:t>
            </w:r>
          </w:p>
        </w:tc>
        <w:tc>
          <w:tcPr>
            <w:tcW w:w="628" w:type="dxa"/>
            <w:gridSpan w:val="2"/>
            <w:tcBorders>
              <w:top w:val="single" w:sz="4" w:space="0" w:color="auto"/>
              <w:left w:val="single" w:sz="4" w:space="0" w:color="auto"/>
              <w:bottom w:val="single" w:sz="4" w:space="0" w:color="auto"/>
              <w:right w:val="single" w:sz="4" w:space="0" w:color="auto"/>
            </w:tcBorders>
          </w:tcPr>
          <w:p w14:paraId="0A420250"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56</w:t>
            </w:r>
          </w:p>
        </w:tc>
        <w:tc>
          <w:tcPr>
            <w:tcW w:w="576" w:type="dxa"/>
            <w:gridSpan w:val="2"/>
            <w:tcBorders>
              <w:top w:val="single" w:sz="4" w:space="0" w:color="auto"/>
              <w:left w:val="single" w:sz="4" w:space="0" w:color="auto"/>
              <w:bottom w:val="single" w:sz="4" w:space="0" w:color="auto"/>
              <w:right w:val="single" w:sz="4" w:space="0" w:color="auto"/>
            </w:tcBorders>
          </w:tcPr>
          <w:p w14:paraId="215F7BC6"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671C240F"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3DA03814"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46942EEF"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14" w:type="dxa"/>
            <w:gridSpan w:val="2"/>
            <w:tcBorders>
              <w:top w:val="single" w:sz="4" w:space="0" w:color="auto"/>
              <w:left w:val="single" w:sz="4" w:space="0" w:color="auto"/>
              <w:bottom w:val="single" w:sz="4" w:space="0" w:color="auto"/>
              <w:right w:val="single" w:sz="4" w:space="0" w:color="auto"/>
            </w:tcBorders>
          </w:tcPr>
          <w:p w14:paraId="3DD94E3B"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21" w:type="dxa"/>
            <w:gridSpan w:val="2"/>
            <w:tcBorders>
              <w:top w:val="single" w:sz="4" w:space="0" w:color="auto"/>
              <w:left w:val="single" w:sz="4" w:space="0" w:color="auto"/>
              <w:bottom w:val="single" w:sz="4" w:space="0" w:color="auto"/>
              <w:right w:val="single" w:sz="4" w:space="0" w:color="auto"/>
            </w:tcBorders>
          </w:tcPr>
          <w:p w14:paraId="549B0B3E"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863" w:type="dxa"/>
            <w:tcBorders>
              <w:top w:val="single" w:sz="4" w:space="0" w:color="auto"/>
              <w:left w:val="single" w:sz="4" w:space="0" w:color="auto"/>
              <w:bottom w:val="single" w:sz="4" w:space="0" w:color="auto"/>
              <w:right w:val="single" w:sz="4" w:space="0" w:color="auto"/>
            </w:tcBorders>
          </w:tcPr>
          <w:p w14:paraId="5B0B333F"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r>
      <w:tr w:rsidR="00C6113C" w:rsidRPr="00530652" w14:paraId="12E9EAE5"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1061AAB8"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«5»</w:t>
            </w:r>
          </w:p>
        </w:tc>
        <w:tc>
          <w:tcPr>
            <w:tcW w:w="581" w:type="dxa"/>
            <w:gridSpan w:val="2"/>
            <w:tcBorders>
              <w:top w:val="single" w:sz="4" w:space="0" w:color="auto"/>
              <w:left w:val="single" w:sz="4" w:space="0" w:color="auto"/>
              <w:bottom w:val="single" w:sz="4" w:space="0" w:color="auto"/>
              <w:right w:val="single" w:sz="4" w:space="0" w:color="auto"/>
            </w:tcBorders>
          </w:tcPr>
          <w:p w14:paraId="0DDEFF68"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31</w:t>
            </w:r>
          </w:p>
        </w:tc>
        <w:tc>
          <w:tcPr>
            <w:tcW w:w="581" w:type="dxa"/>
            <w:gridSpan w:val="2"/>
            <w:tcBorders>
              <w:top w:val="single" w:sz="4" w:space="0" w:color="auto"/>
              <w:left w:val="single" w:sz="4" w:space="0" w:color="auto"/>
              <w:bottom w:val="single" w:sz="4" w:space="0" w:color="auto"/>
              <w:right w:val="single" w:sz="4" w:space="0" w:color="auto"/>
            </w:tcBorders>
          </w:tcPr>
          <w:p w14:paraId="3EF8F2DA"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33</w:t>
            </w:r>
          </w:p>
        </w:tc>
        <w:tc>
          <w:tcPr>
            <w:tcW w:w="628" w:type="dxa"/>
            <w:gridSpan w:val="2"/>
            <w:tcBorders>
              <w:top w:val="single" w:sz="4" w:space="0" w:color="auto"/>
              <w:left w:val="single" w:sz="4" w:space="0" w:color="auto"/>
              <w:bottom w:val="single" w:sz="4" w:space="0" w:color="auto"/>
              <w:right w:val="single" w:sz="4" w:space="0" w:color="auto"/>
            </w:tcBorders>
          </w:tcPr>
          <w:p w14:paraId="6F896644"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16</w:t>
            </w:r>
          </w:p>
        </w:tc>
        <w:tc>
          <w:tcPr>
            <w:tcW w:w="576" w:type="dxa"/>
            <w:gridSpan w:val="2"/>
            <w:tcBorders>
              <w:top w:val="single" w:sz="4" w:space="0" w:color="auto"/>
              <w:left w:val="single" w:sz="4" w:space="0" w:color="auto"/>
              <w:bottom w:val="single" w:sz="4" w:space="0" w:color="auto"/>
              <w:right w:val="single" w:sz="4" w:space="0" w:color="auto"/>
            </w:tcBorders>
          </w:tcPr>
          <w:p w14:paraId="05252D14"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7E3EFACE"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5128A6EC"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1F988FC4"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14" w:type="dxa"/>
            <w:gridSpan w:val="2"/>
            <w:tcBorders>
              <w:top w:val="single" w:sz="4" w:space="0" w:color="auto"/>
              <w:left w:val="single" w:sz="4" w:space="0" w:color="auto"/>
              <w:bottom w:val="single" w:sz="4" w:space="0" w:color="auto"/>
              <w:right w:val="single" w:sz="4" w:space="0" w:color="auto"/>
            </w:tcBorders>
          </w:tcPr>
          <w:p w14:paraId="3AD0187D"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21" w:type="dxa"/>
            <w:gridSpan w:val="2"/>
            <w:tcBorders>
              <w:top w:val="single" w:sz="4" w:space="0" w:color="auto"/>
              <w:left w:val="single" w:sz="4" w:space="0" w:color="auto"/>
              <w:bottom w:val="single" w:sz="4" w:space="0" w:color="auto"/>
              <w:right w:val="single" w:sz="4" w:space="0" w:color="auto"/>
            </w:tcBorders>
          </w:tcPr>
          <w:p w14:paraId="5C48356C"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863" w:type="dxa"/>
            <w:tcBorders>
              <w:top w:val="single" w:sz="4" w:space="0" w:color="auto"/>
              <w:left w:val="single" w:sz="4" w:space="0" w:color="auto"/>
              <w:bottom w:val="single" w:sz="4" w:space="0" w:color="auto"/>
              <w:right w:val="single" w:sz="4" w:space="0" w:color="auto"/>
            </w:tcBorders>
          </w:tcPr>
          <w:p w14:paraId="59364B0C"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r>
      <w:tr w:rsidR="00C6113C" w:rsidRPr="00530652" w14:paraId="38CDCA33"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32E51D5F"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«4»</w:t>
            </w:r>
          </w:p>
        </w:tc>
        <w:tc>
          <w:tcPr>
            <w:tcW w:w="581" w:type="dxa"/>
            <w:gridSpan w:val="2"/>
            <w:tcBorders>
              <w:top w:val="single" w:sz="4" w:space="0" w:color="auto"/>
              <w:left w:val="single" w:sz="4" w:space="0" w:color="auto"/>
              <w:bottom w:val="single" w:sz="4" w:space="0" w:color="auto"/>
              <w:right w:val="single" w:sz="4" w:space="0" w:color="auto"/>
            </w:tcBorders>
          </w:tcPr>
          <w:p w14:paraId="1AA4989C"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37</w:t>
            </w:r>
          </w:p>
        </w:tc>
        <w:tc>
          <w:tcPr>
            <w:tcW w:w="581" w:type="dxa"/>
            <w:gridSpan w:val="2"/>
            <w:tcBorders>
              <w:top w:val="single" w:sz="4" w:space="0" w:color="auto"/>
              <w:left w:val="single" w:sz="4" w:space="0" w:color="auto"/>
              <w:bottom w:val="single" w:sz="4" w:space="0" w:color="auto"/>
              <w:right w:val="single" w:sz="4" w:space="0" w:color="auto"/>
            </w:tcBorders>
          </w:tcPr>
          <w:p w14:paraId="377F5D02"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16</w:t>
            </w:r>
          </w:p>
        </w:tc>
        <w:tc>
          <w:tcPr>
            <w:tcW w:w="628" w:type="dxa"/>
            <w:gridSpan w:val="2"/>
            <w:tcBorders>
              <w:top w:val="single" w:sz="4" w:space="0" w:color="auto"/>
              <w:left w:val="single" w:sz="4" w:space="0" w:color="auto"/>
              <w:bottom w:val="single" w:sz="4" w:space="0" w:color="auto"/>
              <w:right w:val="single" w:sz="4" w:space="0" w:color="auto"/>
            </w:tcBorders>
          </w:tcPr>
          <w:p w14:paraId="2C1FE261"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23</w:t>
            </w:r>
          </w:p>
        </w:tc>
        <w:tc>
          <w:tcPr>
            <w:tcW w:w="576" w:type="dxa"/>
            <w:gridSpan w:val="2"/>
            <w:tcBorders>
              <w:top w:val="single" w:sz="4" w:space="0" w:color="auto"/>
              <w:left w:val="single" w:sz="4" w:space="0" w:color="auto"/>
              <w:bottom w:val="single" w:sz="4" w:space="0" w:color="auto"/>
              <w:right w:val="single" w:sz="4" w:space="0" w:color="auto"/>
            </w:tcBorders>
          </w:tcPr>
          <w:p w14:paraId="5E3C761C"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508BE5F7"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22020DBF"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43D62A22"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14" w:type="dxa"/>
            <w:gridSpan w:val="2"/>
            <w:tcBorders>
              <w:top w:val="single" w:sz="4" w:space="0" w:color="auto"/>
              <w:left w:val="single" w:sz="4" w:space="0" w:color="auto"/>
              <w:bottom w:val="single" w:sz="4" w:space="0" w:color="auto"/>
              <w:right w:val="single" w:sz="4" w:space="0" w:color="auto"/>
            </w:tcBorders>
          </w:tcPr>
          <w:p w14:paraId="0A1B3AB7"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21" w:type="dxa"/>
            <w:gridSpan w:val="2"/>
            <w:tcBorders>
              <w:top w:val="single" w:sz="4" w:space="0" w:color="auto"/>
              <w:left w:val="single" w:sz="4" w:space="0" w:color="auto"/>
              <w:bottom w:val="single" w:sz="4" w:space="0" w:color="auto"/>
              <w:right w:val="single" w:sz="4" w:space="0" w:color="auto"/>
            </w:tcBorders>
          </w:tcPr>
          <w:p w14:paraId="51A82238"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863" w:type="dxa"/>
            <w:tcBorders>
              <w:top w:val="single" w:sz="4" w:space="0" w:color="auto"/>
              <w:left w:val="single" w:sz="4" w:space="0" w:color="auto"/>
              <w:bottom w:val="single" w:sz="4" w:space="0" w:color="auto"/>
              <w:right w:val="single" w:sz="4" w:space="0" w:color="auto"/>
            </w:tcBorders>
          </w:tcPr>
          <w:p w14:paraId="3A35B0D6"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r>
      <w:tr w:rsidR="00C6113C" w:rsidRPr="00530652" w14:paraId="704D7C74"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49D2D2CE"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«3»</w:t>
            </w:r>
          </w:p>
        </w:tc>
        <w:tc>
          <w:tcPr>
            <w:tcW w:w="581" w:type="dxa"/>
            <w:gridSpan w:val="2"/>
            <w:tcBorders>
              <w:top w:val="single" w:sz="4" w:space="0" w:color="auto"/>
              <w:left w:val="single" w:sz="4" w:space="0" w:color="auto"/>
              <w:bottom w:val="single" w:sz="4" w:space="0" w:color="auto"/>
              <w:right w:val="single" w:sz="4" w:space="0" w:color="auto"/>
            </w:tcBorders>
          </w:tcPr>
          <w:p w14:paraId="37EDFF3B"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12</w:t>
            </w:r>
          </w:p>
        </w:tc>
        <w:tc>
          <w:tcPr>
            <w:tcW w:w="581" w:type="dxa"/>
            <w:gridSpan w:val="2"/>
            <w:tcBorders>
              <w:top w:val="single" w:sz="4" w:space="0" w:color="auto"/>
              <w:left w:val="single" w:sz="4" w:space="0" w:color="auto"/>
              <w:bottom w:val="single" w:sz="4" w:space="0" w:color="auto"/>
              <w:right w:val="single" w:sz="4" w:space="0" w:color="auto"/>
            </w:tcBorders>
          </w:tcPr>
          <w:p w14:paraId="40653E78"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5</w:t>
            </w:r>
          </w:p>
        </w:tc>
        <w:tc>
          <w:tcPr>
            <w:tcW w:w="628" w:type="dxa"/>
            <w:gridSpan w:val="2"/>
            <w:tcBorders>
              <w:top w:val="single" w:sz="4" w:space="0" w:color="auto"/>
              <w:left w:val="single" w:sz="4" w:space="0" w:color="auto"/>
              <w:bottom w:val="single" w:sz="4" w:space="0" w:color="auto"/>
              <w:right w:val="single" w:sz="4" w:space="0" w:color="auto"/>
            </w:tcBorders>
          </w:tcPr>
          <w:p w14:paraId="071A58BD"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17</w:t>
            </w:r>
          </w:p>
        </w:tc>
        <w:tc>
          <w:tcPr>
            <w:tcW w:w="576" w:type="dxa"/>
            <w:gridSpan w:val="2"/>
            <w:tcBorders>
              <w:top w:val="single" w:sz="4" w:space="0" w:color="auto"/>
              <w:left w:val="single" w:sz="4" w:space="0" w:color="auto"/>
              <w:bottom w:val="single" w:sz="4" w:space="0" w:color="auto"/>
              <w:right w:val="single" w:sz="4" w:space="0" w:color="auto"/>
            </w:tcBorders>
          </w:tcPr>
          <w:p w14:paraId="18CB07A8"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3FF165F6"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2AE17578"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26645409"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14" w:type="dxa"/>
            <w:gridSpan w:val="2"/>
            <w:tcBorders>
              <w:top w:val="single" w:sz="4" w:space="0" w:color="auto"/>
              <w:left w:val="single" w:sz="4" w:space="0" w:color="auto"/>
              <w:bottom w:val="single" w:sz="4" w:space="0" w:color="auto"/>
              <w:right w:val="single" w:sz="4" w:space="0" w:color="auto"/>
            </w:tcBorders>
          </w:tcPr>
          <w:p w14:paraId="71F8B622"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21" w:type="dxa"/>
            <w:gridSpan w:val="2"/>
            <w:tcBorders>
              <w:top w:val="single" w:sz="4" w:space="0" w:color="auto"/>
              <w:left w:val="single" w:sz="4" w:space="0" w:color="auto"/>
              <w:bottom w:val="single" w:sz="4" w:space="0" w:color="auto"/>
              <w:right w:val="single" w:sz="4" w:space="0" w:color="auto"/>
            </w:tcBorders>
          </w:tcPr>
          <w:p w14:paraId="6D702086"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863" w:type="dxa"/>
            <w:tcBorders>
              <w:top w:val="single" w:sz="4" w:space="0" w:color="auto"/>
              <w:left w:val="single" w:sz="4" w:space="0" w:color="auto"/>
              <w:bottom w:val="single" w:sz="4" w:space="0" w:color="auto"/>
              <w:right w:val="single" w:sz="4" w:space="0" w:color="auto"/>
            </w:tcBorders>
          </w:tcPr>
          <w:p w14:paraId="019C9D5C"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r>
      <w:tr w:rsidR="00C6113C" w:rsidRPr="00530652" w14:paraId="5EA445B4"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67AC6A85"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w:t>
            </w:r>
          </w:p>
        </w:tc>
        <w:tc>
          <w:tcPr>
            <w:tcW w:w="581" w:type="dxa"/>
            <w:gridSpan w:val="2"/>
            <w:tcBorders>
              <w:top w:val="single" w:sz="4" w:space="0" w:color="auto"/>
              <w:left w:val="single" w:sz="4" w:space="0" w:color="auto"/>
              <w:bottom w:val="single" w:sz="4" w:space="0" w:color="auto"/>
              <w:right w:val="single" w:sz="4" w:space="0" w:color="auto"/>
            </w:tcBorders>
          </w:tcPr>
          <w:p w14:paraId="5C7F69C6"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81" w:type="dxa"/>
            <w:gridSpan w:val="2"/>
            <w:tcBorders>
              <w:top w:val="single" w:sz="4" w:space="0" w:color="auto"/>
              <w:left w:val="single" w:sz="4" w:space="0" w:color="auto"/>
              <w:bottom w:val="single" w:sz="4" w:space="0" w:color="auto"/>
              <w:right w:val="single" w:sz="4" w:space="0" w:color="auto"/>
            </w:tcBorders>
          </w:tcPr>
          <w:p w14:paraId="1F09BBA1"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28" w:type="dxa"/>
            <w:gridSpan w:val="2"/>
            <w:tcBorders>
              <w:top w:val="single" w:sz="4" w:space="0" w:color="auto"/>
              <w:left w:val="single" w:sz="4" w:space="0" w:color="auto"/>
              <w:bottom w:val="single" w:sz="4" w:space="0" w:color="auto"/>
              <w:right w:val="single" w:sz="4" w:space="0" w:color="auto"/>
            </w:tcBorders>
          </w:tcPr>
          <w:p w14:paraId="536FDC24"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055D23F4"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6138F712"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616B468D"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6B7E8755"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14" w:type="dxa"/>
            <w:gridSpan w:val="2"/>
            <w:tcBorders>
              <w:top w:val="single" w:sz="4" w:space="0" w:color="auto"/>
              <w:left w:val="single" w:sz="4" w:space="0" w:color="auto"/>
              <w:bottom w:val="single" w:sz="4" w:space="0" w:color="auto"/>
              <w:right w:val="single" w:sz="4" w:space="0" w:color="auto"/>
            </w:tcBorders>
          </w:tcPr>
          <w:p w14:paraId="701AA83C"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21" w:type="dxa"/>
            <w:gridSpan w:val="2"/>
            <w:tcBorders>
              <w:top w:val="single" w:sz="4" w:space="0" w:color="auto"/>
              <w:left w:val="single" w:sz="4" w:space="0" w:color="auto"/>
              <w:bottom w:val="single" w:sz="4" w:space="0" w:color="auto"/>
              <w:right w:val="single" w:sz="4" w:space="0" w:color="auto"/>
            </w:tcBorders>
          </w:tcPr>
          <w:p w14:paraId="49B4F644"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863" w:type="dxa"/>
            <w:tcBorders>
              <w:top w:val="single" w:sz="4" w:space="0" w:color="auto"/>
              <w:left w:val="single" w:sz="4" w:space="0" w:color="auto"/>
              <w:bottom w:val="single" w:sz="4" w:space="0" w:color="auto"/>
              <w:right w:val="single" w:sz="4" w:space="0" w:color="auto"/>
            </w:tcBorders>
          </w:tcPr>
          <w:p w14:paraId="3E585AE8"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r>
      <w:tr w:rsidR="00C6113C" w:rsidRPr="00530652" w14:paraId="6026123E"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5F12F8E9"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Сапа %</w:t>
            </w:r>
          </w:p>
        </w:tc>
        <w:tc>
          <w:tcPr>
            <w:tcW w:w="581" w:type="dxa"/>
            <w:gridSpan w:val="2"/>
            <w:tcBorders>
              <w:top w:val="single" w:sz="4" w:space="0" w:color="auto"/>
              <w:left w:val="single" w:sz="4" w:space="0" w:color="auto"/>
              <w:bottom w:val="single" w:sz="4" w:space="0" w:color="auto"/>
              <w:right w:val="single" w:sz="4" w:space="0" w:color="auto"/>
            </w:tcBorders>
          </w:tcPr>
          <w:p w14:paraId="75E3D969"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85</w:t>
            </w:r>
          </w:p>
        </w:tc>
        <w:tc>
          <w:tcPr>
            <w:tcW w:w="581" w:type="dxa"/>
            <w:gridSpan w:val="2"/>
            <w:tcBorders>
              <w:top w:val="single" w:sz="4" w:space="0" w:color="auto"/>
              <w:left w:val="single" w:sz="4" w:space="0" w:color="auto"/>
              <w:bottom w:val="single" w:sz="4" w:space="0" w:color="auto"/>
              <w:right w:val="single" w:sz="4" w:space="0" w:color="auto"/>
            </w:tcBorders>
          </w:tcPr>
          <w:p w14:paraId="41187805"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91</w:t>
            </w:r>
          </w:p>
        </w:tc>
        <w:tc>
          <w:tcPr>
            <w:tcW w:w="628" w:type="dxa"/>
            <w:gridSpan w:val="2"/>
            <w:tcBorders>
              <w:top w:val="single" w:sz="4" w:space="0" w:color="auto"/>
              <w:left w:val="single" w:sz="4" w:space="0" w:color="auto"/>
              <w:bottom w:val="single" w:sz="4" w:space="0" w:color="auto"/>
              <w:right w:val="single" w:sz="4" w:space="0" w:color="auto"/>
            </w:tcBorders>
          </w:tcPr>
          <w:p w14:paraId="62C140CA"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70</w:t>
            </w:r>
          </w:p>
        </w:tc>
        <w:tc>
          <w:tcPr>
            <w:tcW w:w="576" w:type="dxa"/>
            <w:gridSpan w:val="2"/>
            <w:tcBorders>
              <w:top w:val="single" w:sz="4" w:space="0" w:color="auto"/>
              <w:left w:val="single" w:sz="4" w:space="0" w:color="auto"/>
              <w:bottom w:val="single" w:sz="4" w:space="0" w:color="auto"/>
              <w:right w:val="single" w:sz="4" w:space="0" w:color="auto"/>
            </w:tcBorders>
          </w:tcPr>
          <w:p w14:paraId="2ADF7195"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59151FB1"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1A6DBCD8"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7EF26163"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14" w:type="dxa"/>
            <w:gridSpan w:val="2"/>
            <w:tcBorders>
              <w:top w:val="single" w:sz="4" w:space="0" w:color="auto"/>
              <w:left w:val="single" w:sz="4" w:space="0" w:color="auto"/>
              <w:bottom w:val="single" w:sz="4" w:space="0" w:color="auto"/>
              <w:right w:val="single" w:sz="4" w:space="0" w:color="auto"/>
            </w:tcBorders>
          </w:tcPr>
          <w:p w14:paraId="338F18A3"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21" w:type="dxa"/>
            <w:gridSpan w:val="2"/>
            <w:tcBorders>
              <w:top w:val="single" w:sz="4" w:space="0" w:color="auto"/>
              <w:left w:val="single" w:sz="4" w:space="0" w:color="auto"/>
              <w:bottom w:val="single" w:sz="4" w:space="0" w:color="auto"/>
              <w:right w:val="single" w:sz="4" w:space="0" w:color="auto"/>
            </w:tcBorders>
          </w:tcPr>
          <w:p w14:paraId="13B100DB"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863" w:type="dxa"/>
            <w:tcBorders>
              <w:top w:val="single" w:sz="4" w:space="0" w:color="auto"/>
              <w:left w:val="single" w:sz="4" w:space="0" w:color="auto"/>
              <w:bottom w:val="single" w:sz="4" w:space="0" w:color="auto"/>
              <w:right w:val="single" w:sz="4" w:space="0" w:color="auto"/>
            </w:tcBorders>
          </w:tcPr>
          <w:p w14:paraId="087A8AA8"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r>
      <w:tr w:rsidR="00C6113C" w:rsidRPr="00530652" w14:paraId="3CAC3FB0"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2F96ABBE"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Үлгерім %</w:t>
            </w:r>
          </w:p>
        </w:tc>
        <w:tc>
          <w:tcPr>
            <w:tcW w:w="581" w:type="dxa"/>
            <w:gridSpan w:val="2"/>
            <w:tcBorders>
              <w:top w:val="single" w:sz="4" w:space="0" w:color="auto"/>
              <w:left w:val="single" w:sz="4" w:space="0" w:color="auto"/>
              <w:bottom w:val="single" w:sz="4" w:space="0" w:color="auto"/>
              <w:right w:val="single" w:sz="4" w:space="0" w:color="auto"/>
            </w:tcBorders>
          </w:tcPr>
          <w:p w14:paraId="42475BFC"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c>
          <w:tcPr>
            <w:tcW w:w="581" w:type="dxa"/>
            <w:gridSpan w:val="2"/>
            <w:tcBorders>
              <w:top w:val="single" w:sz="4" w:space="0" w:color="auto"/>
              <w:left w:val="single" w:sz="4" w:space="0" w:color="auto"/>
              <w:bottom w:val="single" w:sz="4" w:space="0" w:color="auto"/>
              <w:right w:val="single" w:sz="4" w:space="0" w:color="auto"/>
            </w:tcBorders>
          </w:tcPr>
          <w:p w14:paraId="46A0A2B8"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c>
          <w:tcPr>
            <w:tcW w:w="628" w:type="dxa"/>
            <w:gridSpan w:val="2"/>
            <w:tcBorders>
              <w:top w:val="single" w:sz="4" w:space="0" w:color="auto"/>
              <w:left w:val="single" w:sz="4" w:space="0" w:color="auto"/>
              <w:bottom w:val="single" w:sz="4" w:space="0" w:color="auto"/>
              <w:right w:val="single" w:sz="4" w:space="0" w:color="auto"/>
            </w:tcBorders>
          </w:tcPr>
          <w:p w14:paraId="1B8F5453"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c>
          <w:tcPr>
            <w:tcW w:w="576" w:type="dxa"/>
            <w:gridSpan w:val="2"/>
            <w:tcBorders>
              <w:top w:val="single" w:sz="4" w:space="0" w:color="auto"/>
              <w:left w:val="single" w:sz="4" w:space="0" w:color="auto"/>
              <w:bottom w:val="single" w:sz="4" w:space="0" w:color="auto"/>
              <w:right w:val="single" w:sz="4" w:space="0" w:color="auto"/>
            </w:tcBorders>
          </w:tcPr>
          <w:p w14:paraId="64A2A1B5"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4E228760"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1DB059ED"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117689BB"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14" w:type="dxa"/>
            <w:gridSpan w:val="2"/>
            <w:tcBorders>
              <w:top w:val="single" w:sz="4" w:space="0" w:color="auto"/>
              <w:left w:val="single" w:sz="4" w:space="0" w:color="auto"/>
              <w:bottom w:val="single" w:sz="4" w:space="0" w:color="auto"/>
              <w:right w:val="single" w:sz="4" w:space="0" w:color="auto"/>
            </w:tcBorders>
          </w:tcPr>
          <w:p w14:paraId="0B8E79FE"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21" w:type="dxa"/>
            <w:gridSpan w:val="2"/>
            <w:tcBorders>
              <w:top w:val="single" w:sz="4" w:space="0" w:color="auto"/>
              <w:left w:val="single" w:sz="4" w:space="0" w:color="auto"/>
              <w:bottom w:val="single" w:sz="4" w:space="0" w:color="auto"/>
              <w:right w:val="single" w:sz="4" w:space="0" w:color="auto"/>
            </w:tcBorders>
          </w:tcPr>
          <w:p w14:paraId="73EABB72"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863" w:type="dxa"/>
            <w:tcBorders>
              <w:top w:val="single" w:sz="4" w:space="0" w:color="auto"/>
              <w:left w:val="single" w:sz="4" w:space="0" w:color="auto"/>
              <w:bottom w:val="single" w:sz="4" w:space="0" w:color="auto"/>
              <w:right w:val="single" w:sz="4" w:space="0" w:color="auto"/>
            </w:tcBorders>
          </w:tcPr>
          <w:p w14:paraId="0F25EAC5"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r>
      <w:tr w:rsidR="00C6113C" w:rsidRPr="00530652" w14:paraId="5820C4F3"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37141EA7" w14:textId="77777777" w:rsidR="00C6113C" w:rsidRPr="00530652" w:rsidRDefault="00C6113C" w:rsidP="00C6113C">
            <w:pPr>
              <w:autoSpaceDE w:val="0"/>
              <w:autoSpaceDN w:val="0"/>
              <w:adjustRightInd w:val="0"/>
              <w:spacing w:after="0" w:line="210" w:lineRule="atLeast"/>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Қазақ ә</w:t>
            </w:r>
            <w:r w:rsidRPr="00530652">
              <w:rPr>
                <w:rFonts w:ascii="Times New Roman" w:eastAsia="Calibri" w:hAnsi="Times New Roman" w:cs="Times New Roman"/>
                <w:b/>
                <w:bCs/>
                <w:sz w:val="24"/>
                <w:szCs w:val="24"/>
              </w:rPr>
              <w:t>дебиет</w:t>
            </w:r>
            <w:r w:rsidRPr="00530652">
              <w:rPr>
                <w:rFonts w:ascii="Times New Roman" w:eastAsia="Calibri" w:hAnsi="Times New Roman" w:cs="Times New Roman"/>
                <w:b/>
                <w:bCs/>
                <w:sz w:val="24"/>
                <w:szCs w:val="24"/>
                <w:lang w:val="kk-KZ"/>
              </w:rPr>
              <w:t>і</w:t>
            </w:r>
            <w:r w:rsidRPr="00530652">
              <w:rPr>
                <w:rFonts w:ascii="Times New Roman" w:eastAsia="Calibri" w:hAnsi="Times New Roman" w:cs="Times New Roman"/>
                <w:b/>
                <w:bCs/>
                <w:sz w:val="24"/>
                <w:szCs w:val="24"/>
              </w:rPr>
              <w:t xml:space="preserve"> </w:t>
            </w:r>
          </w:p>
        </w:tc>
        <w:tc>
          <w:tcPr>
            <w:tcW w:w="581" w:type="dxa"/>
            <w:gridSpan w:val="2"/>
            <w:tcBorders>
              <w:top w:val="single" w:sz="4" w:space="0" w:color="auto"/>
              <w:left w:val="single" w:sz="4" w:space="0" w:color="auto"/>
              <w:bottom w:val="single" w:sz="4" w:space="0" w:color="auto"/>
              <w:right w:val="single" w:sz="4" w:space="0" w:color="auto"/>
            </w:tcBorders>
          </w:tcPr>
          <w:p w14:paraId="19E8ACBC"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2</w:t>
            </w:r>
          </w:p>
        </w:tc>
        <w:tc>
          <w:tcPr>
            <w:tcW w:w="581" w:type="dxa"/>
            <w:gridSpan w:val="2"/>
            <w:tcBorders>
              <w:top w:val="single" w:sz="4" w:space="0" w:color="auto"/>
              <w:left w:val="single" w:sz="4" w:space="0" w:color="auto"/>
              <w:bottom w:val="single" w:sz="4" w:space="0" w:color="auto"/>
              <w:right w:val="single" w:sz="4" w:space="0" w:color="auto"/>
            </w:tcBorders>
          </w:tcPr>
          <w:p w14:paraId="0E376764"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3</w:t>
            </w:r>
          </w:p>
        </w:tc>
        <w:tc>
          <w:tcPr>
            <w:tcW w:w="628" w:type="dxa"/>
            <w:gridSpan w:val="2"/>
            <w:tcBorders>
              <w:top w:val="single" w:sz="4" w:space="0" w:color="auto"/>
              <w:left w:val="single" w:sz="4" w:space="0" w:color="auto"/>
              <w:bottom w:val="single" w:sz="4" w:space="0" w:color="auto"/>
              <w:right w:val="single" w:sz="4" w:space="0" w:color="auto"/>
            </w:tcBorders>
          </w:tcPr>
          <w:p w14:paraId="7E86188D"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4</w:t>
            </w:r>
          </w:p>
        </w:tc>
        <w:tc>
          <w:tcPr>
            <w:tcW w:w="576" w:type="dxa"/>
            <w:gridSpan w:val="2"/>
            <w:tcBorders>
              <w:top w:val="single" w:sz="4" w:space="0" w:color="auto"/>
              <w:left w:val="single" w:sz="4" w:space="0" w:color="auto"/>
              <w:bottom w:val="single" w:sz="4" w:space="0" w:color="auto"/>
              <w:right w:val="single" w:sz="4" w:space="0" w:color="auto"/>
            </w:tcBorders>
          </w:tcPr>
          <w:p w14:paraId="7968E662"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5</w:t>
            </w:r>
          </w:p>
        </w:tc>
        <w:tc>
          <w:tcPr>
            <w:tcW w:w="576" w:type="dxa"/>
            <w:gridSpan w:val="2"/>
            <w:tcBorders>
              <w:top w:val="single" w:sz="4" w:space="0" w:color="auto"/>
              <w:left w:val="single" w:sz="4" w:space="0" w:color="auto"/>
              <w:bottom w:val="single" w:sz="4" w:space="0" w:color="auto"/>
              <w:right w:val="single" w:sz="4" w:space="0" w:color="auto"/>
            </w:tcBorders>
          </w:tcPr>
          <w:p w14:paraId="485B45E5"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6</w:t>
            </w:r>
          </w:p>
        </w:tc>
        <w:tc>
          <w:tcPr>
            <w:tcW w:w="576" w:type="dxa"/>
            <w:gridSpan w:val="2"/>
            <w:tcBorders>
              <w:top w:val="single" w:sz="4" w:space="0" w:color="auto"/>
              <w:left w:val="single" w:sz="4" w:space="0" w:color="auto"/>
              <w:bottom w:val="single" w:sz="4" w:space="0" w:color="auto"/>
              <w:right w:val="single" w:sz="4" w:space="0" w:color="auto"/>
            </w:tcBorders>
          </w:tcPr>
          <w:p w14:paraId="70954B9D"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7</w:t>
            </w:r>
          </w:p>
        </w:tc>
        <w:tc>
          <w:tcPr>
            <w:tcW w:w="576" w:type="dxa"/>
            <w:gridSpan w:val="2"/>
            <w:tcBorders>
              <w:top w:val="single" w:sz="4" w:space="0" w:color="auto"/>
              <w:left w:val="single" w:sz="4" w:space="0" w:color="auto"/>
              <w:bottom w:val="single" w:sz="4" w:space="0" w:color="auto"/>
              <w:right w:val="single" w:sz="4" w:space="0" w:color="auto"/>
            </w:tcBorders>
          </w:tcPr>
          <w:p w14:paraId="2A82B5AE"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8</w:t>
            </w:r>
          </w:p>
        </w:tc>
        <w:tc>
          <w:tcPr>
            <w:tcW w:w="614" w:type="dxa"/>
            <w:gridSpan w:val="2"/>
            <w:tcBorders>
              <w:top w:val="single" w:sz="4" w:space="0" w:color="auto"/>
              <w:left w:val="single" w:sz="4" w:space="0" w:color="auto"/>
              <w:bottom w:val="single" w:sz="4" w:space="0" w:color="auto"/>
              <w:right w:val="single" w:sz="4" w:space="0" w:color="auto"/>
            </w:tcBorders>
          </w:tcPr>
          <w:p w14:paraId="7380A069"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9</w:t>
            </w:r>
          </w:p>
        </w:tc>
        <w:tc>
          <w:tcPr>
            <w:tcW w:w="621" w:type="dxa"/>
            <w:gridSpan w:val="2"/>
            <w:tcBorders>
              <w:top w:val="single" w:sz="4" w:space="0" w:color="auto"/>
              <w:left w:val="single" w:sz="4" w:space="0" w:color="auto"/>
              <w:bottom w:val="single" w:sz="4" w:space="0" w:color="auto"/>
              <w:right w:val="single" w:sz="4" w:space="0" w:color="auto"/>
            </w:tcBorders>
          </w:tcPr>
          <w:p w14:paraId="2896D1EF"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10</w:t>
            </w:r>
          </w:p>
        </w:tc>
        <w:tc>
          <w:tcPr>
            <w:tcW w:w="863" w:type="dxa"/>
            <w:tcBorders>
              <w:top w:val="single" w:sz="4" w:space="0" w:color="auto"/>
              <w:left w:val="single" w:sz="4" w:space="0" w:color="auto"/>
              <w:bottom w:val="single" w:sz="4" w:space="0" w:color="auto"/>
              <w:right w:val="single" w:sz="4" w:space="0" w:color="auto"/>
            </w:tcBorders>
          </w:tcPr>
          <w:p w14:paraId="3D0085FB"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11</w:t>
            </w:r>
          </w:p>
        </w:tc>
      </w:tr>
      <w:tr w:rsidR="00C6113C" w:rsidRPr="00530652" w14:paraId="33B634B1"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7C308527"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Оқушы саны</w:t>
            </w:r>
          </w:p>
        </w:tc>
        <w:tc>
          <w:tcPr>
            <w:tcW w:w="581" w:type="dxa"/>
            <w:gridSpan w:val="2"/>
            <w:tcBorders>
              <w:top w:val="single" w:sz="4" w:space="0" w:color="auto"/>
              <w:left w:val="single" w:sz="4" w:space="0" w:color="auto"/>
              <w:bottom w:val="single" w:sz="4" w:space="0" w:color="auto"/>
              <w:right w:val="single" w:sz="4" w:space="0" w:color="auto"/>
            </w:tcBorders>
          </w:tcPr>
          <w:p w14:paraId="6C711211"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81" w:type="dxa"/>
            <w:gridSpan w:val="2"/>
            <w:tcBorders>
              <w:top w:val="single" w:sz="4" w:space="0" w:color="auto"/>
              <w:left w:val="single" w:sz="4" w:space="0" w:color="auto"/>
              <w:bottom w:val="single" w:sz="4" w:space="0" w:color="auto"/>
              <w:right w:val="single" w:sz="4" w:space="0" w:color="auto"/>
            </w:tcBorders>
          </w:tcPr>
          <w:p w14:paraId="48CEFB67"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28" w:type="dxa"/>
            <w:gridSpan w:val="2"/>
            <w:tcBorders>
              <w:top w:val="single" w:sz="4" w:space="0" w:color="auto"/>
              <w:left w:val="single" w:sz="4" w:space="0" w:color="auto"/>
              <w:bottom w:val="single" w:sz="4" w:space="0" w:color="auto"/>
              <w:right w:val="single" w:sz="4" w:space="0" w:color="auto"/>
            </w:tcBorders>
          </w:tcPr>
          <w:p w14:paraId="478F878B"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684FB344"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60</w:t>
            </w:r>
          </w:p>
        </w:tc>
        <w:tc>
          <w:tcPr>
            <w:tcW w:w="576" w:type="dxa"/>
            <w:gridSpan w:val="2"/>
            <w:tcBorders>
              <w:top w:val="single" w:sz="4" w:space="0" w:color="auto"/>
              <w:left w:val="single" w:sz="4" w:space="0" w:color="auto"/>
              <w:bottom w:val="single" w:sz="4" w:space="0" w:color="auto"/>
              <w:right w:val="single" w:sz="4" w:space="0" w:color="auto"/>
            </w:tcBorders>
          </w:tcPr>
          <w:p w14:paraId="549D1463"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69</w:t>
            </w:r>
          </w:p>
        </w:tc>
        <w:tc>
          <w:tcPr>
            <w:tcW w:w="576" w:type="dxa"/>
            <w:gridSpan w:val="2"/>
            <w:tcBorders>
              <w:top w:val="single" w:sz="4" w:space="0" w:color="auto"/>
              <w:left w:val="single" w:sz="4" w:space="0" w:color="auto"/>
              <w:bottom w:val="single" w:sz="4" w:space="0" w:color="auto"/>
              <w:right w:val="single" w:sz="4" w:space="0" w:color="auto"/>
            </w:tcBorders>
          </w:tcPr>
          <w:p w14:paraId="29240E41"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67</w:t>
            </w:r>
          </w:p>
        </w:tc>
        <w:tc>
          <w:tcPr>
            <w:tcW w:w="576" w:type="dxa"/>
            <w:gridSpan w:val="2"/>
            <w:tcBorders>
              <w:top w:val="single" w:sz="4" w:space="0" w:color="auto"/>
              <w:left w:val="single" w:sz="4" w:space="0" w:color="auto"/>
              <w:bottom w:val="single" w:sz="4" w:space="0" w:color="auto"/>
              <w:right w:val="single" w:sz="4" w:space="0" w:color="auto"/>
            </w:tcBorders>
          </w:tcPr>
          <w:p w14:paraId="6743A9DB"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72</w:t>
            </w:r>
          </w:p>
        </w:tc>
        <w:tc>
          <w:tcPr>
            <w:tcW w:w="614" w:type="dxa"/>
            <w:gridSpan w:val="2"/>
            <w:tcBorders>
              <w:top w:val="single" w:sz="4" w:space="0" w:color="auto"/>
              <w:left w:val="single" w:sz="4" w:space="0" w:color="auto"/>
              <w:bottom w:val="single" w:sz="4" w:space="0" w:color="auto"/>
              <w:right w:val="single" w:sz="4" w:space="0" w:color="auto"/>
            </w:tcBorders>
          </w:tcPr>
          <w:p w14:paraId="29D81306"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61</w:t>
            </w:r>
          </w:p>
        </w:tc>
        <w:tc>
          <w:tcPr>
            <w:tcW w:w="621" w:type="dxa"/>
            <w:gridSpan w:val="2"/>
            <w:tcBorders>
              <w:top w:val="single" w:sz="4" w:space="0" w:color="auto"/>
              <w:left w:val="single" w:sz="4" w:space="0" w:color="auto"/>
              <w:bottom w:val="single" w:sz="4" w:space="0" w:color="auto"/>
              <w:right w:val="single" w:sz="4" w:space="0" w:color="auto"/>
            </w:tcBorders>
          </w:tcPr>
          <w:p w14:paraId="615E8633"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45</w:t>
            </w:r>
          </w:p>
        </w:tc>
        <w:tc>
          <w:tcPr>
            <w:tcW w:w="863" w:type="dxa"/>
            <w:tcBorders>
              <w:top w:val="single" w:sz="4" w:space="0" w:color="auto"/>
              <w:left w:val="single" w:sz="4" w:space="0" w:color="auto"/>
              <w:bottom w:val="single" w:sz="4" w:space="0" w:color="auto"/>
              <w:right w:val="single" w:sz="4" w:space="0" w:color="auto"/>
            </w:tcBorders>
          </w:tcPr>
          <w:p w14:paraId="024F3523"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28</w:t>
            </w:r>
          </w:p>
        </w:tc>
      </w:tr>
      <w:tr w:rsidR="00C6113C" w:rsidRPr="00530652" w14:paraId="2614FDB6"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70102DE3"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«5»</w:t>
            </w:r>
          </w:p>
        </w:tc>
        <w:tc>
          <w:tcPr>
            <w:tcW w:w="581" w:type="dxa"/>
            <w:gridSpan w:val="2"/>
            <w:tcBorders>
              <w:top w:val="single" w:sz="4" w:space="0" w:color="auto"/>
              <w:left w:val="single" w:sz="4" w:space="0" w:color="auto"/>
              <w:bottom w:val="single" w:sz="4" w:space="0" w:color="auto"/>
              <w:right w:val="single" w:sz="4" w:space="0" w:color="auto"/>
            </w:tcBorders>
          </w:tcPr>
          <w:p w14:paraId="37BD482A"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81" w:type="dxa"/>
            <w:gridSpan w:val="2"/>
            <w:tcBorders>
              <w:top w:val="single" w:sz="4" w:space="0" w:color="auto"/>
              <w:left w:val="single" w:sz="4" w:space="0" w:color="auto"/>
              <w:bottom w:val="single" w:sz="4" w:space="0" w:color="auto"/>
              <w:right w:val="single" w:sz="4" w:space="0" w:color="auto"/>
            </w:tcBorders>
          </w:tcPr>
          <w:p w14:paraId="73863FE8"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28" w:type="dxa"/>
            <w:gridSpan w:val="2"/>
            <w:tcBorders>
              <w:top w:val="single" w:sz="4" w:space="0" w:color="auto"/>
              <w:left w:val="single" w:sz="4" w:space="0" w:color="auto"/>
              <w:bottom w:val="single" w:sz="4" w:space="0" w:color="auto"/>
              <w:right w:val="single" w:sz="4" w:space="0" w:color="auto"/>
            </w:tcBorders>
          </w:tcPr>
          <w:p w14:paraId="004EA085"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6370BDBF"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13</w:t>
            </w:r>
          </w:p>
        </w:tc>
        <w:tc>
          <w:tcPr>
            <w:tcW w:w="576" w:type="dxa"/>
            <w:gridSpan w:val="2"/>
            <w:tcBorders>
              <w:top w:val="single" w:sz="4" w:space="0" w:color="auto"/>
              <w:left w:val="single" w:sz="4" w:space="0" w:color="auto"/>
              <w:bottom w:val="single" w:sz="4" w:space="0" w:color="auto"/>
              <w:right w:val="single" w:sz="4" w:space="0" w:color="auto"/>
            </w:tcBorders>
          </w:tcPr>
          <w:p w14:paraId="772C2166"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20</w:t>
            </w:r>
          </w:p>
        </w:tc>
        <w:tc>
          <w:tcPr>
            <w:tcW w:w="576" w:type="dxa"/>
            <w:gridSpan w:val="2"/>
            <w:tcBorders>
              <w:top w:val="single" w:sz="4" w:space="0" w:color="auto"/>
              <w:left w:val="single" w:sz="4" w:space="0" w:color="auto"/>
              <w:bottom w:val="single" w:sz="4" w:space="0" w:color="auto"/>
              <w:right w:val="single" w:sz="4" w:space="0" w:color="auto"/>
            </w:tcBorders>
          </w:tcPr>
          <w:p w14:paraId="730A4C8C"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6</w:t>
            </w:r>
          </w:p>
        </w:tc>
        <w:tc>
          <w:tcPr>
            <w:tcW w:w="576" w:type="dxa"/>
            <w:gridSpan w:val="2"/>
            <w:tcBorders>
              <w:top w:val="single" w:sz="4" w:space="0" w:color="auto"/>
              <w:left w:val="single" w:sz="4" w:space="0" w:color="auto"/>
              <w:bottom w:val="single" w:sz="4" w:space="0" w:color="auto"/>
              <w:right w:val="single" w:sz="4" w:space="0" w:color="auto"/>
            </w:tcBorders>
          </w:tcPr>
          <w:p w14:paraId="6D2798DC"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16</w:t>
            </w:r>
          </w:p>
        </w:tc>
        <w:tc>
          <w:tcPr>
            <w:tcW w:w="614" w:type="dxa"/>
            <w:gridSpan w:val="2"/>
            <w:tcBorders>
              <w:top w:val="single" w:sz="4" w:space="0" w:color="auto"/>
              <w:left w:val="single" w:sz="4" w:space="0" w:color="auto"/>
              <w:bottom w:val="single" w:sz="4" w:space="0" w:color="auto"/>
              <w:right w:val="single" w:sz="4" w:space="0" w:color="auto"/>
            </w:tcBorders>
          </w:tcPr>
          <w:p w14:paraId="23200F75"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17</w:t>
            </w:r>
          </w:p>
        </w:tc>
        <w:tc>
          <w:tcPr>
            <w:tcW w:w="621" w:type="dxa"/>
            <w:gridSpan w:val="2"/>
            <w:tcBorders>
              <w:top w:val="single" w:sz="4" w:space="0" w:color="auto"/>
              <w:left w:val="single" w:sz="4" w:space="0" w:color="auto"/>
              <w:bottom w:val="single" w:sz="4" w:space="0" w:color="auto"/>
              <w:right w:val="single" w:sz="4" w:space="0" w:color="auto"/>
            </w:tcBorders>
          </w:tcPr>
          <w:p w14:paraId="1FFDC5C3"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5</w:t>
            </w:r>
          </w:p>
        </w:tc>
        <w:tc>
          <w:tcPr>
            <w:tcW w:w="863" w:type="dxa"/>
            <w:tcBorders>
              <w:top w:val="single" w:sz="4" w:space="0" w:color="auto"/>
              <w:left w:val="single" w:sz="4" w:space="0" w:color="auto"/>
              <w:bottom w:val="single" w:sz="4" w:space="0" w:color="auto"/>
              <w:right w:val="single" w:sz="4" w:space="0" w:color="auto"/>
            </w:tcBorders>
          </w:tcPr>
          <w:p w14:paraId="65987D8A"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6</w:t>
            </w:r>
          </w:p>
        </w:tc>
      </w:tr>
      <w:tr w:rsidR="00C6113C" w:rsidRPr="00530652" w14:paraId="645EEC82"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0E55FC26"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«4»</w:t>
            </w:r>
          </w:p>
        </w:tc>
        <w:tc>
          <w:tcPr>
            <w:tcW w:w="581" w:type="dxa"/>
            <w:gridSpan w:val="2"/>
            <w:tcBorders>
              <w:top w:val="single" w:sz="4" w:space="0" w:color="auto"/>
              <w:left w:val="single" w:sz="4" w:space="0" w:color="auto"/>
              <w:bottom w:val="single" w:sz="4" w:space="0" w:color="auto"/>
              <w:right w:val="single" w:sz="4" w:space="0" w:color="auto"/>
            </w:tcBorders>
          </w:tcPr>
          <w:p w14:paraId="13B6E6CB"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81" w:type="dxa"/>
            <w:gridSpan w:val="2"/>
            <w:tcBorders>
              <w:top w:val="single" w:sz="4" w:space="0" w:color="auto"/>
              <w:left w:val="single" w:sz="4" w:space="0" w:color="auto"/>
              <w:bottom w:val="single" w:sz="4" w:space="0" w:color="auto"/>
              <w:right w:val="single" w:sz="4" w:space="0" w:color="auto"/>
            </w:tcBorders>
          </w:tcPr>
          <w:p w14:paraId="6AC0BAEE"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28" w:type="dxa"/>
            <w:gridSpan w:val="2"/>
            <w:tcBorders>
              <w:top w:val="single" w:sz="4" w:space="0" w:color="auto"/>
              <w:left w:val="single" w:sz="4" w:space="0" w:color="auto"/>
              <w:bottom w:val="single" w:sz="4" w:space="0" w:color="auto"/>
              <w:right w:val="single" w:sz="4" w:space="0" w:color="auto"/>
            </w:tcBorders>
          </w:tcPr>
          <w:p w14:paraId="7ED03DB5"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15DC559F"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30</w:t>
            </w:r>
          </w:p>
        </w:tc>
        <w:tc>
          <w:tcPr>
            <w:tcW w:w="576" w:type="dxa"/>
            <w:gridSpan w:val="2"/>
            <w:tcBorders>
              <w:top w:val="single" w:sz="4" w:space="0" w:color="auto"/>
              <w:left w:val="single" w:sz="4" w:space="0" w:color="auto"/>
              <w:bottom w:val="single" w:sz="4" w:space="0" w:color="auto"/>
              <w:right w:val="single" w:sz="4" w:space="0" w:color="auto"/>
            </w:tcBorders>
          </w:tcPr>
          <w:p w14:paraId="40CD7AD2"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30</w:t>
            </w:r>
          </w:p>
        </w:tc>
        <w:tc>
          <w:tcPr>
            <w:tcW w:w="576" w:type="dxa"/>
            <w:gridSpan w:val="2"/>
            <w:tcBorders>
              <w:top w:val="single" w:sz="4" w:space="0" w:color="auto"/>
              <w:left w:val="single" w:sz="4" w:space="0" w:color="auto"/>
              <w:bottom w:val="single" w:sz="4" w:space="0" w:color="auto"/>
              <w:right w:val="single" w:sz="4" w:space="0" w:color="auto"/>
            </w:tcBorders>
          </w:tcPr>
          <w:p w14:paraId="25ED9DC3"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39</w:t>
            </w:r>
          </w:p>
        </w:tc>
        <w:tc>
          <w:tcPr>
            <w:tcW w:w="576" w:type="dxa"/>
            <w:gridSpan w:val="2"/>
            <w:tcBorders>
              <w:top w:val="single" w:sz="4" w:space="0" w:color="auto"/>
              <w:left w:val="single" w:sz="4" w:space="0" w:color="auto"/>
              <w:bottom w:val="single" w:sz="4" w:space="0" w:color="auto"/>
              <w:right w:val="single" w:sz="4" w:space="0" w:color="auto"/>
            </w:tcBorders>
          </w:tcPr>
          <w:p w14:paraId="27CA02A8"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34</w:t>
            </w:r>
          </w:p>
        </w:tc>
        <w:tc>
          <w:tcPr>
            <w:tcW w:w="614" w:type="dxa"/>
            <w:gridSpan w:val="2"/>
            <w:tcBorders>
              <w:top w:val="single" w:sz="4" w:space="0" w:color="auto"/>
              <w:left w:val="single" w:sz="4" w:space="0" w:color="auto"/>
              <w:bottom w:val="single" w:sz="4" w:space="0" w:color="auto"/>
              <w:right w:val="single" w:sz="4" w:space="0" w:color="auto"/>
            </w:tcBorders>
          </w:tcPr>
          <w:p w14:paraId="0BD49F15"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22</w:t>
            </w:r>
          </w:p>
        </w:tc>
        <w:tc>
          <w:tcPr>
            <w:tcW w:w="621" w:type="dxa"/>
            <w:gridSpan w:val="2"/>
            <w:tcBorders>
              <w:top w:val="single" w:sz="4" w:space="0" w:color="auto"/>
              <w:left w:val="single" w:sz="4" w:space="0" w:color="auto"/>
              <w:bottom w:val="single" w:sz="4" w:space="0" w:color="auto"/>
              <w:right w:val="single" w:sz="4" w:space="0" w:color="auto"/>
            </w:tcBorders>
          </w:tcPr>
          <w:p w14:paraId="76E79702"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31</w:t>
            </w:r>
          </w:p>
        </w:tc>
        <w:tc>
          <w:tcPr>
            <w:tcW w:w="863" w:type="dxa"/>
            <w:tcBorders>
              <w:top w:val="single" w:sz="4" w:space="0" w:color="auto"/>
              <w:left w:val="single" w:sz="4" w:space="0" w:color="auto"/>
              <w:bottom w:val="single" w:sz="4" w:space="0" w:color="auto"/>
              <w:right w:val="single" w:sz="4" w:space="0" w:color="auto"/>
            </w:tcBorders>
          </w:tcPr>
          <w:p w14:paraId="2D991247"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18</w:t>
            </w:r>
          </w:p>
        </w:tc>
      </w:tr>
      <w:tr w:rsidR="00C6113C" w:rsidRPr="00530652" w14:paraId="19ED2434"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28A41257"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«3»</w:t>
            </w:r>
          </w:p>
        </w:tc>
        <w:tc>
          <w:tcPr>
            <w:tcW w:w="581" w:type="dxa"/>
            <w:gridSpan w:val="2"/>
            <w:tcBorders>
              <w:top w:val="single" w:sz="4" w:space="0" w:color="auto"/>
              <w:left w:val="single" w:sz="4" w:space="0" w:color="auto"/>
              <w:bottom w:val="single" w:sz="4" w:space="0" w:color="auto"/>
              <w:right w:val="single" w:sz="4" w:space="0" w:color="auto"/>
            </w:tcBorders>
          </w:tcPr>
          <w:p w14:paraId="396068A6"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81" w:type="dxa"/>
            <w:gridSpan w:val="2"/>
            <w:tcBorders>
              <w:top w:val="single" w:sz="4" w:space="0" w:color="auto"/>
              <w:left w:val="single" w:sz="4" w:space="0" w:color="auto"/>
              <w:bottom w:val="single" w:sz="4" w:space="0" w:color="auto"/>
              <w:right w:val="single" w:sz="4" w:space="0" w:color="auto"/>
            </w:tcBorders>
          </w:tcPr>
          <w:p w14:paraId="429B885D"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28" w:type="dxa"/>
            <w:gridSpan w:val="2"/>
            <w:tcBorders>
              <w:top w:val="single" w:sz="4" w:space="0" w:color="auto"/>
              <w:left w:val="single" w:sz="4" w:space="0" w:color="auto"/>
              <w:bottom w:val="single" w:sz="4" w:space="0" w:color="auto"/>
              <w:right w:val="single" w:sz="4" w:space="0" w:color="auto"/>
            </w:tcBorders>
          </w:tcPr>
          <w:p w14:paraId="63CB2C61"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047261DB"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17</w:t>
            </w:r>
          </w:p>
        </w:tc>
        <w:tc>
          <w:tcPr>
            <w:tcW w:w="576" w:type="dxa"/>
            <w:gridSpan w:val="2"/>
            <w:tcBorders>
              <w:top w:val="single" w:sz="4" w:space="0" w:color="auto"/>
              <w:left w:val="single" w:sz="4" w:space="0" w:color="auto"/>
              <w:bottom w:val="single" w:sz="4" w:space="0" w:color="auto"/>
              <w:right w:val="single" w:sz="4" w:space="0" w:color="auto"/>
            </w:tcBorders>
          </w:tcPr>
          <w:p w14:paraId="3320AF27"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19</w:t>
            </w:r>
          </w:p>
        </w:tc>
        <w:tc>
          <w:tcPr>
            <w:tcW w:w="576" w:type="dxa"/>
            <w:gridSpan w:val="2"/>
            <w:tcBorders>
              <w:top w:val="single" w:sz="4" w:space="0" w:color="auto"/>
              <w:left w:val="single" w:sz="4" w:space="0" w:color="auto"/>
              <w:bottom w:val="single" w:sz="4" w:space="0" w:color="auto"/>
              <w:right w:val="single" w:sz="4" w:space="0" w:color="auto"/>
            </w:tcBorders>
          </w:tcPr>
          <w:p w14:paraId="07EC4589"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22</w:t>
            </w:r>
          </w:p>
        </w:tc>
        <w:tc>
          <w:tcPr>
            <w:tcW w:w="576" w:type="dxa"/>
            <w:gridSpan w:val="2"/>
            <w:tcBorders>
              <w:top w:val="single" w:sz="4" w:space="0" w:color="auto"/>
              <w:left w:val="single" w:sz="4" w:space="0" w:color="auto"/>
              <w:bottom w:val="single" w:sz="4" w:space="0" w:color="auto"/>
              <w:right w:val="single" w:sz="4" w:space="0" w:color="auto"/>
            </w:tcBorders>
          </w:tcPr>
          <w:p w14:paraId="0E344E7F"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22</w:t>
            </w:r>
          </w:p>
        </w:tc>
        <w:tc>
          <w:tcPr>
            <w:tcW w:w="614" w:type="dxa"/>
            <w:gridSpan w:val="2"/>
            <w:tcBorders>
              <w:top w:val="single" w:sz="4" w:space="0" w:color="auto"/>
              <w:left w:val="single" w:sz="4" w:space="0" w:color="auto"/>
              <w:bottom w:val="single" w:sz="4" w:space="0" w:color="auto"/>
              <w:right w:val="single" w:sz="4" w:space="0" w:color="auto"/>
            </w:tcBorders>
          </w:tcPr>
          <w:p w14:paraId="07B41AAF"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22</w:t>
            </w:r>
          </w:p>
        </w:tc>
        <w:tc>
          <w:tcPr>
            <w:tcW w:w="621" w:type="dxa"/>
            <w:gridSpan w:val="2"/>
            <w:tcBorders>
              <w:top w:val="single" w:sz="4" w:space="0" w:color="auto"/>
              <w:left w:val="single" w:sz="4" w:space="0" w:color="auto"/>
              <w:bottom w:val="single" w:sz="4" w:space="0" w:color="auto"/>
              <w:right w:val="single" w:sz="4" w:space="0" w:color="auto"/>
            </w:tcBorders>
          </w:tcPr>
          <w:p w14:paraId="23705610"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9</w:t>
            </w:r>
          </w:p>
        </w:tc>
        <w:tc>
          <w:tcPr>
            <w:tcW w:w="863" w:type="dxa"/>
            <w:tcBorders>
              <w:top w:val="single" w:sz="4" w:space="0" w:color="auto"/>
              <w:left w:val="single" w:sz="4" w:space="0" w:color="auto"/>
              <w:bottom w:val="single" w:sz="4" w:space="0" w:color="auto"/>
              <w:right w:val="single" w:sz="4" w:space="0" w:color="auto"/>
            </w:tcBorders>
          </w:tcPr>
          <w:p w14:paraId="27A256EA"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4</w:t>
            </w:r>
          </w:p>
        </w:tc>
      </w:tr>
      <w:tr w:rsidR="00C6113C" w:rsidRPr="00530652" w14:paraId="578EC748"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3992A686"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w:t>
            </w:r>
          </w:p>
        </w:tc>
        <w:tc>
          <w:tcPr>
            <w:tcW w:w="581" w:type="dxa"/>
            <w:gridSpan w:val="2"/>
            <w:tcBorders>
              <w:top w:val="single" w:sz="4" w:space="0" w:color="auto"/>
              <w:left w:val="single" w:sz="4" w:space="0" w:color="auto"/>
              <w:bottom w:val="single" w:sz="4" w:space="0" w:color="auto"/>
              <w:right w:val="single" w:sz="4" w:space="0" w:color="auto"/>
            </w:tcBorders>
          </w:tcPr>
          <w:p w14:paraId="4A0B2F08"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81" w:type="dxa"/>
            <w:gridSpan w:val="2"/>
            <w:tcBorders>
              <w:top w:val="single" w:sz="4" w:space="0" w:color="auto"/>
              <w:left w:val="single" w:sz="4" w:space="0" w:color="auto"/>
              <w:bottom w:val="single" w:sz="4" w:space="0" w:color="auto"/>
              <w:right w:val="single" w:sz="4" w:space="0" w:color="auto"/>
            </w:tcBorders>
          </w:tcPr>
          <w:p w14:paraId="2A182345"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28" w:type="dxa"/>
            <w:gridSpan w:val="2"/>
            <w:tcBorders>
              <w:top w:val="single" w:sz="4" w:space="0" w:color="auto"/>
              <w:left w:val="single" w:sz="4" w:space="0" w:color="auto"/>
              <w:bottom w:val="single" w:sz="4" w:space="0" w:color="auto"/>
              <w:right w:val="single" w:sz="4" w:space="0" w:color="auto"/>
            </w:tcBorders>
          </w:tcPr>
          <w:p w14:paraId="7B0DCDFA"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5BA3EDB3"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3AE2CBDC"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29B39CFA"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6A99E56E"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14" w:type="dxa"/>
            <w:gridSpan w:val="2"/>
            <w:tcBorders>
              <w:top w:val="single" w:sz="4" w:space="0" w:color="auto"/>
              <w:left w:val="single" w:sz="4" w:space="0" w:color="auto"/>
              <w:bottom w:val="single" w:sz="4" w:space="0" w:color="auto"/>
              <w:right w:val="single" w:sz="4" w:space="0" w:color="auto"/>
            </w:tcBorders>
          </w:tcPr>
          <w:p w14:paraId="2D039929"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21" w:type="dxa"/>
            <w:gridSpan w:val="2"/>
            <w:tcBorders>
              <w:top w:val="single" w:sz="4" w:space="0" w:color="auto"/>
              <w:left w:val="single" w:sz="4" w:space="0" w:color="auto"/>
              <w:bottom w:val="single" w:sz="4" w:space="0" w:color="auto"/>
              <w:right w:val="single" w:sz="4" w:space="0" w:color="auto"/>
            </w:tcBorders>
          </w:tcPr>
          <w:p w14:paraId="7E177875"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863" w:type="dxa"/>
            <w:tcBorders>
              <w:top w:val="single" w:sz="4" w:space="0" w:color="auto"/>
              <w:left w:val="single" w:sz="4" w:space="0" w:color="auto"/>
              <w:bottom w:val="single" w:sz="4" w:space="0" w:color="auto"/>
              <w:right w:val="single" w:sz="4" w:space="0" w:color="auto"/>
            </w:tcBorders>
          </w:tcPr>
          <w:p w14:paraId="6575140B"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r>
      <w:tr w:rsidR="00C6113C" w:rsidRPr="00530652" w14:paraId="3B41CB5E"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1B7FF478"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Сапа %</w:t>
            </w:r>
          </w:p>
        </w:tc>
        <w:tc>
          <w:tcPr>
            <w:tcW w:w="581" w:type="dxa"/>
            <w:gridSpan w:val="2"/>
            <w:tcBorders>
              <w:top w:val="single" w:sz="4" w:space="0" w:color="auto"/>
              <w:left w:val="single" w:sz="4" w:space="0" w:color="auto"/>
              <w:bottom w:val="single" w:sz="4" w:space="0" w:color="auto"/>
              <w:right w:val="single" w:sz="4" w:space="0" w:color="auto"/>
            </w:tcBorders>
          </w:tcPr>
          <w:p w14:paraId="16D254DF"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81" w:type="dxa"/>
            <w:gridSpan w:val="2"/>
            <w:tcBorders>
              <w:top w:val="single" w:sz="4" w:space="0" w:color="auto"/>
              <w:left w:val="single" w:sz="4" w:space="0" w:color="auto"/>
              <w:bottom w:val="single" w:sz="4" w:space="0" w:color="auto"/>
              <w:right w:val="single" w:sz="4" w:space="0" w:color="auto"/>
            </w:tcBorders>
          </w:tcPr>
          <w:p w14:paraId="1E0EA81C"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28" w:type="dxa"/>
            <w:gridSpan w:val="2"/>
            <w:tcBorders>
              <w:top w:val="single" w:sz="4" w:space="0" w:color="auto"/>
              <w:left w:val="single" w:sz="4" w:space="0" w:color="auto"/>
              <w:bottom w:val="single" w:sz="4" w:space="0" w:color="auto"/>
              <w:right w:val="single" w:sz="4" w:space="0" w:color="auto"/>
            </w:tcBorders>
          </w:tcPr>
          <w:p w14:paraId="3353FD62"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382C6FD2"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72</w:t>
            </w:r>
          </w:p>
        </w:tc>
        <w:tc>
          <w:tcPr>
            <w:tcW w:w="576" w:type="dxa"/>
            <w:gridSpan w:val="2"/>
            <w:tcBorders>
              <w:top w:val="single" w:sz="4" w:space="0" w:color="auto"/>
              <w:left w:val="single" w:sz="4" w:space="0" w:color="auto"/>
              <w:bottom w:val="single" w:sz="4" w:space="0" w:color="auto"/>
              <w:right w:val="single" w:sz="4" w:space="0" w:color="auto"/>
            </w:tcBorders>
          </w:tcPr>
          <w:p w14:paraId="1BCA8F40"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72</w:t>
            </w:r>
          </w:p>
        </w:tc>
        <w:tc>
          <w:tcPr>
            <w:tcW w:w="576" w:type="dxa"/>
            <w:gridSpan w:val="2"/>
            <w:tcBorders>
              <w:top w:val="single" w:sz="4" w:space="0" w:color="auto"/>
              <w:left w:val="single" w:sz="4" w:space="0" w:color="auto"/>
              <w:bottom w:val="single" w:sz="4" w:space="0" w:color="auto"/>
              <w:right w:val="single" w:sz="4" w:space="0" w:color="auto"/>
            </w:tcBorders>
          </w:tcPr>
          <w:p w14:paraId="44E65A6C"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67</w:t>
            </w:r>
          </w:p>
        </w:tc>
        <w:tc>
          <w:tcPr>
            <w:tcW w:w="576" w:type="dxa"/>
            <w:gridSpan w:val="2"/>
            <w:tcBorders>
              <w:top w:val="single" w:sz="4" w:space="0" w:color="auto"/>
              <w:left w:val="single" w:sz="4" w:space="0" w:color="auto"/>
              <w:bottom w:val="single" w:sz="4" w:space="0" w:color="auto"/>
              <w:right w:val="single" w:sz="4" w:space="0" w:color="auto"/>
            </w:tcBorders>
          </w:tcPr>
          <w:p w14:paraId="5427C8B6"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69</w:t>
            </w:r>
          </w:p>
        </w:tc>
        <w:tc>
          <w:tcPr>
            <w:tcW w:w="614" w:type="dxa"/>
            <w:gridSpan w:val="2"/>
            <w:tcBorders>
              <w:top w:val="single" w:sz="4" w:space="0" w:color="auto"/>
              <w:left w:val="single" w:sz="4" w:space="0" w:color="auto"/>
              <w:bottom w:val="single" w:sz="4" w:space="0" w:color="auto"/>
              <w:right w:val="single" w:sz="4" w:space="0" w:color="auto"/>
            </w:tcBorders>
          </w:tcPr>
          <w:p w14:paraId="154BC20A"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63</w:t>
            </w:r>
          </w:p>
        </w:tc>
        <w:tc>
          <w:tcPr>
            <w:tcW w:w="621" w:type="dxa"/>
            <w:gridSpan w:val="2"/>
            <w:tcBorders>
              <w:top w:val="single" w:sz="4" w:space="0" w:color="auto"/>
              <w:left w:val="single" w:sz="4" w:space="0" w:color="auto"/>
              <w:bottom w:val="single" w:sz="4" w:space="0" w:color="auto"/>
              <w:right w:val="single" w:sz="4" w:space="0" w:color="auto"/>
            </w:tcBorders>
          </w:tcPr>
          <w:p w14:paraId="165FBDE5"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80</w:t>
            </w:r>
          </w:p>
        </w:tc>
        <w:tc>
          <w:tcPr>
            <w:tcW w:w="863" w:type="dxa"/>
            <w:tcBorders>
              <w:top w:val="single" w:sz="4" w:space="0" w:color="auto"/>
              <w:left w:val="single" w:sz="4" w:space="0" w:color="auto"/>
              <w:bottom w:val="single" w:sz="4" w:space="0" w:color="auto"/>
              <w:right w:val="single" w:sz="4" w:space="0" w:color="auto"/>
            </w:tcBorders>
          </w:tcPr>
          <w:p w14:paraId="7204BFDF"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86</w:t>
            </w:r>
          </w:p>
        </w:tc>
      </w:tr>
      <w:tr w:rsidR="00C6113C" w:rsidRPr="00530652" w14:paraId="422BC4BB"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6623AAA4"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Үлгерім %</w:t>
            </w:r>
          </w:p>
        </w:tc>
        <w:tc>
          <w:tcPr>
            <w:tcW w:w="581" w:type="dxa"/>
            <w:gridSpan w:val="2"/>
            <w:tcBorders>
              <w:top w:val="single" w:sz="4" w:space="0" w:color="auto"/>
              <w:left w:val="single" w:sz="4" w:space="0" w:color="auto"/>
              <w:bottom w:val="single" w:sz="4" w:space="0" w:color="auto"/>
              <w:right w:val="single" w:sz="4" w:space="0" w:color="auto"/>
            </w:tcBorders>
          </w:tcPr>
          <w:p w14:paraId="01563916"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81" w:type="dxa"/>
            <w:gridSpan w:val="2"/>
            <w:tcBorders>
              <w:top w:val="single" w:sz="4" w:space="0" w:color="auto"/>
              <w:left w:val="single" w:sz="4" w:space="0" w:color="auto"/>
              <w:bottom w:val="single" w:sz="4" w:space="0" w:color="auto"/>
              <w:right w:val="single" w:sz="4" w:space="0" w:color="auto"/>
            </w:tcBorders>
          </w:tcPr>
          <w:p w14:paraId="63D8BCDC"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28" w:type="dxa"/>
            <w:gridSpan w:val="2"/>
            <w:tcBorders>
              <w:top w:val="single" w:sz="4" w:space="0" w:color="auto"/>
              <w:left w:val="single" w:sz="4" w:space="0" w:color="auto"/>
              <w:bottom w:val="single" w:sz="4" w:space="0" w:color="auto"/>
              <w:right w:val="single" w:sz="4" w:space="0" w:color="auto"/>
            </w:tcBorders>
          </w:tcPr>
          <w:p w14:paraId="0CD222C9"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748D364F"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100</w:t>
            </w:r>
          </w:p>
        </w:tc>
        <w:tc>
          <w:tcPr>
            <w:tcW w:w="576" w:type="dxa"/>
            <w:gridSpan w:val="2"/>
            <w:tcBorders>
              <w:top w:val="single" w:sz="4" w:space="0" w:color="auto"/>
              <w:left w:val="single" w:sz="4" w:space="0" w:color="auto"/>
              <w:bottom w:val="single" w:sz="4" w:space="0" w:color="auto"/>
              <w:right w:val="single" w:sz="4" w:space="0" w:color="auto"/>
            </w:tcBorders>
          </w:tcPr>
          <w:p w14:paraId="686964DD"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100</w:t>
            </w:r>
          </w:p>
        </w:tc>
        <w:tc>
          <w:tcPr>
            <w:tcW w:w="576" w:type="dxa"/>
            <w:gridSpan w:val="2"/>
            <w:tcBorders>
              <w:top w:val="single" w:sz="4" w:space="0" w:color="auto"/>
              <w:left w:val="single" w:sz="4" w:space="0" w:color="auto"/>
              <w:bottom w:val="single" w:sz="4" w:space="0" w:color="auto"/>
              <w:right w:val="single" w:sz="4" w:space="0" w:color="auto"/>
            </w:tcBorders>
          </w:tcPr>
          <w:p w14:paraId="2E4F6F58"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100</w:t>
            </w:r>
          </w:p>
        </w:tc>
        <w:tc>
          <w:tcPr>
            <w:tcW w:w="576" w:type="dxa"/>
            <w:gridSpan w:val="2"/>
            <w:tcBorders>
              <w:top w:val="single" w:sz="4" w:space="0" w:color="auto"/>
              <w:left w:val="single" w:sz="4" w:space="0" w:color="auto"/>
              <w:bottom w:val="single" w:sz="4" w:space="0" w:color="auto"/>
              <w:right w:val="single" w:sz="4" w:space="0" w:color="auto"/>
            </w:tcBorders>
          </w:tcPr>
          <w:p w14:paraId="386F3C84"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100</w:t>
            </w:r>
          </w:p>
        </w:tc>
        <w:tc>
          <w:tcPr>
            <w:tcW w:w="614" w:type="dxa"/>
            <w:gridSpan w:val="2"/>
            <w:tcBorders>
              <w:top w:val="single" w:sz="4" w:space="0" w:color="auto"/>
              <w:left w:val="single" w:sz="4" w:space="0" w:color="auto"/>
              <w:bottom w:val="single" w:sz="4" w:space="0" w:color="auto"/>
              <w:right w:val="single" w:sz="4" w:space="0" w:color="auto"/>
            </w:tcBorders>
          </w:tcPr>
          <w:p w14:paraId="1E715A9D"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100</w:t>
            </w:r>
          </w:p>
        </w:tc>
        <w:tc>
          <w:tcPr>
            <w:tcW w:w="621" w:type="dxa"/>
            <w:gridSpan w:val="2"/>
            <w:tcBorders>
              <w:top w:val="single" w:sz="4" w:space="0" w:color="auto"/>
              <w:left w:val="single" w:sz="4" w:space="0" w:color="auto"/>
              <w:bottom w:val="single" w:sz="4" w:space="0" w:color="auto"/>
              <w:right w:val="single" w:sz="4" w:space="0" w:color="auto"/>
            </w:tcBorders>
          </w:tcPr>
          <w:p w14:paraId="7DADF786"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100</w:t>
            </w:r>
          </w:p>
        </w:tc>
        <w:tc>
          <w:tcPr>
            <w:tcW w:w="863" w:type="dxa"/>
            <w:tcBorders>
              <w:top w:val="single" w:sz="4" w:space="0" w:color="auto"/>
              <w:left w:val="single" w:sz="4" w:space="0" w:color="auto"/>
              <w:bottom w:val="single" w:sz="4" w:space="0" w:color="auto"/>
              <w:right w:val="single" w:sz="4" w:space="0" w:color="auto"/>
            </w:tcBorders>
          </w:tcPr>
          <w:p w14:paraId="15FDBC41"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100</w:t>
            </w:r>
          </w:p>
        </w:tc>
      </w:tr>
      <w:tr w:rsidR="00C6113C" w:rsidRPr="00530652" w14:paraId="01C6A7F5"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24271FD7" w14:textId="77777777" w:rsidR="00C6113C" w:rsidRPr="00530652" w:rsidRDefault="00C6113C" w:rsidP="00C6113C">
            <w:pPr>
              <w:autoSpaceDE w:val="0"/>
              <w:autoSpaceDN w:val="0"/>
              <w:adjustRightInd w:val="0"/>
              <w:spacing w:after="0" w:line="210" w:lineRule="atLeast"/>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Математика</w:t>
            </w:r>
          </w:p>
        </w:tc>
        <w:tc>
          <w:tcPr>
            <w:tcW w:w="581" w:type="dxa"/>
            <w:gridSpan w:val="2"/>
            <w:tcBorders>
              <w:top w:val="single" w:sz="4" w:space="0" w:color="auto"/>
              <w:left w:val="single" w:sz="4" w:space="0" w:color="auto"/>
              <w:bottom w:val="single" w:sz="4" w:space="0" w:color="auto"/>
              <w:right w:val="single" w:sz="4" w:space="0" w:color="auto"/>
            </w:tcBorders>
          </w:tcPr>
          <w:p w14:paraId="0BFD2FC9"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2</w:t>
            </w:r>
          </w:p>
        </w:tc>
        <w:tc>
          <w:tcPr>
            <w:tcW w:w="581" w:type="dxa"/>
            <w:gridSpan w:val="2"/>
            <w:tcBorders>
              <w:top w:val="single" w:sz="4" w:space="0" w:color="auto"/>
              <w:left w:val="single" w:sz="4" w:space="0" w:color="auto"/>
              <w:bottom w:val="single" w:sz="4" w:space="0" w:color="auto"/>
              <w:right w:val="single" w:sz="4" w:space="0" w:color="auto"/>
            </w:tcBorders>
          </w:tcPr>
          <w:p w14:paraId="0B1ED9BC"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3</w:t>
            </w:r>
          </w:p>
        </w:tc>
        <w:tc>
          <w:tcPr>
            <w:tcW w:w="628" w:type="dxa"/>
            <w:gridSpan w:val="2"/>
            <w:tcBorders>
              <w:top w:val="single" w:sz="4" w:space="0" w:color="auto"/>
              <w:left w:val="single" w:sz="4" w:space="0" w:color="auto"/>
              <w:bottom w:val="single" w:sz="4" w:space="0" w:color="auto"/>
              <w:right w:val="single" w:sz="4" w:space="0" w:color="auto"/>
            </w:tcBorders>
          </w:tcPr>
          <w:p w14:paraId="3993BF1D"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4</w:t>
            </w:r>
          </w:p>
        </w:tc>
        <w:tc>
          <w:tcPr>
            <w:tcW w:w="576" w:type="dxa"/>
            <w:gridSpan w:val="2"/>
            <w:tcBorders>
              <w:top w:val="single" w:sz="4" w:space="0" w:color="auto"/>
              <w:left w:val="single" w:sz="4" w:space="0" w:color="auto"/>
              <w:bottom w:val="single" w:sz="4" w:space="0" w:color="auto"/>
              <w:right w:val="single" w:sz="4" w:space="0" w:color="auto"/>
            </w:tcBorders>
          </w:tcPr>
          <w:p w14:paraId="74178FC0"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5</w:t>
            </w:r>
          </w:p>
        </w:tc>
        <w:tc>
          <w:tcPr>
            <w:tcW w:w="576" w:type="dxa"/>
            <w:gridSpan w:val="2"/>
            <w:tcBorders>
              <w:top w:val="single" w:sz="4" w:space="0" w:color="auto"/>
              <w:left w:val="single" w:sz="4" w:space="0" w:color="auto"/>
              <w:bottom w:val="single" w:sz="4" w:space="0" w:color="auto"/>
              <w:right w:val="single" w:sz="4" w:space="0" w:color="auto"/>
            </w:tcBorders>
          </w:tcPr>
          <w:p w14:paraId="46F2BF3F"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6</w:t>
            </w:r>
          </w:p>
        </w:tc>
        <w:tc>
          <w:tcPr>
            <w:tcW w:w="576" w:type="dxa"/>
            <w:gridSpan w:val="2"/>
            <w:tcBorders>
              <w:top w:val="single" w:sz="4" w:space="0" w:color="auto"/>
              <w:left w:val="single" w:sz="4" w:space="0" w:color="auto"/>
              <w:bottom w:val="single" w:sz="4" w:space="0" w:color="auto"/>
              <w:right w:val="single" w:sz="4" w:space="0" w:color="auto"/>
            </w:tcBorders>
          </w:tcPr>
          <w:p w14:paraId="699FAF86"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7</w:t>
            </w:r>
          </w:p>
        </w:tc>
        <w:tc>
          <w:tcPr>
            <w:tcW w:w="576" w:type="dxa"/>
            <w:gridSpan w:val="2"/>
            <w:tcBorders>
              <w:top w:val="single" w:sz="4" w:space="0" w:color="auto"/>
              <w:left w:val="single" w:sz="4" w:space="0" w:color="auto"/>
              <w:bottom w:val="single" w:sz="4" w:space="0" w:color="auto"/>
              <w:right w:val="single" w:sz="4" w:space="0" w:color="auto"/>
            </w:tcBorders>
          </w:tcPr>
          <w:p w14:paraId="2E1D8724"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8</w:t>
            </w:r>
          </w:p>
        </w:tc>
        <w:tc>
          <w:tcPr>
            <w:tcW w:w="614" w:type="dxa"/>
            <w:gridSpan w:val="2"/>
            <w:tcBorders>
              <w:top w:val="single" w:sz="4" w:space="0" w:color="auto"/>
              <w:left w:val="single" w:sz="4" w:space="0" w:color="auto"/>
              <w:bottom w:val="single" w:sz="4" w:space="0" w:color="auto"/>
              <w:right w:val="single" w:sz="4" w:space="0" w:color="auto"/>
            </w:tcBorders>
          </w:tcPr>
          <w:p w14:paraId="3DD6334A"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9</w:t>
            </w:r>
          </w:p>
        </w:tc>
        <w:tc>
          <w:tcPr>
            <w:tcW w:w="621" w:type="dxa"/>
            <w:gridSpan w:val="2"/>
            <w:tcBorders>
              <w:top w:val="single" w:sz="4" w:space="0" w:color="auto"/>
              <w:left w:val="single" w:sz="4" w:space="0" w:color="auto"/>
              <w:bottom w:val="single" w:sz="4" w:space="0" w:color="auto"/>
              <w:right w:val="single" w:sz="4" w:space="0" w:color="auto"/>
            </w:tcBorders>
          </w:tcPr>
          <w:p w14:paraId="5D7A7519"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10</w:t>
            </w:r>
          </w:p>
        </w:tc>
        <w:tc>
          <w:tcPr>
            <w:tcW w:w="863" w:type="dxa"/>
            <w:tcBorders>
              <w:top w:val="single" w:sz="4" w:space="0" w:color="auto"/>
              <w:left w:val="single" w:sz="4" w:space="0" w:color="auto"/>
              <w:bottom w:val="single" w:sz="4" w:space="0" w:color="auto"/>
              <w:right w:val="single" w:sz="4" w:space="0" w:color="auto"/>
            </w:tcBorders>
          </w:tcPr>
          <w:p w14:paraId="3DEB2A68"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11</w:t>
            </w:r>
          </w:p>
        </w:tc>
      </w:tr>
      <w:tr w:rsidR="00C6113C" w:rsidRPr="00530652" w14:paraId="3FDDE4D2"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3D26231E"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Оқушы саны</w:t>
            </w:r>
          </w:p>
        </w:tc>
        <w:tc>
          <w:tcPr>
            <w:tcW w:w="581" w:type="dxa"/>
            <w:gridSpan w:val="2"/>
            <w:tcBorders>
              <w:top w:val="single" w:sz="4" w:space="0" w:color="auto"/>
              <w:left w:val="single" w:sz="4" w:space="0" w:color="auto"/>
              <w:bottom w:val="single" w:sz="4" w:space="0" w:color="auto"/>
              <w:right w:val="single" w:sz="4" w:space="0" w:color="auto"/>
            </w:tcBorders>
          </w:tcPr>
          <w:p w14:paraId="7B1E09D1"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142</w:t>
            </w:r>
          </w:p>
        </w:tc>
        <w:tc>
          <w:tcPr>
            <w:tcW w:w="581" w:type="dxa"/>
            <w:gridSpan w:val="2"/>
            <w:tcBorders>
              <w:top w:val="single" w:sz="4" w:space="0" w:color="auto"/>
              <w:left w:val="single" w:sz="4" w:space="0" w:color="auto"/>
              <w:bottom w:val="single" w:sz="4" w:space="0" w:color="auto"/>
              <w:right w:val="single" w:sz="4" w:space="0" w:color="auto"/>
            </w:tcBorders>
          </w:tcPr>
          <w:p w14:paraId="4A6B988D"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114</w:t>
            </w:r>
          </w:p>
        </w:tc>
        <w:tc>
          <w:tcPr>
            <w:tcW w:w="628" w:type="dxa"/>
            <w:gridSpan w:val="2"/>
            <w:tcBorders>
              <w:top w:val="single" w:sz="4" w:space="0" w:color="auto"/>
              <w:left w:val="single" w:sz="4" w:space="0" w:color="auto"/>
              <w:bottom w:val="single" w:sz="4" w:space="0" w:color="auto"/>
              <w:right w:val="single" w:sz="4" w:space="0" w:color="auto"/>
            </w:tcBorders>
          </w:tcPr>
          <w:p w14:paraId="1CC83C35"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117</w:t>
            </w:r>
          </w:p>
        </w:tc>
        <w:tc>
          <w:tcPr>
            <w:tcW w:w="576" w:type="dxa"/>
            <w:gridSpan w:val="2"/>
            <w:tcBorders>
              <w:top w:val="single" w:sz="4" w:space="0" w:color="auto"/>
              <w:left w:val="single" w:sz="4" w:space="0" w:color="auto"/>
              <w:bottom w:val="single" w:sz="4" w:space="0" w:color="auto"/>
              <w:right w:val="single" w:sz="4" w:space="0" w:color="auto"/>
            </w:tcBorders>
          </w:tcPr>
          <w:p w14:paraId="48BA6EB5"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122</w:t>
            </w:r>
          </w:p>
        </w:tc>
        <w:tc>
          <w:tcPr>
            <w:tcW w:w="576" w:type="dxa"/>
            <w:gridSpan w:val="2"/>
            <w:tcBorders>
              <w:top w:val="single" w:sz="4" w:space="0" w:color="auto"/>
              <w:left w:val="single" w:sz="4" w:space="0" w:color="auto"/>
              <w:bottom w:val="single" w:sz="4" w:space="0" w:color="auto"/>
              <w:right w:val="single" w:sz="4" w:space="0" w:color="auto"/>
            </w:tcBorders>
          </w:tcPr>
          <w:p w14:paraId="3335EB19"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134</w:t>
            </w:r>
          </w:p>
        </w:tc>
        <w:tc>
          <w:tcPr>
            <w:tcW w:w="576" w:type="dxa"/>
            <w:gridSpan w:val="2"/>
            <w:tcBorders>
              <w:top w:val="single" w:sz="4" w:space="0" w:color="auto"/>
              <w:left w:val="single" w:sz="4" w:space="0" w:color="auto"/>
              <w:bottom w:val="single" w:sz="4" w:space="0" w:color="auto"/>
              <w:right w:val="single" w:sz="4" w:space="0" w:color="auto"/>
            </w:tcBorders>
          </w:tcPr>
          <w:p w14:paraId="3688F3A7"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119</w:t>
            </w:r>
          </w:p>
        </w:tc>
        <w:tc>
          <w:tcPr>
            <w:tcW w:w="576" w:type="dxa"/>
            <w:gridSpan w:val="2"/>
            <w:tcBorders>
              <w:top w:val="single" w:sz="4" w:space="0" w:color="auto"/>
              <w:left w:val="single" w:sz="4" w:space="0" w:color="auto"/>
              <w:bottom w:val="single" w:sz="4" w:space="0" w:color="auto"/>
              <w:right w:val="single" w:sz="4" w:space="0" w:color="auto"/>
            </w:tcBorders>
          </w:tcPr>
          <w:p w14:paraId="3EF811C7"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108</w:t>
            </w:r>
          </w:p>
        </w:tc>
        <w:tc>
          <w:tcPr>
            <w:tcW w:w="614" w:type="dxa"/>
            <w:gridSpan w:val="2"/>
            <w:tcBorders>
              <w:top w:val="single" w:sz="4" w:space="0" w:color="auto"/>
              <w:left w:val="single" w:sz="4" w:space="0" w:color="auto"/>
              <w:bottom w:val="single" w:sz="4" w:space="0" w:color="auto"/>
              <w:right w:val="single" w:sz="4" w:space="0" w:color="auto"/>
            </w:tcBorders>
          </w:tcPr>
          <w:p w14:paraId="4DCEDD67"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97</w:t>
            </w:r>
          </w:p>
        </w:tc>
        <w:tc>
          <w:tcPr>
            <w:tcW w:w="621" w:type="dxa"/>
            <w:gridSpan w:val="2"/>
            <w:tcBorders>
              <w:top w:val="single" w:sz="4" w:space="0" w:color="auto"/>
              <w:left w:val="single" w:sz="4" w:space="0" w:color="auto"/>
              <w:bottom w:val="single" w:sz="4" w:space="0" w:color="auto"/>
              <w:right w:val="single" w:sz="4" w:space="0" w:color="auto"/>
            </w:tcBorders>
          </w:tcPr>
          <w:p w14:paraId="141097A8"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61</w:t>
            </w:r>
          </w:p>
        </w:tc>
        <w:tc>
          <w:tcPr>
            <w:tcW w:w="863" w:type="dxa"/>
            <w:tcBorders>
              <w:top w:val="single" w:sz="4" w:space="0" w:color="auto"/>
              <w:left w:val="single" w:sz="4" w:space="0" w:color="auto"/>
              <w:bottom w:val="single" w:sz="4" w:space="0" w:color="auto"/>
              <w:right w:val="single" w:sz="4" w:space="0" w:color="auto"/>
            </w:tcBorders>
          </w:tcPr>
          <w:p w14:paraId="5B96B656"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36</w:t>
            </w:r>
          </w:p>
        </w:tc>
      </w:tr>
      <w:tr w:rsidR="00C6113C" w:rsidRPr="00530652" w14:paraId="3BD85A11"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3EA0357D"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«5»</w:t>
            </w:r>
          </w:p>
        </w:tc>
        <w:tc>
          <w:tcPr>
            <w:tcW w:w="581" w:type="dxa"/>
            <w:gridSpan w:val="2"/>
            <w:tcBorders>
              <w:top w:val="single" w:sz="4" w:space="0" w:color="auto"/>
              <w:left w:val="single" w:sz="4" w:space="0" w:color="auto"/>
              <w:bottom w:val="single" w:sz="4" w:space="0" w:color="auto"/>
              <w:right w:val="single" w:sz="4" w:space="0" w:color="auto"/>
            </w:tcBorders>
          </w:tcPr>
          <w:p w14:paraId="2330D727"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45</w:t>
            </w:r>
          </w:p>
        </w:tc>
        <w:tc>
          <w:tcPr>
            <w:tcW w:w="581" w:type="dxa"/>
            <w:gridSpan w:val="2"/>
            <w:tcBorders>
              <w:top w:val="single" w:sz="4" w:space="0" w:color="auto"/>
              <w:left w:val="single" w:sz="4" w:space="0" w:color="auto"/>
              <w:bottom w:val="single" w:sz="4" w:space="0" w:color="auto"/>
              <w:right w:val="single" w:sz="4" w:space="0" w:color="auto"/>
            </w:tcBorders>
          </w:tcPr>
          <w:p w14:paraId="23BAA55F"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41</w:t>
            </w:r>
          </w:p>
        </w:tc>
        <w:tc>
          <w:tcPr>
            <w:tcW w:w="628" w:type="dxa"/>
            <w:gridSpan w:val="2"/>
            <w:tcBorders>
              <w:top w:val="single" w:sz="4" w:space="0" w:color="auto"/>
              <w:left w:val="single" w:sz="4" w:space="0" w:color="auto"/>
              <w:bottom w:val="single" w:sz="4" w:space="0" w:color="auto"/>
              <w:right w:val="single" w:sz="4" w:space="0" w:color="auto"/>
            </w:tcBorders>
          </w:tcPr>
          <w:p w14:paraId="4A66FBD0"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35</w:t>
            </w:r>
          </w:p>
        </w:tc>
        <w:tc>
          <w:tcPr>
            <w:tcW w:w="576" w:type="dxa"/>
            <w:gridSpan w:val="2"/>
            <w:tcBorders>
              <w:top w:val="single" w:sz="4" w:space="0" w:color="auto"/>
              <w:left w:val="single" w:sz="4" w:space="0" w:color="auto"/>
              <w:bottom w:val="single" w:sz="4" w:space="0" w:color="auto"/>
              <w:right w:val="single" w:sz="4" w:space="0" w:color="auto"/>
            </w:tcBorders>
          </w:tcPr>
          <w:p w14:paraId="6BD72D48"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28</w:t>
            </w:r>
          </w:p>
        </w:tc>
        <w:tc>
          <w:tcPr>
            <w:tcW w:w="576" w:type="dxa"/>
            <w:gridSpan w:val="2"/>
            <w:tcBorders>
              <w:top w:val="single" w:sz="4" w:space="0" w:color="auto"/>
              <w:left w:val="single" w:sz="4" w:space="0" w:color="auto"/>
              <w:bottom w:val="single" w:sz="4" w:space="0" w:color="auto"/>
              <w:right w:val="single" w:sz="4" w:space="0" w:color="auto"/>
            </w:tcBorders>
          </w:tcPr>
          <w:p w14:paraId="38F11160"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27</w:t>
            </w:r>
          </w:p>
        </w:tc>
        <w:tc>
          <w:tcPr>
            <w:tcW w:w="576" w:type="dxa"/>
            <w:gridSpan w:val="2"/>
            <w:tcBorders>
              <w:top w:val="single" w:sz="4" w:space="0" w:color="auto"/>
              <w:left w:val="single" w:sz="4" w:space="0" w:color="auto"/>
              <w:bottom w:val="single" w:sz="4" w:space="0" w:color="auto"/>
              <w:right w:val="single" w:sz="4" w:space="0" w:color="auto"/>
            </w:tcBorders>
          </w:tcPr>
          <w:p w14:paraId="13347136"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11</w:t>
            </w:r>
          </w:p>
        </w:tc>
        <w:tc>
          <w:tcPr>
            <w:tcW w:w="576" w:type="dxa"/>
            <w:gridSpan w:val="2"/>
            <w:tcBorders>
              <w:top w:val="single" w:sz="4" w:space="0" w:color="auto"/>
              <w:left w:val="single" w:sz="4" w:space="0" w:color="auto"/>
              <w:bottom w:val="single" w:sz="4" w:space="0" w:color="auto"/>
              <w:right w:val="single" w:sz="4" w:space="0" w:color="auto"/>
            </w:tcBorders>
          </w:tcPr>
          <w:p w14:paraId="5DE7D638"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17</w:t>
            </w:r>
          </w:p>
        </w:tc>
        <w:tc>
          <w:tcPr>
            <w:tcW w:w="614" w:type="dxa"/>
            <w:gridSpan w:val="2"/>
            <w:tcBorders>
              <w:top w:val="single" w:sz="4" w:space="0" w:color="auto"/>
              <w:left w:val="single" w:sz="4" w:space="0" w:color="auto"/>
              <w:bottom w:val="single" w:sz="4" w:space="0" w:color="auto"/>
              <w:right w:val="single" w:sz="4" w:space="0" w:color="auto"/>
            </w:tcBorders>
          </w:tcPr>
          <w:p w14:paraId="221205A0"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19</w:t>
            </w:r>
          </w:p>
        </w:tc>
        <w:tc>
          <w:tcPr>
            <w:tcW w:w="621" w:type="dxa"/>
            <w:gridSpan w:val="2"/>
            <w:tcBorders>
              <w:top w:val="single" w:sz="4" w:space="0" w:color="auto"/>
              <w:left w:val="single" w:sz="4" w:space="0" w:color="auto"/>
              <w:bottom w:val="single" w:sz="4" w:space="0" w:color="auto"/>
              <w:right w:val="single" w:sz="4" w:space="0" w:color="auto"/>
            </w:tcBorders>
          </w:tcPr>
          <w:p w14:paraId="286E9874"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3</w:t>
            </w:r>
          </w:p>
        </w:tc>
        <w:tc>
          <w:tcPr>
            <w:tcW w:w="863" w:type="dxa"/>
            <w:tcBorders>
              <w:top w:val="single" w:sz="4" w:space="0" w:color="auto"/>
              <w:left w:val="single" w:sz="4" w:space="0" w:color="auto"/>
              <w:bottom w:val="single" w:sz="4" w:space="0" w:color="auto"/>
              <w:right w:val="single" w:sz="4" w:space="0" w:color="auto"/>
            </w:tcBorders>
          </w:tcPr>
          <w:p w14:paraId="35DB5F00"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6</w:t>
            </w:r>
          </w:p>
        </w:tc>
      </w:tr>
      <w:tr w:rsidR="00C6113C" w:rsidRPr="00530652" w14:paraId="3A8FA4CB"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76041A8F"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«4»</w:t>
            </w:r>
          </w:p>
        </w:tc>
        <w:tc>
          <w:tcPr>
            <w:tcW w:w="581" w:type="dxa"/>
            <w:gridSpan w:val="2"/>
            <w:tcBorders>
              <w:top w:val="single" w:sz="4" w:space="0" w:color="auto"/>
              <w:left w:val="single" w:sz="4" w:space="0" w:color="auto"/>
              <w:bottom w:val="single" w:sz="4" w:space="0" w:color="auto"/>
              <w:right w:val="single" w:sz="4" w:space="0" w:color="auto"/>
            </w:tcBorders>
          </w:tcPr>
          <w:p w14:paraId="167BDEBB"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57</w:t>
            </w:r>
          </w:p>
        </w:tc>
        <w:tc>
          <w:tcPr>
            <w:tcW w:w="581" w:type="dxa"/>
            <w:gridSpan w:val="2"/>
            <w:tcBorders>
              <w:top w:val="single" w:sz="4" w:space="0" w:color="auto"/>
              <w:left w:val="single" w:sz="4" w:space="0" w:color="auto"/>
              <w:bottom w:val="single" w:sz="4" w:space="0" w:color="auto"/>
              <w:right w:val="single" w:sz="4" w:space="0" w:color="auto"/>
            </w:tcBorders>
          </w:tcPr>
          <w:p w14:paraId="291C6C4C"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51</w:t>
            </w:r>
          </w:p>
        </w:tc>
        <w:tc>
          <w:tcPr>
            <w:tcW w:w="628" w:type="dxa"/>
            <w:gridSpan w:val="2"/>
            <w:tcBorders>
              <w:top w:val="single" w:sz="4" w:space="0" w:color="auto"/>
              <w:left w:val="single" w:sz="4" w:space="0" w:color="auto"/>
              <w:bottom w:val="single" w:sz="4" w:space="0" w:color="auto"/>
              <w:right w:val="single" w:sz="4" w:space="0" w:color="auto"/>
            </w:tcBorders>
          </w:tcPr>
          <w:p w14:paraId="42737A93"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53</w:t>
            </w:r>
          </w:p>
        </w:tc>
        <w:tc>
          <w:tcPr>
            <w:tcW w:w="576" w:type="dxa"/>
            <w:gridSpan w:val="2"/>
            <w:tcBorders>
              <w:top w:val="single" w:sz="4" w:space="0" w:color="auto"/>
              <w:left w:val="single" w:sz="4" w:space="0" w:color="auto"/>
              <w:bottom w:val="single" w:sz="4" w:space="0" w:color="auto"/>
              <w:right w:val="single" w:sz="4" w:space="0" w:color="auto"/>
            </w:tcBorders>
          </w:tcPr>
          <w:p w14:paraId="63322082"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48</w:t>
            </w:r>
          </w:p>
        </w:tc>
        <w:tc>
          <w:tcPr>
            <w:tcW w:w="576" w:type="dxa"/>
            <w:gridSpan w:val="2"/>
            <w:tcBorders>
              <w:top w:val="single" w:sz="4" w:space="0" w:color="auto"/>
              <w:left w:val="single" w:sz="4" w:space="0" w:color="auto"/>
              <w:bottom w:val="single" w:sz="4" w:space="0" w:color="auto"/>
              <w:right w:val="single" w:sz="4" w:space="0" w:color="auto"/>
            </w:tcBorders>
          </w:tcPr>
          <w:p w14:paraId="15160388"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49</w:t>
            </w:r>
          </w:p>
        </w:tc>
        <w:tc>
          <w:tcPr>
            <w:tcW w:w="576" w:type="dxa"/>
            <w:gridSpan w:val="2"/>
            <w:tcBorders>
              <w:top w:val="single" w:sz="4" w:space="0" w:color="auto"/>
              <w:left w:val="single" w:sz="4" w:space="0" w:color="auto"/>
              <w:bottom w:val="single" w:sz="4" w:space="0" w:color="auto"/>
              <w:right w:val="single" w:sz="4" w:space="0" w:color="auto"/>
            </w:tcBorders>
          </w:tcPr>
          <w:p w14:paraId="089225E4"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63</w:t>
            </w:r>
          </w:p>
        </w:tc>
        <w:tc>
          <w:tcPr>
            <w:tcW w:w="576" w:type="dxa"/>
            <w:gridSpan w:val="2"/>
            <w:tcBorders>
              <w:top w:val="single" w:sz="4" w:space="0" w:color="auto"/>
              <w:left w:val="single" w:sz="4" w:space="0" w:color="auto"/>
              <w:bottom w:val="single" w:sz="4" w:space="0" w:color="auto"/>
              <w:right w:val="single" w:sz="4" w:space="0" w:color="auto"/>
            </w:tcBorders>
          </w:tcPr>
          <w:p w14:paraId="69C4591E"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40</w:t>
            </w:r>
          </w:p>
        </w:tc>
        <w:tc>
          <w:tcPr>
            <w:tcW w:w="614" w:type="dxa"/>
            <w:gridSpan w:val="2"/>
            <w:tcBorders>
              <w:top w:val="single" w:sz="4" w:space="0" w:color="auto"/>
              <w:left w:val="single" w:sz="4" w:space="0" w:color="auto"/>
              <w:bottom w:val="single" w:sz="4" w:space="0" w:color="auto"/>
              <w:right w:val="single" w:sz="4" w:space="0" w:color="auto"/>
            </w:tcBorders>
          </w:tcPr>
          <w:p w14:paraId="2C9BC411"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37</w:t>
            </w:r>
          </w:p>
        </w:tc>
        <w:tc>
          <w:tcPr>
            <w:tcW w:w="621" w:type="dxa"/>
            <w:gridSpan w:val="2"/>
            <w:tcBorders>
              <w:top w:val="single" w:sz="4" w:space="0" w:color="auto"/>
              <w:left w:val="single" w:sz="4" w:space="0" w:color="auto"/>
              <w:bottom w:val="single" w:sz="4" w:space="0" w:color="auto"/>
              <w:right w:val="single" w:sz="4" w:space="0" w:color="auto"/>
            </w:tcBorders>
          </w:tcPr>
          <w:p w14:paraId="6EBD96CA"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26</w:t>
            </w:r>
          </w:p>
        </w:tc>
        <w:tc>
          <w:tcPr>
            <w:tcW w:w="863" w:type="dxa"/>
            <w:tcBorders>
              <w:top w:val="single" w:sz="4" w:space="0" w:color="auto"/>
              <w:left w:val="single" w:sz="4" w:space="0" w:color="auto"/>
              <w:bottom w:val="single" w:sz="4" w:space="0" w:color="auto"/>
              <w:right w:val="single" w:sz="4" w:space="0" w:color="auto"/>
            </w:tcBorders>
          </w:tcPr>
          <w:p w14:paraId="7A4EC2AF"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19</w:t>
            </w:r>
          </w:p>
        </w:tc>
      </w:tr>
      <w:tr w:rsidR="00C6113C" w:rsidRPr="00530652" w14:paraId="7D275C76"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33B1C4E8"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«3»</w:t>
            </w:r>
          </w:p>
        </w:tc>
        <w:tc>
          <w:tcPr>
            <w:tcW w:w="581" w:type="dxa"/>
            <w:gridSpan w:val="2"/>
            <w:tcBorders>
              <w:top w:val="single" w:sz="4" w:space="0" w:color="auto"/>
              <w:left w:val="single" w:sz="4" w:space="0" w:color="auto"/>
              <w:bottom w:val="single" w:sz="4" w:space="0" w:color="auto"/>
              <w:right w:val="single" w:sz="4" w:space="0" w:color="auto"/>
            </w:tcBorders>
          </w:tcPr>
          <w:p w14:paraId="45DBC4DC"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33</w:t>
            </w:r>
          </w:p>
        </w:tc>
        <w:tc>
          <w:tcPr>
            <w:tcW w:w="581" w:type="dxa"/>
            <w:gridSpan w:val="2"/>
            <w:tcBorders>
              <w:top w:val="single" w:sz="4" w:space="0" w:color="auto"/>
              <w:left w:val="single" w:sz="4" w:space="0" w:color="auto"/>
              <w:bottom w:val="single" w:sz="4" w:space="0" w:color="auto"/>
              <w:right w:val="single" w:sz="4" w:space="0" w:color="auto"/>
            </w:tcBorders>
          </w:tcPr>
          <w:p w14:paraId="1B1BF7D4"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31</w:t>
            </w:r>
          </w:p>
        </w:tc>
        <w:tc>
          <w:tcPr>
            <w:tcW w:w="628" w:type="dxa"/>
            <w:gridSpan w:val="2"/>
            <w:tcBorders>
              <w:top w:val="single" w:sz="4" w:space="0" w:color="auto"/>
              <w:left w:val="single" w:sz="4" w:space="0" w:color="auto"/>
              <w:bottom w:val="single" w:sz="4" w:space="0" w:color="auto"/>
              <w:right w:val="single" w:sz="4" w:space="0" w:color="auto"/>
            </w:tcBorders>
          </w:tcPr>
          <w:p w14:paraId="1AFF3392"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29</w:t>
            </w:r>
          </w:p>
        </w:tc>
        <w:tc>
          <w:tcPr>
            <w:tcW w:w="576" w:type="dxa"/>
            <w:gridSpan w:val="2"/>
            <w:tcBorders>
              <w:top w:val="single" w:sz="4" w:space="0" w:color="auto"/>
              <w:left w:val="single" w:sz="4" w:space="0" w:color="auto"/>
              <w:bottom w:val="single" w:sz="4" w:space="0" w:color="auto"/>
              <w:right w:val="single" w:sz="4" w:space="0" w:color="auto"/>
            </w:tcBorders>
          </w:tcPr>
          <w:p w14:paraId="4B6A1A51"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37</w:t>
            </w:r>
          </w:p>
        </w:tc>
        <w:tc>
          <w:tcPr>
            <w:tcW w:w="576" w:type="dxa"/>
            <w:gridSpan w:val="2"/>
            <w:tcBorders>
              <w:top w:val="single" w:sz="4" w:space="0" w:color="auto"/>
              <w:left w:val="single" w:sz="4" w:space="0" w:color="auto"/>
              <w:bottom w:val="single" w:sz="4" w:space="0" w:color="auto"/>
              <w:right w:val="single" w:sz="4" w:space="0" w:color="auto"/>
            </w:tcBorders>
          </w:tcPr>
          <w:p w14:paraId="40806AB2"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58</w:t>
            </w:r>
          </w:p>
        </w:tc>
        <w:tc>
          <w:tcPr>
            <w:tcW w:w="576" w:type="dxa"/>
            <w:gridSpan w:val="2"/>
            <w:tcBorders>
              <w:top w:val="single" w:sz="4" w:space="0" w:color="auto"/>
              <w:left w:val="single" w:sz="4" w:space="0" w:color="auto"/>
              <w:bottom w:val="single" w:sz="4" w:space="0" w:color="auto"/>
              <w:right w:val="single" w:sz="4" w:space="0" w:color="auto"/>
            </w:tcBorders>
          </w:tcPr>
          <w:p w14:paraId="1989FD44"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45</w:t>
            </w:r>
          </w:p>
        </w:tc>
        <w:tc>
          <w:tcPr>
            <w:tcW w:w="576" w:type="dxa"/>
            <w:gridSpan w:val="2"/>
            <w:tcBorders>
              <w:top w:val="single" w:sz="4" w:space="0" w:color="auto"/>
              <w:left w:val="single" w:sz="4" w:space="0" w:color="auto"/>
              <w:bottom w:val="single" w:sz="4" w:space="0" w:color="auto"/>
              <w:right w:val="single" w:sz="4" w:space="0" w:color="auto"/>
            </w:tcBorders>
          </w:tcPr>
          <w:p w14:paraId="5DC5E1EF"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51</w:t>
            </w:r>
          </w:p>
        </w:tc>
        <w:tc>
          <w:tcPr>
            <w:tcW w:w="614" w:type="dxa"/>
            <w:gridSpan w:val="2"/>
            <w:tcBorders>
              <w:top w:val="single" w:sz="4" w:space="0" w:color="auto"/>
              <w:left w:val="single" w:sz="4" w:space="0" w:color="auto"/>
              <w:bottom w:val="single" w:sz="4" w:space="0" w:color="auto"/>
              <w:right w:val="single" w:sz="4" w:space="0" w:color="auto"/>
            </w:tcBorders>
          </w:tcPr>
          <w:p w14:paraId="0B796B90"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41</w:t>
            </w:r>
          </w:p>
        </w:tc>
        <w:tc>
          <w:tcPr>
            <w:tcW w:w="621" w:type="dxa"/>
            <w:gridSpan w:val="2"/>
            <w:tcBorders>
              <w:top w:val="single" w:sz="4" w:space="0" w:color="auto"/>
              <w:left w:val="single" w:sz="4" w:space="0" w:color="auto"/>
              <w:bottom w:val="single" w:sz="4" w:space="0" w:color="auto"/>
              <w:right w:val="single" w:sz="4" w:space="0" w:color="auto"/>
            </w:tcBorders>
          </w:tcPr>
          <w:p w14:paraId="4C202FB4"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32</w:t>
            </w:r>
          </w:p>
        </w:tc>
        <w:tc>
          <w:tcPr>
            <w:tcW w:w="863" w:type="dxa"/>
            <w:tcBorders>
              <w:top w:val="single" w:sz="4" w:space="0" w:color="auto"/>
              <w:left w:val="single" w:sz="4" w:space="0" w:color="auto"/>
              <w:bottom w:val="single" w:sz="4" w:space="0" w:color="auto"/>
              <w:right w:val="single" w:sz="4" w:space="0" w:color="auto"/>
            </w:tcBorders>
          </w:tcPr>
          <w:p w14:paraId="09D2F5AB"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11</w:t>
            </w:r>
          </w:p>
        </w:tc>
      </w:tr>
      <w:tr w:rsidR="00C6113C" w:rsidRPr="00530652" w14:paraId="14F56D1E"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6A1315AC"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w:t>
            </w:r>
          </w:p>
        </w:tc>
        <w:tc>
          <w:tcPr>
            <w:tcW w:w="581" w:type="dxa"/>
            <w:gridSpan w:val="2"/>
            <w:tcBorders>
              <w:top w:val="single" w:sz="4" w:space="0" w:color="auto"/>
              <w:left w:val="single" w:sz="4" w:space="0" w:color="auto"/>
              <w:bottom w:val="single" w:sz="4" w:space="0" w:color="auto"/>
              <w:right w:val="single" w:sz="4" w:space="0" w:color="auto"/>
            </w:tcBorders>
          </w:tcPr>
          <w:p w14:paraId="79335C98"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81" w:type="dxa"/>
            <w:gridSpan w:val="2"/>
            <w:tcBorders>
              <w:top w:val="single" w:sz="4" w:space="0" w:color="auto"/>
              <w:left w:val="single" w:sz="4" w:space="0" w:color="auto"/>
              <w:bottom w:val="single" w:sz="4" w:space="0" w:color="auto"/>
              <w:right w:val="single" w:sz="4" w:space="0" w:color="auto"/>
            </w:tcBorders>
          </w:tcPr>
          <w:p w14:paraId="42742FC0"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28" w:type="dxa"/>
            <w:gridSpan w:val="2"/>
            <w:tcBorders>
              <w:top w:val="single" w:sz="4" w:space="0" w:color="auto"/>
              <w:left w:val="single" w:sz="4" w:space="0" w:color="auto"/>
              <w:bottom w:val="single" w:sz="4" w:space="0" w:color="auto"/>
              <w:right w:val="single" w:sz="4" w:space="0" w:color="auto"/>
            </w:tcBorders>
          </w:tcPr>
          <w:p w14:paraId="7E58AE3D"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2B216408"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3B0742C6"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209984CB"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3C881193"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14" w:type="dxa"/>
            <w:gridSpan w:val="2"/>
            <w:tcBorders>
              <w:top w:val="single" w:sz="4" w:space="0" w:color="auto"/>
              <w:left w:val="single" w:sz="4" w:space="0" w:color="auto"/>
              <w:bottom w:val="single" w:sz="4" w:space="0" w:color="auto"/>
              <w:right w:val="single" w:sz="4" w:space="0" w:color="auto"/>
            </w:tcBorders>
          </w:tcPr>
          <w:p w14:paraId="4B170639"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21" w:type="dxa"/>
            <w:gridSpan w:val="2"/>
            <w:tcBorders>
              <w:top w:val="single" w:sz="4" w:space="0" w:color="auto"/>
              <w:left w:val="single" w:sz="4" w:space="0" w:color="auto"/>
              <w:bottom w:val="single" w:sz="4" w:space="0" w:color="auto"/>
              <w:right w:val="single" w:sz="4" w:space="0" w:color="auto"/>
            </w:tcBorders>
          </w:tcPr>
          <w:p w14:paraId="4D56A008"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863" w:type="dxa"/>
            <w:tcBorders>
              <w:top w:val="single" w:sz="4" w:space="0" w:color="auto"/>
              <w:left w:val="single" w:sz="4" w:space="0" w:color="auto"/>
              <w:bottom w:val="single" w:sz="4" w:space="0" w:color="auto"/>
              <w:right w:val="single" w:sz="4" w:space="0" w:color="auto"/>
            </w:tcBorders>
          </w:tcPr>
          <w:p w14:paraId="0F463F41"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r>
      <w:tr w:rsidR="00C6113C" w:rsidRPr="00530652" w14:paraId="7592EB59"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2667DCD6"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Сапа %</w:t>
            </w:r>
          </w:p>
        </w:tc>
        <w:tc>
          <w:tcPr>
            <w:tcW w:w="581" w:type="dxa"/>
            <w:gridSpan w:val="2"/>
            <w:tcBorders>
              <w:top w:val="single" w:sz="4" w:space="0" w:color="auto"/>
              <w:left w:val="single" w:sz="4" w:space="0" w:color="auto"/>
              <w:bottom w:val="single" w:sz="4" w:space="0" w:color="auto"/>
              <w:right w:val="single" w:sz="4" w:space="0" w:color="auto"/>
            </w:tcBorders>
          </w:tcPr>
          <w:p w14:paraId="798FB569"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77</w:t>
            </w:r>
          </w:p>
        </w:tc>
        <w:tc>
          <w:tcPr>
            <w:tcW w:w="581" w:type="dxa"/>
            <w:gridSpan w:val="2"/>
            <w:tcBorders>
              <w:top w:val="single" w:sz="4" w:space="0" w:color="auto"/>
              <w:left w:val="single" w:sz="4" w:space="0" w:color="auto"/>
              <w:bottom w:val="single" w:sz="4" w:space="0" w:color="auto"/>
              <w:right w:val="single" w:sz="4" w:space="0" w:color="auto"/>
            </w:tcBorders>
          </w:tcPr>
          <w:p w14:paraId="192F7BC7"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75</w:t>
            </w:r>
          </w:p>
        </w:tc>
        <w:tc>
          <w:tcPr>
            <w:tcW w:w="628" w:type="dxa"/>
            <w:gridSpan w:val="2"/>
            <w:tcBorders>
              <w:top w:val="single" w:sz="4" w:space="0" w:color="auto"/>
              <w:left w:val="single" w:sz="4" w:space="0" w:color="auto"/>
              <w:bottom w:val="single" w:sz="4" w:space="0" w:color="auto"/>
              <w:right w:val="single" w:sz="4" w:space="0" w:color="auto"/>
            </w:tcBorders>
          </w:tcPr>
          <w:p w14:paraId="4DAC33B8"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76</w:t>
            </w:r>
          </w:p>
        </w:tc>
        <w:tc>
          <w:tcPr>
            <w:tcW w:w="576" w:type="dxa"/>
            <w:gridSpan w:val="2"/>
            <w:tcBorders>
              <w:top w:val="single" w:sz="4" w:space="0" w:color="auto"/>
              <w:left w:val="single" w:sz="4" w:space="0" w:color="auto"/>
              <w:bottom w:val="single" w:sz="4" w:space="0" w:color="auto"/>
              <w:right w:val="single" w:sz="4" w:space="0" w:color="auto"/>
            </w:tcBorders>
          </w:tcPr>
          <w:p w14:paraId="6248FD0C"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62</w:t>
            </w:r>
          </w:p>
        </w:tc>
        <w:tc>
          <w:tcPr>
            <w:tcW w:w="576" w:type="dxa"/>
            <w:gridSpan w:val="2"/>
            <w:tcBorders>
              <w:top w:val="single" w:sz="4" w:space="0" w:color="auto"/>
              <w:left w:val="single" w:sz="4" w:space="0" w:color="auto"/>
              <w:bottom w:val="single" w:sz="4" w:space="0" w:color="auto"/>
              <w:right w:val="single" w:sz="4" w:space="0" w:color="auto"/>
            </w:tcBorders>
          </w:tcPr>
          <w:p w14:paraId="2520A215"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57</w:t>
            </w:r>
          </w:p>
        </w:tc>
        <w:tc>
          <w:tcPr>
            <w:tcW w:w="576" w:type="dxa"/>
            <w:gridSpan w:val="2"/>
            <w:tcBorders>
              <w:top w:val="single" w:sz="4" w:space="0" w:color="auto"/>
              <w:left w:val="single" w:sz="4" w:space="0" w:color="auto"/>
              <w:bottom w:val="single" w:sz="4" w:space="0" w:color="auto"/>
              <w:right w:val="single" w:sz="4" w:space="0" w:color="auto"/>
            </w:tcBorders>
          </w:tcPr>
          <w:p w14:paraId="6FF6C89B"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63</w:t>
            </w:r>
          </w:p>
        </w:tc>
        <w:tc>
          <w:tcPr>
            <w:tcW w:w="576" w:type="dxa"/>
            <w:gridSpan w:val="2"/>
            <w:tcBorders>
              <w:top w:val="single" w:sz="4" w:space="0" w:color="auto"/>
              <w:left w:val="single" w:sz="4" w:space="0" w:color="auto"/>
              <w:bottom w:val="single" w:sz="4" w:space="0" w:color="auto"/>
              <w:right w:val="single" w:sz="4" w:space="0" w:color="auto"/>
            </w:tcBorders>
          </w:tcPr>
          <w:p w14:paraId="697ADF5D"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52</w:t>
            </w:r>
          </w:p>
        </w:tc>
        <w:tc>
          <w:tcPr>
            <w:tcW w:w="614" w:type="dxa"/>
            <w:gridSpan w:val="2"/>
            <w:tcBorders>
              <w:top w:val="single" w:sz="4" w:space="0" w:color="auto"/>
              <w:left w:val="single" w:sz="4" w:space="0" w:color="auto"/>
              <w:bottom w:val="single" w:sz="4" w:space="0" w:color="auto"/>
              <w:right w:val="single" w:sz="4" w:space="0" w:color="auto"/>
            </w:tcBorders>
          </w:tcPr>
          <w:p w14:paraId="29D7D2C5"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57</w:t>
            </w:r>
          </w:p>
        </w:tc>
        <w:tc>
          <w:tcPr>
            <w:tcW w:w="621" w:type="dxa"/>
            <w:gridSpan w:val="2"/>
            <w:tcBorders>
              <w:top w:val="single" w:sz="4" w:space="0" w:color="auto"/>
              <w:left w:val="single" w:sz="4" w:space="0" w:color="auto"/>
              <w:bottom w:val="single" w:sz="4" w:space="0" w:color="auto"/>
              <w:right w:val="single" w:sz="4" w:space="0" w:color="auto"/>
            </w:tcBorders>
          </w:tcPr>
          <w:p w14:paraId="57BD9D31"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49</w:t>
            </w:r>
          </w:p>
        </w:tc>
        <w:tc>
          <w:tcPr>
            <w:tcW w:w="863" w:type="dxa"/>
            <w:tcBorders>
              <w:top w:val="single" w:sz="4" w:space="0" w:color="auto"/>
              <w:left w:val="single" w:sz="4" w:space="0" w:color="auto"/>
              <w:bottom w:val="single" w:sz="4" w:space="0" w:color="auto"/>
              <w:right w:val="single" w:sz="4" w:space="0" w:color="auto"/>
            </w:tcBorders>
          </w:tcPr>
          <w:p w14:paraId="20444189"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70</w:t>
            </w:r>
          </w:p>
        </w:tc>
      </w:tr>
      <w:tr w:rsidR="00C6113C" w:rsidRPr="00530652" w14:paraId="4D0EAB4A"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205BB995"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Үлгерім %</w:t>
            </w:r>
          </w:p>
        </w:tc>
        <w:tc>
          <w:tcPr>
            <w:tcW w:w="581" w:type="dxa"/>
            <w:gridSpan w:val="2"/>
            <w:tcBorders>
              <w:top w:val="single" w:sz="4" w:space="0" w:color="auto"/>
              <w:left w:val="single" w:sz="4" w:space="0" w:color="auto"/>
              <w:bottom w:val="single" w:sz="4" w:space="0" w:color="auto"/>
              <w:right w:val="single" w:sz="4" w:space="0" w:color="auto"/>
            </w:tcBorders>
          </w:tcPr>
          <w:p w14:paraId="79EB5388"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c>
          <w:tcPr>
            <w:tcW w:w="581" w:type="dxa"/>
            <w:gridSpan w:val="2"/>
            <w:tcBorders>
              <w:top w:val="single" w:sz="4" w:space="0" w:color="auto"/>
              <w:left w:val="single" w:sz="4" w:space="0" w:color="auto"/>
              <w:bottom w:val="single" w:sz="4" w:space="0" w:color="auto"/>
              <w:right w:val="single" w:sz="4" w:space="0" w:color="auto"/>
            </w:tcBorders>
          </w:tcPr>
          <w:p w14:paraId="53F07068"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c>
          <w:tcPr>
            <w:tcW w:w="628" w:type="dxa"/>
            <w:gridSpan w:val="2"/>
            <w:tcBorders>
              <w:top w:val="single" w:sz="4" w:space="0" w:color="auto"/>
              <w:left w:val="single" w:sz="4" w:space="0" w:color="auto"/>
              <w:bottom w:val="single" w:sz="4" w:space="0" w:color="auto"/>
              <w:right w:val="single" w:sz="4" w:space="0" w:color="auto"/>
            </w:tcBorders>
          </w:tcPr>
          <w:p w14:paraId="4A15241E"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c>
          <w:tcPr>
            <w:tcW w:w="576" w:type="dxa"/>
            <w:gridSpan w:val="2"/>
            <w:tcBorders>
              <w:top w:val="single" w:sz="4" w:space="0" w:color="auto"/>
              <w:left w:val="single" w:sz="4" w:space="0" w:color="auto"/>
              <w:bottom w:val="single" w:sz="4" w:space="0" w:color="auto"/>
              <w:right w:val="single" w:sz="4" w:space="0" w:color="auto"/>
            </w:tcBorders>
          </w:tcPr>
          <w:p w14:paraId="281760AD"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c>
          <w:tcPr>
            <w:tcW w:w="576" w:type="dxa"/>
            <w:gridSpan w:val="2"/>
            <w:tcBorders>
              <w:top w:val="single" w:sz="4" w:space="0" w:color="auto"/>
              <w:left w:val="single" w:sz="4" w:space="0" w:color="auto"/>
              <w:bottom w:val="single" w:sz="4" w:space="0" w:color="auto"/>
              <w:right w:val="single" w:sz="4" w:space="0" w:color="auto"/>
            </w:tcBorders>
          </w:tcPr>
          <w:p w14:paraId="23E49528"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100</w:t>
            </w:r>
          </w:p>
        </w:tc>
        <w:tc>
          <w:tcPr>
            <w:tcW w:w="576" w:type="dxa"/>
            <w:gridSpan w:val="2"/>
            <w:tcBorders>
              <w:top w:val="single" w:sz="4" w:space="0" w:color="auto"/>
              <w:left w:val="single" w:sz="4" w:space="0" w:color="auto"/>
              <w:bottom w:val="single" w:sz="4" w:space="0" w:color="auto"/>
              <w:right w:val="single" w:sz="4" w:space="0" w:color="auto"/>
            </w:tcBorders>
          </w:tcPr>
          <w:p w14:paraId="133ADDE0"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100</w:t>
            </w:r>
          </w:p>
        </w:tc>
        <w:tc>
          <w:tcPr>
            <w:tcW w:w="576" w:type="dxa"/>
            <w:gridSpan w:val="2"/>
            <w:tcBorders>
              <w:top w:val="single" w:sz="4" w:space="0" w:color="auto"/>
              <w:left w:val="single" w:sz="4" w:space="0" w:color="auto"/>
              <w:bottom w:val="single" w:sz="4" w:space="0" w:color="auto"/>
              <w:right w:val="single" w:sz="4" w:space="0" w:color="auto"/>
            </w:tcBorders>
          </w:tcPr>
          <w:p w14:paraId="545E92A5"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100</w:t>
            </w:r>
          </w:p>
        </w:tc>
        <w:tc>
          <w:tcPr>
            <w:tcW w:w="614" w:type="dxa"/>
            <w:gridSpan w:val="2"/>
            <w:tcBorders>
              <w:top w:val="single" w:sz="4" w:space="0" w:color="auto"/>
              <w:left w:val="single" w:sz="4" w:space="0" w:color="auto"/>
              <w:bottom w:val="single" w:sz="4" w:space="0" w:color="auto"/>
              <w:right w:val="single" w:sz="4" w:space="0" w:color="auto"/>
            </w:tcBorders>
          </w:tcPr>
          <w:p w14:paraId="4B2CAD97"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100</w:t>
            </w:r>
          </w:p>
        </w:tc>
        <w:tc>
          <w:tcPr>
            <w:tcW w:w="621" w:type="dxa"/>
            <w:gridSpan w:val="2"/>
            <w:tcBorders>
              <w:top w:val="single" w:sz="4" w:space="0" w:color="auto"/>
              <w:left w:val="single" w:sz="4" w:space="0" w:color="auto"/>
              <w:bottom w:val="single" w:sz="4" w:space="0" w:color="auto"/>
              <w:right w:val="single" w:sz="4" w:space="0" w:color="auto"/>
            </w:tcBorders>
          </w:tcPr>
          <w:p w14:paraId="0C0C580B"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100</w:t>
            </w:r>
          </w:p>
        </w:tc>
        <w:tc>
          <w:tcPr>
            <w:tcW w:w="863" w:type="dxa"/>
            <w:tcBorders>
              <w:top w:val="single" w:sz="4" w:space="0" w:color="auto"/>
              <w:left w:val="single" w:sz="4" w:space="0" w:color="auto"/>
              <w:bottom w:val="single" w:sz="4" w:space="0" w:color="auto"/>
              <w:right w:val="single" w:sz="4" w:space="0" w:color="auto"/>
            </w:tcBorders>
          </w:tcPr>
          <w:p w14:paraId="509A5DD6"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100</w:t>
            </w:r>
          </w:p>
        </w:tc>
      </w:tr>
      <w:tr w:rsidR="00C6113C" w:rsidRPr="00530652" w14:paraId="43AAD08D"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46CE19D6" w14:textId="77777777" w:rsidR="00C6113C" w:rsidRPr="00530652" w:rsidRDefault="00C6113C" w:rsidP="00C6113C">
            <w:pPr>
              <w:autoSpaceDE w:val="0"/>
              <w:autoSpaceDN w:val="0"/>
              <w:adjustRightInd w:val="0"/>
              <w:spacing w:after="0" w:line="210" w:lineRule="atLeast"/>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 xml:space="preserve">Геометрия </w:t>
            </w:r>
          </w:p>
        </w:tc>
        <w:tc>
          <w:tcPr>
            <w:tcW w:w="581" w:type="dxa"/>
            <w:gridSpan w:val="2"/>
            <w:tcBorders>
              <w:top w:val="single" w:sz="4" w:space="0" w:color="auto"/>
              <w:left w:val="single" w:sz="4" w:space="0" w:color="auto"/>
              <w:bottom w:val="single" w:sz="4" w:space="0" w:color="auto"/>
              <w:right w:val="single" w:sz="4" w:space="0" w:color="auto"/>
            </w:tcBorders>
          </w:tcPr>
          <w:p w14:paraId="6BC20C6B"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p>
        </w:tc>
        <w:tc>
          <w:tcPr>
            <w:tcW w:w="581" w:type="dxa"/>
            <w:gridSpan w:val="2"/>
            <w:tcBorders>
              <w:top w:val="single" w:sz="4" w:space="0" w:color="auto"/>
              <w:left w:val="single" w:sz="4" w:space="0" w:color="auto"/>
              <w:bottom w:val="single" w:sz="4" w:space="0" w:color="auto"/>
              <w:right w:val="single" w:sz="4" w:space="0" w:color="auto"/>
            </w:tcBorders>
          </w:tcPr>
          <w:p w14:paraId="0E63515F"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p>
        </w:tc>
        <w:tc>
          <w:tcPr>
            <w:tcW w:w="628" w:type="dxa"/>
            <w:gridSpan w:val="2"/>
            <w:tcBorders>
              <w:top w:val="single" w:sz="4" w:space="0" w:color="auto"/>
              <w:left w:val="single" w:sz="4" w:space="0" w:color="auto"/>
              <w:bottom w:val="single" w:sz="4" w:space="0" w:color="auto"/>
              <w:right w:val="single" w:sz="4" w:space="0" w:color="auto"/>
            </w:tcBorders>
          </w:tcPr>
          <w:p w14:paraId="13355D97"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0154268D"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1457A7A6"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01C7362B"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7</w:t>
            </w:r>
          </w:p>
        </w:tc>
        <w:tc>
          <w:tcPr>
            <w:tcW w:w="576" w:type="dxa"/>
            <w:gridSpan w:val="2"/>
            <w:tcBorders>
              <w:top w:val="single" w:sz="4" w:space="0" w:color="auto"/>
              <w:left w:val="single" w:sz="4" w:space="0" w:color="auto"/>
              <w:bottom w:val="single" w:sz="4" w:space="0" w:color="auto"/>
              <w:right w:val="single" w:sz="4" w:space="0" w:color="auto"/>
            </w:tcBorders>
          </w:tcPr>
          <w:p w14:paraId="5275CAB4"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8</w:t>
            </w:r>
          </w:p>
        </w:tc>
        <w:tc>
          <w:tcPr>
            <w:tcW w:w="614" w:type="dxa"/>
            <w:gridSpan w:val="2"/>
            <w:tcBorders>
              <w:top w:val="single" w:sz="4" w:space="0" w:color="auto"/>
              <w:left w:val="single" w:sz="4" w:space="0" w:color="auto"/>
              <w:bottom w:val="single" w:sz="4" w:space="0" w:color="auto"/>
              <w:right w:val="single" w:sz="4" w:space="0" w:color="auto"/>
            </w:tcBorders>
          </w:tcPr>
          <w:p w14:paraId="0BEE2AA2"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9</w:t>
            </w:r>
          </w:p>
        </w:tc>
        <w:tc>
          <w:tcPr>
            <w:tcW w:w="621" w:type="dxa"/>
            <w:gridSpan w:val="2"/>
            <w:tcBorders>
              <w:top w:val="single" w:sz="4" w:space="0" w:color="auto"/>
              <w:left w:val="single" w:sz="4" w:space="0" w:color="auto"/>
              <w:bottom w:val="single" w:sz="4" w:space="0" w:color="auto"/>
              <w:right w:val="single" w:sz="4" w:space="0" w:color="auto"/>
            </w:tcBorders>
          </w:tcPr>
          <w:p w14:paraId="4AE6435F"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10</w:t>
            </w:r>
          </w:p>
        </w:tc>
        <w:tc>
          <w:tcPr>
            <w:tcW w:w="863" w:type="dxa"/>
            <w:tcBorders>
              <w:top w:val="single" w:sz="4" w:space="0" w:color="auto"/>
              <w:left w:val="single" w:sz="4" w:space="0" w:color="auto"/>
              <w:bottom w:val="single" w:sz="4" w:space="0" w:color="auto"/>
              <w:right w:val="single" w:sz="4" w:space="0" w:color="auto"/>
            </w:tcBorders>
          </w:tcPr>
          <w:p w14:paraId="7EB36807"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11</w:t>
            </w:r>
          </w:p>
        </w:tc>
      </w:tr>
      <w:tr w:rsidR="00C6113C" w:rsidRPr="00530652" w14:paraId="5734C046"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0B0F7C61"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Оқушы саны</w:t>
            </w:r>
          </w:p>
        </w:tc>
        <w:tc>
          <w:tcPr>
            <w:tcW w:w="581" w:type="dxa"/>
            <w:gridSpan w:val="2"/>
            <w:tcBorders>
              <w:top w:val="single" w:sz="4" w:space="0" w:color="auto"/>
              <w:left w:val="single" w:sz="4" w:space="0" w:color="auto"/>
              <w:bottom w:val="single" w:sz="4" w:space="0" w:color="auto"/>
              <w:right w:val="single" w:sz="4" w:space="0" w:color="auto"/>
            </w:tcBorders>
          </w:tcPr>
          <w:p w14:paraId="6C234FD4"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81" w:type="dxa"/>
            <w:gridSpan w:val="2"/>
            <w:tcBorders>
              <w:top w:val="single" w:sz="4" w:space="0" w:color="auto"/>
              <w:left w:val="single" w:sz="4" w:space="0" w:color="auto"/>
              <w:bottom w:val="single" w:sz="4" w:space="0" w:color="auto"/>
              <w:right w:val="single" w:sz="4" w:space="0" w:color="auto"/>
            </w:tcBorders>
          </w:tcPr>
          <w:p w14:paraId="21BA79DE"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28" w:type="dxa"/>
            <w:gridSpan w:val="2"/>
            <w:tcBorders>
              <w:top w:val="single" w:sz="4" w:space="0" w:color="auto"/>
              <w:left w:val="single" w:sz="4" w:space="0" w:color="auto"/>
              <w:bottom w:val="single" w:sz="4" w:space="0" w:color="auto"/>
              <w:right w:val="single" w:sz="4" w:space="0" w:color="auto"/>
            </w:tcBorders>
          </w:tcPr>
          <w:p w14:paraId="09E20B40"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3FD6424F"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19BAA30C"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280DCEBD"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119</w:t>
            </w:r>
          </w:p>
        </w:tc>
        <w:tc>
          <w:tcPr>
            <w:tcW w:w="576" w:type="dxa"/>
            <w:gridSpan w:val="2"/>
            <w:tcBorders>
              <w:top w:val="single" w:sz="4" w:space="0" w:color="auto"/>
              <w:left w:val="single" w:sz="4" w:space="0" w:color="auto"/>
              <w:bottom w:val="single" w:sz="4" w:space="0" w:color="auto"/>
              <w:right w:val="single" w:sz="4" w:space="0" w:color="auto"/>
            </w:tcBorders>
          </w:tcPr>
          <w:p w14:paraId="34C0F829"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108</w:t>
            </w:r>
          </w:p>
        </w:tc>
        <w:tc>
          <w:tcPr>
            <w:tcW w:w="614" w:type="dxa"/>
            <w:gridSpan w:val="2"/>
            <w:tcBorders>
              <w:top w:val="single" w:sz="4" w:space="0" w:color="auto"/>
              <w:left w:val="single" w:sz="4" w:space="0" w:color="auto"/>
              <w:bottom w:val="single" w:sz="4" w:space="0" w:color="auto"/>
              <w:right w:val="single" w:sz="4" w:space="0" w:color="auto"/>
            </w:tcBorders>
          </w:tcPr>
          <w:p w14:paraId="69FD0C04"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97</w:t>
            </w:r>
          </w:p>
        </w:tc>
        <w:tc>
          <w:tcPr>
            <w:tcW w:w="621" w:type="dxa"/>
            <w:gridSpan w:val="2"/>
            <w:tcBorders>
              <w:top w:val="single" w:sz="4" w:space="0" w:color="auto"/>
              <w:left w:val="single" w:sz="4" w:space="0" w:color="auto"/>
              <w:bottom w:val="single" w:sz="4" w:space="0" w:color="auto"/>
              <w:right w:val="single" w:sz="4" w:space="0" w:color="auto"/>
            </w:tcBorders>
          </w:tcPr>
          <w:p w14:paraId="2BC2EE77"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61</w:t>
            </w:r>
          </w:p>
        </w:tc>
        <w:tc>
          <w:tcPr>
            <w:tcW w:w="863" w:type="dxa"/>
            <w:tcBorders>
              <w:top w:val="single" w:sz="4" w:space="0" w:color="auto"/>
              <w:left w:val="single" w:sz="4" w:space="0" w:color="auto"/>
              <w:bottom w:val="single" w:sz="4" w:space="0" w:color="auto"/>
              <w:right w:val="single" w:sz="4" w:space="0" w:color="auto"/>
            </w:tcBorders>
          </w:tcPr>
          <w:p w14:paraId="70430C1E"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36</w:t>
            </w:r>
          </w:p>
        </w:tc>
      </w:tr>
      <w:tr w:rsidR="00C6113C" w:rsidRPr="00530652" w14:paraId="352E610F"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1DC1347E"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«5»</w:t>
            </w:r>
          </w:p>
        </w:tc>
        <w:tc>
          <w:tcPr>
            <w:tcW w:w="581" w:type="dxa"/>
            <w:gridSpan w:val="2"/>
            <w:tcBorders>
              <w:top w:val="single" w:sz="4" w:space="0" w:color="auto"/>
              <w:left w:val="single" w:sz="4" w:space="0" w:color="auto"/>
              <w:bottom w:val="single" w:sz="4" w:space="0" w:color="auto"/>
              <w:right w:val="single" w:sz="4" w:space="0" w:color="auto"/>
            </w:tcBorders>
          </w:tcPr>
          <w:p w14:paraId="1807914E"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81" w:type="dxa"/>
            <w:gridSpan w:val="2"/>
            <w:tcBorders>
              <w:top w:val="single" w:sz="4" w:space="0" w:color="auto"/>
              <w:left w:val="single" w:sz="4" w:space="0" w:color="auto"/>
              <w:bottom w:val="single" w:sz="4" w:space="0" w:color="auto"/>
              <w:right w:val="single" w:sz="4" w:space="0" w:color="auto"/>
            </w:tcBorders>
          </w:tcPr>
          <w:p w14:paraId="755E1468"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28" w:type="dxa"/>
            <w:gridSpan w:val="2"/>
            <w:tcBorders>
              <w:top w:val="single" w:sz="4" w:space="0" w:color="auto"/>
              <w:left w:val="single" w:sz="4" w:space="0" w:color="auto"/>
              <w:bottom w:val="single" w:sz="4" w:space="0" w:color="auto"/>
              <w:right w:val="single" w:sz="4" w:space="0" w:color="auto"/>
            </w:tcBorders>
          </w:tcPr>
          <w:p w14:paraId="3541C707"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377D2AF0"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57E51965"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p>
        </w:tc>
        <w:tc>
          <w:tcPr>
            <w:tcW w:w="576" w:type="dxa"/>
            <w:gridSpan w:val="2"/>
            <w:tcBorders>
              <w:top w:val="single" w:sz="4" w:space="0" w:color="auto"/>
              <w:left w:val="single" w:sz="4" w:space="0" w:color="auto"/>
              <w:bottom w:val="single" w:sz="4" w:space="0" w:color="auto"/>
              <w:right w:val="single" w:sz="4" w:space="0" w:color="auto"/>
            </w:tcBorders>
          </w:tcPr>
          <w:p w14:paraId="0B0C1A3A"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11</w:t>
            </w:r>
          </w:p>
        </w:tc>
        <w:tc>
          <w:tcPr>
            <w:tcW w:w="576" w:type="dxa"/>
            <w:gridSpan w:val="2"/>
            <w:tcBorders>
              <w:top w:val="single" w:sz="4" w:space="0" w:color="auto"/>
              <w:left w:val="single" w:sz="4" w:space="0" w:color="auto"/>
              <w:bottom w:val="single" w:sz="4" w:space="0" w:color="auto"/>
              <w:right w:val="single" w:sz="4" w:space="0" w:color="auto"/>
            </w:tcBorders>
          </w:tcPr>
          <w:p w14:paraId="6A56D113"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18</w:t>
            </w:r>
          </w:p>
        </w:tc>
        <w:tc>
          <w:tcPr>
            <w:tcW w:w="614" w:type="dxa"/>
            <w:gridSpan w:val="2"/>
            <w:tcBorders>
              <w:top w:val="single" w:sz="4" w:space="0" w:color="auto"/>
              <w:left w:val="single" w:sz="4" w:space="0" w:color="auto"/>
              <w:bottom w:val="single" w:sz="4" w:space="0" w:color="auto"/>
              <w:right w:val="single" w:sz="4" w:space="0" w:color="auto"/>
            </w:tcBorders>
          </w:tcPr>
          <w:p w14:paraId="1F9FB3F9"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17</w:t>
            </w:r>
          </w:p>
        </w:tc>
        <w:tc>
          <w:tcPr>
            <w:tcW w:w="621" w:type="dxa"/>
            <w:gridSpan w:val="2"/>
            <w:tcBorders>
              <w:top w:val="single" w:sz="4" w:space="0" w:color="auto"/>
              <w:left w:val="single" w:sz="4" w:space="0" w:color="auto"/>
              <w:bottom w:val="single" w:sz="4" w:space="0" w:color="auto"/>
              <w:right w:val="single" w:sz="4" w:space="0" w:color="auto"/>
            </w:tcBorders>
          </w:tcPr>
          <w:p w14:paraId="4CC82AC7"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4</w:t>
            </w:r>
          </w:p>
        </w:tc>
        <w:tc>
          <w:tcPr>
            <w:tcW w:w="863" w:type="dxa"/>
            <w:tcBorders>
              <w:top w:val="single" w:sz="4" w:space="0" w:color="auto"/>
              <w:left w:val="single" w:sz="4" w:space="0" w:color="auto"/>
              <w:bottom w:val="single" w:sz="4" w:space="0" w:color="auto"/>
              <w:right w:val="single" w:sz="4" w:space="0" w:color="auto"/>
            </w:tcBorders>
          </w:tcPr>
          <w:p w14:paraId="361DED89"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6</w:t>
            </w:r>
          </w:p>
        </w:tc>
      </w:tr>
      <w:tr w:rsidR="00C6113C" w:rsidRPr="00530652" w14:paraId="10C1E34D"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4F4E5071"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«4»</w:t>
            </w:r>
          </w:p>
        </w:tc>
        <w:tc>
          <w:tcPr>
            <w:tcW w:w="581" w:type="dxa"/>
            <w:gridSpan w:val="2"/>
            <w:tcBorders>
              <w:top w:val="single" w:sz="4" w:space="0" w:color="auto"/>
              <w:left w:val="single" w:sz="4" w:space="0" w:color="auto"/>
              <w:bottom w:val="single" w:sz="4" w:space="0" w:color="auto"/>
              <w:right w:val="single" w:sz="4" w:space="0" w:color="auto"/>
            </w:tcBorders>
          </w:tcPr>
          <w:p w14:paraId="0A70F0A5"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81" w:type="dxa"/>
            <w:gridSpan w:val="2"/>
            <w:tcBorders>
              <w:top w:val="single" w:sz="4" w:space="0" w:color="auto"/>
              <w:left w:val="single" w:sz="4" w:space="0" w:color="auto"/>
              <w:bottom w:val="single" w:sz="4" w:space="0" w:color="auto"/>
              <w:right w:val="single" w:sz="4" w:space="0" w:color="auto"/>
            </w:tcBorders>
          </w:tcPr>
          <w:p w14:paraId="29CCAB81"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28" w:type="dxa"/>
            <w:gridSpan w:val="2"/>
            <w:tcBorders>
              <w:top w:val="single" w:sz="4" w:space="0" w:color="auto"/>
              <w:left w:val="single" w:sz="4" w:space="0" w:color="auto"/>
              <w:bottom w:val="single" w:sz="4" w:space="0" w:color="auto"/>
              <w:right w:val="single" w:sz="4" w:space="0" w:color="auto"/>
            </w:tcBorders>
          </w:tcPr>
          <w:p w14:paraId="2BDC4B3B"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3D3EE855"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3163CCD0"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p>
        </w:tc>
        <w:tc>
          <w:tcPr>
            <w:tcW w:w="576" w:type="dxa"/>
            <w:gridSpan w:val="2"/>
            <w:tcBorders>
              <w:top w:val="single" w:sz="4" w:space="0" w:color="auto"/>
              <w:left w:val="single" w:sz="4" w:space="0" w:color="auto"/>
              <w:bottom w:val="single" w:sz="4" w:space="0" w:color="auto"/>
              <w:right w:val="single" w:sz="4" w:space="0" w:color="auto"/>
            </w:tcBorders>
          </w:tcPr>
          <w:p w14:paraId="5CB5096C"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70</w:t>
            </w:r>
          </w:p>
        </w:tc>
        <w:tc>
          <w:tcPr>
            <w:tcW w:w="576" w:type="dxa"/>
            <w:gridSpan w:val="2"/>
            <w:tcBorders>
              <w:top w:val="single" w:sz="4" w:space="0" w:color="auto"/>
              <w:left w:val="single" w:sz="4" w:space="0" w:color="auto"/>
              <w:bottom w:val="single" w:sz="4" w:space="0" w:color="auto"/>
              <w:right w:val="single" w:sz="4" w:space="0" w:color="auto"/>
            </w:tcBorders>
          </w:tcPr>
          <w:p w14:paraId="2837677A"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42</w:t>
            </w:r>
          </w:p>
        </w:tc>
        <w:tc>
          <w:tcPr>
            <w:tcW w:w="614" w:type="dxa"/>
            <w:gridSpan w:val="2"/>
            <w:tcBorders>
              <w:top w:val="single" w:sz="4" w:space="0" w:color="auto"/>
              <w:left w:val="single" w:sz="4" w:space="0" w:color="auto"/>
              <w:bottom w:val="single" w:sz="4" w:space="0" w:color="auto"/>
              <w:right w:val="single" w:sz="4" w:space="0" w:color="auto"/>
            </w:tcBorders>
          </w:tcPr>
          <w:p w14:paraId="708974BB"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40</w:t>
            </w:r>
          </w:p>
        </w:tc>
        <w:tc>
          <w:tcPr>
            <w:tcW w:w="621" w:type="dxa"/>
            <w:gridSpan w:val="2"/>
            <w:tcBorders>
              <w:top w:val="single" w:sz="4" w:space="0" w:color="auto"/>
              <w:left w:val="single" w:sz="4" w:space="0" w:color="auto"/>
              <w:bottom w:val="single" w:sz="4" w:space="0" w:color="auto"/>
              <w:right w:val="single" w:sz="4" w:space="0" w:color="auto"/>
            </w:tcBorders>
          </w:tcPr>
          <w:p w14:paraId="645019BA"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29</w:t>
            </w:r>
          </w:p>
        </w:tc>
        <w:tc>
          <w:tcPr>
            <w:tcW w:w="863" w:type="dxa"/>
            <w:tcBorders>
              <w:top w:val="single" w:sz="4" w:space="0" w:color="auto"/>
              <w:left w:val="single" w:sz="4" w:space="0" w:color="auto"/>
              <w:bottom w:val="single" w:sz="4" w:space="0" w:color="auto"/>
              <w:right w:val="single" w:sz="4" w:space="0" w:color="auto"/>
            </w:tcBorders>
          </w:tcPr>
          <w:p w14:paraId="6FF7CEB5"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20</w:t>
            </w:r>
          </w:p>
        </w:tc>
      </w:tr>
      <w:tr w:rsidR="00C6113C" w:rsidRPr="00530652" w14:paraId="3B6D99B6"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7939C9E0"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«3»</w:t>
            </w:r>
          </w:p>
        </w:tc>
        <w:tc>
          <w:tcPr>
            <w:tcW w:w="581" w:type="dxa"/>
            <w:gridSpan w:val="2"/>
            <w:tcBorders>
              <w:top w:val="single" w:sz="4" w:space="0" w:color="auto"/>
              <w:left w:val="single" w:sz="4" w:space="0" w:color="auto"/>
              <w:bottom w:val="single" w:sz="4" w:space="0" w:color="auto"/>
              <w:right w:val="single" w:sz="4" w:space="0" w:color="auto"/>
            </w:tcBorders>
          </w:tcPr>
          <w:p w14:paraId="39028C76"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81" w:type="dxa"/>
            <w:gridSpan w:val="2"/>
            <w:tcBorders>
              <w:top w:val="single" w:sz="4" w:space="0" w:color="auto"/>
              <w:left w:val="single" w:sz="4" w:space="0" w:color="auto"/>
              <w:bottom w:val="single" w:sz="4" w:space="0" w:color="auto"/>
              <w:right w:val="single" w:sz="4" w:space="0" w:color="auto"/>
            </w:tcBorders>
          </w:tcPr>
          <w:p w14:paraId="31D36EE6"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28" w:type="dxa"/>
            <w:gridSpan w:val="2"/>
            <w:tcBorders>
              <w:top w:val="single" w:sz="4" w:space="0" w:color="auto"/>
              <w:left w:val="single" w:sz="4" w:space="0" w:color="auto"/>
              <w:bottom w:val="single" w:sz="4" w:space="0" w:color="auto"/>
              <w:right w:val="single" w:sz="4" w:space="0" w:color="auto"/>
            </w:tcBorders>
          </w:tcPr>
          <w:p w14:paraId="175233D7"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479B811E"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33B536B6"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p>
        </w:tc>
        <w:tc>
          <w:tcPr>
            <w:tcW w:w="576" w:type="dxa"/>
            <w:gridSpan w:val="2"/>
            <w:tcBorders>
              <w:top w:val="single" w:sz="4" w:space="0" w:color="auto"/>
              <w:left w:val="single" w:sz="4" w:space="0" w:color="auto"/>
              <w:bottom w:val="single" w:sz="4" w:space="0" w:color="auto"/>
              <w:right w:val="single" w:sz="4" w:space="0" w:color="auto"/>
            </w:tcBorders>
          </w:tcPr>
          <w:p w14:paraId="4A00C3A7"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38</w:t>
            </w:r>
          </w:p>
        </w:tc>
        <w:tc>
          <w:tcPr>
            <w:tcW w:w="576" w:type="dxa"/>
            <w:gridSpan w:val="2"/>
            <w:tcBorders>
              <w:top w:val="single" w:sz="4" w:space="0" w:color="auto"/>
              <w:left w:val="single" w:sz="4" w:space="0" w:color="auto"/>
              <w:bottom w:val="single" w:sz="4" w:space="0" w:color="auto"/>
              <w:right w:val="single" w:sz="4" w:space="0" w:color="auto"/>
            </w:tcBorders>
          </w:tcPr>
          <w:p w14:paraId="1A5EA7D9"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48</w:t>
            </w:r>
          </w:p>
        </w:tc>
        <w:tc>
          <w:tcPr>
            <w:tcW w:w="614" w:type="dxa"/>
            <w:gridSpan w:val="2"/>
            <w:tcBorders>
              <w:top w:val="single" w:sz="4" w:space="0" w:color="auto"/>
              <w:left w:val="single" w:sz="4" w:space="0" w:color="auto"/>
              <w:bottom w:val="single" w:sz="4" w:space="0" w:color="auto"/>
              <w:right w:val="single" w:sz="4" w:space="0" w:color="auto"/>
            </w:tcBorders>
          </w:tcPr>
          <w:p w14:paraId="3C5A02EE"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40</w:t>
            </w:r>
          </w:p>
        </w:tc>
        <w:tc>
          <w:tcPr>
            <w:tcW w:w="621" w:type="dxa"/>
            <w:gridSpan w:val="2"/>
            <w:tcBorders>
              <w:top w:val="single" w:sz="4" w:space="0" w:color="auto"/>
              <w:left w:val="single" w:sz="4" w:space="0" w:color="auto"/>
              <w:bottom w:val="single" w:sz="4" w:space="0" w:color="auto"/>
              <w:right w:val="single" w:sz="4" w:space="0" w:color="auto"/>
            </w:tcBorders>
          </w:tcPr>
          <w:p w14:paraId="642F28CB"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28</w:t>
            </w:r>
          </w:p>
        </w:tc>
        <w:tc>
          <w:tcPr>
            <w:tcW w:w="863" w:type="dxa"/>
            <w:tcBorders>
              <w:top w:val="single" w:sz="4" w:space="0" w:color="auto"/>
              <w:left w:val="single" w:sz="4" w:space="0" w:color="auto"/>
              <w:bottom w:val="single" w:sz="4" w:space="0" w:color="auto"/>
              <w:right w:val="single" w:sz="4" w:space="0" w:color="auto"/>
            </w:tcBorders>
          </w:tcPr>
          <w:p w14:paraId="003CE6C4"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w:t>
            </w:r>
          </w:p>
        </w:tc>
      </w:tr>
      <w:tr w:rsidR="00C6113C" w:rsidRPr="00530652" w14:paraId="799ACB2C"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76AEB0E9"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w:t>
            </w:r>
          </w:p>
        </w:tc>
        <w:tc>
          <w:tcPr>
            <w:tcW w:w="581" w:type="dxa"/>
            <w:gridSpan w:val="2"/>
            <w:tcBorders>
              <w:top w:val="single" w:sz="4" w:space="0" w:color="auto"/>
              <w:left w:val="single" w:sz="4" w:space="0" w:color="auto"/>
              <w:bottom w:val="single" w:sz="4" w:space="0" w:color="auto"/>
              <w:right w:val="single" w:sz="4" w:space="0" w:color="auto"/>
            </w:tcBorders>
          </w:tcPr>
          <w:p w14:paraId="26C5C20C"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81" w:type="dxa"/>
            <w:gridSpan w:val="2"/>
            <w:tcBorders>
              <w:top w:val="single" w:sz="4" w:space="0" w:color="auto"/>
              <w:left w:val="single" w:sz="4" w:space="0" w:color="auto"/>
              <w:bottom w:val="single" w:sz="4" w:space="0" w:color="auto"/>
              <w:right w:val="single" w:sz="4" w:space="0" w:color="auto"/>
            </w:tcBorders>
          </w:tcPr>
          <w:p w14:paraId="0BB21350"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28" w:type="dxa"/>
            <w:gridSpan w:val="2"/>
            <w:tcBorders>
              <w:top w:val="single" w:sz="4" w:space="0" w:color="auto"/>
              <w:left w:val="single" w:sz="4" w:space="0" w:color="auto"/>
              <w:bottom w:val="single" w:sz="4" w:space="0" w:color="auto"/>
              <w:right w:val="single" w:sz="4" w:space="0" w:color="auto"/>
            </w:tcBorders>
          </w:tcPr>
          <w:p w14:paraId="499BAC71"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743356B8"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7092D1B8"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4B8469DE"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31DE4463"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14" w:type="dxa"/>
            <w:gridSpan w:val="2"/>
            <w:tcBorders>
              <w:top w:val="single" w:sz="4" w:space="0" w:color="auto"/>
              <w:left w:val="single" w:sz="4" w:space="0" w:color="auto"/>
              <w:bottom w:val="single" w:sz="4" w:space="0" w:color="auto"/>
              <w:right w:val="single" w:sz="4" w:space="0" w:color="auto"/>
            </w:tcBorders>
          </w:tcPr>
          <w:p w14:paraId="36F26288"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21" w:type="dxa"/>
            <w:gridSpan w:val="2"/>
            <w:tcBorders>
              <w:top w:val="single" w:sz="4" w:space="0" w:color="auto"/>
              <w:left w:val="single" w:sz="4" w:space="0" w:color="auto"/>
              <w:bottom w:val="single" w:sz="4" w:space="0" w:color="auto"/>
              <w:right w:val="single" w:sz="4" w:space="0" w:color="auto"/>
            </w:tcBorders>
          </w:tcPr>
          <w:p w14:paraId="0BBAC9B6"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863" w:type="dxa"/>
            <w:tcBorders>
              <w:top w:val="single" w:sz="4" w:space="0" w:color="auto"/>
              <w:left w:val="single" w:sz="4" w:space="0" w:color="auto"/>
              <w:bottom w:val="single" w:sz="4" w:space="0" w:color="auto"/>
              <w:right w:val="single" w:sz="4" w:space="0" w:color="auto"/>
            </w:tcBorders>
          </w:tcPr>
          <w:p w14:paraId="17D8F77A"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r>
      <w:tr w:rsidR="00C6113C" w:rsidRPr="00530652" w14:paraId="16F12FB3"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42715E9B"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Сапа %</w:t>
            </w:r>
          </w:p>
        </w:tc>
        <w:tc>
          <w:tcPr>
            <w:tcW w:w="581" w:type="dxa"/>
            <w:gridSpan w:val="2"/>
            <w:tcBorders>
              <w:top w:val="single" w:sz="4" w:space="0" w:color="auto"/>
              <w:left w:val="single" w:sz="4" w:space="0" w:color="auto"/>
              <w:bottom w:val="single" w:sz="4" w:space="0" w:color="auto"/>
              <w:right w:val="single" w:sz="4" w:space="0" w:color="auto"/>
            </w:tcBorders>
          </w:tcPr>
          <w:p w14:paraId="1247314F"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81" w:type="dxa"/>
            <w:gridSpan w:val="2"/>
            <w:tcBorders>
              <w:top w:val="single" w:sz="4" w:space="0" w:color="auto"/>
              <w:left w:val="single" w:sz="4" w:space="0" w:color="auto"/>
              <w:bottom w:val="single" w:sz="4" w:space="0" w:color="auto"/>
              <w:right w:val="single" w:sz="4" w:space="0" w:color="auto"/>
            </w:tcBorders>
          </w:tcPr>
          <w:p w14:paraId="503B64BC"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28" w:type="dxa"/>
            <w:gridSpan w:val="2"/>
            <w:tcBorders>
              <w:top w:val="single" w:sz="4" w:space="0" w:color="auto"/>
              <w:left w:val="single" w:sz="4" w:space="0" w:color="auto"/>
              <w:bottom w:val="single" w:sz="4" w:space="0" w:color="auto"/>
              <w:right w:val="single" w:sz="4" w:space="0" w:color="auto"/>
            </w:tcBorders>
          </w:tcPr>
          <w:p w14:paraId="1194739D"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0724166B"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0E7CCC2F"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p>
        </w:tc>
        <w:tc>
          <w:tcPr>
            <w:tcW w:w="576" w:type="dxa"/>
            <w:gridSpan w:val="2"/>
            <w:tcBorders>
              <w:top w:val="single" w:sz="4" w:space="0" w:color="auto"/>
              <w:left w:val="single" w:sz="4" w:space="0" w:color="auto"/>
              <w:bottom w:val="single" w:sz="4" w:space="0" w:color="auto"/>
              <w:right w:val="single" w:sz="4" w:space="0" w:color="auto"/>
            </w:tcBorders>
          </w:tcPr>
          <w:p w14:paraId="64B1DB39"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68</w:t>
            </w:r>
          </w:p>
        </w:tc>
        <w:tc>
          <w:tcPr>
            <w:tcW w:w="576" w:type="dxa"/>
            <w:gridSpan w:val="2"/>
            <w:tcBorders>
              <w:top w:val="single" w:sz="4" w:space="0" w:color="auto"/>
              <w:left w:val="single" w:sz="4" w:space="0" w:color="auto"/>
              <w:bottom w:val="single" w:sz="4" w:space="0" w:color="auto"/>
              <w:right w:val="single" w:sz="4" w:space="0" w:color="auto"/>
            </w:tcBorders>
          </w:tcPr>
          <w:p w14:paraId="163403BC"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56</w:t>
            </w:r>
          </w:p>
        </w:tc>
        <w:tc>
          <w:tcPr>
            <w:tcW w:w="614" w:type="dxa"/>
            <w:gridSpan w:val="2"/>
            <w:tcBorders>
              <w:top w:val="single" w:sz="4" w:space="0" w:color="auto"/>
              <w:left w:val="single" w:sz="4" w:space="0" w:color="auto"/>
              <w:bottom w:val="single" w:sz="4" w:space="0" w:color="auto"/>
              <w:right w:val="single" w:sz="4" w:space="0" w:color="auto"/>
            </w:tcBorders>
          </w:tcPr>
          <w:p w14:paraId="647FF798"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59</w:t>
            </w:r>
          </w:p>
        </w:tc>
        <w:tc>
          <w:tcPr>
            <w:tcW w:w="621" w:type="dxa"/>
            <w:gridSpan w:val="2"/>
            <w:tcBorders>
              <w:top w:val="single" w:sz="4" w:space="0" w:color="auto"/>
              <w:left w:val="single" w:sz="4" w:space="0" w:color="auto"/>
              <w:bottom w:val="single" w:sz="4" w:space="0" w:color="auto"/>
              <w:right w:val="single" w:sz="4" w:space="0" w:color="auto"/>
            </w:tcBorders>
          </w:tcPr>
          <w:p w14:paraId="1C4A7A2E"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33</w:t>
            </w:r>
          </w:p>
        </w:tc>
        <w:tc>
          <w:tcPr>
            <w:tcW w:w="863" w:type="dxa"/>
            <w:tcBorders>
              <w:top w:val="single" w:sz="4" w:space="0" w:color="auto"/>
              <w:left w:val="single" w:sz="4" w:space="0" w:color="auto"/>
              <w:bottom w:val="single" w:sz="4" w:space="0" w:color="auto"/>
              <w:right w:val="single" w:sz="4" w:space="0" w:color="auto"/>
            </w:tcBorders>
          </w:tcPr>
          <w:p w14:paraId="703E0921"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72</w:t>
            </w:r>
          </w:p>
        </w:tc>
      </w:tr>
      <w:tr w:rsidR="00C6113C" w:rsidRPr="00530652" w14:paraId="4263543A"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3DBFB17B"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Үлгерім %</w:t>
            </w:r>
          </w:p>
        </w:tc>
        <w:tc>
          <w:tcPr>
            <w:tcW w:w="581" w:type="dxa"/>
            <w:gridSpan w:val="2"/>
            <w:tcBorders>
              <w:top w:val="single" w:sz="4" w:space="0" w:color="auto"/>
              <w:left w:val="single" w:sz="4" w:space="0" w:color="auto"/>
              <w:bottom w:val="single" w:sz="4" w:space="0" w:color="auto"/>
              <w:right w:val="single" w:sz="4" w:space="0" w:color="auto"/>
            </w:tcBorders>
          </w:tcPr>
          <w:p w14:paraId="7E089226"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81" w:type="dxa"/>
            <w:gridSpan w:val="2"/>
            <w:tcBorders>
              <w:top w:val="single" w:sz="4" w:space="0" w:color="auto"/>
              <w:left w:val="single" w:sz="4" w:space="0" w:color="auto"/>
              <w:bottom w:val="single" w:sz="4" w:space="0" w:color="auto"/>
              <w:right w:val="single" w:sz="4" w:space="0" w:color="auto"/>
            </w:tcBorders>
          </w:tcPr>
          <w:p w14:paraId="29DBAD2C"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28" w:type="dxa"/>
            <w:gridSpan w:val="2"/>
            <w:tcBorders>
              <w:top w:val="single" w:sz="4" w:space="0" w:color="auto"/>
              <w:left w:val="single" w:sz="4" w:space="0" w:color="auto"/>
              <w:bottom w:val="single" w:sz="4" w:space="0" w:color="auto"/>
              <w:right w:val="single" w:sz="4" w:space="0" w:color="auto"/>
            </w:tcBorders>
          </w:tcPr>
          <w:p w14:paraId="6B8F4414"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72339DF6"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413FD962"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p>
        </w:tc>
        <w:tc>
          <w:tcPr>
            <w:tcW w:w="576" w:type="dxa"/>
            <w:gridSpan w:val="2"/>
            <w:tcBorders>
              <w:top w:val="single" w:sz="4" w:space="0" w:color="auto"/>
              <w:left w:val="single" w:sz="4" w:space="0" w:color="auto"/>
              <w:bottom w:val="single" w:sz="4" w:space="0" w:color="auto"/>
              <w:right w:val="single" w:sz="4" w:space="0" w:color="auto"/>
            </w:tcBorders>
          </w:tcPr>
          <w:p w14:paraId="4983578C"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100</w:t>
            </w:r>
          </w:p>
        </w:tc>
        <w:tc>
          <w:tcPr>
            <w:tcW w:w="576" w:type="dxa"/>
            <w:gridSpan w:val="2"/>
            <w:tcBorders>
              <w:top w:val="single" w:sz="4" w:space="0" w:color="auto"/>
              <w:left w:val="single" w:sz="4" w:space="0" w:color="auto"/>
              <w:bottom w:val="single" w:sz="4" w:space="0" w:color="auto"/>
              <w:right w:val="single" w:sz="4" w:space="0" w:color="auto"/>
            </w:tcBorders>
          </w:tcPr>
          <w:p w14:paraId="4EC2729F"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100</w:t>
            </w:r>
          </w:p>
        </w:tc>
        <w:tc>
          <w:tcPr>
            <w:tcW w:w="614" w:type="dxa"/>
            <w:gridSpan w:val="2"/>
            <w:tcBorders>
              <w:top w:val="single" w:sz="4" w:space="0" w:color="auto"/>
              <w:left w:val="single" w:sz="4" w:space="0" w:color="auto"/>
              <w:bottom w:val="single" w:sz="4" w:space="0" w:color="auto"/>
              <w:right w:val="single" w:sz="4" w:space="0" w:color="auto"/>
            </w:tcBorders>
          </w:tcPr>
          <w:p w14:paraId="14B412A9"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100</w:t>
            </w:r>
          </w:p>
        </w:tc>
        <w:tc>
          <w:tcPr>
            <w:tcW w:w="621" w:type="dxa"/>
            <w:gridSpan w:val="2"/>
            <w:tcBorders>
              <w:top w:val="single" w:sz="4" w:space="0" w:color="auto"/>
              <w:left w:val="single" w:sz="4" w:space="0" w:color="auto"/>
              <w:bottom w:val="single" w:sz="4" w:space="0" w:color="auto"/>
              <w:right w:val="single" w:sz="4" w:space="0" w:color="auto"/>
            </w:tcBorders>
          </w:tcPr>
          <w:p w14:paraId="5B3C8927"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100</w:t>
            </w:r>
          </w:p>
        </w:tc>
        <w:tc>
          <w:tcPr>
            <w:tcW w:w="863" w:type="dxa"/>
            <w:tcBorders>
              <w:top w:val="single" w:sz="4" w:space="0" w:color="auto"/>
              <w:left w:val="single" w:sz="4" w:space="0" w:color="auto"/>
              <w:bottom w:val="single" w:sz="4" w:space="0" w:color="auto"/>
              <w:right w:val="single" w:sz="4" w:space="0" w:color="auto"/>
            </w:tcBorders>
          </w:tcPr>
          <w:p w14:paraId="3C667A01"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100</w:t>
            </w:r>
          </w:p>
        </w:tc>
      </w:tr>
      <w:tr w:rsidR="00C6113C" w:rsidRPr="00530652" w14:paraId="1D1BDD45"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77A30311" w14:textId="77777777" w:rsidR="00C6113C" w:rsidRPr="00530652" w:rsidRDefault="00C6113C" w:rsidP="00C6113C">
            <w:pPr>
              <w:autoSpaceDE w:val="0"/>
              <w:autoSpaceDN w:val="0"/>
              <w:adjustRightInd w:val="0"/>
              <w:spacing w:after="0" w:line="210" w:lineRule="atLeast"/>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rPr>
              <w:t>Ағылшын тілі</w:t>
            </w:r>
          </w:p>
        </w:tc>
        <w:tc>
          <w:tcPr>
            <w:tcW w:w="581" w:type="dxa"/>
            <w:gridSpan w:val="2"/>
            <w:tcBorders>
              <w:top w:val="single" w:sz="4" w:space="0" w:color="auto"/>
              <w:left w:val="single" w:sz="4" w:space="0" w:color="auto"/>
              <w:bottom w:val="single" w:sz="4" w:space="0" w:color="auto"/>
              <w:right w:val="single" w:sz="4" w:space="0" w:color="auto"/>
            </w:tcBorders>
          </w:tcPr>
          <w:p w14:paraId="43B9A6C0"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2</w:t>
            </w:r>
          </w:p>
        </w:tc>
        <w:tc>
          <w:tcPr>
            <w:tcW w:w="581" w:type="dxa"/>
            <w:gridSpan w:val="2"/>
            <w:tcBorders>
              <w:top w:val="single" w:sz="4" w:space="0" w:color="auto"/>
              <w:left w:val="single" w:sz="4" w:space="0" w:color="auto"/>
              <w:bottom w:val="single" w:sz="4" w:space="0" w:color="auto"/>
              <w:right w:val="single" w:sz="4" w:space="0" w:color="auto"/>
            </w:tcBorders>
          </w:tcPr>
          <w:p w14:paraId="443EEC17"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3</w:t>
            </w:r>
          </w:p>
        </w:tc>
        <w:tc>
          <w:tcPr>
            <w:tcW w:w="628" w:type="dxa"/>
            <w:gridSpan w:val="2"/>
            <w:tcBorders>
              <w:top w:val="single" w:sz="4" w:space="0" w:color="auto"/>
              <w:left w:val="single" w:sz="4" w:space="0" w:color="auto"/>
              <w:bottom w:val="single" w:sz="4" w:space="0" w:color="auto"/>
              <w:right w:val="single" w:sz="4" w:space="0" w:color="auto"/>
            </w:tcBorders>
          </w:tcPr>
          <w:p w14:paraId="3CF40E1D"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4</w:t>
            </w:r>
          </w:p>
        </w:tc>
        <w:tc>
          <w:tcPr>
            <w:tcW w:w="576" w:type="dxa"/>
            <w:gridSpan w:val="2"/>
            <w:tcBorders>
              <w:top w:val="single" w:sz="4" w:space="0" w:color="auto"/>
              <w:left w:val="single" w:sz="4" w:space="0" w:color="auto"/>
              <w:bottom w:val="single" w:sz="4" w:space="0" w:color="auto"/>
              <w:right w:val="single" w:sz="4" w:space="0" w:color="auto"/>
            </w:tcBorders>
          </w:tcPr>
          <w:p w14:paraId="79CE4D9E"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5</w:t>
            </w:r>
          </w:p>
        </w:tc>
        <w:tc>
          <w:tcPr>
            <w:tcW w:w="576" w:type="dxa"/>
            <w:gridSpan w:val="2"/>
            <w:tcBorders>
              <w:top w:val="single" w:sz="4" w:space="0" w:color="auto"/>
              <w:left w:val="single" w:sz="4" w:space="0" w:color="auto"/>
              <w:bottom w:val="single" w:sz="4" w:space="0" w:color="auto"/>
              <w:right w:val="single" w:sz="4" w:space="0" w:color="auto"/>
            </w:tcBorders>
          </w:tcPr>
          <w:p w14:paraId="7A84937E"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6</w:t>
            </w:r>
          </w:p>
        </w:tc>
        <w:tc>
          <w:tcPr>
            <w:tcW w:w="576" w:type="dxa"/>
            <w:gridSpan w:val="2"/>
            <w:tcBorders>
              <w:top w:val="single" w:sz="4" w:space="0" w:color="auto"/>
              <w:left w:val="single" w:sz="4" w:space="0" w:color="auto"/>
              <w:bottom w:val="single" w:sz="4" w:space="0" w:color="auto"/>
              <w:right w:val="single" w:sz="4" w:space="0" w:color="auto"/>
            </w:tcBorders>
          </w:tcPr>
          <w:p w14:paraId="4B1B3498"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7</w:t>
            </w:r>
          </w:p>
        </w:tc>
        <w:tc>
          <w:tcPr>
            <w:tcW w:w="576" w:type="dxa"/>
            <w:gridSpan w:val="2"/>
            <w:tcBorders>
              <w:top w:val="single" w:sz="4" w:space="0" w:color="auto"/>
              <w:left w:val="single" w:sz="4" w:space="0" w:color="auto"/>
              <w:bottom w:val="single" w:sz="4" w:space="0" w:color="auto"/>
              <w:right w:val="single" w:sz="4" w:space="0" w:color="auto"/>
            </w:tcBorders>
          </w:tcPr>
          <w:p w14:paraId="6DBD93BE"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8</w:t>
            </w:r>
          </w:p>
        </w:tc>
        <w:tc>
          <w:tcPr>
            <w:tcW w:w="614" w:type="dxa"/>
            <w:gridSpan w:val="2"/>
            <w:tcBorders>
              <w:top w:val="single" w:sz="4" w:space="0" w:color="auto"/>
              <w:left w:val="single" w:sz="4" w:space="0" w:color="auto"/>
              <w:bottom w:val="single" w:sz="4" w:space="0" w:color="auto"/>
              <w:right w:val="single" w:sz="4" w:space="0" w:color="auto"/>
            </w:tcBorders>
          </w:tcPr>
          <w:p w14:paraId="1CD9C8C7"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9</w:t>
            </w:r>
          </w:p>
        </w:tc>
        <w:tc>
          <w:tcPr>
            <w:tcW w:w="621" w:type="dxa"/>
            <w:gridSpan w:val="2"/>
            <w:tcBorders>
              <w:top w:val="single" w:sz="4" w:space="0" w:color="auto"/>
              <w:left w:val="single" w:sz="4" w:space="0" w:color="auto"/>
              <w:bottom w:val="single" w:sz="4" w:space="0" w:color="auto"/>
              <w:right w:val="single" w:sz="4" w:space="0" w:color="auto"/>
            </w:tcBorders>
          </w:tcPr>
          <w:p w14:paraId="69F82B38"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10</w:t>
            </w:r>
          </w:p>
        </w:tc>
        <w:tc>
          <w:tcPr>
            <w:tcW w:w="863" w:type="dxa"/>
            <w:tcBorders>
              <w:top w:val="single" w:sz="4" w:space="0" w:color="auto"/>
              <w:left w:val="single" w:sz="4" w:space="0" w:color="auto"/>
              <w:bottom w:val="single" w:sz="4" w:space="0" w:color="auto"/>
              <w:right w:val="single" w:sz="4" w:space="0" w:color="auto"/>
            </w:tcBorders>
          </w:tcPr>
          <w:p w14:paraId="709EF4A2"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11</w:t>
            </w:r>
          </w:p>
        </w:tc>
      </w:tr>
      <w:tr w:rsidR="00C6113C" w:rsidRPr="00530652" w14:paraId="5BB8A8FA"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510461A1"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Оқушы саны</w:t>
            </w:r>
          </w:p>
        </w:tc>
        <w:tc>
          <w:tcPr>
            <w:tcW w:w="581" w:type="dxa"/>
            <w:gridSpan w:val="2"/>
            <w:tcBorders>
              <w:top w:val="single" w:sz="4" w:space="0" w:color="auto"/>
              <w:left w:val="single" w:sz="4" w:space="0" w:color="auto"/>
              <w:bottom w:val="single" w:sz="4" w:space="0" w:color="auto"/>
              <w:right w:val="single" w:sz="4" w:space="0" w:color="auto"/>
            </w:tcBorders>
          </w:tcPr>
          <w:p w14:paraId="302234DB"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81" w:type="dxa"/>
            <w:gridSpan w:val="2"/>
            <w:tcBorders>
              <w:top w:val="single" w:sz="4" w:space="0" w:color="auto"/>
              <w:left w:val="single" w:sz="4" w:space="0" w:color="auto"/>
              <w:bottom w:val="single" w:sz="4" w:space="0" w:color="auto"/>
              <w:right w:val="single" w:sz="4" w:space="0" w:color="auto"/>
            </w:tcBorders>
          </w:tcPr>
          <w:p w14:paraId="2B528775"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114</w:t>
            </w:r>
          </w:p>
        </w:tc>
        <w:tc>
          <w:tcPr>
            <w:tcW w:w="628" w:type="dxa"/>
            <w:gridSpan w:val="2"/>
            <w:tcBorders>
              <w:top w:val="single" w:sz="4" w:space="0" w:color="auto"/>
              <w:left w:val="single" w:sz="4" w:space="0" w:color="auto"/>
              <w:bottom w:val="single" w:sz="4" w:space="0" w:color="auto"/>
              <w:right w:val="single" w:sz="4" w:space="0" w:color="auto"/>
            </w:tcBorders>
          </w:tcPr>
          <w:p w14:paraId="18235B70"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117</w:t>
            </w:r>
          </w:p>
        </w:tc>
        <w:tc>
          <w:tcPr>
            <w:tcW w:w="576" w:type="dxa"/>
            <w:gridSpan w:val="2"/>
            <w:tcBorders>
              <w:top w:val="single" w:sz="4" w:space="0" w:color="auto"/>
              <w:left w:val="single" w:sz="4" w:space="0" w:color="auto"/>
              <w:bottom w:val="single" w:sz="4" w:space="0" w:color="auto"/>
              <w:right w:val="single" w:sz="4" w:space="0" w:color="auto"/>
            </w:tcBorders>
          </w:tcPr>
          <w:p w14:paraId="1F77998D"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122</w:t>
            </w:r>
          </w:p>
        </w:tc>
        <w:tc>
          <w:tcPr>
            <w:tcW w:w="576" w:type="dxa"/>
            <w:gridSpan w:val="2"/>
            <w:tcBorders>
              <w:top w:val="single" w:sz="4" w:space="0" w:color="auto"/>
              <w:left w:val="single" w:sz="4" w:space="0" w:color="auto"/>
              <w:bottom w:val="single" w:sz="4" w:space="0" w:color="auto"/>
              <w:right w:val="single" w:sz="4" w:space="0" w:color="auto"/>
            </w:tcBorders>
          </w:tcPr>
          <w:p w14:paraId="4A4A8319"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134</w:t>
            </w:r>
          </w:p>
        </w:tc>
        <w:tc>
          <w:tcPr>
            <w:tcW w:w="576" w:type="dxa"/>
            <w:gridSpan w:val="2"/>
            <w:tcBorders>
              <w:top w:val="single" w:sz="4" w:space="0" w:color="auto"/>
              <w:left w:val="single" w:sz="4" w:space="0" w:color="auto"/>
              <w:bottom w:val="single" w:sz="4" w:space="0" w:color="auto"/>
              <w:right w:val="single" w:sz="4" w:space="0" w:color="auto"/>
            </w:tcBorders>
          </w:tcPr>
          <w:p w14:paraId="27943DDC"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120</w:t>
            </w:r>
          </w:p>
        </w:tc>
        <w:tc>
          <w:tcPr>
            <w:tcW w:w="576" w:type="dxa"/>
            <w:gridSpan w:val="2"/>
            <w:tcBorders>
              <w:top w:val="single" w:sz="4" w:space="0" w:color="auto"/>
              <w:left w:val="single" w:sz="4" w:space="0" w:color="auto"/>
              <w:bottom w:val="single" w:sz="4" w:space="0" w:color="auto"/>
              <w:right w:val="single" w:sz="4" w:space="0" w:color="auto"/>
            </w:tcBorders>
          </w:tcPr>
          <w:p w14:paraId="7D15EA59"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108</w:t>
            </w:r>
          </w:p>
        </w:tc>
        <w:tc>
          <w:tcPr>
            <w:tcW w:w="614" w:type="dxa"/>
            <w:gridSpan w:val="2"/>
            <w:tcBorders>
              <w:top w:val="single" w:sz="4" w:space="0" w:color="auto"/>
              <w:left w:val="single" w:sz="4" w:space="0" w:color="auto"/>
              <w:bottom w:val="single" w:sz="4" w:space="0" w:color="auto"/>
              <w:right w:val="single" w:sz="4" w:space="0" w:color="auto"/>
            </w:tcBorders>
          </w:tcPr>
          <w:p w14:paraId="4CCC58D5"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97</w:t>
            </w:r>
          </w:p>
        </w:tc>
        <w:tc>
          <w:tcPr>
            <w:tcW w:w="621" w:type="dxa"/>
            <w:gridSpan w:val="2"/>
            <w:tcBorders>
              <w:top w:val="single" w:sz="4" w:space="0" w:color="auto"/>
              <w:left w:val="single" w:sz="4" w:space="0" w:color="auto"/>
              <w:bottom w:val="single" w:sz="4" w:space="0" w:color="auto"/>
              <w:right w:val="single" w:sz="4" w:space="0" w:color="auto"/>
            </w:tcBorders>
          </w:tcPr>
          <w:p w14:paraId="5678D0FF"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61</w:t>
            </w:r>
          </w:p>
        </w:tc>
        <w:tc>
          <w:tcPr>
            <w:tcW w:w="863" w:type="dxa"/>
            <w:tcBorders>
              <w:top w:val="single" w:sz="4" w:space="0" w:color="auto"/>
              <w:left w:val="single" w:sz="4" w:space="0" w:color="auto"/>
              <w:bottom w:val="single" w:sz="4" w:space="0" w:color="auto"/>
              <w:right w:val="single" w:sz="4" w:space="0" w:color="auto"/>
            </w:tcBorders>
          </w:tcPr>
          <w:p w14:paraId="73F6BCDF"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36</w:t>
            </w:r>
          </w:p>
        </w:tc>
      </w:tr>
      <w:tr w:rsidR="00C6113C" w:rsidRPr="00530652" w14:paraId="33CFA93F"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5637634C"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«5»</w:t>
            </w:r>
          </w:p>
        </w:tc>
        <w:tc>
          <w:tcPr>
            <w:tcW w:w="581" w:type="dxa"/>
            <w:gridSpan w:val="2"/>
            <w:tcBorders>
              <w:top w:val="single" w:sz="4" w:space="0" w:color="auto"/>
              <w:left w:val="single" w:sz="4" w:space="0" w:color="auto"/>
              <w:bottom w:val="single" w:sz="4" w:space="0" w:color="auto"/>
              <w:right w:val="single" w:sz="4" w:space="0" w:color="auto"/>
            </w:tcBorders>
          </w:tcPr>
          <w:p w14:paraId="25E94AB4"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81" w:type="dxa"/>
            <w:gridSpan w:val="2"/>
            <w:tcBorders>
              <w:top w:val="single" w:sz="4" w:space="0" w:color="auto"/>
              <w:left w:val="single" w:sz="4" w:space="0" w:color="auto"/>
              <w:bottom w:val="single" w:sz="4" w:space="0" w:color="auto"/>
              <w:right w:val="single" w:sz="4" w:space="0" w:color="auto"/>
            </w:tcBorders>
          </w:tcPr>
          <w:p w14:paraId="01E3AB0B"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38</w:t>
            </w:r>
          </w:p>
        </w:tc>
        <w:tc>
          <w:tcPr>
            <w:tcW w:w="628" w:type="dxa"/>
            <w:gridSpan w:val="2"/>
            <w:tcBorders>
              <w:top w:val="single" w:sz="4" w:space="0" w:color="auto"/>
              <w:left w:val="single" w:sz="4" w:space="0" w:color="auto"/>
              <w:bottom w:val="single" w:sz="4" w:space="0" w:color="auto"/>
              <w:right w:val="single" w:sz="4" w:space="0" w:color="auto"/>
            </w:tcBorders>
          </w:tcPr>
          <w:p w14:paraId="16257BB2"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48</w:t>
            </w:r>
          </w:p>
        </w:tc>
        <w:tc>
          <w:tcPr>
            <w:tcW w:w="576" w:type="dxa"/>
            <w:gridSpan w:val="2"/>
            <w:tcBorders>
              <w:top w:val="single" w:sz="4" w:space="0" w:color="auto"/>
              <w:left w:val="single" w:sz="4" w:space="0" w:color="auto"/>
              <w:bottom w:val="single" w:sz="4" w:space="0" w:color="auto"/>
              <w:right w:val="single" w:sz="4" w:space="0" w:color="auto"/>
            </w:tcBorders>
          </w:tcPr>
          <w:p w14:paraId="37072612"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34</w:t>
            </w:r>
          </w:p>
        </w:tc>
        <w:tc>
          <w:tcPr>
            <w:tcW w:w="576" w:type="dxa"/>
            <w:gridSpan w:val="2"/>
            <w:tcBorders>
              <w:top w:val="single" w:sz="4" w:space="0" w:color="auto"/>
              <w:left w:val="single" w:sz="4" w:space="0" w:color="auto"/>
              <w:bottom w:val="single" w:sz="4" w:space="0" w:color="auto"/>
              <w:right w:val="single" w:sz="4" w:space="0" w:color="auto"/>
            </w:tcBorders>
          </w:tcPr>
          <w:p w14:paraId="284C592E"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35</w:t>
            </w:r>
          </w:p>
        </w:tc>
        <w:tc>
          <w:tcPr>
            <w:tcW w:w="576" w:type="dxa"/>
            <w:gridSpan w:val="2"/>
            <w:tcBorders>
              <w:top w:val="single" w:sz="4" w:space="0" w:color="auto"/>
              <w:left w:val="single" w:sz="4" w:space="0" w:color="auto"/>
              <w:bottom w:val="single" w:sz="4" w:space="0" w:color="auto"/>
              <w:right w:val="single" w:sz="4" w:space="0" w:color="auto"/>
            </w:tcBorders>
          </w:tcPr>
          <w:p w14:paraId="14060EFB"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24</w:t>
            </w:r>
          </w:p>
        </w:tc>
        <w:tc>
          <w:tcPr>
            <w:tcW w:w="576" w:type="dxa"/>
            <w:gridSpan w:val="2"/>
            <w:tcBorders>
              <w:top w:val="single" w:sz="4" w:space="0" w:color="auto"/>
              <w:left w:val="single" w:sz="4" w:space="0" w:color="auto"/>
              <w:bottom w:val="single" w:sz="4" w:space="0" w:color="auto"/>
              <w:right w:val="single" w:sz="4" w:space="0" w:color="auto"/>
            </w:tcBorders>
          </w:tcPr>
          <w:p w14:paraId="477981C9"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27</w:t>
            </w:r>
          </w:p>
        </w:tc>
        <w:tc>
          <w:tcPr>
            <w:tcW w:w="614" w:type="dxa"/>
            <w:gridSpan w:val="2"/>
            <w:tcBorders>
              <w:top w:val="single" w:sz="4" w:space="0" w:color="auto"/>
              <w:left w:val="single" w:sz="4" w:space="0" w:color="auto"/>
              <w:bottom w:val="single" w:sz="4" w:space="0" w:color="auto"/>
              <w:right w:val="single" w:sz="4" w:space="0" w:color="auto"/>
            </w:tcBorders>
          </w:tcPr>
          <w:p w14:paraId="1B74C441"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28</w:t>
            </w:r>
          </w:p>
        </w:tc>
        <w:tc>
          <w:tcPr>
            <w:tcW w:w="621" w:type="dxa"/>
            <w:gridSpan w:val="2"/>
            <w:tcBorders>
              <w:top w:val="single" w:sz="4" w:space="0" w:color="auto"/>
              <w:left w:val="single" w:sz="4" w:space="0" w:color="auto"/>
              <w:bottom w:val="single" w:sz="4" w:space="0" w:color="auto"/>
              <w:right w:val="single" w:sz="4" w:space="0" w:color="auto"/>
            </w:tcBorders>
          </w:tcPr>
          <w:p w14:paraId="6999A8FC"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19</w:t>
            </w:r>
          </w:p>
        </w:tc>
        <w:tc>
          <w:tcPr>
            <w:tcW w:w="863" w:type="dxa"/>
            <w:tcBorders>
              <w:top w:val="single" w:sz="4" w:space="0" w:color="auto"/>
              <w:left w:val="single" w:sz="4" w:space="0" w:color="auto"/>
              <w:bottom w:val="single" w:sz="4" w:space="0" w:color="auto"/>
              <w:right w:val="single" w:sz="4" w:space="0" w:color="auto"/>
            </w:tcBorders>
          </w:tcPr>
          <w:p w14:paraId="46F4AE4D"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11</w:t>
            </w:r>
          </w:p>
        </w:tc>
      </w:tr>
      <w:tr w:rsidR="00C6113C" w:rsidRPr="00530652" w14:paraId="0E64018D"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409CB798"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«4»</w:t>
            </w:r>
          </w:p>
        </w:tc>
        <w:tc>
          <w:tcPr>
            <w:tcW w:w="581" w:type="dxa"/>
            <w:gridSpan w:val="2"/>
            <w:tcBorders>
              <w:top w:val="single" w:sz="4" w:space="0" w:color="auto"/>
              <w:left w:val="single" w:sz="4" w:space="0" w:color="auto"/>
              <w:bottom w:val="single" w:sz="4" w:space="0" w:color="auto"/>
              <w:right w:val="single" w:sz="4" w:space="0" w:color="auto"/>
            </w:tcBorders>
          </w:tcPr>
          <w:p w14:paraId="573C16A9"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81" w:type="dxa"/>
            <w:gridSpan w:val="2"/>
            <w:tcBorders>
              <w:top w:val="single" w:sz="4" w:space="0" w:color="auto"/>
              <w:left w:val="single" w:sz="4" w:space="0" w:color="auto"/>
              <w:bottom w:val="single" w:sz="4" w:space="0" w:color="auto"/>
              <w:right w:val="single" w:sz="4" w:space="0" w:color="auto"/>
            </w:tcBorders>
          </w:tcPr>
          <w:p w14:paraId="373E466F"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45</w:t>
            </w:r>
          </w:p>
        </w:tc>
        <w:tc>
          <w:tcPr>
            <w:tcW w:w="628" w:type="dxa"/>
            <w:gridSpan w:val="2"/>
            <w:tcBorders>
              <w:top w:val="single" w:sz="4" w:space="0" w:color="auto"/>
              <w:left w:val="single" w:sz="4" w:space="0" w:color="auto"/>
              <w:bottom w:val="single" w:sz="4" w:space="0" w:color="auto"/>
              <w:right w:val="single" w:sz="4" w:space="0" w:color="auto"/>
            </w:tcBorders>
          </w:tcPr>
          <w:p w14:paraId="6B20DF85"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45</w:t>
            </w:r>
          </w:p>
        </w:tc>
        <w:tc>
          <w:tcPr>
            <w:tcW w:w="576" w:type="dxa"/>
            <w:gridSpan w:val="2"/>
            <w:tcBorders>
              <w:top w:val="single" w:sz="4" w:space="0" w:color="auto"/>
              <w:left w:val="single" w:sz="4" w:space="0" w:color="auto"/>
              <w:bottom w:val="single" w:sz="4" w:space="0" w:color="auto"/>
              <w:right w:val="single" w:sz="4" w:space="0" w:color="auto"/>
            </w:tcBorders>
          </w:tcPr>
          <w:p w14:paraId="672BF14B"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44</w:t>
            </w:r>
          </w:p>
        </w:tc>
        <w:tc>
          <w:tcPr>
            <w:tcW w:w="576" w:type="dxa"/>
            <w:gridSpan w:val="2"/>
            <w:tcBorders>
              <w:top w:val="single" w:sz="4" w:space="0" w:color="auto"/>
              <w:left w:val="single" w:sz="4" w:space="0" w:color="auto"/>
              <w:bottom w:val="single" w:sz="4" w:space="0" w:color="auto"/>
              <w:right w:val="single" w:sz="4" w:space="0" w:color="auto"/>
            </w:tcBorders>
          </w:tcPr>
          <w:p w14:paraId="1BD4AD61"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51</w:t>
            </w:r>
          </w:p>
        </w:tc>
        <w:tc>
          <w:tcPr>
            <w:tcW w:w="576" w:type="dxa"/>
            <w:gridSpan w:val="2"/>
            <w:tcBorders>
              <w:top w:val="single" w:sz="4" w:space="0" w:color="auto"/>
              <w:left w:val="single" w:sz="4" w:space="0" w:color="auto"/>
              <w:bottom w:val="single" w:sz="4" w:space="0" w:color="auto"/>
              <w:right w:val="single" w:sz="4" w:space="0" w:color="auto"/>
            </w:tcBorders>
          </w:tcPr>
          <w:p w14:paraId="490C21A1"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58</w:t>
            </w:r>
          </w:p>
        </w:tc>
        <w:tc>
          <w:tcPr>
            <w:tcW w:w="576" w:type="dxa"/>
            <w:gridSpan w:val="2"/>
            <w:tcBorders>
              <w:top w:val="single" w:sz="4" w:space="0" w:color="auto"/>
              <w:left w:val="single" w:sz="4" w:space="0" w:color="auto"/>
              <w:bottom w:val="single" w:sz="4" w:space="0" w:color="auto"/>
              <w:right w:val="single" w:sz="4" w:space="0" w:color="auto"/>
            </w:tcBorders>
          </w:tcPr>
          <w:p w14:paraId="7172EA96"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38</w:t>
            </w:r>
          </w:p>
        </w:tc>
        <w:tc>
          <w:tcPr>
            <w:tcW w:w="614" w:type="dxa"/>
            <w:gridSpan w:val="2"/>
            <w:tcBorders>
              <w:top w:val="single" w:sz="4" w:space="0" w:color="auto"/>
              <w:left w:val="single" w:sz="4" w:space="0" w:color="auto"/>
              <w:bottom w:val="single" w:sz="4" w:space="0" w:color="auto"/>
              <w:right w:val="single" w:sz="4" w:space="0" w:color="auto"/>
            </w:tcBorders>
          </w:tcPr>
          <w:p w14:paraId="609E792C"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37</w:t>
            </w:r>
          </w:p>
        </w:tc>
        <w:tc>
          <w:tcPr>
            <w:tcW w:w="621" w:type="dxa"/>
            <w:gridSpan w:val="2"/>
            <w:tcBorders>
              <w:top w:val="single" w:sz="4" w:space="0" w:color="auto"/>
              <w:left w:val="single" w:sz="4" w:space="0" w:color="auto"/>
              <w:bottom w:val="single" w:sz="4" w:space="0" w:color="auto"/>
              <w:right w:val="single" w:sz="4" w:space="0" w:color="auto"/>
            </w:tcBorders>
          </w:tcPr>
          <w:p w14:paraId="3A9B706A"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25</w:t>
            </w:r>
          </w:p>
        </w:tc>
        <w:tc>
          <w:tcPr>
            <w:tcW w:w="863" w:type="dxa"/>
            <w:tcBorders>
              <w:top w:val="single" w:sz="4" w:space="0" w:color="auto"/>
              <w:left w:val="single" w:sz="4" w:space="0" w:color="auto"/>
              <w:bottom w:val="single" w:sz="4" w:space="0" w:color="auto"/>
              <w:right w:val="single" w:sz="4" w:space="0" w:color="auto"/>
            </w:tcBorders>
          </w:tcPr>
          <w:p w14:paraId="78346DC4"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17</w:t>
            </w:r>
          </w:p>
        </w:tc>
      </w:tr>
      <w:tr w:rsidR="00C6113C" w:rsidRPr="00530652" w14:paraId="5D9858F9"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2D9C2FC0"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«3»</w:t>
            </w:r>
          </w:p>
        </w:tc>
        <w:tc>
          <w:tcPr>
            <w:tcW w:w="581" w:type="dxa"/>
            <w:gridSpan w:val="2"/>
            <w:tcBorders>
              <w:top w:val="single" w:sz="4" w:space="0" w:color="auto"/>
              <w:left w:val="single" w:sz="4" w:space="0" w:color="auto"/>
              <w:bottom w:val="single" w:sz="4" w:space="0" w:color="auto"/>
              <w:right w:val="single" w:sz="4" w:space="0" w:color="auto"/>
            </w:tcBorders>
          </w:tcPr>
          <w:p w14:paraId="5BE0B50F"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81" w:type="dxa"/>
            <w:gridSpan w:val="2"/>
            <w:tcBorders>
              <w:top w:val="single" w:sz="4" w:space="0" w:color="auto"/>
              <w:left w:val="single" w:sz="4" w:space="0" w:color="auto"/>
              <w:bottom w:val="single" w:sz="4" w:space="0" w:color="auto"/>
              <w:right w:val="single" w:sz="4" w:space="0" w:color="auto"/>
            </w:tcBorders>
          </w:tcPr>
          <w:p w14:paraId="568EF842"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24</w:t>
            </w:r>
          </w:p>
        </w:tc>
        <w:tc>
          <w:tcPr>
            <w:tcW w:w="628" w:type="dxa"/>
            <w:gridSpan w:val="2"/>
            <w:tcBorders>
              <w:top w:val="single" w:sz="4" w:space="0" w:color="auto"/>
              <w:left w:val="single" w:sz="4" w:space="0" w:color="auto"/>
              <w:bottom w:val="single" w:sz="4" w:space="0" w:color="auto"/>
              <w:right w:val="single" w:sz="4" w:space="0" w:color="auto"/>
            </w:tcBorders>
          </w:tcPr>
          <w:p w14:paraId="45D6E6D3"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24</w:t>
            </w:r>
          </w:p>
        </w:tc>
        <w:tc>
          <w:tcPr>
            <w:tcW w:w="576" w:type="dxa"/>
            <w:gridSpan w:val="2"/>
            <w:tcBorders>
              <w:top w:val="single" w:sz="4" w:space="0" w:color="auto"/>
              <w:left w:val="single" w:sz="4" w:space="0" w:color="auto"/>
              <w:bottom w:val="single" w:sz="4" w:space="0" w:color="auto"/>
              <w:right w:val="single" w:sz="4" w:space="0" w:color="auto"/>
            </w:tcBorders>
          </w:tcPr>
          <w:p w14:paraId="6062073D"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44</w:t>
            </w:r>
          </w:p>
        </w:tc>
        <w:tc>
          <w:tcPr>
            <w:tcW w:w="576" w:type="dxa"/>
            <w:gridSpan w:val="2"/>
            <w:tcBorders>
              <w:top w:val="single" w:sz="4" w:space="0" w:color="auto"/>
              <w:left w:val="single" w:sz="4" w:space="0" w:color="auto"/>
              <w:bottom w:val="single" w:sz="4" w:space="0" w:color="auto"/>
              <w:right w:val="single" w:sz="4" w:space="0" w:color="auto"/>
            </w:tcBorders>
          </w:tcPr>
          <w:p w14:paraId="2BBCA027"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48</w:t>
            </w:r>
          </w:p>
        </w:tc>
        <w:tc>
          <w:tcPr>
            <w:tcW w:w="576" w:type="dxa"/>
            <w:gridSpan w:val="2"/>
            <w:tcBorders>
              <w:top w:val="single" w:sz="4" w:space="0" w:color="auto"/>
              <w:left w:val="single" w:sz="4" w:space="0" w:color="auto"/>
              <w:bottom w:val="single" w:sz="4" w:space="0" w:color="auto"/>
              <w:right w:val="single" w:sz="4" w:space="0" w:color="auto"/>
            </w:tcBorders>
          </w:tcPr>
          <w:p w14:paraId="7E58CEB5"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38</w:t>
            </w:r>
          </w:p>
        </w:tc>
        <w:tc>
          <w:tcPr>
            <w:tcW w:w="576" w:type="dxa"/>
            <w:gridSpan w:val="2"/>
            <w:tcBorders>
              <w:top w:val="single" w:sz="4" w:space="0" w:color="auto"/>
              <w:left w:val="single" w:sz="4" w:space="0" w:color="auto"/>
              <w:bottom w:val="single" w:sz="4" w:space="0" w:color="auto"/>
              <w:right w:val="single" w:sz="4" w:space="0" w:color="auto"/>
            </w:tcBorders>
          </w:tcPr>
          <w:p w14:paraId="2FFEEE17"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43</w:t>
            </w:r>
          </w:p>
        </w:tc>
        <w:tc>
          <w:tcPr>
            <w:tcW w:w="614" w:type="dxa"/>
            <w:gridSpan w:val="2"/>
            <w:tcBorders>
              <w:top w:val="single" w:sz="4" w:space="0" w:color="auto"/>
              <w:left w:val="single" w:sz="4" w:space="0" w:color="auto"/>
              <w:bottom w:val="single" w:sz="4" w:space="0" w:color="auto"/>
              <w:right w:val="single" w:sz="4" w:space="0" w:color="auto"/>
            </w:tcBorders>
          </w:tcPr>
          <w:p w14:paraId="6200B741"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32</w:t>
            </w:r>
          </w:p>
        </w:tc>
        <w:tc>
          <w:tcPr>
            <w:tcW w:w="621" w:type="dxa"/>
            <w:gridSpan w:val="2"/>
            <w:tcBorders>
              <w:top w:val="single" w:sz="4" w:space="0" w:color="auto"/>
              <w:left w:val="single" w:sz="4" w:space="0" w:color="auto"/>
              <w:bottom w:val="single" w:sz="4" w:space="0" w:color="auto"/>
              <w:right w:val="single" w:sz="4" w:space="0" w:color="auto"/>
            </w:tcBorders>
          </w:tcPr>
          <w:p w14:paraId="50831CB7"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17</w:t>
            </w:r>
          </w:p>
        </w:tc>
        <w:tc>
          <w:tcPr>
            <w:tcW w:w="863" w:type="dxa"/>
            <w:tcBorders>
              <w:top w:val="single" w:sz="4" w:space="0" w:color="auto"/>
              <w:left w:val="single" w:sz="4" w:space="0" w:color="auto"/>
              <w:bottom w:val="single" w:sz="4" w:space="0" w:color="auto"/>
              <w:right w:val="single" w:sz="4" w:space="0" w:color="auto"/>
            </w:tcBorders>
          </w:tcPr>
          <w:p w14:paraId="50F18C18"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8</w:t>
            </w:r>
          </w:p>
        </w:tc>
      </w:tr>
      <w:tr w:rsidR="00C6113C" w:rsidRPr="00530652" w14:paraId="22F5F468"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389A23A5"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w:t>
            </w:r>
          </w:p>
        </w:tc>
        <w:tc>
          <w:tcPr>
            <w:tcW w:w="581" w:type="dxa"/>
            <w:gridSpan w:val="2"/>
            <w:tcBorders>
              <w:top w:val="single" w:sz="4" w:space="0" w:color="auto"/>
              <w:left w:val="single" w:sz="4" w:space="0" w:color="auto"/>
              <w:bottom w:val="single" w:sz="4" w:space="0" w:color="auto"/>
              <w:right w:val="single" w:sz="4" w:space="0" w:color="auto"/>
            </w:tcBorders>
          </w:tcPr>
          <w:p w14:paraId="0C564CF5"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81" w:type="dxa"/>
            <w:gridSpan w:val="2"/>
            <w:tcBorders>
              <w:top w:val="single" w:sz="4" w:space="0" w:color="auto"/>
              <w:left w:val="single" w:sz="4" w:space="0" w:color="auto"/>
              <w:bottom w:val="single" w:sz="4" w:space="0" w:color="auto"/>
              <w:right w:val="single" w:sz="4" w:space="0" w:color="auto"/>
            </w:tcBorders>
          </w:tcPr>
          <w:p w14:paraId="65D30893"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28" w:type="dxa"/>
            <w:gridSpan w:val="2"/>
            <w:tcBorders>
              <w:top w:val="single" w:sz="4" w:space="0" w:color="auto"/>
              <w:left w:val="single" w:sz="4" w:space="0" w:color="auto"/>
              <w:bottom w:val="single" w:sz="4" w:space="0" w:color="auto"/>
              <w:right w:val="single" w:sz="4" w:space="0" w:color="auto"/>
            </w:tcBorders>
          </w:tcPr>
          <w:p w14:paraId="6BFCEABB"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60C60763"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281639C2"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77B28451"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168B0426"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14" w:type="dxa"/>
            <w:gridSpan w:val="2"/>
            <w:tcBorders>
              <w:top w:val="single" w:sz="4" w:space="0" w:color="auto"/>
              <w:left w:val="single" w:sz="4" w:space="0" w:color="auto"/>
              <w:bottom w:val="single" w:sz="4" w:space="0" w:color="auto"/>
              <w:right w:val="single" w:sz="4" w:space="0" w:color="auto"/>
            </w:tcBorders>
          </w:tcPr>
          <w:p w14:paraId="6E2AEEDB"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21" w:type="dxa"/>
            <w:gridSpan w:val="2"/>
            <w:tcBorders>
              <w:top w:val="single" w:sz="4" w:space="0" w:color="auto"/>
              <w:left w:val="single" w:sz="4" w:space="0" w:color="auto"/>
              <w:bottom w:val="single" w:sz="4" w:space="0" w:color="auto"/>
              <w:right w:val="single" w:sz="4" w:space="0" w:color="auto"/>
            </w:tcBorders>
          </w:tcPr>
          <w:p w14:paraId="001A4B96"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863" w:type="dxa"/>
            <w:tcBorders>
              <w:top w:val="single" w:sz="4" w:space="0" w:color="auto"/>
              <w:left w:val="single" w:sz="4" w:space="0" w:color="auto"/>
              <w:bottom w:val="single" w:sz="4" w:space="0" w:color="auto"/>
              <w:right w:val="single" w:sz="4" w:space="0" w:color="auto"/>
            </w:tcBorders>
          </w:tcPr>
          <w:p w14:paraId="0BD26EEB"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r>
      <w:tr w:rsidR="00C6113C" w:rsidRPr="00530652" w14:paraId="2FCEFDD3"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50AE0320"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Сапа %</w:t>
            </w:r>
          </w:p>
        </w:tc>
        <w:tc>
          <w:tcPr>
            <w:tcW w:w="581" w:type="dxa"/>
            <w:gridSpan w:val="2"/>
            <w:tcBorders>
              <w:top w:val="single" w:sz="4" w:space="0" w:color="auto"/>
              <w:left w:val="single" w:sz="4" w:space="0" w:color="auto"/>
              <w:bottom w:val="single" w:sz="4" w:space="0" w:color="auto"/>
              <w:right w:val="single" w:sz="4" w:space="0" w:color="auto"/>
            </w:tcBorders>
          </w:tcPr>
          <w:p w14:paraId="3EBACCE9"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81" w:type="dxa"/>
            <w:gridSpan w:val="2"/>
            <w:tcBorders>
              <w:top w:val="single" w:sz="4" w:space="0" w:color="auto"/>
              <w:left w:val="single" w:sz="4" w:space="0" w:color="auto"/>
              <w:bottom w:val="single" w:sz="4" w:space="0" w:color="auto"/>
              <w:right w:val="single" w:sz="4" w:space="0" w:color="auto"/>
            </w:tcBorders>
          </w:tcPr>
          <w:p w14:paraId="1F53E68E"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79</w:t>
            </w:r>
          </w:p>
        </w:tc>
        <w:tc>
          <w:tcPr>
            <w:tcW w:w="628" w:type="dxa"/>
            <w:gridSpan w:val="2"/>
            <w:tcBorders>
              <w:top w:val="single" w:sz="4" w:space="0" w:color="auto"/>
              <w:left w:val="single" w:sz="4" w:space="0" w:color="auto"/>
              <w:bottom w:val="single" w:sz="4" w:space="0" w:color="auto"/>
              <w:right w:val="single" w:sz="4" w:space="0" w:color="auto"/>
            </w:tcBorders>
          </w:tcPr>
          <w:p w14:paraId="70C09C3E"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80</w:t>
            </w:r>
          </w:p>
        </w:tc>
        <w:tc>
          <w:tcPr>
            <w:tcW w:w="576" w:type="dxa"/>
            <w:gridSpan w:val="2"/>
            <w:tcBorders>
              <w:top w:val="single" w:sz="4" w:space="0" w:color="auto"/>
              <w:left w:val="single" w:sz="4" w:space="0" w:color="auto"/>
              <w:bottom w:val="single" w:sz="4" w:space="0" w:color="auto"/>
              <w:right w:val="single" w:sz="4" w:space="0" w:color="auto"/>
            </w:tcBorders>
          </w:tcPr>
          <w:p w14:paraId="2836DB61"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64</w:t>
            </w:r>
          </w:p>
        </w:tc>
        <w:tc>
          <w:tcPr>
            <w:tcW w:w="576" w:type="dxa"/>
            <w:gridSpan w:val="2"/>
            <w:tcBorders>
              <w:top w:val="single" w:sz="4" w:space="0" w:color="auto"/>
              <w:left w:val="single" w:sz="4" w:space="0" w:color="auto"/>
              <w:bottom w:val="single" w:sz="4" w:space="0" w:color="auto"/>
              <w:right w:val="single" w:sz="4" w:space="0" w:color="auto"/>
            </w:tcBorders>
          </w:tcPr>
          <w:p w14:paraId="5B8ADE72"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64</w:t>
            </w:r>
          </w:p>
        </w:tc>
        <w:tc>
          <w:tcPr>
            <w:tcW w:w="576" w:type="dxa"/>
            <w:gridSpan w:val="2"/>
            <w:tcBorders>
              <w:top w:val="single" w:sz="4" w:space="0" w:color="auto"/>
              <w:left w:val="single" w:sz="4" w:space="0" w:color="auto"/>
              <w:bottom w:val="single" w:sz="4" w:space="0" w:color="auto"/>
              <w:right w:val="single" w:sz="4" w:space="0" w:color="auto"/>
            </w:tcBorders>
          </w:tcPr>
          <w:p w14:paraId="79849CD1"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69</w:t>
            </w:r>
          </w:p>
        </w:tc>
        <w:tc>
          <w:tcPr>
            <w:tcW w:w="576" w:type="dxa"/>
            <w:gridSpan w:val="2"/>
            <w:tcBorders>
              <w:top w:val="single" w:sz="4" w:space="0" w:color="auto"/>
              <w:left w:val="single" w:sz="4" w:space="0" w:color="auto"/>
              <w:bottom w:val="single" w:sz="4" w:space="0" w:color="auto"/>
              <w:right w:val="single" w:sz="4" w:space="0" w:color="auto"/>
            </w:tcBorders>
          </w:tcPr>
          <w:p w14:paraId="6F810338"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61</w:t>
            </w:r>
          </w:p>
        </w:tc>
        <w:tc>
          <w:tcPr>
            <w:tcW w:w="614" w:type="dxa"/>
            <w:gridSpan w:val="2"/>
            <w:tcBorders>
              <w:top w:val="single" w:sz="4" w:space="0" w:color="auto"/>
              <w:left w:val="single" w:sz="4" w:space="0" w:color="auto"/>
              <w:bottom w:val="single" w:sz="4" w:space="0" w:color="auto"/>
              <w:right w:val="single" w:sz="4" w:space="0" w:color="auto"/>
            </w:tcBorders>
          </w:tcPr>
          <w:p w14:paraId="436580F1"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68</w:t>
            </w:r>
          </w:p>
        </w:tc>
        <w:tc>
          <w:tcPr>
            <w:tcW w:w="621" w:type="dxa"/>
            <w:gridSpan w:val="2"/>
            <w:tcBorders>
              <w:top w:val="single" w:sz="4" w:space="0" w:color="auto"/>
              <w:left w:val="single" w:sz="4" w:space="0" w:color="auto"/>
              <w:bottom w:val="single" w:sz="4" w:space="0" w:color="auto"/>
              <w:right w:val="single" w:sz="4" w:space="0" w:color="auto"/>
            </w:tcBorders>
          </w:tcPr>
          <w:p w14:paraId="2810724C"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71</w:t>
            </w:r>
          </w:p>
        </w:tc>
        <w:tc>
          <w:tcPr>
            <w:tcW w:w="863" w:type="dxa"/>
            <w:tcBorders>
              <w:top w:val="single" w:sz="4" w:space="0" w:color="auto"/>
              <w:left w:val="single" w:sz="4" w:space="0" w:color="auto"/>
              <w:bottom w:val="single" w:sz="4" w:space="0" w:color="auto"/>
              <w:right w:val="single" w:sz="4" w:space="0" w:color="auto"/>
            </w:tcBorders>
          </w:tcPr>
          <w:p w14:paraId="19FD91CC"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78</w:t>
            </w:r>
          </w:p>
        </w:tc>
      </w:tr>
      <w:tr w:rsidR="00C6113C" w:rsidRPr="00530652" w14:paraId="11824DDD"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32EC62C4"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Үлгерім %</w:t>
            </w:r>
          </w:p>
        </w:tc>
        <w:tc>
          <w:tcPr>
            <w:tcW w:w="581" w:type="dxa"/>
            <w:gridSpan w:val="2"/>
            <w:tcBorders>
              <w:top w:val="single" w:sz="4" w:space="0" w:color="auto"/>
              <w:left w:val="single" w:sz="4" w:space="0" w:color="auto"/>
              <w:bottom w:val="single" w:sz="4" w:space="0" w:color="auto"/>
              <w:right w:val="single" w:sz="4" w:space="0" w:color="auto"/>
            </w:tcBorders>
          </w:tcPr>
          <w:p w14:paraId="3195CE3F"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81" w:type="dxa"/>
            <w:gridSpan w:val="2"/>
            <w:tcBorders>
              <w:top w:val="single" w:sz="4" w:space="0" w:color="auto"/>
              <w:left w:val="single" w:sz="4" w:space="0" w:color="auto"/>
              <w:bottom w:val="single" w:sz="4" w:space="0" w:color="auto"/>
              <w:right w:val="single" w:sz="4" w:space="0" w:color="auto"/>
            </w:tcBorders>
          </w:tcPr>
          <w:p w14:paraId="5B1626F2"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100</w:t>
            </w:r>
          </w:p>
        </w:tc>
        <w:tc>
          <w:tcPr>
            <w:tcW w:w="628" w:type="dxa"/>
            <w:gridSpan w:val="2"/>
            <w:tcBorders>
              <w:top w:val="single" w:sz="4" w:space="0" w:color="auto"/>
              <w:left w:val="single" w:sz="4" w:space="0" w:color="auto"/>
              <w:bottom w:val="single" w:sz="4" w:space="0" w:color="auto"/>
              <w:right w:val="single" w:sz="4" w:space="0" w:color="auto"/>
            </w:tcBorders>
          </w:tcPr>
          <w:p w14:paraId="7BE0E681"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100</w:t>
            </w:r>
          </w:p>
        </w:tc>
        <w:tc>
          <w:tcPr>
            <w:tcW w:w="576" w:type="dxa"/>
            <w:gridSpan w:val="2"/>
            <w:tcBorders>
              <w:top w:val="single" w:sz="4" w:space="0" w:color="auto"/>
              <w:left w:val="single" w:sz="4" w:space="0" w:color="auto"/>
              <w:bottom w:val="single" w:sz="4" w:space="0" w:color="auto"/>
              <w:right w:val="single" w:sz="4" w:space="0" w:color="auto"/>
            </w:tcBorders>
          </w:tcPr>
          <w:p w14:paraId="7DF7E5D6"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100</w:t>
            </w:r>
          </w:p>
        </w:tc>
        <w:tc>
          <w:tcPr>
            <w:tcW w:w="576" w:type="dxa"/>
            <w:gridSpan w:val="2"/>
            <w:tcBorders>
              <w:top w:val="single" w:sz="4" w:space="0" w:color="auto"/>
              <w:left w:val="single" w:sz="4" w:space="0" w:color="auto"/>
              <w:bottom w:val="single" w:sz="4" w:space="0" w:color="auto"/>
              <w:right w:val="single" w:sz="4" w:space="0" w:color="auto"/>
            </w:tcBorders>
          </w:tcPr>
          <w:p w14:paraId="2A393010"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100</w:t>
            </w:r>
          </w:p>
        </w:tc>
        <w:tc>
          <w:tcPr>
            <w:tcW w:w="576" w:type="dxa"/>
            <w:gridSpan w:val="2"/>
            <w:tcBorders>
              <w:top w:val="single" w:sz="4" w:space="0" w:color="auto"/>
              <w:left w:val="single" w:sz="4" w:space="0" w:color="auto"/>
              <w:bottom w:val="single" w:sz="4" w:space="0" w:color="auto"/>
              <w:right w:val="single" w:sz="4" w:space="0" w:color="auto"/>
            </w:tcBorders>
          </w:tcPr>
          <w:p w14:paraId="6EF5B040"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100</w:t>
            </w:r>
          </w:p>
        </w:tc>
        <w:tc>
          <w:tcPr>
            <w:tcW w:w="576" w:type="dxa"/>
            <w:gridSpan w:val="2"/>
            <w:tcBorders>
              <w:top w:val="single" w:sz="4" w:space="0" w:color="auto"/>
              <w:left w:val="single" w:sz="4" w:space="0" w:color="auto"/>
              <w:bottom w:val="single" w:sz="4" w:space="0" w:color="auto"/>
              <w:right w:val="single" w:sz="4" w:space="0" w:color="auto"/>
            </w:tcBorders>
          </w:tcPr>
          <w:p w14:paraId="62776A4E"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100</w:t>
            </w:r>
          </w:p>
        </w:tc>
        <w:tc>
          <w:tcPr>
            <w:tcW w:w="614" w:type="dxa"/>
            <w:gridSpan w:val="2"/>
            <w:tcBorders>
              <w:top w:val="single" w:sz="4" w:space="0" w:color="auto"/>
              <w:left w:val="single" w:sz="4" w:space="0" w:color="auto"/>
              <w:bottom w:val="single" w:sz="4" w:space="0" w:color="auto"/>
              <w:right w:val="single" w:sz="4" w:space="0" w:color="auto"/>
            </w:tcBorders>
          </w:tcPr>
          <w:p w14:paraId="1A36111F"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100</w:t>
            </w:r>
          </w:p>
        </w:tc>
        <w:tc>
          <w:tcPr>
            <w:tcW w:w="621" w:type="dxa"/>
            <w:gridSpan w:val="2"/>
            <w:tcBorders>
              <w:top w:val="single" w:sz="4" w:space="0" w:color="auto"/>
              <w:left w:val="single" w:sz="4" w:space="0" w:color="auto"/>
              <w:bottom w:val="single" w:sz="4" w:space="0" w:color="auto"/>
              <w:right w:val="single" w:sz="4" w:space="0" w:color="auto"/>
            </w:tcBorders>
          </w:tcPr>
          <w:p w14:paraId="273BA37C"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100</w:t>
            </w:r>
          </w:p>
        </w:tc>
        <w:tc>
          <w:tcPr>
            <w:tcW w:w="863" w:type="dxa"/>
            <w:tcBorders>
              <w:top w:val="single" w:sz="4" w:space="0" w:color="auto"/>
              <w:left w:val="single" w:sz="4" w:space="0" w:color="auto"/>
              <w:bottom w:val="single" w:sz="4" w:space="0" w:color="auto"/>
              <w:right w:val="single" w:sz="4" w:space="0" w:color="auto"/>
            </w:tcBorders>
          </w:tcPr>
          <w:p w14:paraId="35FBA1FE"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100</w:t>
            </w:r>
          </w:p>
        </w:tc>
      </w:tr>
      <w:tr w:rsidR="00C6113C" w:rsidRPr="00530652" w14:paraId="1BC57563" w14:textId="77777777" w:rsidTr="00C6113C">
        <w:trPr>
          <w:trHeight w:val="630"/>
        </w:trPr>
        <w:tc>
          <w:tcPr>
            <w:tcW w:w="2562" w:type="dxa"/>
            <w:gridSpan w:val="2"/>
            <w:tcBorders>
              <w:top w:val="single" w:sz="4" w:space="0" w:color="auto"/>
              <w:left w:val="single" w:sz="4" w:space="0" w:color="auto"/>
              <w:bottom w:val="single" w:sz="4" w:space="0" w:color="auto"/>
              <w:right w:val="single" w:sz="4" w:space="0" w:color="auto"/>
            </w:tcBorders>
          </w:tcPr>
          <w:p w14:paraId="4EF1E0CA" w14:textId="77777777" w:rsidR="00C6113C" w:rsidRPr="00530652" w:rsidRDefault="00C6113C" w:rsidP="00C6113C">
            <w:pPr>
              <w:autoSpaceDE w:val="0"/>
              <w:autoSpaceDN w:val="0"/>
              <w:adjustRightInd w:val="0"/>
              <w:spacing w:after="0" w:line="210" w:lineRule="atLeast"/>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bCs/>
                <w:sz w:val="24"/>
                <w:szCs w:val="24"/>
              </w:rPr>
              <w:t xml:space="preserve">Орыс тілі мен </w:t>
            </w:r>
            <w:r w:rsidRPr="00530652">
              <w:rPr>
                <w:rFonts w:ascii="Times New Roman" w:eastAsia="Calibri" w:hAnsi="Times New Roman" w:cs="Times New Roman"/>
                <w:b/>
                <w:bCs/>
                <w:sz w:val="24"/>
                <w:szCs w:val="24"/>
                <w:lang w:val="kk-KZ"/>
              </w:rPr>
              <w:t>әдебиет</w:t>
            </w:r>
          </w:p>
        </w:tc>
        <w:tc>
          <w:tcPr>
            <w:tcW w:w="581" w:type="dxa"/>
            <w:gridSpan w:val="2"/>
            <w:tcBorders>
              <w:top w:val="single" w:sz="4" w:space="0" w:color="auto"/>
              <w:left w:val="single" w:sz="4" w:space="0" w:color="auto"/>
              <w:bottom w:val="single" w:sz="4" w:space="0" w:color="auto"/>
              <w:right w:val="single" w:sz="4" w:space="0" w:color="auto"/>
            </w:tcBorders>
          </w:tcPr>
          <w:p w14:paraId="3049867E"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2</w:t>
            </w:r>
          </w:p>
        </w:tc>
        <w:tc>
          <w:tcPr>
            <w:tcW w:w="581" w:type="dxa"/>
            <w:gridSpan w:val="2"/>
            <w:tcBorders>
              <w:top w:val="single" w:sz="4" w:space="0" w:color="auto"/>
              <w:left w:val="single" w:sz="4" w:space="0" w:color="auto"/>
              <w:bottom w:val="single" w:sz="4" w:space="0" w:color="auto"/>
              <w:right w:val="single" w:sz="4" w:space="0" w:color="auto"/>
            </w:tcBorders>
          </w:tcPr>
          <w:p w14:paraId="0FB952D6"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3</w:t>
            </w:r>
          </w:p>
        </w:tc>
        <w:tc>
          <w:tcPr>
            <w:tcW w:w="628" w:type="dxa"/>
            <w:gridSpan w:val="2"/>
            <w:tcBorders>
              <w:top w:val="single" w:sz="4" w:space="0" w:color="auto"/>
              <w:left w:val="single" w:sz="4" w:space="0" w:color="auto"/>
              <w:bottom w:val="single" w:sz="4" w:space="0" w:color="auto"/>
              <w:right w:val="single" w:sz="4" w:space="0" w:color="auto"/>
            </w:tcBorders>
          </w:tcPr>
          <w:p w14:paraId="53ABA505"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4</w:t>
            </w:r>
          </w:p>
        </w:tc>
        <w:tc>
          <w:tcPr>
            <w:tcW w:w="576" w:type="dxa"/>
            <w:gridSpan w:val="2"/>
            <w:tcBorders>
              <w:top w:val="single" w:sz="4" w:space="0" w:color="auto"/>
              <w:left w:val="single" w:sz="4" w:space="0" w:color="auto"/>
              <w:bottom w:val="single" w:sz="4" w:space="0" w:color="auto"/>
              <w:right w:val="single" w:sz="4" w:space="0" w:color="auto"/>
            </w:tcBorders>
          </w:tcPr>
          <w:p w14:paraId="7AE6A361"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5</w:t>
            </w:r>
          </w:p>
        </w:tc>
        <w:tc>
          <w:tcPr>
            <w:tcW w:w="576" w:type="dxa"/>
            <w:gridSpan w:val="2"/>
            <w:tcBorders>
              <w:top w:val="single" w:sz="4" w:space="0" w:color="auto"/>
              <w:left w:val="single" w:sz="4" w:space="0" w:color="auto"/>
              <w:bottom w:val="single" w:sz="4" w:space="0" w:color="auto"/>
              <w:right w:val="single" w:sz="4" w:space="0" w:color="auto"/>
            </w:tcBorders>
          </w:tcPr>
          <w:p w14:paraId="7D16B606"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6</w:t>
            </w:r>
          </w:p>
        </w:tc>
        <w:tc>
          <w:tcPr>
            <w:tcW w:w="576" w:type="dxa"/>
            <w:gridSpan w:val="2"/>
            <w:tcBorders>
              <w:top w:val="single" w:sz="4" w:space="0" w:color="auto"/>
              <w:left w:val="single" w:sz="4" w:space="0" w:color="auto"/>
              <w:bottom w:val="single" w:sz="4" w:space="0" w:color="auto"/>
              <w:right w:val="single" w:sz="4" w:space="0" w:color="auto"/>
            </w:tcBorders>
          </w:tcPr>
          <w:p w14:paraId="6B51F2B2"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7</w:t>
            </w:r>
          </w:p>
        </w:tc>
        <w:tc>
          <w:tcPr>
            <w:tcW w:w="576" w:type="dxa"/>
            <w:gridSpan w:val="2"/>
            <w:tcBorders>
              <w:top w:val="single" w:sz="4" w:space="0" w:color="auto"/>
              <w:left w:val="single" w:sz="4" w:space="0" w:color="auto"/>
              <w:bottom w:val="single" w:sz="4" w:space="0" w:color="auto"/>
              <w:right w:val="single" w:sz="4" w:space="0" w:color="auto"/>
            </w:tcBorders>
          </w:tcPr>
          <w:p w14:paraId="41D893DF"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8</w:t>
            </w:r>
          </w:p>
        </w:tc>
        <w:tc>
          <w:tcPr>
            <w:tcW w:w="614" w:type="dxa"/>
            <w:gridSpan w:val="2"/>
            <w:tcBorders>
              <w:top w:val="single" w:sz="4" w:space="0" w:color="auto"/>
              <w:left w:val="single" w:sz="4" w:space="0" w:color="auto"/>
              <w:bottom w:val="single" w:sz="4" w:space="0" w:color="auto"/>
              <w:right w:val="single" w:sz="4" w:space="0" w:color="auto"/>
            </w:tcBorders>
          </w:tcPr>
          <w:p w14:paraId="2CAD9992"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9</w:t>
            </w:r>
          </w:p>
        </w:tc>
        <w:tc>
          <w:tcPr>
            <w:tcW w:w="621" w:type="dxa"/>
            <w:gridSpan w:val="2"/>
            <w:tcBorders>
              <w:top w:val="single" w:sz="4" w:space="0" w:color="auto"/>
              <w:left w:val="single" w:sz="4" w:space="0" w:color="auto"/>
              <w:bottom w:val="single" w:sz="4" w:space="0" w:color="auto"/>
              <w:right w:val="single" w:sz="4" w:space="0" w:color="auto"/>
            </w:tcBorders>
          </w:tcPr>
          <w:p w14:paraId="1AE93B6D"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10</w:t>
            </w:r>
          </w:p>
        </w:tc>
        <w:tc>
          <w:tcPr>
            <w:tcW w:w="863" w:type="dxa"/>
            <w:tcBorders>
              <w:top w:val="single" w:sz="4" w:space="0" w:color="auto"/>
              <w:left w:val="single" w:sz="4" w:space="0" w:color="auto"/>
              <w:bottom w:val="single" w:sz="4" w:space="0" w:color="auto"/>
              <w:right w:val="single" w:sz="4" w:space="0" w:color="auto"/>
            </w:tcBorders>
          </w:tcPr>
          <w:p w14:paraId="00997FB8"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11</w:t>
            </w:r>
          </w:p>
        </w:tc>
      </w:tr>
      <w:tr w:rsidR="00C6113C" w:rsidRPr="00530652" w14:paraId="7EB04609"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01350BA5"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Оқушы саны</w:t>
            </w:r>
          </w:p>
        </w:tc>
        <w:tc>
          <w:tcPr>
            <w:tcW w:w="581" w:type="dxa"/>
            <w:gridSpan w:val="2"/>
            <w:tcBorders>
              <w:top w:val="single" w:sz="4" w:space="0" w:color="auto"/>
              <w:left w:val="single" w:sz="4" w:space="0" w:color="auto"/>
              <w:bottom w:val="single" w:sz="4" w:space="0" w:color="auto"/>
              <w:right w:val="single" w:sz="4" w:space="0" w:color="auto"/>
            </w:tcBorders>
          </w:tcPr>
          <w:p w14:paraId="6B0C6C27"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81" w:type="dxa"/>
            <w:gridSpan w:val="2"/>
            <w:tcBorders>
              <w:top w:val="single" w:sz="4" w:space="0" w:color="auto"/>
              <w:left w:val="single" w:sz="4" w:space="0" w:color="auto"/>
              <w:bottom w:val="single" w:sz="4" w:space="0" w:color="auto"/>
              <w:right w:val="single" w:sz="4" w:space="0" w:color="auto"/>
            </w:tcBorders>
          </w:tcPr>
          <w:p w14:paraId="569E06FF"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28" w:type="dxa"/>
            <w:gridSpan w:val="2"/>
            <w:tcBorders>
              <w:top w:val="single" w:sz="4" w:space="0" w:color="auto"/>
              <w:left w:val="single" w:sz="4" w:space="0" w:color="auto"/>
              <w:bottom w:val="single" w:sz="4" w:space="0" w:color="auto"/>
              <w:right w:val="single" w:sz="4" w:space="0" w:color="auto"/>
            </w:tcBorders>
          </w:tcPr>
          <w:p w14:paraId="077F44C6"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387E1521"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60</w:t>
            </w:r>
          </w:p>
        </w:tc>
        <w:tc>
          <w:tcPr>
            <w:tcW w:w="576" w:type="dxa"/>
            <w:gridSpan w:val="2"/>
            <w:tcBorders>
              <w:top w:val="single" w:sz="4" w:space="0" w:color="auto"/>
              <w:left w:val="single" w:sz="4" w:space="0" w:color="auto"/>
              <w:bottom w:val="single" w:sz="4" w:space="0" w:color="auto"/>
              <w:right w:val="single" w:sz="4" w:space="0" w:color="auto"/>
            </w:tcBorders>
          </w:tcPr>
          <w:p w14:paraId="57FD6B7A"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69</w:t>
            </w:r>
          </w:p>
        </w:tc>
        <w:tc>
          <w:tcPr>
            <w:tcW w:w="576" w:type="dxa"/>
            <w:gridSpan w:val="2"/>
            <w:tcBorders>
              <w:top w:val="single" w:sz="4" w:space="0" w:color="auto"/>
              <w:left w:val="single" w:sz="4" w:space="0" w:color="auto"/>
              <w:bottom w:val="single" w:sz="4" w:space="0" w:color="auto"/>
              <w:right w:val="single" w:sz="4" w:space="0" w:color="auto"/>
            </w:tcBorders>
          </w:tcPr>
          <w:p w14:paraId="30111504"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67</w:t>
            </w:r>
          </w:p>
        </w:tc>
        <w:tc>
          <w:tcPr>
            <w:tcW w:w="576" w:type="dxa"/>
            <w:gridSpan w:val="2"/>
            <w:tcBorders>
              <w:top w:val="single" w:sz="4" w:space="0" w:color="auto"/>
              <w:left w:val="single" w:sz="4" w:space="0" w:color="auto"/>
              <w:bottom w:val="single" w:sz="4" w:space="0" w:color="auto"/>
              <w:right w:val="single" w:sz="4" w:space="0" w:color="auto"/>
            </w:tcBorders>
          </w:tcPr>
          <w:p w14:paraId="1A60114C"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72</w:t>
            </w:r>
          </w:p>
        </w:tc>
        <w:tc>
          <w:tcPr>
            <w:tcW w:w="614" w:type="dxa"/>
            <w:gridSpan w:val="2"/>
            <w:tcBorders>
              <w:top w:val="single" w:sz="4" w:space="0" w:color="auto"/>
              <w:left w:val="single" w:sz="4" w:space="0" w:color="auto"/>
              <w:bottom w:val="single" w:sz="4" w:space="0" w:color="auto"/>
              <w:right w:val="single" w:sz="4" w:space="0" w:color="auto"/>
            </w:tcBorders>
          </w:tcPr>
          <w:p w14:paraId="72845817"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61</w:t>
            </w:r>
          </w:p>
        </w:tc>
        <w:tc>
          <w:tcPr>
            <w:tcW w:w="621" w:type="dxa"/>
            <w:gridSpan w:val="2"/>
            <w:tcBorders>
              <w:top w:val="single" w:sz="4" w:space="0" w:color="auto"/>
              <w:left w:val="single" w:sz="4" w:space="0" w:color="auto"/>
              <w:bottom w:val="single" w:sz="4" w:space="0" w:color="auto"/>
              <w:right w:val="single" w:sz="4" w:space="0" w:color="auto"/>
            </w:tcBorders>
          </w:tcPr>
          <w:p w14:paraId="5A344F22"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45</w:t>
            </w:r>
          </w:p>
        </w:tc>
        <w:tc>
          <w:tcPr>
            <w:tcW w:w="863" w:type="dxa"/>
            <w:tcBorders>
              <w:top w:val="single" w:sz="4" w:space="0" w:color="auto"/>
              <w:left w:val="single" w:sz="4" w:space="0" w:color="auto"/>
              <w:bottom w:val="single" w:sz="4" w:space="0" w:color="auto"/>
              <w:right w:val="single" w:sz="4" w:space="0" w:color="auto"/>
            </w:tcBorders>
          </w:tcPr>
          <w:p w14:paraId="23CCB108"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28</w:t>
            </w:r>
          </w:p>
        </w:tc>
      </w:tr>
      <w:tr w:rsidR="00C6113C" w:rsidRPr="00530652" w14:paraId="51F6F662"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4B7BC812"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«5»</w:t>
            </w:r>
          </w:p>
        </w:tc>
        <w:tc>
          <w:tcPr>
            <w:tcW w:w="581" w:type="dxa"/>
            <w:gridSpan w:val="2"/>
            <w:tcBorders>
              <w:top w:val="single" w:sz="4" w:space="0" w:color="auto"/>
              <w:left w:val="single" w:sz="4" w:space="0" w:color="auto"/>
              <w:bottom w:val="single" w:sz="4" w:space="0" w:color="auto"/>
              <w:right w:val="single" w:sz="4" w:space="0" w:color="auto"/>
            </w:tcBorders>
          </w:tcPr>
          <w:p w14:paraId="66B73DAB"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81" w:type="dxa"/>
            <w:gridSpan w:val="2"/>
            <w:tcBorders>
              <w:top w:val="single" w:sz="4" w:space="0" w:color="auto"/>
              <w:left w:val="single" w:sz="4" w:space="0" w:color="auto"/>
              <w:bottom w:val="single" w:sz="4" w:space="0" w:color="auto"/>
              <w:right w:val="single" w:sz="4" w:space="0" w:color="auto"/>
            </w:tcBorders>
          </w:tcPr>
          <w:p w14:paraId="1EC5AEE0"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28" w:type="dxa"/>
            <w:gridSpan w:val="2"/>
            <w:tcBorders>
              <w:top w:val="single" w:sz="4" w:space="0" w:color="auto"/>
              <w:left w:val="single" w:sz="4" w:space="0" w:color="auto"/>
              <w:bottom w:val="single" w:sz="4" w:space="0" w:color="auto"/>
              <w:right w:val="single" w:sz="4" w:space="0" w:color="auto"/>
            </w:tcBorders>
          </w:tcPr>
          <w:p w14:paraId="20D2947A"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4996E2A3"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12</w:t>
            </w:r>
          </w:p>
        </w:tc>
        <w:tc>
          <w:tcPr>
            <w:tcW w:w="576" w:type="dxa"/>
            <w:gridSpan w:val="2"/>
            <w:tcBorders>
              <w:top w:val="single" w:sz="4" w:space="0" w:color="auto"/>
              <w:left w:val="single" w:sz="4" w:space="0" w:color="auto"/>
              <w:bottom w:val="single" w:sz="4" w:space="0" w:color="auto"/>
              <w:right w:val="single" w:sz="4" w:space="0" w:color="auto"/>
            </w:tcBorders>
          </w:tcPr>
          <w:p w14:paraId="3C816AA5"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21</w:t>
            </w:r>
          </w:p>
        </w:tc>
        <w:tc>
          <w:tcPr>
            <w:tcW w:w="576" w:type="dxa"/>
            <w:gridSpan w:val="2"/>
            <w:tcBorders>
              <w:top w:val="single" w:sz="4" w:space="0" w:color="auto"/>
              <w:left w:val="single" w:sz="4" w:space="0" w:color="auto"/>
              <w:bottom w:val="single" w:sz="4" w:space="0" w:color="auto"/>
              <w:right w:val="single" w:sz="4" w:space="0" w:color="auto"/>
            </w:tcBorders>
          </w:tcPr>
          <w:p w14:paraId="4BE51734"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19</w:t>
            </w:r>
          </w:p>
        </w:tc>
        <w:tc>
          <w:tcPr>
            <w:tcW w:w="576" w:type="dxa"/>
            <w:gridSpan w:val="2"/>
            <w:tcBorders>
              <w:top w:val="single" w:sz="4" w:space="0" w:color="auto"/>
              <w:left w:val="single" w:sz="4" w:space="0" w:color="auto"/>
              <w:bottom w:val="single" w:sz="4" w:space="0" w:color="auto"/>
              <w:right w:val="single" w:sz="4" w:space="0" w:color="auto"/>
            </w:tcBorders>
          </w:tcPr>
          <w:p w14:paraId="2EB808DF"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9</w:t>
            </w:r>
          </w:p>
        </w:tc>
        <w:tc>
          <w:tcPr>
            <w:tcW w:w="614" w:type="dxa"/>
            <w:gridSpan w:val="2"/>
            <w:tcBorders>
              <w:top w:val="single" w:sz="4" w:space="0" w:color="auto"/>
              <w:left w:val="single" w:sz="4" w:space="0" w:color="auto"/>
              <w:bottom w:val="single" w:sz="4" w:space="0" w:color="auto"/>
              <w:right w:val="single" w:sz="4" w:space="0" w:color="auto"/>
            </w:tcBorders>
          </w:tcPr>
          <w:p w14:paraId="65392AD3"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12</w:t>
            </w:r>
          </w:p>
        </w:tc>
        <w:tc>
          <w:tcPr>
            <w:tcW w:w="621" w:type="dxa"/>
            <w:gridSpan w:val="2"/>
            <w:tcBorders>
              <w:top w:val="single" w:sz="4" w:space="0" w:color="auto"/>
              <w:left w:val="single" w:sz="4" w:space="0" w:color="auto"/>
              <w:bottom w:val="single" w:sz="4" w:space="0" w:color="auto"/>
              <w:right w:val="single" w:sz="4" w:space="0" w:color="auto"/>
            </w:tcBorders>
          </w:tcPr>
          <w:p w14:paraId="5D2CDC5C"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w:t>
            </w:r>
          </w:p>
        </w:tc>
        <w:tc>
          <w:tcPr>
            <w:tcW w:w="863" w:type="dxa"/>
            <w:tcBorders>
              <w:top w:val="single" w:sz="4" w:space="0" w:color="auto"/>
              <w:left w:val="single" w:sz="4" w:space="0" w:color="auto"/>
              <w:bottom w:val="single" w:sz="4" w:space="0" w:color="auto"/>
              <w:right w:val="single" w:sz="4" w:space="0" w:color="auto"/>
            </w:tcBorders>
          </w:tcPr>
          <w:p w14:paraId="1D0E8AFE"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11</w:t>
            </w:r>
          </w:p>
        </w:tc>
      </w:tr>
      <w:tr w:rsidR="00C6113C" w:rsidRPr="00530652" w14:paraId="25F4450C"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0A56EBB7"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«4»</w:t>
            </w:r>
          </w:p>
        </w:tc>
        <w:tc>
          <w:tcPr>
            <w:tcW w:w="581" w:type="dxa"/>
            <w:gridSpan w:val="2"/>
            <w:tcBorders>
              <w:top w:val="single" w:sz="4" w:space="0" w:color="auto"/>
              <w:left w:val="single" w:sz="4" w:space="0" w:color="auto"/>
              <w:bottom w:val="single" w:sz="4" w:space="0" w:color="auto"/>
              <w:right w:val="single" w:sz="4" w:space="0" w:color="auto"/>
            </w:tcBorders>
          </w:tcPr>
          <w:p w14:paraId="439D845A"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81" w:type="dxa"/>
            <w:gridSpan w:val="2"/>
            <w:tcBorders>
              <w:top w:val="single" w:sz="4" w:space="0" w:color="auto"/>
              <w:left w:val="single" w:sz="4" w:space="0" w:color="auto"/>
              <w:bottom w:val="single" w:sz="4" w:space="0" w:color="auto"/>
              <w:right w:val="single" w:sz="4" w:space="0" w:color="auto"/>
            </w:tcBorders>
          </w:tcPr>
          <w:p w14:paraId="0CEB455E"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28" w:type="dxa"/>
            <w:gridSpan w:val="2"/>
            <w:tcBorders>
              <w:top w:val="single" w:sz="4" w:space="0" w:color="auto"/>
              <w:left w:val="single" w:sz="4" w:space="0" w:color="auto"/>
              <w:bottom w:val="single" w:sz="4" w:space="0" w:color="auto"/>
              <w:right w:val="single" w:sz="4" w:space="0" w:color="auto"/>
            </w:tcBorders>
          </w:tcPr>
          <w:p w14:paraId="38D0E45E"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40D5ACFC"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24</w:t>
            </w:r>
          </w:p>
        </w:tc>
        <w:tc>
          <w:tcPr>
            <w:tcW w:w="576" w:type="dxa"/>
            <w:gridSpan w:val="2"/>
            <w:tcBorders>
              <w:top w:val="single" w:sz="4" w:space="0" w:color="auto"/>
              <w:left w:val="single" w:sz="4" w:space="0" w:color="auto"/>
              <w:bottom w:val="single" w:sz="4" w:space="0" w:color="auto"/>
              <w:right w:val="single" w:sz="4" w:space="0" w:color="auto"/>
            </w:tcBorders>
          </w:tcPr>
          <w:p w14:paraId="605A1A49"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36</w:t>
            </w:r>
          </w:p>
        </w:tc>
        <w:tc>
          <w:tcPr>
            <w:tcW w:w="576" w:type="dxa"/>
            <w:gridSpan w:val="2"/>
            <w:tcBorders>
              <w:top w:val="single" w:sz="4" w:space="0" w:color="auto"/>
              <w:left w:val="single" w:sz="4" w:space="0" w:color="auto"/>
              <w:bottom w:val="single" w:sz="4" w:space="0" w:color="auto"/>
              <w:right w:val="single" w:sz="4" w:space="0" w:color="auto"/>
            </w:tcBorders>
          </w:tcPr>
          <w:p w14:paraId="7BAF3B15"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37</w:t>
            </w:r>
          </w:p>
        </w:tc>
        <w:tc>
          <w:tcPr>
            <w:tcW w:w="576" w:type="dxa"/>
            <w:gridSpan w:val="2"/>
            <w:tcBorders>
              <w:top w:val="single" w:sz="4" w:space="0" w:color="auto"/>
              <w:left w:val="single" w:sz="4" w:space="0" w:color="auto"/>
              <w:bottom w:val="single" w:sz="4" w:space="0" w:color="auto"/>
              <w:right w:val="single" w:sz="4" w:space="0" w:color="auto"/>
            </w:tcBorders>
          </w:tcPr>
          <w:p w14:paraId="0C7A894C"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35</w:t>
            </w:r>
          </w:p>
        </w:tc>
        <w:tc>
          <w:tcPr>
            <w:tcW w:w="614" w:type="dxa"/>
            <w:gridSpan w:val="2"/>
            <w:tcBorders>
              <w:top w:val="single" w:sz="4" w:space="0" w:color="auto"/>
              <w:left w:val="single" w:sz="4" w:space="0" w:color="auto"/>
              <w:bottom w:val="single" w:sz="4" w:space="0" w:color="auto"/>
              <w:right w:val="single" w:sz="4" w:space="0" w:color="auto"/>
            </w:tcBorders>
          </w:tcPr>
          <w:p w14:paraId="53F1D50A"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34</w:t>
            </w:r>
          </w:p>
        </w:tc>
        <w:tc>
          <w:tcPr>
            <w:tcW w:w="621" w:type="dxa"/>
            <w:gridSpan w:val="2"/>
            <w:tcBorders>
              <w:top w:val="single" w:sz="4" w:space="0" w:color="auto"/>
              <w:left w:val="single" w:sz="4" w:space="0" w:color="auto"/>
              <w:bottom w:val="single" w:sz="4" w:space="0" w:color="auto"/>
              <w:right w:val="single" w:sz="4" w:space="0" w:color="auto"/>
            </w:tcBorders>
          </w:tcPr>
          <w:p w14:paraId="7F86D5D1"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18</w:t>
            </w:r>
          </w:p>
        </w:tc>
        <w:tc>
          <w:tcPr>
            <w:tcW w:w="863" w:type="dxa"/>
            <w:tcBorders>
              <w:top w:val="single" w:sz="4" w:space="0" w:color="auto"/>
              <w:left w:val="single" w:sz="4" w:space="0" w:color="auto"/>
              <w:bottom w:val="single" w:sz="4" w:space="0" w:color="auto"/>
              <w:right w:val="single" w:sz="4" w:space="0" w:color="auto"/>
            </w:tcBorders>
          </w:tcPr>
          <w:p w14:paraId="72C5B66C"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13</w:t>
            </w:r>
          </w:p>
        </w:tc>
      </w:tr>
      <w:tr w:rsidR="00C6113C" w:rsidRPr="00530652" w14:paraId="7E1A681E"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2709A1EC"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«3»</w:t>
            </w:r>
          </w:p>
        </w:tc>
        <w:tc>
          <w:tcPr>
            <w:tcW w:w="581" w:type="dxa"/>
            <w:gridSpan w:val="2"/>
            <w:tcBorders>
              <w:top w:val="single" w:sz="4" w:space="0" w:color="auto"/>
              <w:left w:val="single" w:sz="4" w:space="0" w:color="auto"/>
              <w:bottom w:val="single" w:sz="4" w:space="0" w:color="auto"/>
              <w:right w:val="single" w:sz="4" w:space="0" w:color="auto"/>
            </w:tcBorders>
          </w:tcPr>
          <w:p w14:paraId="379595EE"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81" w:type="dxa"/>
            <w:gridSpan w:val="2"/>
            <w:tcBorders>
              <w:top w:val="single" w:sz="4" w:space="0" w:color="auto"/>
              <w:left w:val="single" w:sz="4" w:space="0" w:color="auto"/>
              <w:bottom w:val="single" w:sz="4" w:space="0" w:color="auto"/>
              <w:right w:val="single" w:sz="4" w:space="0" w:color="auto"/>
            </w:tcBorders>
          </w:tcPr>
          <w:p w14:paraId="00A591F9"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28" w:type="dxa"/>
            <w:gridSpan w:val="2"/>
            <w:tcBorders>
              <w:top w:val="single" w:sz="4" w:space="0" w:color="auto"/>
              <w:left w:val="single" w:sz="4" w:space="0" w:color="auto"/>
              <w:bottom w:val="single" w:sz="4" w:space="0" w:color="auto"/>
              <w:right w:val="single" w:sz="4" w:space="0" w:color="auto"/>
            </w:tcBorders>
          </w:tcPr>
          <w:p w14:paraId="6ADDAE02"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5569778A"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24</w:t>
            </w:r>
          </w:p>
        </w:tc>
        <w:tc>
          <w:tcPr>
            <w:tcW w:w="576" w:type="dxa"/>
            <w:gridSpan w:val="2"/>
            <w:tcBorders>
              <w:top w:val="single" w:sz="4" w:space="0" w:color="auto"/>
              <w:left w:val="single" w:sz="4" w:space="0" w:color="auto"/>
              <w:bottom w:val="single" w:sz="4" w:space="0" w:color="auto"/>
              <w:right w:val="single" w:sz="4" w:space="0" w:color="auto"/>
            </w:tcBorders>
          </w:tcPr>
          <w:p w14:paraId="4A1BD541"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12</w:t>
            </w:r>
          </w:p>
        </w:tc>
        <w:tc>
          <w:tcPr>
            <w:tcW w:w="576" w:type="dxa"/>
            <w:gridSpan w:val="2"/>
            <w:tcBorders>
              <w:top w:val="single" w:sz="4" w:space="0" w:color="auto"/>
              <w:left w:val="single" w:sz="4" w:space="0" w:color="auto"/>
              <w:bottom w:val="single" w:sz="4" w:space="0" w:color="auto"/>
              <w:right w:val="single" w:sz="4" w:space="0" w:color="auto"/>
            </w:tcBorders>
          </w:tcPr>
          <w:p w14:paraId="28D0FC93"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11</w:t>
            </w:r>
          </w:p>
        </w:tc>
        <w:tc>
          <w:tcPr>
            <w:tcW w:w="576" w:type="dxa"/>
            <w:gridSpan w:val="2"/>
            <w:tcBorders>
              <w:top w:val="single" w:sz="4" w:space="0" w:color="auto"/>
              <w:left w:val="single" w:sz="4" w:space="0" w:color="auto"/>
              <w:bottom w:val="single" w:sz="4" w:space="0" w:color="auto"/>
              <w:right w:val="single" w:sz="4" w:space="0" w:color="auto"/>
            </w:tcBorders>
          </w:tcPr>
          <w:p w14:paraId="747664B2"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28</w:t>
            </w:r>
          </w:p>
        </w:tc>
        <w:tc>
          <w:tcPr>
            <w:tcW w:w="614" w:type="dxa"/>
            <w:gridSpan w:val="2"/>
            <w:tcBorders>
              <w:top w:val="single" w:sz="4" w:space="0" w:color="auto"/>
              <w:left w:val="single" w:sz="4" w:space="0" w:color="auto"/>
              <w:bottom w:val="single" w:sz="4" w:space="0" w:color="auto"/>
              <w:right w:val="single" w:sz="4" w:space="0" w:color="auto"/>
            </w:tcBorders>
          </w:tcPr>
          <w:p w14:paraId="7D0203EF"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15</w:t>
            </w:r>
          </w:p>
        </w:tc>
        <w:tc>
          <w:tcPr>
            <w:tcW w:w="621" w:type="dxa"/>
            <w:gridSpan w:val="2"/>
            <w:tcBorders>
              <w:top w:val="single" w:sz="4" w:space="0" w:color="auto"/>
              <w:left w:val="single" w:sz="4" w:space="0" w:color="auto"/>
              <w:bottom w:val="single" w:sz="4" w:space="0" w:color="auto"/>
              <w:right w:val="single" w:sz="4" w:space="0" w:color="auto"/>
            </w:tcBorders>
          </w:tcPr>
          <w:p w14:paraId="515DF104"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17</w:t>
            </w:r>
          </w:p>
        </w:tc>
        <w:tc>
          <w:tcPr>
            <w:tcW w:w="863" w:type="dxa"/>
            <w:tcBorders>
              <w:top w:val="single" w:sz="4" w:space="0" w:color="auto"/>
              <w:left w:val="single" w:sz="4" w:space="0" w:color="auto"/>
              <w:bottom w:val="single" w:sz="4" w:space="0" w:color="auto"/>
              <w:right w:val="single" w:sz="4" w:space="0" w:color="auto"/>
            </w:tcBorders>
          </w:tcPr>
          <w:p w14:paraId="1BF416C6"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4</w:t>
            </w:r>
          </w:p>
        </w:tc>
      </w:tr>
      <w:tr w:rsidR="00C6113C" w:rsidRPr="00530652" w14:paraId="6EAA6047"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56193DF5"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w:t>
            </w:r>
          </w:p>
        </w:tc>
        <w:tc>
          <w:tcPr>
            <w:tcW w:w="581" w:type="dxa"/>
            <w:gridSpan w:val="2"/>
            <w:tcBorders>
              <w:top w:val="single" w:sz="4" w:space="0" w:color="auto"/>
              <w:left w:val="single" w:sz="4" w:space="0" w:color="auto"/>
              <w:bottom w:val="single" w:sz="4" w:space="0" w:color="auto"/>
              <w:right w:val="single" w:sz="4" w:space="0" w:color="auto"/>
            </w:tcBorders>
          </w:tcPr>
          <w:p w14:paraId="216AD1F9"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81" w:type="dxa"/>
            <w:gridSpan w:val="2"/>
            <w:tcBorders>
              <w:top w:val="single" w:sz="4" w:space="0" w:color="auto"/>
              <w:left w:val="single" w:sz="4" w:space="0" w:color="auto"/>
              <w:bottom w:val="single" w:sz="4" w:space="0" w:color="auto"/>
              <w:right w:val="single" w:sz="4" w:space="0" w:color="auto"/>
            </w:tcBorders>
          </w:tcPr>
          <w:p w14:paraId="1A05FB80"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28" w:type="dxa"/>
            <w:gridSpan w:val="2"/>
            <w:tcBorders>
              <w:top w:val="single" w:sz="4" w:space="0" w:color="auto"/>
              <w:left w:val="single" w:sz="4" w:space="0" w:color="auto"/>
              <w:bottom w:val="single" w:sz="4" w:space="0" w:color="auto"/>
              <w:right w:val="single" w:sz="4" w:space="0" w:color="auto"/>
            </w:tcBorders>
          </w:tcPr>
          <w:p w14:paraId="728E2042"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51787E1C"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168AD4DC"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6714C9D8"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23906014"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14" w:type="dxa"/>
            <w:gridSpan w:val="2"/>
            <w:tcBorders>
              <w:top w:val="single" w:sz="4" w:space="0" w:color="auto"/>
              <w:left w:val="single" w:sz="4" w:space="0" w:color="auto"/>
              <w:bottom w:val="single" w:sz="4" w:space="0" w:color="auto"/>
              <w:right w:val="single" w:sz="4" w:space="0" w:color="auto"/>
            </w:tcBorders>
          </w:tcPr>
          <w:p w14:paraId="74C2955C"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21" w:type="dxa"/>
            <w:gridSpan w:val="2"/>
            <w:tcBorders>
              <w:top w:val="single" w:sz="4" w:space="0" w:color="auto"/>
              <w:left w:val="single" w:sz="4" w:space="0" w:color="auto"/>
              <w:bottom w:val="single" w:sz="4" w:space="0" w:color="auto"/>
              <w:right w:val="single" w:sz="4" w:space="0" w:color="auto"/>
            </w:tcBorders>
          </w:tcPr>
          <w:p w14:paraId="67E8F02B"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863" w:type="dxa"/>
            <w:tcBorders>
              <w:top w:val="single" w:sz="4" w:space="0" w:color="auto"/>
              <w:left w:val="single" w:sz="4" w:space="0" w:color="auto"/>
              <w:bottom w:val="single" w:sz="4" w:space="0" w:color="auto"/>
              <w:right w:val="single" w:sz="4" w:space="0" w:color="auto"/>
            </w:tcBorders>
          </w:tcPr>
          <w:p w14:paraId="6E52844D"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r>
      <w:tr w:rsidR="00C6113C" w:rsidRPr="00530652" w14:paraId="32A24D68"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193C69A0"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Сапа %</w:t>
            </w:r>
          </w:p>
        </w:tc>
        <w:tc>
          <w:tcPr>
            <w:tcW w:w="581" w:type="dxa"/>
            <w:gridSpan w:val="2"/>
            <w:tcBorders>
              <w:top w:val="single" w:sz="4" w:space="0" w:color="auto"/>
              <w:left w:val="single" w:sz="4" w:space="0" w:color="auto"/>
              <w:bottom w:val="single" w:sz="4" w:space="0" w:color="auto"/>
              <w:right w:val="single" w:sz="4" w:space="0" w:color="auto"/>
            </w:tcBorders>
          </w:tcPr>
          <w:p w14:paraId="3DACCCE8"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81" w:type="dxa"/>
            <w:gridSpan w:val="2"/>
            <w:tcBorders>
              <w:top w:val="single" w:sz="4" w:space="0" w:color="auto"/>
              <w:left w:val="single" w:sz="4" w:space="0" w:color="auto"/>
              <w:bottom w:val="single" w:sz="4" w:space="0" w:color="auto"/>
              <w:right w:val="single" w:sz="4" w:space="0" w:color="auto"/>
            </w:tcBorders>
          </w:tcPr>
          <w:p w14:paraId="293DB973"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28" w:type="dxa"/>
            <w:gridSpan w:val="2"/>
            <w:tcBorders>
              <w:top w:val="single" w:sz="4" w:space="0" w:color="auto"/>
              <w:left w:val="single" w:sz="4" w:space="0" w:color="auto"/>
              <w:bottom w:val="single" w:sz="4" w:space="0" w:color="auto"/>
              <w:right w:val="single" w:sz="4" w:space="0" w:color="auto"/>
            </w:tcBorders>
          </w:tcPr>
          <w:p w14:paraId="40002A19"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615BD932"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60</w:t>
            </w:r>
          </w:p>
        </w:tc>
        <w:tc>
          <w:tcPr>
            <w:tcW w:w="576" w:type="dxa"/>
            <w:gridSpan w:val="2"/>
            <w:tcBorders>
              <w:top w:val="single" w:sz="4" w:space="0" w:color="auto"/>
              <w:left w:val="single" w:sz="4" w:space="0" w:color="auto"/>
              <w:bottom w:val="single" w:sz="4" w:space="0" w:color="auto"/>
              <w:right w:val="single" w:sz="4" w:space="0" w:color="auto"/>
            </w:tcBorders>
          </w:tcPr>
          <w:p w14:paraId="1BA84462"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83</w:t>
            </w:r>
          </w:p>
        </w:tc>
        <w:tc>
          <w:tcPr>
            <w:tcW w:w="576" w:type="dxa"/>
            <w:gridSpan w:val="2"/>
            <w:tcBorders>
              <w:top w:val="single" w:sz="4" w:space="0" w:color="auto"/>
              <w:left w:val="single" w:sz="4" w:space="0" w:color="auto"/>
              <w:bottom w:val="single" w:sz="4" w:space="0" w:color="auto"/>
              <w:right w:val="single" w:sz="4" w:space="0" w:color="auto"/>
            </w:tcBorders>
          </w:tcPr>
          <w:p w14:paraId="215428B0"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84</w:t>
            </w:r>
          </w:p>
        </w:tc>
        <w:tc>
          <w:tcPr>
            <w:tcW w:w="576" w:type="dxa"/>
            <w:gridSpan w:val="2"/>
            <w:tcBorders>
              <w:top w:val="single" w:sz="4" w:space="0" w:color="auto"/>
              <w:left w:val="single" w:sz="4" w:space="0" w:color="auto"/>
              <w:bottom w:val="single" w:sz="4" w:space="0" w:color="auto"/>
              <w:right w:val="single" w:sz="4" w:space="0" w:color="auto"/>
            </w:tcBorders>
          </w:tcPr>
          <w:p w14:paraId="34A9AD8C"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61</w:t>
            </w:r>
          </w:p>
        </w:tc>
        <w:tc>
          <w:tcPr>
            <w:tcW w:w="614" w:type="dxa"/>
            <w:gridSpan w:val="2"/>
            <w:tcBorders>
              <w:top w:val="single" w:sz="4" w:space="0" w:color="auto"/>
              <w:left w:val="single" w:sz="4" w:space="0" w:color="auto"/>
              <w:bottom w:val="single" w:sz="4" w:space="0" w:color="auto"/>
              <w:right w:val="single" w:sz="4" w:space="0" w:color="auto"/>
            </w:tcBorders>
          </w:tcPr>
          <w:p w14:paraId="6C73A3E1"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74</w:t>
            </w:r>
          </w:p>
        </w:tc>
        <w:tc>
          <w:tcPr>
            <w:tcW w:w="621" w:type="dxa"/>
            <w:gridSpan w:val="2"/>
            <w:tcBorders>
              <w:top w:val="single" w:sz="4" w:space="0" w:color="auto"/>
              <w:left w:val="single" w:sz="4" w:space="0" w:color="auto"/>
              <w:bottom w:val="single" w:sz="4" w:space="0" w:color="auto"/>
              <w:right w:val="single" w:sz="4" w:space="0" w:color="auto"/>
            </w:tcBorders>
          </w:tcPr>
          <w:p w14:paraId="2B62EEA4"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63</w:t>
            </w:r>
          </w:p>
        </w:tc>
        <w:tc>
          <w:tcPr>
            <w:tcW w:w="863" w:type="dxa"/>
            <w:tcBorders>
              <w:top w:val="single" w:sz="4" w:space="0" w:color="auto"/>
              <w:left w:val="single" w:sz="4" w:space="0" w:color="auto"/>
              <w:bottom w:val="single" w:sz="4" w:space="0" w:color="auto"/>
              <w:right w:val="single" w:sz="4" w:space="0" w:color="auto"/>
            </w:tcBorders>
          </w:tcPr>
          <w:p w14:paraId="0D69E5D1"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86</w:t>
            </w:r>
          </w:p>
        </w:tc>
      </w:tr>
      <w:tr w:rsidR="00C6113C" w:rsidRPr="00530652" w14:paraId="0FC1405D"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17805764"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Үлгерім %</w:t>
            </w:r>
          </w:p>
        </w:tc>
        <w:tc>
          <w:tcPr>
            <w:tcW w:w="581" w:type="dxa"/>
            <w:gridSpan w:val="2"/>
            <w:tcBorders>
              <w:top w:val="single" w:sz="4" w:space="0" w:color="auto"/>
              <w:left w:val="single" w:sz="4" w:space="0" w:color="auto"/>
              <w:bottom w:val="single" w:sz="4" w:space="0" w:color="auto"/>
              <w:right w:val="single" w:sz="4" w:space="0" w:color="auto"/>
            </w:tcBorders>
          </w:tcPr>
          <w:p w14:paraId="31A54B2E"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81" w:type="dxa"/>
            <w:gridSpan w:val="2"/>
            <w:tcBorders>
              <w:top w:val="single" w:sz="4" w:space="0" w:color="auto"/>
              <w:left w:val="single" w:sz="4" w:space="0" w:color="auto"/>
              <w:bottom w:val="single" w:sz="4" w:space="0" w:color="auto"/>
              <w:right w:val="single" w:sz="4" w:space="0" w:color="auto"/>
            </w:tcBorders>
          </w:tcPr>
          <w:p w14:paraId="2D41F1DD"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28" w:type="dxa"/>
            <w:gridSpan w:val="2"/>
            <w:tcBorders>
              <w:top w:val="single" w:sz="4" w:space="0" w:color="auto"/>
              <w:left w:val="single" w:sz="4" w:space="0" w:color="auto"/>
              <w:bottom w:val="single" w:sz="4" w:space="0" w:color="auto"/>
              <w:right w:val="single" w:sz="4" w:space="0" w:color="auto"/>
            </w:tcBorders>
          </w:tcPr>
          <w:p w14:paraId="55E87011"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512032A3"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c>
          <w:tcPr>
            <w:tcW w:w="576" w:type="dxa"/>
            <w:gridSpan w:val="2"/>
            <w:tcBorders>
              <w:top w:val="single" w:sz="4" w:space="0" w:color="auto"/>
              <w:left w:val="single" w:sz="4" w:space="0" w:color="auto"/>
              <w:bottom w:val="single" w:sz="4" w:space="0" w:color="auto"/>
              <w:right w:val="single" w:sz="4" w:space="0" w:color="auto"/>
            </w:tcBorders>
          </w:tcPr>
          <w:p w14:paraId="5B4377B9"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c>
          <w:tcPr>
            <w:tcW w:w="576" w:type="dxa"/>
            <w:gridSpan w:val="2"/>
            <w:tcBorders>
              <w:top w:val="single" w:sz="4" w:space="0" w:color="auto"/>
              <w:left w:val="single" w:sz="4" w:space="0" w:color="auto"/>
              <w:bottom w:val="single" w:sz="4" w:space="0" w:color="auto"/>
              <w:right w:val="single" w:sz="4" w:space="0" w:color="auto"/>
            </w:tcBorders>
          </w:tcPr>
          <w:p w14:paraId="4654CC3F"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c>
          <w:tcPr>
            <w:tcW w:w="576" w:type="dxa"/>
            <w:gridSpan w:val="2"/>
            <w:tcBorders>
              <w:top w:val="single" w:sz="4" w:space="0" w:color="auto"/>
              <w:left w:val="single" w:sz="4" w:space="0" w:color="auto"/>
              <w:bottom w:val="single" w:sz="4" w:space="0" w:color="auto"/>
              <w:right w:val="single" w:sz="4" w:space="0" w:color="auto"/>
            </w:tcBorders>
          </w:tcPr>
          <w:p w14:paraId="3E2C7723"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c>
          <w:tcPr>
            <w:tcW w:w="614" w:type="dxa"/>
            <w:gridSpan w:val="2"/>
            <w:tcBorders>
              <w:top w:val="single" w:sz="4" w:space="0" w:color="auto"/>
              <w:left w:val="single" w:sz="4" w:space="0" w:color="auto"/>
              <w:bottom w:val="single" w:sz="4" w:space="0" w:color="auto"/>
              <w:right w:val="single" w:sz="4" w:space="0" w:color="auto"/>
            </w:tcBorders>
          </w:tcPr>
          <w:p w14:paraId="4AE342EB"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c>
          <w:tcPr>
            <w:tcW w:w="621" w:type="dxa"/>
            <w:gridSpan w:val="2"/>
            <w:tcBorders>
              <w:top w:val="single" w:sz="4" w:space="0" w:color="auto"/>
              <w:left w:val="single" w:sz="4" w:space="0" w:color="auto"/>
              <w:bottom w:val="single" w:sz="4" w:space="0" w:color="auto"/>
              <w:right w:val="single" w:sz="4" w:space="0" w:color="auto"/>
            </w:tcBorders>
          </w:tcPr>
          <w:p w14:paraId="0B8B1CF9"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c>
          <w:tcPr>
            <w:tcW w:w="863" w:type="dxa"/>
            <w:tcBorders>
              <w:top w:val="single" w:sz="4" w:space="0" w:color="auto"/>
              <w:left w:val="single" w:sz="4" w:space="0" w:color="auto"/>
              <w:bottom w:val="single" w:sz="4" w:space="0" w:color="auto"/>
              <w:right w:val="single" w:sz="4" w:space="0" w:color="auto"/>
            </w:tcBorders>
          </w:tcPr>
          <w:p w14:paraId="72E329A3"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r>
      <w:tr w:rsidR="00C6113C" w:rsidRPr="00530652" w14:paraId="66C00482"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03CEE3B7" w14:textId="77777777" w:rsidR="00C6113C" w:rsidRPr="00530652" w:rsidRDefault="00C6113C" w:rsidP="00C6113C">
            <w:pPr>
              <w:autoSpaceDE w:val="0"/>
              <w:autoSpaceDN w:val="0"/>
              <w:adjustRightInd w:val="0"/>
              <w:spacing w:after="0" w:line="210" w:lineRule="atLeast"/>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bCs/>
                <w:sz w:val="24"/>
                <w:szCs w:val="24"/>
                <w:lang w:val="kk-KZ"/>
              </w:rPr>
              <w:t>Русский язык</w:t>
            </w:r>
          </w:p>
        </w:tc>
        <w:tc>
          <w:tcPr>
            <w:tcW w:w="581" w:type="dxa"/>
            <w:gridSpan w:val="2"/>
            <w:tcBorders>
              <w:top w:val="single" w:sz="4" w:space="0" w:color="auto"/>
              <w:left w:val="single" w:sz="4" w:space="0" w:color="auto"/>
              <w:bottom w:val="single" w:sz="4" w:space="0" w:color="auto"/>
              <w:right w:val="single" w:sz="4" w:space="0" w:color="auto"/>
            </w:tcBorders>
          </w:tcPr>
          <w:p w14:paraId="3302923D"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2</w:t>
            </w:r>
          </w:p>
        </w:tc>
        <w:tc>
          <w:tcPr>
            <w:tcW w:w="581" w:type="dxa"/>
            <w:gridSpan w:val="2"/>
            <w:tcBorders>
              <w:top w:val="single" w:sz="4" w:space="0" w:color="auto"/>
              <w:left w:val="single" w:sz="4" w:space="0" w:color="auto"/>
              <w:bottom w:val="single" w:sz="4" w:space="0" w:color="auto"/>
              <w:right w:val="single" w:sz="4" w:space="0" w:color="auto"/>
            </w:tcBorders>
          </w:tcPr>
          <w:p w14:paraId="04B0EED4"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3</w:t>
            </w:r>
          </w:p>
        </w:tc>
        <w:tc>
          <w:tcPr>
            <w:tcW w:w="628" w:type="dxa"/>
            <w:gridSpan w:val="2"/>
            <w:tcBorders>
              <w:top w:val="single" w:sz="4" w:space="0" w:color="auto"/>
              <w:left w:val="single" w:sz="4" w:space="0" w:color="auto"/>
              <w:bottom w:val="single" w:sz="4" w:space="0" w:color="auto"/>
              <w:right w:val="single" w:sz="4" w:space="0" w:color="auto"/>
            </w:tcBorders>
          </w:tcPr>
          <w:p w14:paraId="12C6E521"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4</w:t>
            </w:r>
          </w:p>
        </w:tc>
        <w:tc>
          <w:tcPr>
            <w:tcW w:w="576" w:type="dxa"/>
            <w:gridSpan w:val="2"/>
            <w:tcBorders>
              <w:top w:val="single" w:sz="4" w:space="0" w:color="auto"/>
              <w:left w:val="single" w:sz="4" w:space="0" w:color="auto"/>
              <w:bottom w:val="single" w:sz="4" w:space="0" w:color="auto"/>
              <w:right w:val="single" w:sz="4" w:space="0" w:color="auto"/>
            </w:tcBorders>
          </w:tcPr>
          <w:p w14:paraId="7350D99C"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5</w:t>
            </w:r>
          </w:p>
        </w:tc>
        <w:tc>
          <w:tcPr>
            <w:tcW w:w="576" w:type="dxa"/>
            <w:gridSpan w:val="2"/>
            <w:tcBorders>
              <w:top w:val="single" w:sz="4" w:space="0" w:color="auto"/>
              <w:left w:val="single" w:sz="4" w:space="0" w:color="auto"/>
              <w:bottom w:val="single" w:sz="4" w:space="0" w:color="auto"/>
              <w:right w:val="single" w:sz="4" w:space="0" w:color="auto"/>
            </w:tcBorders>
          </w:tcPr>
          <w:p w14:paraId="7FB91F78"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6</w:t>
            </w:r>
          </w:p>
        </w:tc>
        <w:tc>
          <w:tcPr>
            <w:tcW w:w="576" w:type="dxa"/>
            <w:gridSpan w:val="2"/>
            <w:tcBorders>
              <w:top w:val="single" w:sz="4" w:space="0" w:color="auto"/>
              <w:left w:val="single" w:sz="4" w:space="0" w:color="auto"/>
              <w:bottom w:val="single" w:sz="4" w:space="0" w:color="auto"/>
              <w:right w:val="single" w:sz="4" w:space="0" w:color="auto"/>
            </w:tcBorders>
          </w:tcPr>
          <w:p w14:paraId="7BF92AB6"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7</w:t>
            </w:r>
          </w:p>
        </w:tc>
        <w:tc>
          <w:tcPr>
            <w:tcW w:w="576" w:type="dxa"/>
            <w:gridSpan w:val="2"/>
            <w:tcBorders>
              <w:top w:val="single" w:sz="4" w:space="0" w:color="auto"/>
              <w:left w:val="single" w:sz="4" w:space="0" w:color="auto"/>
              <w:bottom w:val="single" w:sz="4" w:space="0" w:color="auto"/>
              <w:right w:val="single" w:sz="4" w:space="0" w:color="auto"/>
            </w:tcBorders>
          </w:tcPr>
          <w:p w14:paraId="20E88C85"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8</w:t>
            </w:r>
          </w:p>
        </w:tc>
        <w:tc>
          <w:tcPr>
            <w:tcW w:w="614" w:type="dxa"/>
            <w:gridSpan w:val="2"/>
            <w:tcBorders>
              <w:top w:val="single" w:sz="4" w:space="0" w:color="auto"/>
              <w:left w:val="single" w:sz="4" w:space="0" w:color="auto"/>
              <w:bottom w:val="single" w:sz="4" w:space="0" w:color="auto"/>
              <w:right w:val="single" w:sz="4" w:space="0" w:color="auto"/>
            </w:tcBorders>
          </w:tcPr>
          <w:p w14:paraId="14637C4C"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9</w:t>
            </w:r>
          </w:p>
        </w:tc>
        <w:tc>
          <w:tcPr>
            <w:tcW w:w="621" w:type="dxa"/>
            <w:gridSpan w:val="2"/>
            <w:tcBorders>
              <w:top w:val="single" w:sz="4" w:space="0" w:color="auto"/>
              <w:left w:val="single" w:sz="4" w:space="0" w:color="auto"/>
              <w:bottom w:val="single" w:sz="4" w:space="0" w:color="auto"/>
              <w:right w:val="single" w:sz="4" w:space="0" w:color="auto"/>
            </w:tcBorders>
          </w:tcPr>
          <w:p w14:paraId="47A42901"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10</w:t>
            </w:r>
          </w:p>
        </w:tc>
        <w:tc>
          <w:tcPr>
            <w:tcW w:w="863" w:type="dxa"/>
            <w:tcBorders>
              <w:top w:val="single" w:sz="4" w:space="0" w:color="auto"/>
              <w:left w:val="single" w:sz="4" w:space="0" w:color="auto"/>
              <w:bottom w:val="single" w:sz="4" w:space="0" w:color="auto"/>
              <w:right w:val="single" w:sz="4" w:space="0" w:color="auto"/>
            </w:tcBorders>
          </w:tcPr>
          <w:p w14:paraId="7FC5EA72"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11</w:t>
            </w:r>
          </w:p>
        </w:tc>
      </w:tr>
      <w:tr w:rsidR="00C6113C" w:rsidRPr="00530652" w14:paraId="3C612996"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6F79DB0C"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Оқушы саны</w:t>
            </w:r>
          </w:p>
        </w:tc>
        <w:tc>
          <w:tcPr>
            <w:tcW w:w="581" w:type="dxa"/>
            <w:gridSpan w:val="2"/>
            <w:tcBorders>
              <w:top w:val="single" w:sz="4" w:space="0" w:color="auto"/>
              <w:left w:val="single" w:sz="4" w:space="0" w:color="auto"/>
              <w:bottom w:val="single" w:sz="4" w:space="0" w:color="auto"/>
              <w:right w:val="single" w:sz="4" w:space="0" w:color="auto"/>
            </w:tcBorders>
          </w:tcPr>
          <w:p w14:paraId="30D543D0"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62</w:t>
            </w:r>
          </w:p>
        </w:tc>
        <w:tc>
          <w:tcPr>
            <w:tcW w:w="581" w:type="dxa"/>
            <w:gridSpan w:val="2"/>
            <w:tcBorders>
              <w:top w:val="single" w:sz="4" w:space="0" w:color="auto"/>
              <w:left w:val="single" w:sz="4" w:space="0" w:color="auto"/>
              <w:bottom w:val="single" w:sz="4" w:space="0" w:color="auto"/>
              <w:right w:val="single" w:sz="4" w:space="0" w:color="auto"/>
            </w:tcBorders>
          </w:tcPr>
          <w:p w14:paraId="00973DFC"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Cs/>
                <w:sz w:val="24"/>
                <w:szCs w:val="24"/>
                <w:lang w:val="kk-KZ"/>
              </w:rPr>
            </w:pPr>
            <w:r w:rsidRPr="00530652">
              <w:rPr>
                <w:rFonts w:ascii="Times New Roman" w:eastAsia="Calibri" w:hAnsi="Times New Roman" w:cs="Times New Roman"/>
                <w:bCs/>
                <w:sz w:val="24"/>
                <w:szCs w:val="24"/>
                <w:lang w:val="kk-KZ"/>
              </w:rPr>
              <w:t>60</w:t>
            </w:r>
          </w:p>
        </w:tc>
        <w:tc>
          <w:tcPr>
            <w:tcW w:w="628" w:type="dxa"/>
            <w:gridSpan w:val="2"/>
            <w:tcBorders>
              <w:top w:val="single" w:sz="4" w:space="0" w:color="auto"/>
              <w:left w:val="single" w:sz="4" w:space="0" w:color="auto"/>
              <w:bottom w:val="single" w:sz="4" w:space="0" w:color="auto"/>
              <w:right w:val="single" w:sz="4" w:space="0" w:color="auto"/>
            </w:tcBorders>
          </w:tcPr>
          <w:p w14:paraId="4531A199"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Cs/>
                <w:sz w:val="24"/>
                <w:szCs w:val="24"/>
                <w:lang w:val="kk-KZ"/>
              </w:rPr>
            </w:pPr>
            <w:r w:rsidRPr="00530652">
              <w:rPr>
                <w:rFonts w:ascii="Times New Roman" w:eastAsia="Calibri" w:hAnsi="Times New Roman" w:cs="Times New Roman"/>
                <w:bCs/>
                <w:sz w:val="24"/>
                <w:szCs w:val="24"/>
                <w:lang w:val="kk-KZ"/>
              </w:rPr>
              <w:t>61</w:t>
            </w:r>
          </w:p>
        </w:tc>
        <w:tc>
          <w:tcPr>
            <w:tcW w:w="576" w:type="dxa"/>
            <w:gridSpan w:val="2"/>
            <w:tcBorders>
              <w:top w:val="single" w:sz="4" w:space="0" w:color="auto"/>
              <w:left w:val="single" w:sz="4" w:space="0" w:color="auto"/>
              <w:bottom w:val="single" w:sz="4" w:space="0" w:color="auto"/>
              <w:right w:val="single" w:sz="4" w:space="0" w:color="auto"/>
            </w:tcBorders>
          </w:tcPr>
          <w:p w14:paraId="1C113524"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Cs/>
                <w:sz w:val="24"/>
                <w:szCs w:val="24"/>
                <w:lang w:val="kk-KZ"/>
              </w:rPr>
            </w:pPr>
            <w:r w:rsidRPr="00530652">
              <w:rPr>
                <w:rFonts w:ascii="Times New Roman" w:eastAsia="Calibri" w:hAnsi="Times New Roman" w:cs="Times New Roman"/>
                <w:bCs/>
                <w:sz w:val="24"/>
                <w:szCs w:val="24"/>
                <w:lang w:val="kk-KZ"/>
              </w:rPr>
              <w:t>62</w:t>
            </w:r>
          </w:p>
        </w:tc>
        <w:tc>
          <w:tcPr>
            <w:tcW w:w="576" w:type="dxa"/>
            <w:gridSpan w:val="2"/>
            <w:tcBorders>
              <w:top w:val="single" w:sz="4" w:space="0" w:color="auto"/>
              <w:left w:val="single" w:sz="4" w:space="0" w:color="auto"/>
              <w:bottom w:val="single" w:sz="4" w:space="0" w:color="auto"/>
              <w:right w:val="single" w:sz="4" w:space="0" w:color="auto"/>
            </w:tcBorders>
          </w:tcPr>
          <w:p w14:paraId="5B305AC0"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Cs/>
                <w:sz w:val="24"/>
                <w:szCs w:val="24"/>
                <w:lang w:val="kk-KZ"/>
              </w:rPr>
            </w:pPr>
            <w:r w:rsidRPr="00530652">
              <w:rPr>
                <w:rFonts w:ascii="Times New Roman" w:eastAsia="Calibri" w:hAnsi="Times New Roman" w:cs="Times New Roman"/>
                <w:bCs/>
                <w:sz w:val="24"/>
                <w:szCs w:val="24"/>
                <w:lang w:val="kk-KZ"/>
              </w:rPr>
              <w:t>65</w:t>
            </w:r>
          </w:p>
        </w:tc>
        <w:tc>
          <w:tcPr>
            <w:tcW w:w="576" w:type="dxa"/>
            <w:gridSpan w:val="2"/>
            <w:tcBorders>
              <w:top w:val="single" w:sz="4" w:space="0" w:color="auto"/>
              <w:left w:val="single" w:sz="4" w:space="0" w:color="auto"/>
              <w:bottom w:val="single" w:sz="4" w:space="0" w:color="auto"/>
              <w:right w:val="single" w:sz="4" w:space="0" w:color="auto"/>
            </w:tcBorders>
          </w:tcPr>
          <w:p w14:paraId="69166C30"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Cs/>
                <w:sz w:val="24"/>
                <w:szCs w:val="24"/>
                <w:lang w:val="kk-KZ"/>
              </w:rPr>
            </w:pPr>
            <w:r w:rsidRPr="00530652">
              <w:rPr>
                <w:rFonts w:ascii="Times New Roman" w:eastAsia="Calibri" w:hAnsi="Times New Roman" w:cs="Times New Roman"/>
                <w:bCs/>
                <w:sz w:val="24"/>
                <w:szCs w:val="24"/>
                <w:lang w:val="kk-KZ"/>
              </w:rPr>
              <w:t>52</w:t>
            </w:r>
          </w:p>
        </w:tc>
        <w:tc>
          <w:tcPr>
            <w:tcW w:w="576" w:type="dxa"/>
            <w:gridSpan w:val="2"/>
            <w:tcBorders>
              <w:top w:val="single" w:sz="4" w:space="0" w:color="auto"/>
              <w:left w:val="single" w:sz="4" w:space="0" w:color="auto"/>
              <w:bottom w:val="single" w:sz="4" w:space="0" w:color="auto"/>
              <w:right w:val="single" w:sz="4" w:space="0" w:color="auto"/>
            </w:tcBorders>
          </w:tcPr>
          <w:p w14:paraId="1C41519E"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Cs/>
                <w:sz w:val="24"/>
                <w:szCs w:val="24"/>
                <w:lang w:val="kk-KZ"/>
              </w:rPr>
            </w:pPr>
            <w:r w:rsidRPr="00530652">
              <w:rPr>
                <w:rFonts w:ascii="Times New Roman" w:eastAsia="Calibri" w:hAnsi="Times New Roman" w:cs="Times New Roman"/>
                <w:bCs/>
                <w:sz w:val="24"/>
                <w:szCs w:val="24"/>
                <w:lang w:val="kk-KZ"/>
              </w:rPr>
              <w:t>36</w:t>
            </w:r>
          </w:p>
        </w:tc>
        <w:tc>
          <w:tcPr>
            <w:tcW w:w="614" w:type="dxa"/>
            <w:gridSpan w:val="2"/>
            <w:tcBorders>
              <w:top w:val="single" w:sz="4" w:space="0" w:color="auto"/>
              <w:left w:val="single" w:sz="4" w:space="0" w:color="auto"/>
              <w:bottom w:val="single" w:sz="4" w:space="0" w:color="auto"/>
              <w:right w:val="single" w:sz="4" w:space="0" w:color="auto"/>
            </w:tcBorders>
          </w:tcPr>
          <w:p w14:paraId="10E4EE9F"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Cs/>
                <w:sz w:val="24"/>
                <w:szCs w:val="24"/>
                <w:lang w:val="kk-KZ"/>
              </w:rPr>
            </w:pPr>
            <w:r w:rsidRPr="00530652">
              <w:rPr>
                <w:rFonts w:ascii="Times New Roman" w:eastAsia="Calibri" w:hAnsi="Times New Roman" w:cs="Times New Roman"/>
                <w:bCs/>
                <w:sz w:val="24"/>
                <w:szCs w:val="24"/>
                <w:lang w:val="kk-KZ"/>
              </w:rPr>
              <w:t>36</w:t>
            </w:r>
          </w:p>
        </w:tc>
        <w:tc>
          <w:tcPr>
            <w:tcW w:w="621" w:type="dxa"/>
            <w:gridSpan w:val="2"/>
            <w:tcBorders>
              <w:top w:val="single" w:sz="4" w:space="0" w:color="auto"/>
              <w:left w:val="single" w:sz="4" w:space="0" w:color="auto"/>
              <w:bottom w:val="single" w:sz="4" w:space="0" w:color="auto"/>
              <w:right w:val="single" w:sz="4" w:space="0" w:color="auto"/>
            </w:tcBorders>
          </w:tcPr>
          <w:p w14:paraId="39A30388"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Cs/>
                <w:sz w:val="24"/>
                <w:szCs w:val="24"/>
                <w:lang w:val="kk-KZ"/>
              </w:rPr>
            </w:pPr>
            <w:r w:rsidRPr="00530652">
              <w:rPr>
                <w:rFonts w:ascii="Times New Roman" w:eastAsia="Calibri" w:hAnsi="Times New Roman" w:cs="Times New Roman"/>
                <w:bCs/>
                <w:sz w:val="24"/>
                <w:szCs w:val="24"/>
                <w:lang w:val="kk-KZ"/>
              </w:rPr>
              <w:t>16</w:t>
            </w:r>
          </w:p>
        </w:tc>
        <w:tc>
          <w:tcPr>
            <w:tcW w:w="863" w:type="dxa"/>
            <w:tcBorders>
              <w:top w:val="single" w:sz="4" w:space="0" w:color="auto"/>
              <w:left w:val="single" w:sz="4" w:space="0" w:color="auto"/>
              <w:bottom w:val="single" w:sz="4" w:space="0" w:color="auto"/>
              <w:right w:val="single" w:sz="4" w:space="0" w:color="auto"/>
            </w:tcBorders>
          </w:tcPr>
          <w:p w14:paraId="3DCB53F8"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Cs/>
                <w:sz w:val="24"/>
                <w:szCs w:val="24"/>
                <w:lang w:val="kk-KZ"/>
              </w:rPr>
            </w:pPr>
            <w:r w:rsidRPr="00530652">
              <w:rPr>
                <w:rFonts w:ascii="Times New Roman" w:eastAsia="Calibri" w:hAnsi="Times New Roman" w:cs="Times New Roman"/>
                <w:bCs/>
                <w:sz w:val="24"/>
                <w:szCs w:val="24"/>
                <w:lang w:val="kk-KZ"/>
              </w:rPr>
              <w:t>8</w:t>
            </w:r>
          </w:p>
        </w:tc>
      </w:tr>
      <w:tr w:rsidR="00C6113C" w:rsidRPr="00530652" w14:paraId="0DF3988C"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768526D2"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«5»</w:t>
            </w:r>
          </w:p>
        </w:tc>
        <w:tc>
          <w:tcPr>
            <w:tcW w:w="581" w:type="dxa"/>
            <w:gridSpan w:val="2"/>
            <w:tcBorders>
              <w:top w:val="single" w:sz="4" w:space="0" w:color="auto"/>
              <w:left w:val="single" w:sz="4" w:space="0" w:color="auto"/>
              <w:bottom w:val="single" w:sz="4" w:space="0" w:color="auto"/>
              <w:right w:val="single" w:sz="4" w:space="0" w:color="auto"/>
            </w:tcBorders>
          </w:tcPr>
          <w:p w14:paraId="6D2F437E"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w:t>
            </w:r>
          </w:p>
        </w:tc>
        <w:tc>
          <w:tcPr>
            <w:tcW w:w="581" w:type="dxa"/>
            <w:gridSpan w:val="2"/>
            <w:tcBorders>
              <w:top w:val="single" w:sz="4" w:space="0" w:color="auto"/>
              <w:left w:val="single" w:sz="4" w:space="0" w:color="auto"/>
              <w:bottom w:val="single" w:sz="4" w:space="0" w:color="auto"/>
              <w:right w:val="single" w:sz="4" w:space="0" w:color="auto"/>
            </w:tcBorders>
          </w:tcPr>
          <w:p w14:paraId="493D26B1"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9</w:t>
            </w:r>
          </w:p>
        </w:tc>
        <w:tc>
          <w:tcPr>
            <w:tcW w:w="628" w:type="dxa"/>
            <w:gridSpan w:val="2"/>
            <w:tcBorders>
              <w:top w:val="single" w:sz="4" w:space="0" w:color="auto"/>
              <w:left w:val="single" w:sz="4" w:space="0" w:color="auto"/>
              <w:bottom w:val="single" w:sz="4" w:space="0" w:color="auto"/>
              <w:right w:val="single" w:sz="4" w:space="0" w:color="auto"/>
            </w:tcBorders>
          </w:tcPr>
          <w:p w14:paraId="4A02401F"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14</w:t>
            </w:r>
          </w:p>
        </w:tc>
        <w:tc>
          <w:tcPr>
            <w:tcW w:w="576" w:type="dxa"/>
            <w:gridSpan w:val="2"/>
            <w:tcBorders>
              <w:top w:val="single" w:sz="4" w:space="0" w:color="auto"/>
              <w:left w:val="single" w:sz="4" w:space="0" w:color="auto"/>
              <w:bottom w:val="single" w:sz="4" w:space="0" w:color="auto"/>
              <w:right w:val="single" w:sz="4" w:space="0" w:color="auto"/>
            </w:tcBorders>
          </w:tcPr>
          <w:p w14:paraId="5362CDB6"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w:t>
            </w:r>
          </w:p>
        </w:tc>
        <w:tc>
          <w:tcPr>
            <w:tcW w:w="576" w:type="dxa"/>
            <w:gridSpan w:val="2"/>
            <w:tcBorders>
              <w:top w:val="single" w:sz="4" w:space="0" w:color="auto"/>
              <w:left w:val="single" w:sz="4" w:space="0" w:color="auto"/>
              <w:bottom w:val="single" w:sz="4" w:space="0" w:color="auto"/>
              <w:right w:val="single" w:sz="4" w:space="0" w:color="auto"/>
            </w:tcBorders>
          </w:tcPr>
          <w:p w14:paraId="107AA0E7"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13</w:t>
            </w:r>
          </w:p>
        </w:tc>
        <w:tc>
          <w:tcPr>
            <w:tcW w:w="576" w:type="dxa"/>
            <w:gridSpan w:val="2"/>
            <w:tcBorders>
              <w:top w:val="single" w:sz="4" w:space="0" w:color="auto"/>
              <w:left w:val="single" w:sz="4" w:space="0" w:color="auto"/>
              <w:bottom w:val="single" w:sz="4" w:space="0" w:color="auto"/>
              <w:right w:val="single" w:sz="4" w:space="0" w:color="auto"/>
            </w:tcBorders>
          </w:tcPr>
          <w:p w14:paraId="4B7B72F8"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13</w:t>
            </w:r>
          </w:p>
        </w:tc>
        <w:tc>
          <w:tcPr>
            <w:tcW w:w="576" w:type="dxa"/>
            <w:gridSpan w:val="2"/>
            <w:tcBorders>
              <w:top w:val="single" w:sz="4" w:space="0" w:color="auto"/>
              <w:left w:val="single" w:sz="4" w:space="0" w:color="auto"/>
              <w:bottom w:val="single" w:sz="4" w:space="0" w:color="auto"/>
              <w:right w:val="single" w:sz="4" w:space="0" w:color="auto"/>
            </w:tcBorders>
          </w:tcPr>
          <w:p w14:paraId="59F65EA5"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4</w:t>
            </w:r>
          </w:p>
        </w:tc>
        <w:tc>
          <w:tcPr>
            <w:tcW w:w="614" w:type="dxa"/>
            <w:gridSpan w:val="2"/>
            <w:tcBorders>
              <w:top w:val="single" w:sz="4" w:space="0" w:color="auto"/>
              <w:left w:val="single" w:sz="4" w:space="0" w:color="auto"/>
              <w:bottom w:val="single" w:sz="4" w:space="0" w:color="auto"/>
              <w:right w:val="single" w:sz="4" w:space="0" w:color="auto"/>
            </w:tcBorders>
          </w:tcPr>
          <w:p w14:paraId="5B99D5E1"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5</w:t>
            </w:r>
          </w:p>
        </w:tc>
        <w:tc>
          <w:tcPr>
            <w:tcW w:w="621" w:type="dxa"/>
            <w:gridSpan w:val="2"/>
            <w:tcBorders>
              <w:top w:val="single" w:sz="4" w:space="0" w:color="auto"/>
              <w:left w:val="single" w:sz="4" w:space="0" w:color="auto"/>
              <w:bottom w:val="single" w:sz="4" w:space="0" w:color="auto"/>
              <w:right w:val="single" w:sz="4" w:space="0" w:color="auto"/>
            </w:tcBorders>
          </w:tcPr>
          <w:p w14:paraId="37AEEED5"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5</w:t>
            </w:r>
          </w:p>
        </w:tc>
        <w:tc>
          <w:tcPr>
            <w:tcW w:w="863" w:type="dxa"/>
            <w:tcBorders>
              <w:top w:val="single" w:sz="4" w:space="0" w:color="auto"/>
              <w:left w:val="single" w:sz="4" w:space="0" w:color="auto"/>
              <w:bottom w:val="single" w:sz="4" w:space="0" w:color="auto"/>
              <w:right w:val="single" w:sz="4" w:space="0" w:color="auto"/>
            </w:tcBorders>
          </w:tcPr>
          <w:p w14:paraId="4D0D2FE7"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3</w:t>
            </w:r>
          </w:p>
        </w:tc>
      </w:tr>
      <w:tr w:rsidR="00C6113C" w:rsidRPr="00530652" w14:paraId="1B81DCBB"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552FEE5A"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«4»</w:t>
            </w:r>
          </w:p>
        </w:tc>
        <w:tc>
          <w:tcPr>
            <w:tcW w:w="581" w:type="dxa"/>
            <w:gridSpan w:val="2"/>
            <w:tcBorders>
              <w:top w:val="single" w:sz="4" w:space="0" w:color="auto"/>
              <w:left w:val="single" w:sz="4" w:space="0" w:color="auto"/>
              <w:bottom w:val="single" w:sz="4" w:space="0" w:color="auto"/>
              <w:right w:val="single" w:sz="4" w:space="0" w:color="auto"/>
            </w:tcBorders>
          </w:tcPr>
          <w:p w14:paraId="2AD7D514"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312</w:t>
            </w:r>
          </w:p>
        </w:tc>
        <w:tc>
          <w:tcPr>
            <w:tcW w:w="581" w:type="dxa"/>
            <w:gridSpan w:val="2"/>
            <w:tcBorders>
              <w:top w:val="single" w:sz="4" w:space="0" w:color="auto"/>
              <w:left w:val="single" w:sz="4" w:space="0" w:color="auto"/>
              <w:bottom w:val="single" w:sz="4" w:space="0" w:color="auto"/>
              <w:right w:val="single" w:sz="4" w:space="0" w:color="auto"/>
            </w:tcBorders>
          </w:tcPr>
          <w:p w14:paraId="351626B3"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27</w:t>
            </w:r>
          </w:p>
        </w:tc>
        <w:tc>
          <w:tcPr>
            <w:tcW w:w="628" w:type="dxa"/>
            <w:gridSpan w:val="2"/>
            <w:tcBorders>
              <w:top w:val="single" w:sz="4" w:space="0" w:color="auto"/>
              <w:left w:val="single" w:sz="4" w:space="0" w:color="auto"/>
              <w:bottom w:val="single" w:sz="4" w:space="0" w:color="auto"/>
              <w:right w:val="single" w:sz="4" w:space="0" w:color="auto"/>
            </w:tcBorders>
          </w:tcPr>
          <w:p w14:paraId="2DD770FA"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28</w:t>
            </w:r>
          </w:p>
        </w:tc>
        <w:tc>
          <w:tcPr>
            <w:tcW w:w="576" w:type="dxa"/>
            <w:gridSpan w:val="2"/>
            <w:tcBorders>
              <w:top w:val="single" w:sz="4" w:space="0" w:color="auto"/>
              <w:left w:val="single" w:sz="4" w:space="0" w:color="auto"/>
              <w:bottom w:val="single" w:sz="4" w:space="0" w:color="auto"/>
              <w:right w:val="single" w:sz="4" w:space="0" w:color="auto"/>
            </w:tcBorders>
          </w:tcPr>
          <w:p w14:paraId="3D15F964"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33</w:t>
            </w:r>
          </w:p>
        </w:tc>
        <w:tc>
          <w:tcPr>
            <w:tcW w:w="576" w:type="dxa"/>
            <w:gridSpan w:val="2"/>
            <w:tcBorders>
              <w:top w:val="single" w:sz="4" w:space="0" w:color="auto"/>
              <w:left w:val="single" w:sz="4" w:space="0" w:color="auto"/>
              <w:bottom w:val="single" w:sz="4" w:space="0" w:color="auto"/>
              <w:right w:val="single" w:sz="4" w:space="0" w:color="auto"/>
            </w:tcBorders>
          </w:tcPr>
          <w:p w14:paraId="0F0D519D"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30</w:t>
            </w:r>
          </w:p>
        </w:tc>
        <w:tc>
          <w:tcPr>
            <w:tcW w:w="576" w:type="dxa"/>
            <w:gridSpan w:val="2"/>
            <w:tcBorders>
              <w:top w:val="single" w:sz="4" w:space="0" w:color="auto"/>
              <w:left w:val="single" w:sz="4" w:space="0" w:color="auto"/>
              <w:bottom w:val="single" w:sz="4" w:space="0" w:color="auto"/>
              <w:right w:val="single" w:sz="4" w:space="0" w:color="auto"/>
            </w:tcBorders>
          </w:tcPr>
          <w:p w14:paraId="0D00B72D"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25</w:t>
            </w:r>
          </w:p>
        </w:tc>
        <w:tc>
          <w:tcPr>
            <w:tcW w:w="576" w:type="dxa"/>
            <w:gridSpan w:val="2"/>
            <w:tcBorders>
              <w:top w:val="single" w:sz="4" w:space="0" w:color="auto"/>
              <w:left w:val="single" w:sz="4" w:space="0" w:color="auto"/>
              <w:bottom w:val="single" w:sz="4" w:space="0" w:color="auto"/>
              <w:right w:val="single" w:sz="4" w:space="0" w:color="auto"/>
            </w:tcBorders>
          </w:tcPr>
          <w:p w14:paraId="6F7FE33B"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20</w:t>
            </w:r>
          </w:p>
        </w:tc>
        <w:tc>
          <w:tcPr>
            <w:tcW w:w="614" w:type="dxa"/>
            <w:gridSpan w:val="2"/>
            <w:tcBorders>
              <w:top w:val="single" w:sz="4" w:space="0" w:color="auto"/>
              <w:left w:val="single" w:sz="4" w:space="0" w:color="auto"/>
              <w:bottom w:val="single" w:sz="4" w:space="0" w:color="auto"/>
              <w:right w:val="single" w:sz="4" w:space="0" w:color="auto"/>
            </w:tcBorders>
          </w:tcPr>
          <w:p w14:paraId="183D3CE1"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18</w:t>
            </w:r>
          </w:p>
        </w:tc>
        <w:tc>
          <w:tcPr>
            <w:tcW w:w="621" w:type="dxa"/>
            <w:gridSpan w:val="2"/>
            <w:tcBorders>
              <w:top w:val="single" w:sz="4" w:space="0" w:color="auto"/>
              <w:left w:val="single" w:sz="4" w:space="0" w:color="auto"/>
              <w:bottom w:val="single" w:sz="4" w:space="0" w:color="auto"/>
              <w:right w:val="single" w:sz="4" w:space="0" w:color="auto"/>
            </w:tcBorders>
          </w:tcPr>
          <w:p w14:paraId="0055538B"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7</w:t>
            </w:r>
          </w:p>
        </w:tc>
        <w:tc>
          <w:tcPr>
            <w:tcW w:w="863" w:type="dxa"/>
            <w:tcBorders>
              <w:top w:val="single" w:sz="4" w:space="0" w:color="auto"/>
              <w:left w:val="single" w:sz="4" w:space="0" w:color="auto"/>
              <w:bottom w:val="single" w:sz="4" w:space="0" w:color="auto"/>
              <w:right w:val="single" w:sz="4" w:space="0" w:color="auto"/>
            </w:tcBorders>
          </w:tcPr>
          <w:p w14:paraId="647299C4"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4</w:t>
            </w:r>
          </w:p>
        </w:tc>
      </w:tr>
      <w:tr w:rsidR="00C6113C" w:rsidRPr="00530652" w14:paraId="077EE995"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5FFDC2B4"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«3»</w:t>
            </w:r>
          </w:p>
        </w:tc>
        <w:tc>
          <w:tcPr>
            <w:tcW w:w="581" w:type="dxa"/>
            <w:gridSpan w:val="2"/>
            <w:tcBorders>
              <w:top w:val="single" w:sz="4" w:space="0" w:color="auto"/>
              <w:left w:val="single" w:sz="4" w:space="0" w:color="auto"/>
              <w:bottom w:val="single" w:sz="4" w:space="0" w:color="auto"/>
              <w:right w:val="single" w:sz="4" w:space="0" w:color="auto"/>
            </w:tcBorders>
          </w:tcPr>
          <w:p w14:paraId="25236C40"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21</w:t>
            </w:r>
          </w:p>
        </w:tc>
        <w:tc>
          <w:tcPr>
            <w:tcW w:w="581" w:type="dxa"/>
            <w:gridSpan w:val="2"/>
            <w:tcBorders>
              <w:top w:val="single" w:sz="4" w:space="0" w:color="auto"/>
              <w:left w:val="single" w:sz="4" w:space="0" w:color="auto"/>
              <w:bottom w:val="single" w:sz="4" w:space="0" w:color="auto"/>
              <w:right w:val="single" w:sz="4" w:space="0" w:color="auto"/>
            </w:tcBorders>
          </w:tcPr>
          <w:p w14:paraId="5AFCAC90"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24</w:t>
            </w:r>
          </w:p>
        </w:tc>
        <w:tc>
          <w:tcPr>
            <w:tcW w:w="628" w:type="dxa"/>
            <w:gridSpan w:val="2"/>
            <w:tcBorders>
              <w:top w:val="single" w:sz="4" w:space="0" w:color="auto"/>
              <w:left w:val="single" w:sz="4" w:space="0" w:color="auto"/>
              <w:bottom w:val="single" w:sz="4" w:space="0" w:color="auto"/>
              <w:right w:val="single" w:sz="4" w:space="0" w:color="auto"/>
            </w:tcBorders>
          </w:tcPr>
          <w:p w14:paraId="2A74FDEF"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19</w:t>
            </w:r>
          </w:p>
        </w:tc>
        <w:tc>
          <w:tcPr>
            <w:tcW w:w="576" w:type="dxa"/>
            <w:gridSpan w:val="2"/>
            <w:tcBorders>
              <w:top w:val="single" w:sz="4" w:space="0" w:color="auto"/>
              <w:left w:val="single" w:sz="4" w:space="0" w:color="auto"/>
              <w:bottom w:val="single" w:sz="4" w:space="0" w:color="auto"/>
              <w:right w:val="single" w:sz="4" w:space="0" w:color="auto"/>
            </w:tcBorders>
          </w:tcPr>
          <w:p w14:paraId="653E89B2"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19</w:t>
            </w:r>
          </w:p>
        </w:tc>
        <w:tc>
          <w:tcPr>
            <w:tcW w:w="576" w:type="dxa"/>
            <w:gridSpan w:val="2"/>
            <w:tcBorders>
              <w:top w:val="single" w:sz="4" w:space="0" w:color="auto"/>
              <w:left w:val="single" w:sz="4" w:space="0" w:color="auto"/>
              <w:bottom w:val="single" w:sz="4" w:space="0" w:color="auto"/>
              <w:right w:val="single" w:sz="4" w:space="0" w:color="auto"/>
            </w:tcBorders>
          </w:tcPr>
          <w:p w14:paraId="2B3563A2"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22</w:t>
            </w:r>
          </w:p>
        </w:tc>
        <w:tc>
          <w:tcPr>
            <w:tcW w:w="576" w:type="dxa"/>
            <w:gridSpan w:val="2"/>
            <w:tcBorders>
              <w:top w:val="single" w:sz="4" w:space="0" w:color="auto"/>
              <w:left w:val="single" w:sz="4" w:space="0" w:color="auto"/>
              <w:bottom w:val="single" w:sz="4" w:space="0" w:color="auto"/>
              <w:right w:val="single" w:sz="4" w:space="0" w:color="auto"/>
            </w:tcBorders>
          </w:tcPr>
          <w:p w14:paraId="3A3BFBE5"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14</w:t>
            </w:r>
          </w:p>
        </w:tc>
        <w:tc>
          <w:tcPr>
            <w:tcW w:w="576" w:type="dxa"/>
            <w:gridSpan w:val="2"/>
            <w:tcBorders>
              <w:top w:val="single" w:sz="4" w:space="0" w:color="auto"/>
              <w:left w:val="single" w:sz="4" w:space="0" w:color="auto"/>
              <w:bottom w:val="single" w:sz="4" w:space="0" w:color="auto"/>
              <w:right w:val="single" w:sz="4" w:space="0" w:color="auto"/>
            </w:tcBorders>
          </w:tcPr>
          <w:p w14:paraId="2A3B42F4"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12</w:t>
            </w:r>
          </w:p>
        </w:tc>
        <w:tc>
          <w:tcPr>
            <w:tcW w:w="614" w:type="dxa"/>
            <w:gridSpan w:val="2"/>
            <w:tcBorders>
              <w:top w:val="single" w:sz="4" w:space="0" w:color="auto"/>
              <w:left w:val="single" w:sz="4" w:space="0" w:color="auto"/>
              <w:bottom w:val="single" w:sz="4" w:space="0" w:color="auto"/>
              <w:right w:val="single" w:sz="4" w:space="0" w:color="auto"/>
            </w:tcBorders>
          </w:tcPr>
          <w:p w14:paraId="3E845E69"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13</w:t>
            </w:r>
          </w:p>
        </w:tc>
        <w:tc>
          <w:tcPr>
            <w:tcW w:w="621" w:type="dxa"/>
            <w:gridSpan w:val="2"/>
            <w:tcBorders>
              <w:top w:val="single" w:sz="4" w:space="0" w:color="auto"/>
              <w:left w:val="single" w:sz="4" w:space="0" w:color="auto"/>
              <w:bottom w:val="single" w:sz="4" w:space="0" w:color="auto"/>
              <w:right w:val="single" w:sz="4" w:space="0" w:color="auto"/>
            </w:tcBorders>
          </w:tcPr>
          <w:p w14:paraId="7726BED4"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4</w:t>
            </w:r>
          </w:p>
        </w:tc>
        <w:tc>
          <w:tcPr>
            <w:tcW w:w="863" w:type="dxa"/>
            <w:tcBorders>
              <w:top w:val="single" w:sz="4" w:space="0" w:color="auto"/>
              <w:left w:val="single" w:sz="4" w:space="0" w:color="auto"/>
              <w:bottom w:val="single" w:sz="4" w:space="0" w:color="auto"/>
              <w:right w:val="single" w:sz="4" w:space="0" w:color="auto"/>
            </w:tcBorders>
          </w:tcPr>
          <w:p w14:paraId="2473BF4E"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w:t>
            </w:r>
          </w:p>
        </w:tc>
      </w:tr>
      <w:tr w:rsidR="00C6113C" w:rsidRPr="00530652" w14:paraId="232974DC"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2AD3AF3B"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w:t>
            </w:r>
          </w:p>
        </w:tc>
        <w:tc>
          <w:tcPr>
            <w:tcW w:w="581" w:type="dxa"/>
            <w:gridSpan w:val="2"/>
            <w:tcBorders>
              <w:top w:val="single" w:sz="4" w:space="0" w:color="auto"/>
              <w:left w:val="single" w:sz="4" w:space="0" w:color="auto"/>
              <w:bottom w:val="single" w:sz="4" w:space="0" w:color="auto"/>
              <w:right w:val="single" w:sz="4" w:space="0" w:color="auto"/>
            </w:tcBorders>
          </w:tcPr>
          <w:p w14:paraId="15F62375"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81" w:type="dxa"/>
            <w:gridSpan w:val="2"/>
            <w:tcBorders>
              <w:top w:val="single" w:sz="4" w:space="0" w:color="auto"/>
              <w:left w:val="single" w:sz="4" w:space="0" w:color="auto"/>
              <w:bottom w:val="single" w:sz="4" w:space="0" w:color="auto"/>
              <w:right w:val="single" w:sz="4" w:space="0" w:color="auto"/>
            </w:tcBorders>
          </w:tcPr>
          <w:p w14:paraId="1EBAFBC0"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28" w:type="dxa"/>
            <w:gridSpan w:val="2"/>
            <w:tcBorders>
              <w:top w:val="single" w:sz="4" w:space="0" w:color="auto"/>
              <w:left w:val="single" w:sz="4" w:space="0" w:color="auto"/>
              <w:bottom w:val="single" w:sz="4" w:space="0" w:color="auto"/>
              <w:right w:val="single" w:sz="4" w:space="0" w:color="auto"/>
            </w:tcBorders>
          </w:tcPr>
          <w:p w14:paraId="0658A9BA"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12740829"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0869BA3B"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5B1A18C9"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1335CF6F"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14" w:type="dxa"/>
            <w:gridSpan w:val="2"/>
            <w:tcBorders>
              <w:top w:val="single" w:sz="4" w:space="0" w:color="auto"/>
              <w:left w:val="single" w:sz="4" w:space="0" w:color="auto"/>
              <w:bottom w:val="single" w:sz="4" w:space="0" w:color="auto"/>
              <w:right w:val="single" w:sz="4" w:space="0" w:color="auto"/>
            </w:tcBorders>
          </w:tcPr>
          <w:p w14:paraId="126384D5"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21" w:type="dxa"/>
            <w:gridSpan w:val="2"/>
            <w:tcBorders>
              <w:top w:val="single" w:sz="4" w:space="0" w:color="auto"/>
              <w:left w:val="single" w:sz="4" w:space="0" w:color="auto"/>
              <w:bottom w:val="single" w:sz="4" w:space="0" w:color="auto"/>
              <w:right w:val="single" w:sz="4" w:space="0" w:color="auto"/>
            </w:tcBorders>
          </w:tcPr>
          <w:p w14:paraId="0EEB9901"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863" w:type="dxa"/>
            <w:tcBorders>
              <w:top w:val="single" w:sz="4" w:space="0" w:color="auto"/>
              <w:left w:val="single" w:sz="4" w:space="0" w:color="auto"/>
              <w:bottom w:val="single" w:sz="4" w:space="0" w:color="auto"/>
              <w:right w:val="single" w:sz="4" w:space="0" w:color="auto"/>
            </w:tcBorders>
          </w:tcPr>
          <w:p w14:paraId="7F59629F"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r>
      <w:tr w:rsidR="00C6113C" w:rsidRPr="00530652" w14:paraId="4D485050"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0874E295"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Сапа %</w:t>
            </w:r>
          </w:p>
        </w:tc>
        <w:tc>
          <w:tcPr>
            <w:tcW w:w="581" w:type="dxa"/>
            <w:gridSpan w:val="2"/>
            <w:tcBorders>
              <w:top w:val="single" w:sz="4" w:space="0" w:color="auto"/>
              <w:left w:val="single" w:sz="4" w:space="0" w:color="auto"/>
              <w:bottom w:val="single" w:sz="4" w:space="0" w:color="auto"/>
              <w:right w:val="single" w:sz="4" w:space="0" w:color="auto"/>
            </w:tcBorders>
          </w:tcPr>
          <w:p w14:paraId="07252C9F"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66</w:t>
            </w:r>
          </w:p>
        </w:tc>
        <w:tc>
          <w:tcPr>
            <w:tcW w:w="581" w:type="dxa"/>
            <w:gridSpan w:val="2"/>
            <w:tcBorders>
              <w:top w:val="single" w:sz="4" w:space="0" w:color="auto"/>
              <w:left w:val="single" w:sz="4" w:space="0" w:color="auto"/>
              <w:bottom w:val="single" w:sz="4" w:space="0" w:color="auto"/>
              <w:right w:val="single" w:sz="4" w:space="0" w:color="auto"/>
            </w:tcBorders>
          </w:tcPr>
          <w:p w14:paraId="382D95F8"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60</w:t>
            </w:r>
          </w:p>
        </w:tc>
        <w:tc>
          <w:tcPr>
            <w:tcW w:w="628" w:type="dxa"/>
            <w:gridSpan w:val="2"/>
            <w:tcBorders>
              <w:top w:val="single" w:sz="4" w:space="0" w:color="auto"/>
              <w:left w:val="single" w:sz="4" w:space="0" w:color="auto"/>
              <w:bottom w:val="single" w:sz="4" w:space="0" w:color="auto"/>
              <w:right w:val="single" w:sz="4" w:space="0" w:color="auto"/>
            </w:tcBorders>
          </w:tcPr>
          <w:p w14:paraId="47DF2C80"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69</w:t>
            </w:r>
          </w:p>
        </w:tc>
        <w:tc>
          <w:tcPr>
            <w:tcW w:w="576" w:type="dxa"/>
            <w:gridSpan w:val="2"/>
            <w:tcBorders>
              <w:top w:val="single" w:sz="4" w:space="0" w:color="auto"/>
              <w:left w:val="single" w:sz="4" w:space="0" w:color="auto"/>
              <w:bottom w:val="single" w:sz="4" w:space="0" w:color="auto"/>
              <w:right w:val="single" w:sz="4" w:space="0" w:color="auto"/>
            </w:tcBorders>
          </w:tcPr>
          <w:p w14:paraId="57BB096F"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69</w:t>
            </w:r>
          </w:p>
        </w:tc>
        <w:tc>
          <w:tcPr>
            <w:tcW w:w="576" w:type="dxa"/>
            <w:gridSpan w:val="2"/>
            <w:tcBorders>
              <w:top w:val="single" w:sz="4" w:space="0" w:color="auto"/>
              <w:left w:val="single" w:sz="4" w:space="0" w:color="auto"/>
              <w:bottom w:val="single" w:sz="4" w:space="0" w:color="auto"/>
              <w:right w:val="single" w:sz="4" w:space="0" w:color="auto"/>
            </w:tcBorders>
          </w:tcPr>
          <w:p w14:paraId="3D65C67C"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66</w:t>
            </w:r>
          </w:p>
        </w:tc>
        <w:tc>
          <w:tcPr>
            <w:tcW w:w="576" w:type="dxa"/>
            <w:gridSpan w:val="2"/>
            <w:tcBorders>
              <w:top w:val="single" w:sz="4" w:space="0" w:color="auto"/>
              <w:left w:val="single" w:sz="4" w:space="0" w:color="auto"/>
              <w:bottom w:val="single" w:sz="4" w:space="0" w:color="auto"/>
              <w:right w:val="single" w:sz="4" w:space="0" w:color="auto"/>
            </w:tcBorders>
          </w:tcPr>
          <w:p w14:paraId="047C50C0"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73</w:t>
            </w:r>
          </w:p>
        </w:tc>
        <w:tc>
          <w:tcPr>
            <w:tcW w:w="576" w:type="dxa"/>
            <w:gridSpan w:val="2"/>
            <w:tcBorders>
              <w:top w:val="single" w:sz="4" w:space="0" w:color="auto"/>
              <w:left w:val="single" w:sz="4" w:space="0" w:color="auto"/>
              <w:bottom w:val="single" w:sz="4" w:space="0" w:color="auto"/>
              <w:right w:val="single" w:sz="4" w:space="0" w:color="auto"/>
            </w:tcBorders>
          </w:tcPr>
          <w:p w14:paraId="30329717"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67</w:t>
            </w:r>
          </w:p>
        </w:tc>
        <w:tc>
          <w:tcPr>
            <w:tcW w:w="614" w:type="dxa"/>
            <w:gridSpan w:val="2"/>
            <w:tcBorders>
              <w:top w:val="single" w:sz="4" w:space="0" w:color="auto"/>
              <w:left w:val="single" w:sz="4" w:space="0" w:color="auto"/>
              <w:bottom w:val="single" w:sz="4" w:space="0" w:color="auto"/>
              <w:right w:val="single" w:sz="4" w:space="0" w:color="auto"/>
            </w:tcBorders>
          </w:tcPr>
          <w:p w14:paraId="1FDB0FD2"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64</w:t>
            </w:r>
          </w:p>
        </w:tc>
        <w:tc>
          <w:tcPr>
            <w:tcW w:w="621" w:type="dxa"/>
            <w:gridSpan w:val="2"/>
            <w:tcBorders>
              <w:top w:val="single" w:sz="4" w:space="0" w:color="auto"/>
              <w:left w:val="single" w:sz="4" w:space="0" w:color="auto"/>
              <w:bottom w:val="single" w:sz="4" w:space="0" w:color="auto"/>
              <w:right w:val="single" w:sz="4" w:space="0" w:color="auto"/>
            </w:tcBorders>
          </w:tcPr>
          <w:p w14:paraId="31FAA330"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75</w:t>
            </w:r>
          </w:p>
        </w:tc>
        <w:tc>
          <w:tcPr>
            <w:tcW w:w="863" w:type="dxa"/>
            <w:tcBorders>
              <w:top w:val="single" w:sz="4" w:space="0" w:color="auto"/>
              <w:left w:val="single" w:sz="4" w:space="0" w:color="auto"/>
              <w:bottom w:val="single" w:sz="4" w:space="0" w:color="auto"/>
              <w:right w:val="single" w:sz="4" w:space="0" w:color="auto"/>
            </w:tcBorders>
          </w:tcPr>
          <w:p w14:paraId="77532F3E"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86</w:t>
            </w:r>
          </w:p>
        </w:tc>
      </w:tr>
      <w:tr w:rsidR="00C6113C" w:rsidRPr="00530652" w14:paraId="73EB603A"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6A3DF164"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Үлгерім %</w:t>
            </w:r>
          </w:p>
        </w:tc>
        <w:tc>
          <w:tcPr>
            <w:tcW w:w="581" w:type="dxa"/>
            <w:gridSpan w:val="2"/>
            <w:tcBorders>
              <w:top w:val="single" w:sz="4" w:space="0" w:color="auto"/>
              <w:left w:val="single" w:sz="4" w:space="0" w:color="auto"/>
              <w:bottom w:val="single" w:sz="4" w:space="0" w:color="auto"/>
              <w:right w:val="single" w:sz="4" w:space="0" w:color="auto"/>
            </w:tcBorders>
          </w:tcPr>
          <w:p w14:paraId="65626B7B"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c>
          <w:tcPr>
            <w:tcW w:w="581" w:type="dxa"/>
            <w:gridSpan w:val="2"/>
            <w:tcBorders>
              <w:top w:val="single" w:sz="4" w:space="0" w:color="auto"/>
              <w:left w:val="single" w:sz="4" w:space="0" w:color="auto"/>
              <w:bottom w:val="single" w:sz="4" w:space="0" w:color="auto"/>
              <w:right w:val="single" w:sz="4" w:space="0" w:color="auto"/>
            </w:tcBorders>
          </w:tcPr>
          <w:p w14:paraId="0BC24BF1"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c>
          <w:tcPr>
            <w:tcW w:w="628" w:type="dxa"/>
            <w:gridSpan w:val="2"/>
            <w:tcBorders>
              <w:top w:val="single" w:sz="4" w:space="0" w:color="auto"/>
              <w:left w:val="single" w:sz="4" w:space="0" w:color="auto"/>
              <w:bottom w:val="single" w:sz="4" w:space="0" w:color="auto"/>
              <w:right w:val="single" w:sz="4" w:space="0" w:color="auto"/>
            </w:tcBorders>
          </w:tcPr>
          <w:p w14:paraId="37E81280"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c>
          <w:tcPr>
            <w:tcW w:w="576" w:type="dxa"/>
            <w:gridSpan w:val="2"/>
            <w:tcBorders>
              <w:top w:val="single" w:sz="4" w:space="0" w:color="auto"/>
              <w:left w:val="single" w:sz="4" w:space="0" w:color="auto"/>
              <w:bottom w:val="single" w:sz="4" w:space="0" w:color="auto"/>
              <w:right w:val="single" w:sz="4" w:space="0" w:color="auto"/>
            </w:tcBorders>
          </w:tcPr>
          <w:p w14:paraId="5D1A89F2"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c>
          <w:tcPr>
            <w:tcW w:w="576" w:type="dxa"/>
            <w:gridSpan w:val="2"/>
            <w:tcBorders>
              <w:top w:val="single" w:sz="4" w:space="0" w:color="auto"/>
              <w:left w:val="single" w:sz="4" w:space="0" w:color="auto"/>
              <w:bottom w:val="single" w:sz="4" w:space="0" w:color="auto"/>
              <w:right w:val="single" w:sz="4" w:space="0" w:color="auto"/>
            </w:tcBorders>
          </w:tcPr>
          <w:p w14:paraId="5E2AF3C3"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c>
          <w:tcPr>
            <w:tcW w:w="576" w:type="dxa"/>
            <w:gridSpan w:val="2"/>
            <w:tcBorders>
              <w:top w:val="single" w:sz="4" w:space="0" w:color="auto"/>
              <w:left w:val="single" w:sz="4" w:space="0" w:color="auto"/>
              <w:bottom w:val="single" w:sz="4" w:space="0" w:color="auto"/>
              <w:right w:val="single" w:sz="4" w:space="0" w:color="auto"/>
            </w:tcBorders>
          </w:tcPr>
          <w:p w14:paraId="30D65A6E"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c>
          <w:tcPr>
            <w:tcW w:w="576" w:type="dxa"/>
            <w:gridSpan w:val="2"/>
            <w:tcBorders>
              <w:top w:val="single" w:sz="4" w:space="0" w:color="auto"/>
              <w:left w:val="single" w:sz="4" w:space="0" w:color="auto"/>
              <w:bottom w:val="single" w:sz="4" w:space="0" w:color="auto"/>
              <w:right w:val="single" w:sz="4" w:space="0" w:color="auto"/>
            </w:tcBorders>
          </w:tcPr>
          <w:p w14:paraId="2A57F897"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c>
          <w:tcPr>
            <w:tcW w:w="614" w:type="dxa"/>
            <w:gridSpan w:val="2"/>
            <w:tcBorders>
              <w:top w:val="single" w:sz="4" w:space="0" w:color="auto"/>
              <w:left w:val="single" w:sz="4" w:space="0" w:color="auto"/>
              <w:bottom w:val="single" w:sz="4" w:space="0" w:color="auto"/>
              <w:right w:val="single" w:sz="4" w:space="0" w:color="auto"/>
            </w:tcBorders>
          </w:tcPr>
          <w:p w14:paraId="0BE88F67"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c>
          <w:tcPr>
            <w:tcW w:w="621" w:type="dxa"/>
            <w:gridSpan w:val="2"/>
            <w:tcBorders>
              <w:top w:val="single" w:sz="4" w:space="0" w:color="auto"/>
              <w:left w:val="single" w:sz="4" w:space="0" w:color="auto"/>
              <w:bottom w:val="single" w:sz="4" w:space="0" w:color="auto"/>
              <w:right w:val="single" w:sz="4" w:space="0" w:color="auto"/>
            </w:tcBorders>
          </w:tcPr>
          <w:p w14:paraId="73D20E06"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c>
          <w:tcPr>
            <w:tcW w:w="863" w:type="dxa"/>
            <w:tcBorders>
              <w:top w:val="single" w:sz="4" w:space="0" w:color="auto"/>
              <w:left w:val="single" w:sz="4" w:space="0" w:color="auto"/>
              <w:bottom w:val="single" w:sz="4" w:space="0" w:color="auto"/>
              <w:right w:val="single" w:sz="4" w:space="0" w:color="auto"/>
            </w:tcBorders>
          </w:tcPr>
          <w:p w14:paraId="5C70F171"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r>
      <w:tr w:rsidR="00C6113C" w:rsidRPr="00530652" w14:paraId="7A1911AB"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27D78BA8"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bCs/>
                <w:sz w:val="24"/>
                <w:szCs w:val="24"/>
                <w:lang w:val="kk-KZ"/>
              </w:rPr>
              <w:t>Казахский язык и литература</w:t>
            </w:r>
          </w:p>
        </w:tc>
        <w:tc>
          <w:tcPr>
            <w:tcW w:w="581" w:type="dxa"/>
            <w:gridSpan w:val="2"/>
            <w:tcBorders>
              <w:top w:val="single" w:sz="4" w:space="0" w:color="auto"/>
              <w:left w:val="single" w:sz="4" w:space="0" w:color="auto"/>
              <w:bottom w:val="single" w:sz="4" w:space="0" w:color="auto"/>
              <w:right w:val="single" w:sz="4" w:space="0" w:color="auto"/>
            </w:tcBorders>
          </w:tcPr>
          <w:p w14:paraId="131565CE"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2</w:t>
            </w:r>
          </w:p>
        </w:tc>
        <w:tc>
          <w:tcPr>
            <w:tcW w:w="581" w:type="dxa"/>
            <w:gridSpan w:val="2"/>
            <w:tcBorders>
              <w:top w:val="single" w:sz="4" w:space="0" w:color="auto"/>
              <w:left w:val="single" w:sz="4" w:space="0" w:color="auto"/>
              <w:bottom w:val="single" w:sz="4" w:space="0" w:color="auto"/>
              <w:right w:val="single" w:sz="4" w:space="0" w:color="auto"/>
            </w:tcBorders>
          </w:tcPr>
          <w:p w14:paraId="36EF4509"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3</w:t>
            </w:r>
          </w:p>
        </w:tc>
        <w:tc>
          <w:tcPr>
            <w:tcW w:w="628" w:type="dxa"/>
            <w:gridSpan w:val="2"/>
            <w:tcBorders>
              <w:top w:val="single" w:sz="4" w:space="0" w:color="auto"/>
              <w:left w:val="single" w:sz="4" w:space="0" w:color="auto"/>
              <w:bottom w:val="single" w:sz="4" w:space="0" w:color="auto"/>
              <w:right w:val="single" w:sz="4" w:space="0" w:color="auto"/>
            </w:tcBorders>
          </w:tcPr>
          <w:p w14:paraId="143842C3"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4</w:t>
            </w:r>
          </w:p>
        </w:tc>
        <w:tc>
          <w:tcPr>
            <w:tcW w:w="576" w:type="dxa"/>
            <w:gridSpan w:val="2"/>
            <w:tcBorders>
              <w:top w:val="single" w:sz="4" w:space="0" w:color="auto"/>
              <w:left w:val="single" w:sz="4" w:space="0" w:color="auto"/>
              <w:bottom w:val="single" w:sz="4" w:space="0" w:color="auto"/>
              <w:right w:val="single" w:sz="4" w:space="0" w:color="auto"/>
            </w:tcBorders>
          </w:tcPr>
          <w:p w14:paraId="4D65FA2C"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5</w:t>
            </w:r>
          </w:p>
        </w:tc>
        <w:tc>
          <w:tcPr>
            <w:tcW w:w="576" w:type="dxa"/>
            <w:gridSpan w:val="2"/>
            <w:tcBorders>
              <w:top w:val="single" w:sz="4" w:space="0" w:color="auto"/>
              <w:left w:val="single" w:sz="4" w:space="0" w:color="auto"/>
              <w:bottom w:val="single" w:sz="4" w:space="0" w:color="auto"/>
              <w:right w:val="single" w:sz="4" w:space="0" w:color="auto"/>
            </w:tcBorders>
          </w:tcPr>
          <w:p w14:paraId="5C3B40D3"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6</w:t>
            </w:r>
          </w:p>
        </w:tc>
        <w:tc>
          <w:tcPr>
            <w:tcW w:w="576" w:type="dxa"/>
            <w:gridSpan w:val="2"/>
            <w:tcBorders>
              <w:top w:val="single" w:sz="4" w:space="0" w:color="auto"/>
              <w:left w:val="single" w:sz="4" w:space="0" w:color="auto"/>
              <w:bottom w:val="single" w:sz="4" w:space="0" w:color="auto"/>
              <w:right w:val="single" w:sz="4" w:space="0" w:color="auto"/>
            </w:tcBorders>
          </w:tcPr>
          <w:p w14:paraId="6832CC7F"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7</w:t>
            </w:r>
          </w:p>
        </w:tc>
        <w:tc>
          <w:tcPr>
            <w:tcW w:w="576" w:type="dxa"/>
            <w:gridSpan w:val="2"/>
            <w:tcBorders>
              <w:top w:val="single" w:sz="4" w:space="0" w:color="auto"/>
              <w:left w:val="single" w:sz="4" w:space="0" w:color="auto"/>
              <w:bottom w:val="single" w:sz="4" w:space="0" w:color="auto"/>
              <w:right w:val="single" w:sz="4" w:space="0" w:color="auto"/>
            </w:tcBorders>
          </w:tcPr>
          <w:p w14:paraId="7FDC08E9"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8</w:t>
            </w:r>
          </w:p>
        </w:tc>
        <w:tc>
          <w:tcPr>
            <w:tcW w:w="614" w:type="dxa"/>
            <w:gridSpan w:val="2"/>
            <w:tcBorders>
              <w:top w:val="single" w:sz="4" w:space="0" w:color="auto"/>
              <w:left w:val="single" w:sz="4" w:space="0" w:color="auto"/>
              <w:bottom w:val="single" w:sz="4" w:space="0" w:color="auto"/>
              <w:right w:val="single" w:sz="4" w:space="0" w:color="auto"/>
            </w:tcBorders>
          </w:tcPr>
          <w:p w14:paraId="374EDE9D"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9</w:t>
            </w:r>
          </w:p>
        </w:tc>
        <w:tc>
          <w:tcPr>
            <w:tcW w:w="621" w:type="dxa"/>
            <w:gridSpan w:val="2"/>
            <w:tcBorders>
              <w:top w:val="single" w:sz="4" w:space="0" w:color="auto"/>
              <w:left w:val="single" w:sz="4" w:space="0" w:color="auto"/>
              <w:bottom w:val="single" w:sz="4" w:space="0" w:color="auto"/>
              <w:right w:val="single" w:sz="4" w:space="0" w:color="auto"/>
            </w:tcBorders>
          </w:tcPr>
          <w:p w14:paraId="67BEEC33"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10</w:t>
            </w:r>
          </w:p>
        </w:tc>
        <w:tc>
          <w:tcPr>
            <w:tcW w:w="863" w:type="dxa"/>
            <w:tcBorders>
              <w:top w:val="single" w:sz="4" w:space="0" w:color="auto"/>
              <w:left w:val="single" w:sz="4" w:space="0" w:color="auto"/>
              <w:bottom w:val="single" w:sz="4" w:space="0" w:color="auto"/>
              <w:right w:val="single" w:sz="4" w:space="0" w:color="auto"/>
            </w:tcBorders>
          </w:tcPr>
          <w:p w14:paraId="22783F17"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11</w:t>
            </w:r>
          </w:p>
        </w:tc>
      </w:tr>
      <w:tr w:rsidR="00C6113C" w:rsidRPr="00530652" w14:paraId="6D469E32"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2EC7D5CB"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Оқушы саны</w:t>
            </w:r>
          </w:p>
        </w:tc>
        <w:tc>
          <w:tcPr>
            <w:tcW w:w="581" w:type="dxa"/>
            <w:gridSpan w:val="2"/>
            <w:tcBorders>
              <w:top w:val="single" w:sz="4" w:space="0" w:color="auto"/>
              <w:left w:val="single" w:sz="4" w:space="0" w:color="auto"/>
              <w:bottom w:val="single" w:sz="4" w:space="0" w:color="auto"/>
              <w:right w:val="single" w:sz="4" w:space="0" w:color="auto"/>
            </w:tcBorders>
          </w:tcPr>
          <w:p w14:paraId="43618C36"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81" w:type="dxa"/>
            <w:gridSpan w:val="2"/>
            <w:tcBorders>
              <w:top w:val="single" w:sz="4" w:space="0" w:color="auto"/>
              <w:left w:val="single" w:sz="4" w:space="0" w:color="auto"/>
              <w:bottom w:val="single" w:sz="4" w:space="0" w:color="auto"/>
              <w:right w:val="single" w:sz="4" w:space="0" w:color="auto"/>
            </w:tcBorders>
          </w:tcPr>
          <w:p w14:paraId="104CC7B1"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28" w:type="dxa"/>
            <w:gridSpan w:val="2"/>
            <w:tcBorders>
              <w:top w:val="single" w:sz="4" w:space="0" w:color="auto"/>
              <w:left w:val="single" w:sz="4" w:space="0" w:color="auto"/>
              <w:bottom w:val="single" w:sz="4" w:space="0" w:color="auto"/>
              <w:right w:val="single" w:sz="4" w:space="0" w:color="auto"/>
            </w:tcBorders>
          </w:tcPr>
          <w:p w14:paraId="6C957D22"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3DEE6528"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62</w:t>
            </w:r>
          </w:p>
        </w:tc>
        <w:tc>
          <w:tcPr>
            <w:tcW w:w="576" w:type="dxa"/>
            <w:gridSpan w:val="2"/>
            <w:tcBorders>
              <w:top w:val="single" w:sz="4" w:space="0" w:color="auto"/>
              <w:left w:val="single" w:sz="4" w:space="0" w:color="auto"/>
              <w:bottom w:val="single" w:sz="4" w:space="0" w:color="auto"/>
              <w:right w:val="single" w:sz="4" w:space="0" w:color="auto"/>
            </w:tcBorders>
          </w:tcPr>
          <w:p w14:paraId="7DAB8745"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65</w:t>
            </w:r>
          </w:p>
        </w:tc>
        <w:tc>
          <w:tcPr>
            <w:tcW w:w="576" w:type="dxa"/>
            <w:gridSpan w:val="2"/>
            <w:tcBorders>
              <w:top w:val="single" w:sz="4" w:space="0" w:color="auto"/>
              <w:left w:val="single" w:sz="4" w:space="0" w:color="auto"/>
              <w:bottom w:val="single" w:sz="4" w:space="0" w:color="auto"/>
              <w:right w:val="single" w:sz="4" w:space="0" w:color="auto"/>
            </w:tcBorders>
          </w:tcPr>
          <w:p w14:paraId="387156CE"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53</w:t>
            </w:r>
          </w:p>
        </w:tc>
        <w:tc>
          <w:tcPr>
            <w:tcW w:w="576" w:type="dxa"/>
            <w:gridSpan w:val="2"/>
            <w:tcBorders>
              <w:top w:val="single" w:sz="4" w:space="0" w:color="auto"/>
              <w:left w:val="single" w:sz="4" w:space="0" w:color="auto"/>
              <w:bottom w:val="single" w:sz="4" w:space="0" w:color="auto"/>
              <w:right w:val="single" w:sz="4" w:space="0" w:color="auto"/>
            </w:tcBorders>
          </w:tcPr>
          <w:p w14:paraId="6F1BF686"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36</w:t>
            </w:r>
          </w:p>
        </w:tc>
        <w:tc>
          <w:tcPr>
            <w:tcW w:w="614" w:type="dxa"/>
            <w:gridSpan w:val="2"/>
            <w:tcBorders>
              <w:top w:val="single" w:sz="4" w:space="0" w:color="auto"/>
              <w:left w:val="single" w:sz="4" w:space="0" w:color="auto"/>
              <w:bottom w:val="single" w:sz="4" w:space="0" w:color="auto"/>
              <w:right w:val="single" w:sz="4" w:space="0" w:color="auto"/>
            </w:tcBorders>
          </w:tcPr>
          <w:p w14:paraId="1ECD5CC8"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36</w:t>
            </w:r>
          </w:p>
        </w:tc>
        <w:tc>
          <w:tcPr>
            <w:tcW w:w="621" w:type="dxa"/>
            <w:gridSpan w:val="2"/>
            <w:tcBorders>
              <w:top w:val="single" w:sz="4" w:space="0" w:color="auto"/>
              <w:left w:val="single" w:sz="4" w:space="0" w:color="auto"/>
              <w:bottom w:val="single" w:sz="4" w:space="0" w:color="auto"/>
              <w:right w:val="single" w:sz="4" w:space="0" w:color="auto"/>
            </w:tcBorders>
          </w:tcPr>
          <w:p w14:paraId="476D1FED"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16</w:t>
            </w:r>
          </w:p>
        </w:tc>
        <w:tc>
          <w:tcPr>
            <w:tcW w:w="863" w:type="dxa"/>
            <w:tcBorders>
              <w:top w:val="single" w:sz="4" w:space="0" w:color="auto"/>
              <w:left w:val="single" w:sz="4" w:space="0" w:color="auto"/>
              <w:bottom w:val="single" w:sz="4" w:space="0" w:color="auto"/>
              <w:right w:val="single" w:sz="4" w:space="0" w:color="auto"/>
            </w:tcBorders>
          </w:tcPr>
          <w:p w14:paraId="406E9493"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8</w:t>
            </w:r>
          </w:p>
        </w:tc>
      </w:tr>
      <w:tr w:rsidR="00C6113C" w:rsidRPr="00530652" w14:paraId="0D357D4D"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492FD95A"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«5»</w:t>
            </w:r>
          </w:p>
        </w:tc>
        <w:tc>
          <w:tcPr>
            <w:tcW w:w="581" w:type="dxa"/>
            <w:gridSpan w:val="2"/>
            <w:tcBorders>
              <w:top w:val="single" w:sz="4" w:space="0" w:color="auto"/>
              <w:left w:val="single" w:sz="4" w:space="0" w:color="auto"/>
              <w:bottom w:val="single" w:sz="4" w:space="0" w:color="auto"/>
              <w:right w:val="single" w:sz="4" w:space="0" w:color="auto"/>
            </w:tcBorders>
          </w:tcPr>
          <w:p w14:paraId="4BB22ED5"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81" w:type="dxa"/>
            <w:gridSpan w:val="2"/>
            <w:tcBorders>
              <w:top w:val="single" w:sz="4" w:space="0" w:color="auto"/>
              <w:left w:val="single" w:sz="4" w:space="0" w:color="auto"/>
              <w:bottom w:val="single" w:sz="4" w:space="0" w:color="auto"/>
              <w:right w:val="single" w:sz="4" w:space="0" w:color="auto"/>
            </w:tcBorders>
          </w:tcPr>
          <w:p w14:paraId="0DBB72C1"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28" w:type="dxa"/>
            <w:gridSpan w:val="2"/>
            <w:tcBorders>
              <w:top w:val="single" w:sz="4" w:space="0" w:color="auto"/>
              <w:left w:val="single" w:sz="4" w:space="0" w:color="auto"/>
              <w:bottom w:val="single" w:sz="4" w:space="0" w:color="auto"/>
              <w:right w:val="single" w:sz="4" w:space="0" w:color="auto"/>
            </w:tcBorders>
          </w:tcPr>
          <w:p w14:paraId="6B2E13A1"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61B3E632"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9</w:t>
            </w:r>
          </w:p>
        </w:tc>
        <w:tc>
          <w:tcPr>
            <w:tcW w:w="576" w:type="dxa"/>
            <w:gridSpan w:val="2"/>
            <w:tcBorders>
              <w:top w:val="single" w:sz="4" w:space="0" w:color="auto"/>
              <w:left w:val="single" w:sz="4" w:space="0" w:color="auto"/>
              <w:bottom w:val="single" w:sz="4" w:space="0" w:color="auto"/>
              <w:right w:val="single" w:sz="4" w:space="0" w:color="auto"/>
            </w:tcBorders>
          </w:tcPr>
          <w:p w14:paraId="4D92FCC8"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13</w:t>
            </w:r>
          </w:p>
        </w:tc>
        <w:tc>
          <w:tcPr>
            <w:tcW w:w="576" w:type="dxa"/>
            <w:gridSpan w:val="2"/>
            <w:tcBorders>
              <w:top w:val="single" w:sz="4" w:space="0" w:color="auto"/>
              <w:left w:val="single" w:sz="4" w:space="0" w:color="auto"/>
              <w:bottom w:val="single" w:sz="4" w:space="0" w:color="auto"/>
              <w:right w:val="single" w:sz="4" w:space="0" w:color="auto"/>
            </w:tcBorders>
          </w:tcPr>
          <w:p w14:paraId="1AF85EB9"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9</w:t>
            </w:r>
          </w:p>
        </w:tc>
        <w:tc>
          <w:tcPr>
            <w:tcW w:w="576" w:type="dxa"/>
            <w:gridSpan w:val="2"/>
            <w:tcBorders>
              <w:top w:val="single" w:sz="4" w:space="0" w:color="auto"/>
              <w:left w:val="single" w:sz="4" w:space="0" w:color="auto"/>
              <w:bottom w:val="single" w:sz="4" w:space="0" w:color="auto"/>
              <w:right w:val="single" w:sz="4" w:space="0" w:color="auto"/>
            </w:tcBorders>
          </w:tcPr>
          <w:p w14:paraId="45569F6C"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w:t>
            </w:r>
          </w:p>
        </w:tc>
        <w:tc>
          <w:tcPr>
            <w:tcW w:w="614" w:type="dxa"/>
            <w:gridSpan w:val="2"/>
            <w:tcBorders>
              <w:top w:val="single" w:sz="4" w:space="0" w:color="auto"/>
              <w:left w:val="single" w:sz="4" w:space="0" w:color="auto"/>
              <w:bottom w:val="single" w:sz="4" w:space="0" w:color="auto"/>
              <w:right w:val="single" w:sz="4" w:space="0" w:color="auto"/>
            </w:tcBorders>
          </w:tcPr>
          <w:p w14:paraId="272EBF43"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6</w:t>
            </w:r>
          </w:p>
        </w:tc>
        <w:tc>
          <w:tcPr>
            <w:tcW w:w="621" w:type="dxa"/>
            <w:gridSpan w:val="2"/>
            <w:tcBorders>
              <w:top w:val="single" w:sz="4" w:space="0" w:color="auto"/>
              <w:left w:val="single" w:sz="4" w:space="0" w:color="auto"/>
              <w:bottom w:val="single" w:sz="4" w:space="0" w:color="auto"/>
              <w:right w:val="single" w:sz="4" w:space="0" w:color="auto"/>
            </w:tcBorders>
          </w:tcPr>
          <w:p w14:paraId="476C3CB0"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0</w:t>
            </w:r>
          </w:p>
        </w:tc>
        <w:tc>
          <w:tcPr>
            <w:tcW w:w="863" w:type="dxa"/>
            <w:tcBorders>
              <w:top w:val="single" w:sz="4" w:space="0" w:color="auto"/>
              <w:left w:val="single" w:sz="4" w:space="0" w:color="auto"/>
              <w:bottom w:val="single" w:sz="4" w:space="0" w:color="auto"/>
              <w:right w:val="single" w:sz="4" w:space="0" w:color="auto"/>
            </w:tcBorders>
          </w:tcPr>
          <w:p w14:paraId="1E61137E"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w:t>
            </w:r>
          </w:p>
        </w:tc>
      </w:tr>
      <w:tr w:rsidR="00C6113C" w:rsidRPr="00530652" w14:paraId="1AC996AC"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5814B31C"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«4»</w:t>
            </w:r>
          </w:p>
        </w:tc>
        <w:tc>
          <w:tcPr>
            <w:tcW w:w="581" w:type="dxa"/>
            <w:gridSpan w:val="2"/>
            <w:tcBorders>
              <w:top w:val="single" w:sz="4" w:space="0" w:color="auto"/>
              <w:left w:val="single" w:sz="4" w:space="0" w:color="auto"/>
              <w:bottom w:val="single" w:sz="4" w:space="0" w:color="auto"/>
              <w:right w:val="single" w:sz="4" w:space="0" w:color="auto"/>
            </w:tcBorders>
          </w:tcPr>
          <w:p w14:paraId="2D282598"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81" w:type="dxa"/>
            <w:gridSpan w:val="2"/>
            <w:tcBorders>
              <w:top w:val="single" w:sz="4" w:space="0" w:color="auto"/>
              <w:left w:val="single" w:sz="4" w:space="0" w:color="auto"/>
              <w:bottom w:val="single" w:sz="4" w:space="0" w:color="auto"/>
              <w:right w:val="single" w:sz="4" w:space="0" w:color="auto"/>
            </w:tcBorders>
          </w:tcPr>
          <w:p w14:paraId="78370BB0"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28" w:type="dxa"/>
            <w:gridSpan w:val="2"/>
            <w:tcBorders>
              <w:top w:val="single" w:sz="4" w:space="0" w:color="auto"/>
              <w:left w:val="single" w:sz="4" w:space="0" w:color="auto"/>
              <w:bottom w:val="single" w:sz="4" w:space="0" w:color="auto"/>
              <w:right w:val="single" w:sz="4" w:space="0" w:color="auto"/>
            </w:tcBorders>
          </w:tcPr>
          <w:p w14:paraId="72C8461C"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0836A506"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27</w:t>
            </w:r>
          </w:p>
        </w:tc>
        <w:tc>
          <w:tcPr>
            <w:tcW w:w="576" w:type="dxa"/>
            <w:gridSpan w:val="2"/>
            <w:tcBorders>
              <w:top w:val="single" w:sz="4" w:space="0" w:color="auto"/>
              <w:left w:val="single" w:sz="4" w:space="0" w:color="auto"/>
              <w:bottom w:val="single" w:sz="4" w:space="0" w:color="auto"/>
              <w:right w:val="single" w:sz="4" w:space="0" w:color="auto"/>
            </w:tcBorders>
          </w:tcPr>
          <w:p w14:paraId="33658C9B"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25</w:t>
            </w:r>
          </w:p>
        </w:tc>
        <w:tc>
          <w:tcPr>
            <w:tcW w:w="576" w:type="dxa"/>
            <w:gridSpan w:val="2"/>
            <w:tcBorders>
              <w:top w:val="single" w:sz="4" w:space="0" w:color="auto"/>
              <w:left w:val="single" w:sz="4" w:space="0" w:color="auto"/>
              <w:bottom w:val="single" w:sz="4" w:space="0" w:color="auto"/>
              <w:right w:val="single" w:sz="4" w:space="0" w:color="auto"/>
            </w:tcBorders>
          </w:tcPr>
          <w:p w14:paraId="59CFDD57"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29</w:t>
            </w:r>
          </w:p>
        </w:tc>
        <w:tc>
          <w:tcPr>
            <w:tcW w:w="576" w:type="dxa"/>
            <w:gridSpan w:val="2"/>
            <w:tcBorders>
              <w:top w:val="single" w:sz="4" w:space="0" w:color="auto"/>
              <w:left w:val="single" w:sz="4" w:space="0" w:color="auto"/>
              <w:bottom w:val="single" w:sz="4" w:space="0" w:color="auto"/>
              <w:right w:val="single" w:sz="4" w:space="0" w:color="auto"/>
            </w:tcBorders>
          </w:tcPr>
          <w:p w14:paraId="166B33F1"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12</w:t>
            </w:r>
          </w:p>
        </w:tc>
        <w:tc>
          <w:tcPr>
            <w:tcW w:w="614" w:type="dxa"/>
            <w:gridSpan w:val="2"/>
            <w:tcBorders>
              <w:top w:val="single" w:sz="4" w:space="0" w:color="auto"/>
              <w:left w:val="single" w:sz="4" w:space="0" w:color="auto"/>
              <w:bottom w:val="single" w:sz="4" w:space="0" w:color="auto"/>
              <w:right w:val="single" w:sz="4" w:space="0" w:color="auto"/>
            </w:tcBorders>
          </w:tcPr>
          <w:p w14:paraId="29B45628"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21</w:t>
            </w:r>
          </w:p>
        </w:tc>
        <w:tc>
          <w:tcPr>
            <w:tcW w:w="621" w:type="dxa"/>
            <w:gridSpan w:val="2"/>
            <w:tcBorders>
              <w:top w:val="single" w:sz="4" w:space="0" w:color="auto"/>
              <w:left w:val="single" w:sz="4" w:space="0" w:color="auto"/>
              <w:bottom w:val="single" w:sz="4" w:space="0" w:color="auto"/>
              <w:right w:val="single" w:sz="4" w:space="0" w:color="auto"/>
            </w:tcBorders>
          </w:tcPr>
          <w:p w14:paraId="0659F974"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13</w:t>
            </w:r>
          </w:p>
        </w:tc>
        <w:tc>
          <w:tcPr>
            <w:tcW w:w="863" w:type="dxa"/>
            <w:tcBorders>
              <w:top w:val="single" w:sz="4" w:space="0" w:color="auto"/>
              <w:left w:val="single" w:sz="4" w:space="0" w:color="auto"/>
              <w:bottom w:val="single" w:sz="4" w:space="0" w:color="auto"/>
              <w:right w:val="single" w:sz="4" w:space="0" w:color="auto"/>
            </w:tcBorders>
          </w:tcPr>
          <w:p w14:paraId="44C37E1A"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5</w:t>
            </w:r>
          </w:p>
        </w:tc>
      </w:tr>
      <w:tr w:rsidR="00C6113C" w:rsidRPr="00530652" w14:paraId="14658B2B"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42A5F530"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«3»</w:t>
            </w:r>
          </w:p>
        </w:tc>
        <w:tc>
          <w:tcPr>
            <w:tcW w:w="581" w:type="dxa"/>
            <w:gridSpan w:val="2"/>
            <w:tcBorders>
              <w:top w:val="single" w:sz="4" w:space="0" w:color="auto"/>
              <w:left w:val="single" w:sz="4" w:space="0" w:color="auto"/>
              <w:bottom w:val="single" w:sz="4" w:space="0" w:color="auto"/>
              <w:right w:val="single" w:sz="4" w:space="0" w:color="auto"/>
            </w:tcBorders>
          </w:tcPr>
          <w:p w14:paraId="73BC0ED2"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81" w:type="dxa"/>
            <w:gridSpan w:val="2"/>
            <w:tcBorders>
              <w:top w:val="single" w:sz="4" w:space="0" w:color="auto"/>
              <w:left w:val="single" w:sz="4" w:space="0" w:color="auto"/>
              <w:bottom w:val="single" w:sz="4" w:space="0" w:color="auto"/>
              <w:right w:val="single" w:sz="4" w:space="0" w:color="auto"/>
            </w:tcBorders>
          </w:tcPr>
          <w:p w14:paraId="10918D12"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28" w:type="dxa"/>
            <w:gridSpan w:val="2"/>
            <w:tcBorders>
              <w:top w:val="single" w:sz="4" w:space="0" w:color="auto"/>
              <w:left w:val="single" w:sz="4" w:space="0" w:color="auto"/>
              <w:bottom w:val="single" w:sz="4" w:space="0" w:color="auto"/>
              <w:right w:val="single" w:sz="4" w:space="0" w:color="auto"/>
            </w:tcBorders>
          </w:tcPr>
          <w:p w14:paraId="3ADDABE7"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651897E1"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26</w:t>
            </w:r>
          </w:p>
        </w:tc>
        <w:tc>
          <w:tcPr>
            <w:tcW w:w="576" w:type="dxa"/>
            <w:gridSpan w:val="2"/>
            <w:tcBorders>
              <w:top w:val="single" w:sz="4" w:space="0" w:color="auto"/>
              <w:left w:val="single" w:sz="4" w:space="0" w:color="auto"/>
              <w:bottom w:val="single" w:sz="4" w:space="0" w:color="auto"/>
              <w:right w:val="single" w:sz="4" w:space="0" w:color="auto"/>
            </w:tcBorders>
          </w:tcPr>
          <w:p w14:paraId="7B878035"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27</w:t>
            </w:r>
          </w:p>
        </w:tc>
        <w:tc>
          <w:tcPr>
            <w:tcW w:w="576" w:type="dxa"/>
            <w:gridSpan w:val="2"/>
            <w:tcBorders>
              <w:top w:val="single" w:sz="4" w:space="0" w:color="auto"/>
              <w:left w:val="single" w:sz="4" w:space="0" w:color="auto"/>
              <w:bottom w:val="single" w:sz="4" w:space="0" w:color="auto"/>
              <w:right w:val="single" w:sz="4" w:space="0" w:color="auto"/>
            </w:tcBorders>
          </w:tcPr>
          <w:p w14:paraId="184E598F"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15</w:t>
            </w:r>
          </w:p>
        </w:tc>
        <w:tc>
          <w:tcPr>
            <w:tcW w:w="576" w:type="dxa"/>
            <w:gridSpan w:val="2"/>
            <w:tcBorders>
              <w:top w:val="single" w:sz="4" w:space="0" w:color="auto"/>
              <w:left w:val="single" w:sz="4" w:space="0" w:color="auto"/>
              <w:bottom w:val="single" w:sz="4" w:space="0" w:color="auto"/>
              <w:right w:val="single" w:sz="4" w:space="0" w:color="auto"/>
            </w:tcBorders>
          </w:tcPr>
          <w:p w14:paraId="10CE706F"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14</w:t>
            </w:r>
          </w:p>
        </w:tc>
        <w:tc>
          <w:tcPr>
            <w:tcW w:w="614" w:type="dxa"/>
            <w:gridSpan w:val="2"/>
            <w:tcBorders>
              <w:top w:val="single" w:sz="4" w:space="0" w:color="auto"/>
              <w:left w:val="single" w:sz="4" w:space="0" w:color="auto"/>
              <w:bottom w:val="single" w:sz="4" w:space="0" w:color="auto"/>
              <w:right w:val="single" w:sz="4" w:space="0" w:color="auto"/>
            </w:tcBorders>
          </w:tcPr>
          <w:p w14:paraId="5ABC0F9D"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9</w:t>
            </w:r>
          </w:p>
        </w:tc>
        <w:tc>
          <w:tcPr>
            <w:tcW w:w="621" w:type="dxa"/>
            <w:gridSpan w:val="2"/>
            <w:tcBorders>
              <w:top w:val="single" w:sz="4" w:space="0" w:color="auto"/>
              <w:left w:val="single" w:sz="4" w:space="0" w:color="auto"/>
              <w:bottom w:val="single" w:sz="4" w:space="0" w:color="auto"/>
              <w:right w:val="single" w:sz="4" w:space="0" w:color="auto"/>
            </w:tcBorders>
          </w:tcPr>
          <w:p w14:paraId="7BAFEA33"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3</w:t>
            </w:r>
          </w:p>
        </w:tc>
        <w:tc>
          <w:tcPr>
            <w:tcW w:w="863" w:type="dxa"/>
            <w:tcBorders>
              <w:top w:val="single" w:sz="4" w:space="0" w:color="auto"/>
              <w:left w:val="single" w:sz="4" w:space="0" w:color="auto"/>
              <w:bottom w:val="single" w:sz="4" w:space="0" w:color="auto"/>
              <w:right w:val="single" w:sz="4" w:space="0" w:color="auto"/>
            </w:tcBorders>
          </w:tcPr>
          <w:p w14:paraId="26B8A382"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w:t>
            </w:r>
          </w:p>
        </w:tc>
      </w:tr>
      <w:tr w:rsidR="00C6113C" w:rsidRPr="00530652" w14:paraId="366AA28B"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1698BB67"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w:t>
            </w:r>
          </w:p>
        </w:tc>
        <w:tc>
          <w:tcPr>
            <w:tcW w:w="581" w:type="dxa"/>
            <w:gridSpan w:val="2"/>
            <w:tcBorders>
              <w:top w:val="single" w:sz="4" w:space="0" w:color="auto"/>
              <w:left w:val="single" w:sz="4" w:space="0" w:color="auto"/>
              <w:bottom w:val="single" w:sz="4" w:space="0" w:color="auto"/>
              <w:right w:val="single" w:sz="4" w:space="0" w:color="auto"/>
            </w:tcBorders>
          </w:tcPr>
          <w:p w14:paraId="7C5A1C88"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81" w:type="dxa"/>
            <w:gridSpan w:val="2"/>
            <w:tcBorders>
              <w:top w:val="single" w:sz="4" w:space="0" w:color="auto"/>
              <w:left w:val="single" w:sz="4" w:space="0" w:color="auto"/>
              <w:bottom w:val="single" w:sz="4" w:space="0" w:color="auto"/>
              <w:right w:val="single" w:sz="4" w:space="0" w:color="auto"/>
            </w:tcBorders>
          </w:tcPr>
          <w:p w14:paraId="28057D80"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28" w:type="dxa"/>
            <w:gridSpan w:val="2"/>
            <w:tcBorders>
              <w:top w:val="single" w:sz="4" w:space="0" w:color="auto"/>
              <w:left w:val="single" w:sz="4" w:space="0" w:color="auto"/>
              <w:bottom w:val="single" w:sz="4" w:space="0" w:color="auto"/>
              <w:right w:val="single" w:sz="4" w:space="0" w:color="auto"/>
            </w:tcBorders>
          </w:tcPr>
          <w:p w14:paraId="75AC6725"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71FDF9DD"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3767840E"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1941CECD"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0CA74D6A"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14" w:type="dxa"/>
            <w:gridSpan w:val="2"/>
            <w:tcBorders>
              <w:top w:val="single" w:sz="4" w:space="0" w:color="auto"/>
              <w:left w:val="single" w:sz="4" w:space="0" w:color="auto"/>
              <w:bottom w:val="single" w:sz="4" w:space="0" w:color="auto"/>
              <w:right w:val="single" w:sz="4" w:space="0" w:color="auto"/>
            </w:tcBorders>
          </w:tcPr>
          <w:p w14:paraId="0951A52A"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21" w:type="dxa"/>
            <w:gridSpan w:val="2"/>
            <w:tcBorders>
              <w:top w:val="single" w:sz="4" w:space="0" w:color="auto"/>
              <w:left w:val="single" w:sz="4" w:space="0" w:color="auto"/>
              <w:bottom w:val="single" w:sz="4" w:space="0" w:color="auto"/>
              <w:right w:val="single" w:sz="4" w:space="0" w:color="auto"/>
            </w:tcBorders>
          </w:tcPr>
          <w:p w14:paraId="1C3A04F1"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863" w:type="dxa"/>
            <w:tcBorders>
              <w:top w:val="single" w:sz="4" w:space="0" w:color="auto"/>
              <w:left w:val="single" w:sz="4" w:space="0" w:color="auto"/>
              <w:bottom w:val="single" w:sz="4" w:space="0" w:color="auto"/>
              <w:right w:val="single" w:sz="4" w:space="0" w:color="auto"/>
            </w:tcBorders>
          </w:tcPr>
          <w:p w14:paraId="78DC4C5E"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r>
      <w:tr w:rsidR="00C6113C" w:rsidRPr="00530652" w14:paraId="6127245B"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33EA73A8"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Сапа %</w:t>
            </w:r>
          </w:p>
        </w:tc>
        <w:tc>
          <w:tcPr>
            <w:tcW w:w="581" w:type="dxa"/>
            <w:gridSpan w:val="2"/>
            <w:tcBorders>
              <w:top w:val="single" w:sz="4" w:space="0" w:color="auto"/>
              <w:left w:val="single" w:sz="4" w:space="0" w:color="auto"/>
              <w:bottom w:val="single" w:sz="4" w:space="0" w:color="auto"/>
              <w:right w:val="single" w:sz="4" w:space="0" w:color="auto"/>
            </w:tcBorders>
          </w:tcPr>
          <w:p w14:paraId="4463C09C"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81" w:type="dxa"/>
            <w:gridSpan w:val="2"/>
            <w:tcBorders>
              <w:top w:val="single" w:sz="4" w:space="0" w:color="auto"/>
              <w:left w:val="single" w:sz="4" w:space="0" w:color="auto"/>
              <w:bottom w:val="single" w:sz="4" w:space="0" w:color="auto"/>
              <w:right w:val="single" w:sz="4" w:space="0" w:color="auto"/>
            </w:tcBorders>
          </w:tcPr>
          <w:p w14:paraId="41E0EC93"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28" w:type="dxa"/>
            <w:gridSpan w:val="2"/>
            <w:tcBorders>
              <w:top w:val="single" w:sz="4" w:space="0" w:color="auto"/>
              <w:left w:val="single" w:sz="4" w:space="0" w:color="auto"/>
              <w:bottom w:val="single" w:sz="4" w:space="0" w:color="auto"/>
              <w:right w:val="single" w:sz="4" w:space="0" w:color="auto"/>
            </w:tcBorders>
          </w:tcPr>
          <w:p w14:paraId="6CE09D50"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00000512"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58</w:t>
            </w:r>
          </w:p>
        </w:tc>
        <w:tc>
          <w:tcPr>
            <w:tcW w:w="576" w:type="dxa"/>
            <w:gridSpan w:val="2"/>
            <w:tcBorders>
              <w:top w:val="single" w:sz="4" w:space="0" w:color="auto"/>
              <w:left w:val="single" w:sz="4" w:space="0" w:color="auto"/>
              <w:bottom w:val="single" w:sz="4" w:space="0" w:color="auto"/>
              <w:right w:val="single" w:sz="4" w:space="0" w:color="auto"/>
            </w:tcBorders>
          </w:tcPr>
          <w:p w14:paraId="1BCF3286"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58</w:t>
            </w:r>
          </w:p>
        </w:tc>
        <w:tc>
          <w:tcPr>
            <w:tcW w:w="576" w:type="dxa"/>
            <w:gridSpan w:val="2"/>
            <w:tcBorders>
              <w:top w:val="single" w:sz="4" w:space="0" w:color="auto"/>
              <w:left w:val="single" w:sz="4" w:space="0" w:color="auto"/>
              <w:bottom w:val="single" w:sz="4" w:space="0" w:color="auto"/>
              <w:right w:val="single" w:sz="4" w:space="0" w:color="auto"/>
            </w:tcBorders>
          </w:tcPr>
          <w:p w14:paraId="76D1EDE2"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72</w:t>
            </w:r>
          </w:p>
        </w:tc>
        <w:tc>
          <w:tcPr>
            <w:tcW w:w="576" w:type="dxa"/>
            <w:gridSpan w:val="2"/>
            <w:tcBorders>
              <w:top w:val="single" w:sz="4" w:space="0" w:color="auto"/>
              <w:left w:val="single" w:sz="4" w:space="0" w:color="auto"/>
              <w:bottom w:val="single" w:sz="4" w:space="0" w:color="auto"/>
              <w:right w:val="single" w:sz="4" w:space="0" w:color="auto"/>
            </w:tcBorders>
          </w:tcPr>
          <w:p w14:paraId="6E9FEF5C"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61</w:t>
            </w:r>
          </w:p>
        </w:tc>
        <w:tc>
          <w:tcPr>
            <w:tcW w:w="614" w:type="dxa"/>
            <w:gridSpan w:val="2"/>
            <w:tcBorders>
              <w:top w:val="single" w:sz="4" w:space="0" w:color="auto"/>
              <w:left w:val="single" w:sz="4" w:space="0" w:color="auto"/>
              <w:bottom w:val="single" w:sz="4" w:space="0" w:color="auto"/>
              <w:right w:val="single" w:sz="4" w:space="0" w:color="auto"/>
            </w:tcBorders>
          </w:tcPr>
          <w:p w14:paraId="08AE8ACC"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75</w:t>
            </w:r>
          </w:p>
        </w:tc>
        <w:tc>
          <w:tcPr>
            <w:tcW w:w="621" w:type="dxa"/>
            <w:gridSpan w:val="2"/>
            <w:tcBorders>
              <w:top w:val="single" w:sz="4" w:space="0" w:color="auto"/>
              <w:left w:val="single" w:sz="4" w:space="0" w:color="auto"/>
              <w:bottom w:val="single" w:sz="4" w:space="0" w:color="auto"/>
              <w:right w:val="single" w:sz="4" w:space="0" w:color="auto"/>
            </w:tcBorders>
          </w:tcPr>
          <w:p w14:paraId="2B0F56A7"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81</w:t>
            </w:r>
          </w:p>
        </w:tc>
        <w:tc>
          <w:tcPr>
            <w:tcW w:w="863" w:type="dxa"/>
            <w:tcBorders>
              <w:top w:val="single" w:sz="4" w:space="0" w:color="auto"/>
              <w:left w:val="single" w:sz="4" w:space="0" w:color="auto"/>
              <w:bottom w:val="single" w:sz="4" w:space="0" w:color="auto"/>
              <w:right w:val="single" w:sz="4" w:space="0" w:color="auto"/>
            </w:tcBorders>
          </w:tcPr>
          <w:p w14:paraId="067C1465"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75</w:t>
            </w:r>
          </w:p>
        </w:tc>
      </w:tr>
      <w:tr w:rsidR="00C6113C" w:rsidRPr="00530652" w14:paraId="31FDF13A"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35AAA3B5"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Үлгерім %</w:t>
            </w:r>
          </w:p>
        </w:tc>
        <w:tc>
          <w:tcPr>
            <w:tcW w:w="581" w:type="dxa"/>
            <w:gridSpan w:val="2"/>
            <w:tcBorders>
              <w:top w:val="single" w:sz="4" w:space="0" w:color="auto"/>
              <w:left w:val="single" w:sz="4" w:space="0" w:color="auto"/>
              <w:bottom w:val="single" w:sz="4" w:space="0" w:color="auto"/>
              <w:right w:val="single" w:sz="4" w:space="0" w:color="auto"/>
            </w:tcBorders>
          </w:tcPr>
          <w:p w14:paraId="6E5718C3"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81" w:type="dxa"/>
            <w:gridSpan w:val="2"/>
            <w:tcBorders>
              <w:top w:val="single" w:sz="4" w:space="0" w:color="auto"/>
              <w:left w:val="single" w:sz="4" w:space="0" w:color="auto"/>
              <w:bottom w:val="single" w:sz="4" w:space="0" w:color="auto"/>
              <w:right w:val="single" w:sz="4" w:space="0" w:color="auto"/>
            </w:tcBorders>
          </w:tcPr>
          <w:p w14:paraId="1E5DF205"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28" w:type="dxa"/>
            <w:gridSpan w:val="2"/>
            <w:tcBorders>
              <w:top w:val="single" w:sz="4" w:space="0" w:color="auto"/>
              <w:left w:val="single" w:sz="4" w:space="0" w:color="auto"/>
              <w:bottom w:val="single" w:sz="4" w:space="0" w:color="auto"/>
              <w:right w:val="single" w:sz="4" w:space="0" w:color="auto"/>
            </w:tcBorders>
          </w:tcPr>
          <w:p w14:paraId="151A62FD"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30544E17"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c>
          <w:tcPr>
            <w:tcW w:w="576" w:type="dxa"/>
            <w:gridSpan w:val="2"/>
            <w:tcBorders>
              <w:top w:val="single" w:sz="4" w:space="0" w:color="auto"/>
              <w:left w:val="single" w:sz="4" w:space="0" w:color="auto"/>
              <w:bottom w:val="single" w:sz="4" w:space="0" w:color="auto"/>
              <w:right w:val="single" w:sz="4" w:space="0" w:color="auto"/>
            </w:tcBorders>
          </w:tcPr>
          <w:p w14:paraId="2D449B74"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c>
          <w:tcPr>
            <w:tcW w:w="576" w:type="dxa"/>
            <w:gridSpan w:val="2"/>
            <w:tcBorders>
              <w:top w:val="single" w:sz="4" w:space="0" w:color="auto"/>
              <w:left w:val="single" w:sz="4" w:space="0" w:color="auto"/>
              <w:bottom w:val="single" w:sz="4" w:space="0" w:color="auto"/>
              <w:right w:val="single" w:sz="4" w:space="0" w:color="auto"/>
            </w:tcBorders>
          </w:tcPr>
          <w:p w14:paraId="3C0C757A"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c>
          <w:tcPr>
            <w:tcW w:w="576" w:type="dxa"/>
            <w:gridSpan w:val="2"/>
            <w:tcBorders>
              <w:top w:val="single" w:sz="4" w:space="0" w:color="auto"/>
              <w:left w:val="single" w:sz="4" w:space="0" w:color="auto"/>
              <w:bottom w:val="single" w:sz="4" w:space="0" w:color="auto"/>
              <w:right w:val="single" w:sz="4" w:space="0" w:color="auto"/>
            </w:tcBorders>
          </w:tcPr>
          <w:p w14:paraId="450395F9"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c>
          <w:tcPr>
            <w:tcW w:w="614" w:type="dxa"/>
            <w:gridSpan w:val="2"/>
            <w:tcBorders>
              <w:top w:val="single" w:sz="4" w:space="0" w:color="auto"/>
              <w:left w:val="single" w:sz="4" w:space="0" w:color="auto"/>
              <w:bottom w:val="single" w:sz="4" w:space="0" w:color="auto"/>
              <w:right w:val="single" w:sz="4" w:space="0" w:color="auto"/>
            </w:tcBorders>
          </w:tcPr>
          <w:p w14:paraId="359D4454"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c>
          <w:tcPr>
            <w:tcW w:w="621" w:type="dxa"/>
            <w:gridSpan w:val="2"/>
            <w:tcBorders>
              <w:top w:val="single" w:sz="4" w:space="0" w:color="auto"/>
              <w:left w:val="single" w:sz="4" w:space="0" w:color="auto"/>
              <w:bottom w:val="single" w:sz="4" w:space="0" w:color="auto"/>
              <w:right w:val="single" w:sz="4" w:space="0" w:color="auto"/>
            </w:tcBorders>
          </w:tcPr>
          <w:p w14:paraId="6D53204E"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c>
          <w:tcPr>
            <w:tcW w:w="863" w:type="dxa"/>
            <w:tcBorders>
              <w:top w:val="single" w:sz="4" w:space="0" w:color="auto"/>
              <w:left w:val="single" w:sz="4" w:space="0" w:color="auto"/>
              <w:bottom w:val="single" w:sz="4" w:space="0" w:color="auto"/>
              <w:right w:val="single" w:sz="4" w:space="0" w:color="auto"/>
            </w:tcBorders>
          </w:tcPr>
          <w:p w14:paraId="290B4FB7"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r>
      <w:tr w:rsidR="00C6113C" w:rsidRPr="00530652" w14:paraId="0EFC321C"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761C1E6D" w14:textId="77777777" w:rsidR="00C6113C" w:rsidRPr="00530652" w:rsidRDefault="00C6113C" w:rsidP="00C6113C">
            <w:pPr>
              <w:autoSpaceDE w:val="0"/>
              <w:autoSpaceDN w:val="0"/>
              <w:adjustRightInd w:val="0"/>
              <w:spacing w:after="0" w:line="210" w:lineRule="atLeast"/>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bCs/>
                <w:sz w:val="24"/>
                <w:szCs w:val="24"/>
                <w:lang w:val="kk-KZ"/>
              </w:rPr>
              <w:t>Қазақстан тарихы</w:t>
            </w:r>
          </w:p>
        </w:tc>
        <w:tc>
          <w:tcPr>
            <w:tcW w:w="581" w:type="dxa"/>
            <w:gridSpan w:val="2"/>
            <w:tcBorders>
              <w:top w:val="single" w:sz="4" w:space="0" w:color="auto"/>
              <w:left w:val="single" w:sz="4" w:space="0" w:color="auto"/>
              <w:bottom w:val="single" w:sz="4" w:space="0" w:color="auto"/>
              <w:right w:val="single" w:sz="4" w:space="0" w:color="auto"/>
            </w:tcBorders>
          </w:tcPr>
          <w:p w14:paraId="2FC82C11"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2</w:t>
            </w:r>
          </w:p>
        </w:tc>
        <w:tc>
          <w:tcPr>
            <w:tcW w:w="581" w:type="dxa"/>
            <w:gridSpan w:val="2"/>
            <w:tcBorders>
              <w:top w:val="single" w:sz="4" w:space="0" w:color="auto"/>
              <w:left w:val="single" w:sz="4" w:space="0" w:color="auto"/>
              <w:bottom w:val="single" w:sz="4" w:space="0" w:color="auto"/>
              <w:right w:val="single" w:sz="4" w:space="0" w:color="auto"/>
            </w:tcBorders>
          </w:tcPr>
          <w:p w14:paraId="2D4F5461"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3</w:t>
            </w:r>
          </w:p>
        </w:tc>
        <w:tc>
          <w:tcPr>
            <w:tcW w:w="628" w:type="dxa"/>
            <w:gridSpan w:val="2"/>
            <w:tcBorders>
              <w:top w:val="single" w:sz="4" w:space="0" w:color="auto"/>
              <w:left w:val="single" w:sz="4" w:space="0" w:color="auto"/>
              <w:bottom w:val="single" w:sz="4" w:space="0" w:color="auto"/>
              <w:right w:val="single" w:sz="4" w:space="0" w:color="auto"/>
            </w:tcBorders>
          </w:tcPr>
          <w:p w14:paraId="5764DCA9"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4</w:t>
            </w:r>
          </w:p>
        </w:tc>
        <w:tc>
          <w:tcPr>
            <w:tcW w:w="576" w:type="dxa"/>
            <w:gridSpan w:val="2"/>
            <w:tcBorders>
              <w:top w:val="single" w:sz="4" w:space="0" w:color="auto"/>
              <w:left w:val="single" w:sz="4" w:space="0" w:color="auto"/>
              <w:bottom w:val="single" w:sz="4" w:space="0" w:color="auto"/>
              <w:right w:val="single" w:sz="4" w:space="0" w:color="auto"/>
            </w:tcBorders>
          </w:tcPr>
          <w:p w14:paraId="53722DEA"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5</w:t>
            </w:r>
          </w:p>
        </w:tc>
        <w:tc>
          <w:tcPr>
            <w:tcW w:w="576" w:type="dxa"/>
            <w:gridSpan w:val="2"/>
            <w:tcBorders>
              <w:top w:val="single" w:sz="4" w:space="0" w:color="auto"/>
              <w:left w:val="single" w:sz="4" w:space="0" w:color="auto"/>
              <w:bottom w:val="single" w:sz="4" w:space="0" w:color="auto"/>
              <w:right w:val="single" w:sz="4" w:space="0" w:color="auto"/>
            </w:tcBorders>
          </w:tcPr>
          <w:p w14:paraId="5E5840C6"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6</w:t>
            </w:r>
          </w:p>
        </w:tc>
        <w:tc>
          <w:tcPr>
            <w:tcW w:w="576" w:type="dxa"/>
            <w:gridSpan w:val="2"/>
            <w:tcBorders>
              <w:top w:val="single" w:sz="4" w:space="0" w:color="auto"/>
              <w:left w:val="single" w:sz="4" w:space="0" w:color="auto"/>
              <w:bottom w:val="single" w:sz="4" w:space="0" w:color="auto"/>
              <w:right w:val="single" w:sz="4" w:space="0" w:color="auto"/>
            </w:tcBorders>
          </w:tcPr>
          <w:p w14:paraId="7AB9D2CE"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7</w:t>
            </w:r>
          </w:p>
        </w:tc>
        <w:tc>
          <w:tcPr>
            <w:tcW w:w="576" w:type="dxa"/>
            <w:gridSpan w:val="2"/>
            <w:tcBorders>
              <w:top w:val="single" w:sz="4" w:space="0" w:color="auto"/>
              <w:left w:val="single" w:sz="4" w:space="0" w:color="auto"/>
              <w:bottom w:val="single" w:sz="4" w:space="0" w:color="auto"/>
              <w:right w:val="single" w:sz="4" w:space="0" w:color="auto"/>
            </w:tcBorders>
          </w:tcPr>
          <w:p w14:paraId="45D911BC"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8</w:t>
            </w:r>
          </w:p>
        </w:tc>
        <w:tc>
          <w:tcPr>
            <w:tcW w:w="614" w:type="dxa"/>
            <w:gridSpan w:val="2"/>
            <w:tcBorders>
              <w:top w:val="single" w:sz="4" w:space="0" w:color="auto"/>
              <w:left w:val="single" w:sz="4" w:space="0" w:color="auto"/>
              <w:bottom w:val="single" w:sz="4" w:space="0" w:color="auto"/>
              <w:right w:val="single" w:sz="4" w:space="0" w:color="auto"/>
            </w:tcBorders>
          </w:tcPr>
          <w:p w14:paraId="338A3E87"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9</w:t>
            </w:r>
          </w:p>
        </w:tc>
        <w:tc>
          <w:tcPr>
            <w:tcW w:w="621" w:type="dxa"/>
            <w:gridSpan w:val="2"/>
            <w:tcBorders>
              <w:top w:val="single" w:sz="4" w:space="0" w:color="auto"/>
              <w:left w:val="single" w:sz="4" w:space="0" w:color="auto"/>
              <w:bottom w:val="single" w:sz="4" w:space="0" w:color="auto"/>
              <w:right w:val="single" w:sz="4" w:space="0" w:color="auto"/>
            </w:tcBorders>
          </w:tcPr>
          <w:p w14:paraId="598D83BA"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10</w:t>
            </w:r>
          </w:p>
        </w:tc>
        <w:tc>
          <w:tcPr>
            <w:tcW w:w="863" w:type="dxa"/>
            <w:tcBorders>
              <w:top w:val="single" w:sz="4" w:space="0" w:color="auto"/>
              <w:left w:val="single" w:sz="4" w:space="0" w:color="auto"/>
              <w:bottom w:val="single" w:sz="4" w:space="0" w:color="auto"/>
              <w:right w:val="single" w:sz="4" w:space="0" w:color="auto"/>
            </w:tcBorders>
          </w:tcPr>
          <w:p w14:paraId="250369BD"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11</w:t>
            </w:r>
          </w:p>
        </w:tc>
      </w:tr>
      <w:tr w:rsidR="00C6113C" w:rsidRPr="00530652" w14:paraId="0B88F360"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7C1B035B"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Оқушы саны</w:t>
            </w:r>
          </w:p>
        </w:tc>
        <w:tc>
          <w:tcPr>
            <w:tcW w:w="581" w:type="dxa"/>
            <w:gridSpan w:val="2"/>
            <w:tcBorders>
              <w:top w:val="single" w:sz="4" w:space="0" w:color="auto"/>
              <w:left w:val="single" w:sz="4" w:space="0" w:color="auto"/>
              <w:bottom w:val="single" w:sz="4" w:space="0" w:color="auto"/>
              <w:right w:val="single" w:sz="4" w:space="0" w:color="auto"/>
            </w:tcBorders>
          </w:tcPr>
          <w:p w14:paraId="335CBA30"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81" w:type="dxa"/>
            <w:gridSpan w:val="2"/>
            <w:tcBorders>
              <w:top w:val="single" w:sz="4" w:space="0" w:color="auto"/>
              <w:left w:val="single" w:sz="4" w:space="0" w:color="auto"/>
              <w:bottom w:val="single" w:sz="4" w:space="0" w:color="auto"/>
              <w:right w:val="single" w:sz="4" w:space="0" w:color="auto"/>
            </w:tcBorders>
          </w:tcPr>
          <w:p w14:paraId="075F8E25"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Cs/>
                <w:sz w:val="24"/>
                <w:szCs w:val="24"/>
                <w:lang w:val="kk-KZ"/>
              </w:rPr>
            </w:pPr>
          </w:p>
        </w:tc>
        <w:tc>
          <w:tcPr>
            <w:tcW w:w="628" w:type="dxa"/>
            <w:gridSpan w:val="2"/>
            <w:tcBorders>
              <w:top w:val="single" w:sz="4" w:space="0" w:color="auto"/>
              <w:left w:val="single" w:sz="4" w:space="0" w:color="auto"/>
              <w:bottom w:val="single" w:sz="4" w:space="0" w:color="auto"/>
              <w:right w:val="single" w:sz="4" w:space="0" w:color="auto"/>
            </w:tcBorders>
          </w:tcPr>
          <w:p w14:paraId="77DCD896"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Cs/>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6E6DE6B4"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Cs/>
                <w:sz w:val="24"/>
                <w:szCs w:val="24"/>
                <w:lang w:val="kk-KZ"/>
              </w:rPr>
            </w:pPr>
            <w:r w:rsidRPr="00530652">
              <w:rPr>
                <w:rFonts w:ascii="Times New Roman" w:eastAsia="Calibri" w:hAnsi="Times New Roman" w:cs="Times New Roman"/>
                <w:bCs/>
                <w:sz w:val="24"/>
                <w:szCs w:val="24"/>
                <w:lang w:val="kk-KZ"/>
              </w:rPr>
              <w:t>60</w:t>
            </w:r>
          </w:p>
        </w:tc>
        <w:tc>
          <w:tcPr>
            <w:tcW w:w="576" w:type="dxa"/>
            <w:gridSpan w:val="2"/>
            <w:tcBorders>
              <w:top w:val="single" w:sz="4" w:space="0" w:color="auto"/>
              <w:left w:val="single" w:sz="4" w:space="0" w:color="auto"/>
              <w:bottom w:val="single" w:sz="4" w:space="0" w:color="auto"/>
              <w:right w:val="single" w:sz="4" w:space="0" w:color="auto"/>
            </w:tcBorders>
          </w:tcPr>
          <w:p w14:paraId="09387D1B"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Cs/>
                <w:sz w:val="24"/>
                <w:szCs w:val="24"/>
                <w:lang w:val="kk-KZ"/>
              </w:rPr>
            </w:pPr>
            <w:r w:rsidRPr="00530652">
              <w:rPr>
                <w:rFonts w:ascii="Times New Roman" w:eastAsia="Calibri" w:hAnsi="Times New Roman" w:cs="Times New Roman"/>
                <w:bCs/>
                <w:sz w:val="24"/>
                <w:szCs w:val="24"/>
                <w:lang w:val="kk-KZ"/>
              </w:rPr>
              <w:t>69</w:t>
            </w:r>
          </w:p>
        </w:tc>
        <w:tc>
          <w:tcPr>
            <w:tcW w:w="576" w:type="dxa"/>
            <w:gridSpan w:val="2"/>
            <w:tcBorders>
              <w:top w:val="single" w:sz="4" w:space="0" w:color="auto"/>
              <w:left w:val="single" w:sz="4" w:space="0" w:color="auto"/>
              <w:bottom w:val="single" w:sz="4" w:space="0" w:color="auto"/>
              <w:right w:val="single" w:sz="4" w:space="0" w:color="auto"/>
            </w:tcBorders>
          </w:tcPr>
          <w:p w14:paraId="57243612"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Cs/>
                <w:sz w:val="24"/>
                <w:szCs w:val="24"/>
                <w:lang w:val="kk-KZ"/>
              </w:rPr>
            </w:pPr>
            <w:r w:rsidRPr="00530652">
              <w:rPr>
                <w:rFonts w:ascii="Times New Roman" w:eastAsia="Calibri" w:hAnsi="Times New Roman" w:cs="Times New Roman"/>
                <w:bCs/>
                <w:sz w:val="24"/>
                <w:szCs w:val="24"/>
                <w:lang w:val="kk-KZ"/>
              </w:rPr>
              <w:t>67</w:t>
            </w:r>
          </w:p>
        </w:tc>
        <w:tc>
          <w:tcPr>
            <w:tcW w:w="576" w:type="dxa"/>
            <w:gridSpan w:val="2"/>
            <w:tcBorders>
              <w:top w:val="single" w:sz="4" w:space="0" w:color="auto"/>
              <w:left w:val="single" w:sz="4" w:space="0" w:color="auto"/>
              <w:bottom w:val="single" w:sz="4" w:space="0" w:color="auto"/>
              <w:right w:val="single" w:sz="4" w:space="0" w:color="auto"/>
            </w:tcBorders>
          </w:tcPr>
          <w:p w14:paraId="233B3266"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Cs/>
                <w:sz w:val="24"/>
                <w:szCs w:val="24"/>
                <w:lang w:val="kk-KZ"/>
              </w:rPr>
            </w:pPr>
            <w:r w:rsidRPr="00530652">
              <w:rPr>
                <w:rFonts w:ascii="Times New Roman" w:eastAsia="Calibri" w:hAnsi="Times New Roman" w:cs="Times New Roman"/>
                <w:bCs/>
                <w:sz w:val="24"/>
                <w:szCs w:val="24"/>
                <w:lang w:val="kk-KZ"/>
              </w:rPr>
              <w:t>72</w:t>
            </w:r>
          </w:p>
        </w:tc>
        <w:tc>
          <w:tcPr>
            <w:tcW w:w="614" w:type="dxa"/>
            <w:gridSpan w:val="2"/>
            <w:tcBorders>
              <w:top w:val="single" w:sz="4" w:space="0" w:color="auto"/>
              <w:left w:val="single" w:sz="4" w:space="0" w:color="auto"/>
              <w:bottom w:val="single" w:sz="4" w:space="0" w:color="auto"/>
              <w:right w:val="single" w:sz="4" w:space="0" w:color="auto"/>
            </w:tcBorders>
          </w:tcPr>
          <w:p w14:paraId="31092F13"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Cs/>
                <w:sz w:val="24"/>
                <w:szCs w:val="24"/>
                <w:lang w:val="kk-KZ"/>
              </w:rPr>
            </w:pPr>
            <w:r w:rsidRPr="00530652">
              <w:rPr>
                <w:rFonts w:ascii="Times New Roman" w:eastAsia="Calibri" w:hAnsi="Times New Roman" w:cs="Times New Roman"/>
                <w:bCs/>
                <w:sz w:val="24"/>
                <w:szCs w:val="24"/>
                <w:lang w:val="kk-KZ"/>
              </w:rPr>
              <w:t>61</w:t>
            </w:r>
          </w:p>
        </w:tc>
        <w:tc>
          <w:tcPr>
            <w:tcW w:w="621" w:type="dxa"/>
            <w:gridSpan w:val="2"/>
            <w:tcBorders>
              <w:top w:val="single" w:sz="4" w:space="0" w:color="auto"/>
              <w:left w:val="single" w:sz="4" w:space="0" w:color="auto"/>
              <w:bottom w:val="single" w:sz="4" w:space="0" w:color="auto"/>
              <w:right w:val="single" w:sz="4" w:space="0" w:color="auto"/>
            </w:tcBorders>
          </w:tcPr>
          <w:p w14:paraId="485FB256"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Cs/>
                <w:sz w:val="24"/>
                <w:szCs w:val="24"/>
                <w:lang w:val="kk-KZ"/>
              </w:rPr>
            </w:pPr>
            <w:r w:rsidRPr="00530652">
              <w:rPr>
                <w:rFonts w:ascii="Times New Roman" w:eastAsia="Calibri" w:hAnsi="Times New Roman" w:cs="Times New Roman"/>
                <w:bCs/>
                <w:sz w:val="24"/>
                <w:szCs w:val="24"/>
                <w:lang w:val="kk-KZ"/>
              </w:rPr>
              <w:t>45</w:t>
            </w:r>
          </w:p>
        </w:tc>
        <w:tc>
          <w:tcPr>
            <w:tcW w:w="863" w:type="dxa"/>
            <w:tcBorders>
              <w:top w:val="single" w:sz="4" w:space="0" w:color="auto"/>
              <w:left w:val="single" w:sz="4" w:space="0" w:color="auto"/>
              <w:bottom w:val="single" w:sz="4" w:space="0" w:color="auto"/>
              <w:right w:val="single" w:sz="4" w:space="0" w:color="auto"/>
            </w:tcBorders>
          </w:tcPr>
          <w:p w14:paraId="1A495D31"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Cs/>
                <w:sz w:val="24"/>
                <w:szCs w:val="24"/>
                <w:lang w:val="kk-KZ"/>
              </w:rPr>
            </w:pPr>
            <w:r w:rsidRPr="00530652">
              <w:rPr>
                <w:rFonts w:ascii="Times New Roman" w:eastAsia="Calibri" w:hAnsi="Times New Roman" w:cs="Times New Roman"/>
                <w:bCs/>
                <w:sz w:val="24"/>
                <w:szCs w:val="24"/>
                <w:lang w:val="kk-KZ"/>
              </w:rPr>
              <w:t>28</w:t>
            </w:r>
          </w:p>
        </w:tc>
      </w:tr>
      <w:tr w:rsidR="00C6113C" w:rsidRPr="00530652" w14:paraId="74411670"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1FED63CC"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«5»</w:t>
            </w:r>
          </w:p>
        </w:tc>
        <w:tc>
          <w:tcPr>
            <w:tcW w:w="581" w:type="dxa"/>
            <w:gridSpan w:val="2"/>
            <w:tcBorders>
              <w:top w:val="single" w:sz="4" w:space="0" w:color="auto"/>
              <w:left w:val="single" w:sz="4" w:space="0" w:color="auto"/>
              <w:bottom w:val="single" w:sz="4" w:space="0" w:color="auto"/>
              <w:right w:val="single" w:sz="4" w:space="0" w:color="auto"/>
            </w:tcBorders>
          </w:tcPr>
          <w:p w14:paraId="711A4C3E"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81" w:type="dxa"/>
            <w:gridSpan w:val="2"/>
            <w:tcBorders>
              <w:top w:val="single" w:sz="4" w:space="0" w:color="auto"/>
              <w:left w:val="single" w:sz="4" w:space="0" w:color="auto"/>
              <w:bottom w:val="single" w:sz="4" w:space="0" w:color="auto"/>
              <w:right w:val="single" w:sz="4" w:space="0" w:color="auto"/>
            </w:tcBorders>
          </w:tcPr>
          <w:p w14:paraId="18EBDD23"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28" w:type="dxa"/>
            <w:gridSpan w:val="2"/>
            <w:tcBorders>
              <w:top w:val="single" w:sz="4" w:space="0" w:color="auto"/>
              <w:left w:val="single" w:sz="4" w:space="0" w:color="auto"/>
              <w:bottom w:val="single" w:sz="4" w:space="0" w:color="auto"/>
              <w:right w:val="single" w:sz="4" w:space="0" w:color="auto"/>
            </w:tcBorders>
          </w:tcPr>
          <w:p w14:paraId="2B8F4FDF"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33F7F4C8"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13</w:t>
            </w:r>
          </w:p>
        </w:tc>
        <w:tc>
          <w:tcPr>
            <w:tcW w:w="576" w:type="dxa"/>
            <w:gridSpan w:val="2"/>
            <w:tcBorders>
              <w:top w:val="single" w:sz="4" w:space="0" w:color="auto"/>
              <w:left w:val="single" w:sz="4" w:space="0" w:color="auto"/>
              <w:bottom w:val="single" w:sz="4" w:space="0" w:color="auto"/>
              <w:right w:val="single" w:sz="4" w:space="0" w:color="auto"/>
            </w:tcBorders>
          </w:tcPr>
          <w:p w14:paraId="4A765D2B"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16</w:t>
            </w:r>
          </w:p>
        </w:tc>
        <w:tc>
          <w:tcPr>
            <w:tcW w:w="576" w:type="dxa"/>
            <w:gridSpan w:val="2"/>
            <w:tcBorders>
              <w:top w:val="single" w:sz="4" w:space="0" w:color="auto"/>
              <w:left w:val="single" w:sz="4" w:space="0" w:color="auto"/>
              <w:bottom w:val="single" w:sz="4" w:space="0" w:color="auto"/>
              <w:right w:val="single" w:sz="4" w:space="0" w:color="auto"/>
            </w:tcBorders>
          </w:tcPr>
          <w:p w14:paraId="39E12385"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w:t>
            </w:r>
          </w:p>
        </w:tc>
        <w:tc>
          <w:tcPr>
            <w:tcW w:w="576" w:type="dxa"/>
            <w:gridSpan w:val="2"/>
            <w:tcBorders>
              <w:top w:val="single" w:sz="4" w:space="0" w:color="auto"/>
              <w:left w:val="single" w:sz="4" w:space="0" w:color="auto"/>
              <w:bottom w:val="single" w:sz="4" w:space="0" w:color="auto"/>
              <w:right w:val="single" w:sz="4" w:space="0" w:color="auto"/>
            </w:tcBorders>
          </w:tcPr>
          <w:p w14:paraId="0D1C8A8C"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13</w:t>
            </w:r>
          </w:p>
        </w:tc>
        <w:tc>
          <w:tcPr>
            <w:tcW w:w="614" w:type="dxa"/>
            <w:gridSpan w:val="2"/>
            <w:tcBorders>
              <w:top w:val="single" w:sz="4" w:space="0" w:color="auto"/>
              <w:left w:val="single" w:sz="4" w:space="0" w:color="auto"/>
              <w:bottom w:val="single" w:sz="4" w:space="0" w:color="auto"/>
              <w:right w:val="single" w:sz="4" w:space="0" w:color="auto"/>
            </w:tcBorders>
          </w:tcPr>
          <w:p w14:paraId="1AFBDF8C"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16</w:t>
            </w:r>
          </w:p>
        </w:tc>
        <w:tc>
          <w:tcPr>
            <w:tcW w:w="621" w:type="dxa"/>
            <w:gridSpan w:val="2"/>
            <w:tcBorders>
              <w:top w:val="single" w:sz="4" w:space="0" w:color="auto"/>
              <w:left w:val="single" w:sz="4" w:space="0" w:color="auto"/>
              <w:bottom w:val="single" w:sz="4" w:space="0" w:color="auto"/>
              <w:right w:val="single" w:sz="4" w:space="0" w:color="auto"/>
            </w:tcBorders>
          </w:tcPr>
          <w:p w14:paraId="4BBBCAA9"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7</w:t>
            </w:r>
          </w:p>
        </w:tc>
        <w:tc>
          <w:tcPr>
            <w:tcW w:w="863" w:type="dxa"/>
            <w:tcBorders>
              <w:top w:val="single" w:sz="4" w:space="0" w:color="auto"/>
              <w:left w:val="single" w:sz="4" w:space="0" w:color="auto"/>
              <w:bottom w:val="single" w:sz="4" w:space="0" w:color="auto"/>
              <w:right w:val="single" w:sz="4" w:space="0" w:color="auto"/>
            </w:tcBorders>
          </w:tcPr>
          <w:p w14:paraId="7E5A9633"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5</w:t>
            </w:r>
          </w:p>
        </w:tc>
      </w:tr>
      <w:tr w:rsidR="00C6113C" w:rsidRPr="00530652" w14:paraId="3090F684"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0006C6E5"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«4»</w:t>
            </w:r>
          </w:p>
        </w:tc>
        <w:tc>
          <w:tcPr>
            <w:tcW w:w="581" w:type="dxa"/>
            <w:gridSpan w:val="2"/>
            <w:tcBorders>
              <w:top w:val="single" w:sz="4" w:space="0" w:color="auto"/>
              <w:left w:val="single" w:sz="4" w:space="0" w:color="auto"/>
              <w:bottom w:val="single" w:sz="4" w:space="0" w:color="auto"/>
              <w:right w:val="single" w:sz="4" w:space="0" w:color="auto"/>
            </w:tcBorders>
          </w:tcPr>
          <w:p w14:paraId="1F08EA94"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81" w:type="dxa"/>
            <w:gridSpan w:val="2"/>
            <w:tcBorders>
              <w:top w:val="single" w:sz="4" w:space="0" w:color="auto"/>
              <w:left w:val="single" w:sz="4" w:space="0" w:color="auto"/>
              <w:bottom w:val="single" w:sz="4" w:space="0" w:color="auto"/>
              <w:right w:val="single" w:sz="4" w:space="0" w:color="auto"/>
            </w:tcBorders>
          </w:tcPr>
          <w:p w14:paraId="341BE9C3"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28" w:type="dxa"/>
            <w:gridSpan w:val="2"/>
            <w:tcBorders>
              <w:top w:val="single" w:sz="4" w:space="0" w:color="auto"/>
              <w:left w:val="single" w:sz="4" w:space="0" w:color="auto"/>
              <w:bottom w:val="single" w:sz="4" w:space="0" w:color="auto"/>
              <w:right w:val="single" w:sz="4" w:space="0" w:color="auto"/>
            </w:tcBorders>
          </w:tcPr>
          <w:p w14:paraId="2DE3B595"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13B9E382"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24</w:t>
            </w:r>
          </w:p>
        </w:tc>
        <w:tc>
          <w:tcPr>
            <w:tcW w:w="576" w:type="dxa"/>
            <w:gridSpan w:val="2"/>
            <w:tcBorders>
              <w:top w:val="single" w:sz="4" w:space="0" w:color="auto"/>
              <w:left w:val="single" w:sz="4" w:space="0" w:color="auto"/>
              <w:bottom w:val="single" w:sz="4" w:space="0" w:color="auto"/>
              <w:right w:val="single" w:sz="4" w:space="0" w:color="auto"/>
            </w:tcBorders>
          </w:tcPr>
          <w:p w14:paraId="5D59A58D"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28</w:t>
            </w:r>
          </w:p>
        </w:tc>
        <w:tc>
          <w:tcPr>
            <w:tcW w:w="576" w:type="dxa"/>
            <w:gridSpan w:val="2"/>
            <w:tcBorders>
              <w:top w:val="single" w:sz="4" w:space="0" w:color="auto"/>
              <w:left w:val="single" w:sz="4" w:space="0" w:color="auto"/>
              <w:bottom w:val="single" w:sz="4" w:space="0" w:color="auto"/>
              <w:right w:val="single" w:sz="4" w:space="0" w:color="auto"/>
            </w:tcBorders>
          </w:tcPr>
          <w:p w14:paraId="5330FC52"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34</w:t>
            </w:r>
          </w:p>
        </w:tc>
        <w:tc>
          <w:tcPr>
            <w:tcW w:w="576" w:type="dxa"/>
            <w:gridSpan w:val="2"/>
            <w:tcBorders>
              <w:top w:val="single" w:sz="4" w:space="0" w:color="auto"/>
              <w:left w:val="single" w:sz="4" w:space="0" w:color="auto"/>
              <w:bottom w:val="single" w:sz="4" w:space="0" w:color="auto"/>
              <w:right w:val="single" w:sz="4" w:space="0" w:color="auto"/>
            </w:tcBorders>
          </w:tcPr>
          <w:p w14:paraId="194CB76C"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44</w:t>
            </w:r>
          </w:p>
        </w:tc>
        <w:tc>
          <w:tcPr>
            <w:tcW w:w="614" w:type="dxa"/>
            <w:gridSpan w:val="2"/>
            <w:tcBorders>
              <w:top w:val="single" w:sz="4" w:space="0" w:color="auto"/>
              <w:left w:val="single" w:sz="4" w:space="0" w:color="auto"/>
              <w:bottom w:val="single" w:sz="4" w:space="0" w:color="auto"/>
              <w:right w:val="single" w:sz="4" w:space="0" w:color="auto"/>
            </w:tcBorders>
          </w:tcPr>
          <w:p w14:paraId="2F2577B6"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30</w:t>
            </w:r>
          </w:p>
        </w:tc>
        <w:tc>
          <w:tcPr>
            <w:tcW w:w="621" w:type="dxa"/>
            <w:gridSpan w:val="2"/>
            <w:tcBorders>
              <w:top w:val="single" w:sz="4" w:space="0" w:color="auto"/>
              <w:left w:val="single" w:sz="4" w:space="0" w:color="auto"/>
              <w:bottom w:val="single" w:sz="4" w:space="0" w:color="auto"/>
              <w:right w:val="single" w:sz="4" w:space="0" w:color="auto"/>
            </w:tcBorders>
          </w:tcPr>
          <w:p w14:paraId="4B6E53EA"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21</w:t>
            </w:r>
          </w:p>
        </w:tc>
        <w:tc>
          <w:tcPr>
            <w:tcW w:w="863" w:type="dxa"/>
            <w:tcBorders>
              <w:top w:val="single" w:sz="4" w:space="0" w:color="auto"/>
              <w:left w:val="single" w:sz="4" w:space="0" w:color="auto"/>
              <w:bottom w:val="single" w:sz="4" w:space="0" w:color="auto"/>
              <w:right w:val="single" w:sz="4" w:space="0" w:color="auto"/>
            </w:tcBorders>
          </w:tcPr>
          <w:p w14:paraId="629606D5"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19</w:t>
            </w:r>
          </w:p>
        </w:tc>
      </w:tr>
      <w:tr w:rsidR="00C6113C" w:rsidRPr="00530652" w14:paraId="081BE7B7"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444DF753"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«3»</w:t>
            </w:r>
          </w:p>
        </w:tc>
        <w:tc>
          <w:tcPr>
            <w:tcW w:w="581" w:type="dxa"/>
            <w:gridSpan w:val="2"/>
            <w:tcBorders>
              <w:top w:val="single" w:sz="4" w:space="0" w:color="auto"/>
              <w:left w:val="single" w:sz="4" w:space="0" w:color="auto"/>
              <w:bottom w:val="single" w:sz="4" w:space="0" w:color="auto"/>
              <w:right w:val="single" w:sz="4" w:space="0" w:color="auto"/>
            </w:tcBorders>
          </w:tcPr>
          <w:p w14:paraId="7E160F07"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81" w:type="dxa"/>
            <w:gridSpan w:val="2"/>
            <w:tcBorders>
              <w:top w:val="single" w:sz="4" w:space="0" w:color="auto"/>
              <w:left w:val="single" w:sz="4" w:space="0" w:color="auto"/>
              <w:bottom w:val="single" w:sz="4" w:space="0" w:color="auto"/>
              <w:right w:val="single" w:sz="4" w:space="0" w:color="auto"/>
            </w:tcBorders>
          </w:tcPr>
          <w:p w14:paraId="2F4B849E"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28" w:type="dxa"/>
            <w:gridSpan w:val="2"/>
            <w:tcBorders>
              <w:top w:val="single" w:sz="4" w:space="0" w:color="auto"/>
              <w:left w:val="single" w:sz="4" w:space="0" w:color="auto"/>
              <w:bottom w:val="single" w:sz="4" w:space="0" w:color="auto"/>
              <w:right w:val="single" w:sz="4" w:space="0" w:color="auto"/>
            </w:tcBorders>
          </w:tcPr>
          <w:p w14:paraId="7F2B6BA6"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3FCDBFBB"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23</w:t>
            </w:r>
          </w:p>
        </w:tc>
        <w:tc>
          <w:tcPr>
            <w:tcW w:w="576" w:type="dxa"/>
            <w:gridSpan w:val="2"/>
            <w:tcBorders>
              <w:top w:val="single" w:sz="4" w:space="0" w:color="auto"/>
              <w:left w:val="single" w:sz="4" w:space="0" w:color="auto"/>
              <w:bottom w:val="single" w:sz="4" w:space="0" w:color="auto"/>
              <w:right w:val="single" w:sz="4" w:space="0" w:color="auto"/>
            </w:tcBorders>
          </w:tcPr>
          <w:p w14:paraId="53414F82"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25</w:t>
            </w:r>
          </w:p>
        </w:tc>
        <w:tc>
          <w:tcPr>
            <w:tcW w:w="576" w:type="dxa"/>
            <w:gridSpan w:val="2"/>
            <w:tcBorders>
              <w:top w:val="single" w:sz="4" w:space="0" w:color="auto"/>
              <w:left w:val="single" w:sz="4" w:space="0" w:color="auto"/>
              <w:bottom w:val="single" w:sz="4" w:space="0" w:color="auto"/>
              <w:right w:val="single" w:sz="4" w:space="0" w:color="auto"/>
            </w:tcBorders>
          </w:tcPr>
          <w:p w14:paraId="0B94219F"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23</w:t>
            </w:r>
          </w:p>
        </w:tc>
        <w:tc>
          <w:tcPr>
            <w:tcW w:w="576" w:type="dxa"/>
            <w:gridSpan w:val="2"/>
            <w:tcBorders>
              <w:top w:val="single" w:sz="4" w:space="0" w:color="auto"/>
              <w:left w:val="single" w:sz="4" w:space="0" w:color="auto"/>
              <w:bottom w:val="single" w:sz="4" w:space="0" w:color="auto"/>
              <w:right w:val="single" w:sz="4" w:space="0" w:color="auto"/>
            </w:tcBorders>
          </w:tcPr>
          <w:p w14:paraId="4CDA79BF"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15</w:t>
            </w:r>
          </w:p>
        </w:tc>
        <w:tc>
          <w:tcPr>
            <w:tcW w:w="614" w:type="dxa"/>
            <w:gridSpan w:val="2"/>
            <w:tcBorders>
              <w:top w:val="single" w:sz="4" w:space="0" w:color="auto"/>
              <w:left w:val="single" w:sz="4" w:space="0" w:color="auto"/>
              <w:bottom w:val="single" w:sz="4" w:space="0" w:color="auto"/>
              <w:right w:val="single" w:sz="4" w:space="0" w:color="auto"/>
            </w:tcBorders>
          </w:tcPr>
          <w:p w14:paraId="747D7BEF"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15</w:t>
            </w:r>
          </w:p>
        </w:tc>
        <w:tc>
          <w:tcPr>
            <w:tcW w:w="621" w:type="dxa"/>
            <w:gridSpan w:val="2"/>
            <w:tcBorders>
              <w:top w:val="single" w:sz="4" w:space="0" w:color="auto"/>
              <w:left w:val="single" w:sz="4" w:space="0" w:color="auto"/>
              <w:bottom w:val="single" w:sz="4" w:space="0" w:color="auto"/>
              <w:right w:val="single" w:sz="4" w:space="0" w:color="auto"/>
            </w:tcBorders>
          </w:tcPr>
          <w:p w14:paraId="0D088114"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17</w:t>
            </w:r>
          </w:p>
        </w:tc>
        <w:tc>
          <w:tcPr>
            <w:tcW w:w="863" w:type="dxa"/>
            <w:tcBorders>
              <w:top w:val="single" w:sz="4" w:space="0" w:color="auto"/>
              <w:left w:val="single" w:sz="4" w:space="0" w:color="auto"/>
              <w:bottom w:val="single" w:sz="4" w:space="0" w:color="auto"/>
              <w:right w:val="single" w:sz="4" w:space="0" w:color="auto"/>
            </w:tcBorders>
          </w:tcPr>
          <w:p w14:paraId="1A4C9C7B"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4</w:t>
            </w:r>
          </w:p>
        </w:tc>
      </w:tr>
      <w:tr w:rsidR="00C6113C" w:rsidRPr="00530652" w14:paraId="5ADBABCF"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31950078"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w:t>
            </w:r>
          </w:p>
        </w:tc>
        <w:tc>
          <w:tcPr>
            <w:tcW w:w="581" w:type="dxa"/>
            <w:gridSpan w:val="2"/>
            <w:tcBorders>
              <w:top w:val="single" w:sz="4" w:space="0" w:color="auto"/>
              <w:left w:val="single" w:sz="4" w:space="0" w:color="auto"/>
              <w:bottom w:val="single" w:sz="4" w:space="0" w:color="auto"/>
              <w:right w:val="single" w:sz="4" w:space="0" w:color="auto"/>
            </w:tcBorders>
          </w:tcPr>
          <w:p w14:paraId="3C3FBCC8"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81" w:type="dxa"/>
            <w:gridSpan w:val="2"/>
            <w:tcBorders>
              <w:top w:val="single" w:sz="4" w:space="0" w:color="auto"/>
              <w:left w:val="single" w:sz="4" w:space="0" w:color="auto"/>
              <w:bottom w:val="single" w:sz="4" w:space="0" w:color="auto"/>
              <w:right w:val="single" w:sz="4" w:space="0" w:color="auto"/>
            </w:tcBorders>
          </w:tcPr>
          <w:p w14:paraId="743A1F8B"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28" w:type="dxa"/>
            <w:gridSpan w:val="2"/>
            <w:tcBorders>
              <w:top w:val="single" w:sz="4" w:space="0" w:color="auto"/>
              <w:left w:val="single" w:sz="4" w:space="0" w:color="auto"/>
              <w:bottom w:val="single" w:sz="4" w:space="0" w:color="auto"/>
              <w:right w:val="single" w:sz="4" w:space="0" w:color="auto"/>
            </w:tcBorders>
          </w:tcPr>
          <w:p w14:paraId="74D8FDFF"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43950C0F"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47FC6EFE"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3A3AF46B"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02BF872A"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14" w:type="dxa"/>
            <w:gridSpan w:val="2"/>
            <w:tcBorders>
              <w:top w:val="single" w:sz="4" w:space="0" w:color="auto"/>
              <w:left w:val="single" w:sz="4" w:space="0" w:color="auto"/>
              <w:bottom w:val="single" w:sz="4" w:space="0" w:color="auto"/>
              <w:right w:val="single" w:sz="4" w:space="0" w:color="auto"/>
            </w:tcBorders>
          </w:tcPr>
          <w:p w14:paraId="08B10504"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21" w:type="dxa"/>
            <w:gridSpan w:val="2"/>
            <w:tcBorders>
              <w:top w:val="single" w:sz="4" w:space="0" w:color="auto"/>
              <w:left w:val="single" w:sz="4" w:space="0" w:color="auto"/>
              <w:bottom w:val="single" w:sz="4" w:space="0" w:color="auto"/>
              <w:right w:val="single" w:sz="4" w:space="0" w:color="auto"/>
            </w:tcBorders>
          </w:tcPr>
          <w:p w14:paraId="0A1A2B1F"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863" w:type="dxa"/>
            <w:tcBorders>
              <w:top w:val="single" w:sz="4" w:space="0" w:color="auto"/>
              <w:left w:val="single" w:sz="4" w:space="0" w:color="auto"/>
              <w:bottom w:val="single" w:sz="4" w:space="0" w:color="auto"/>
              <w:right w:val="single" w:sz="4" w:space="0" w:color="auto"/>
            </w:tcBorders>
          </w:tcPr>
          <w:p w14:paraId="28F5055E"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r>
      <w:tr w:rsidR="00C6113C" w:rsidRPr="00530652" w14:paraId="57E21D64"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385B1425"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Сапа %</w:t>
            </w:r>
          </w:p>
        </w:tc>
        <w:tc>
          <w:tcPr>
            <w:tcW w:w="581" w:type="dxa"/>
            <w:gridSpan w:val="2"/>
            <w:tcBorders>
              <w:top w:val="single" w:sz="4" w:space="0" w:color="auto"/>
              <w:left w:val="single" w:sz="4" w:space="0" w:color="auto"/>
              <w:bottom w:val="single" w:sz="4" w:space="0" w:color="auto"/>
              <w:right w:val="single" w:sz="4" w:space="0" w:color="auto"/>
            </w:tcBorders>
          </w:tcPr>
          <w:p w14:paraId="19209128"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81" w:type="dxa"/>
            <w:gridSpan w:val="2"/>
            <w:tcBorders>
              <w:top w:val="single" w:sz="4" w:space="0" w:color="auto"/>
              <w:left w:val="single" w:sz="4" w:space="0" w:color="auto"/>
              <w:bottom w:val="single" w:sz="4" w:space="0" w:color="auto"/>
              <w:right w:val="single" w:sz="4" w:space="0" w:color="auto"/>
            </w:tcBorders>
          </w:tcPr>
          <w:p w14:paraId="116D6A79"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28" w:type="dxa"/>
            <w:gridSpan w:val="2"/>
            <w:tcBorders>
              <w:top w:val="single" w:sz="4" w:space="0" w:color="auto"/>
              <w:left w:val="single" w:sz="4" w:space="0" w:color="auto"/>
              <w:bottom w:val="single" w:sz="4" w:space="0" w:color="auto"/>
              <w:right w:val="single" w:sz="4" w:space="0" w:color="auto"/>
            </w:tcBorders>
          </w:tcPr>
          <w:p w14:paraId="2D9A6D9D"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186BE8B8"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62</w:t>
            </w:r>
          </w:p>
        </w:tc>
        <w:tc>
          <w:tcPr>
            <w:tcW w:w="576" w:type="dxa"/>
            <w:gridSpan w:val="2"/>
            <w:tcBorders>
              <w:top w:val="single" w:sz="4" w:space="0" w:color="auto"/>
              <w:left w:val="single" w:sz="4" w:space="0" w:color="auto"/>
              <w:bottom w:val="single" w:sz="4" w:space="0" w:color="auto"/>
              <w:right w:val="single" w:sz="4" w:space="0" w:color="auto"/>
            </w:tcBorders>
          </w:tcPr>
          <w:p w14:paraId="7ECB95A9"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64</w:t>
            </w:r>
          </w:p>
        </w:tc>
        <w:tc>
          <w:tcPr>
            <w:tcW w:w="576" w:type="dxa"/>
            <w:gridSpan w:val="2"/>
            <w:tcBorders>
              <w:top w:val="single" w:sz="4" w:space="0" w:color="auto"/>
              <w:left w:val="single" w:sz="4" w:space="0" w:color="auto"/>
              <w:bottom w:val="single" w:sz="4" w:space="0" w:color="auto"/>
              <w:right w:val="single" w:sz="4" w:space="0" w:color="auto"/>
            </w:tcBorders>
          </w:tcPr>
          <w:p w14:paraId="633964C9"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66</w:t>
            </w:r>
          </w:p>
        </w:tc>
        <w:tc>
          <w:tcPr>
            <w:tcW w:w="576" w:type="dxa"/>
            <w:gridSpan w:val="2"/>
            <w:tcBorders>
              <w:top w:val="single" w:sz="4" w:space="0" w:color="auto"/>
              <w:left w:val="single" w:sz="4" w:space="0" w:color="auto"/>
              <w:bottom w:val="single" w:sz="4" w:space="0" w:color="auto"/>
              <w:right w:val="single" w:sz="4" w:space="0" w:color="auto"/>
            </w:tcBorders>
          </w:tcPr>
          <w:p w14:paraId="2BDC5E8B"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79</w:t>
            </w:r>
          </w:p>
        </w:tc>
        <w:tc>
          <w:tcPr>
            <w:tcW w:w="614" w:type="dxa"/>
            <w:gridSpan w:val="2"/>
            <w:tcBorders>
              <w:top w:val="single" w:sz="4" w:space="0" w:color="auto"/>
              <w:left w:val="single" w:sz="4" w:space="0" w:color="auto"/>
              <w:bottom w:val="single" w:sz="4" w:space="0" w:color="auto"/>
              <w:right w:val="single" w:sz="4" w:space="0" w:color="auto"/>
            </w:tcBorders>
          </w:tcPr>
          <w:p w14:paraId="4023C713"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75</w:t>
            </w:r>
          </w:p>
        </w:tc>
        <w:tc>
          <w:tcPr>
            <w:tcW w:w="621" w:type="dxa"/>
            <w:gridSpan w:val="2"/>
            <w:tcBorders>
              <w:top w:val="single" w:sz="4" w:space="0" w:color="auto"/>
              <w:left w:val="single" w:sz="4" w:space="0" w:color="auto"/>
              <w:bottom w:val="single" w:sz="4" w:space="0" w:color="auto"/>
              <w:right w:val="single" w:sz="4" w:space="0" w:color="auto"/>
            </w:tcBorders>
          </w:tcPr>
          <w:p w14:paraId="3798EFCE"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62</w:t>
            </w:r>
          </w:p>
        </w:tc>
        <w:tc>
          <w:tcPr>
            <w:tcW w:w="863" w:type="dxa"/>
            <w:tcBorders>
              <w:top w:val="single" w:sz="4" w:space="0" w:color="auto"/>
              <w:left w:val="single" w:sz="4" w:space="0" w:color="auto"/>
              <w:bottom w:val="single" w:sz="4" w:space="0" w:color="auto"/>
              <w:right w:val="single" w:sz="4" w:space="0" w:color="auto"/>
            </w:tcBorders>
          </w:tcPr>
          <w:p w14:paraId="01348BC1"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86</w:t>
            </w:r>
          </w:p>
        </w:tc>
      </w:tr>
      <w:tr w:rsidR="00C6113C" w:rsidRPr="00530652" w14:paraId="58977E85"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188E5A9A"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Үлгерім %</w:t>
            </w:r>
          </w:p>
        </w:tc>
        <w:tc>
          <w:tcPr>
            <w:tcW w:w="581" w:type="dxa"/>
            <w:gridSpan w:val="2"/>
            <w:tcBorders>
              <w:top w:val="single" w:sz="4" w:space="0" w:color="auto"/>
              <w:left w:val="single" w:sz="4" w:space="0" w:color="auto"/>
              <w:bottom w:val="single" w:sz="4" w:space="0" w:color="auto"/>
              <w:right w:val="single" w:sz="4" w:space="0" w:color="auto"/>
            </w:tcBorders>
          </w:tcPr>
          <w:p w14:paraId="283679A6"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81" w:type="dxa"/>
            <w:gridSpan w:val="2"/>
            <w:tcBorders>
              <w:top w:val="single" w:sz="4" w:space="0" w:color="auto"/>
              <w:left w:val="single" w:sz="4" w:space="0" w:color="auto"/>
              <w:bottom w:val="single" w:sz="4" w:space="0" w:color="auto"/>
              <w:right w:val="single" w:sz="4" w:space="0" w:color="auto"/>
            </w:tcBorders>
          </w:tcPr>
          <w:p w14:paraId="4CE59585"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28" w:type="dxa"/>
            <w:gridSpan w:val="2"/>
            <w:tcBorders>
              <w:top w:val="single" w:sz="4" w:space="0" w:color="auto"/>
              <w:left w:val="single" w:sz="4" w:space="0" w:color="auto"/>
              <w:bottom w:val="single" w:sz="4" w:space="0" w:color="auto"/>
              <w:right w:val="single" w:sz="4" w:space="0" w:color="auto"/>
            </w:tcBorders>
          </w:tcPr>
          <w:p w14:paraId="1EA5DC58"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5C02EB51"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c>
          <w:tcPr>
            <w:tcW w:w="576" w:type="dxa"/>
            <w:gridSpan w:val="2"/>
            <w:tcBorders>
              <w:top w:val="single" w:sz="4" w:space="0" w:color="auto"/>
              <w:left w:val="single" w:sz="4" w:space="0" w:color="auto"/>
              <w:bottom w:val="single" w:sz="4" w:space="0" w:color="auto"/>
              <w:right w:val="single" w:sz="4" w:space="0" w:color="auto"/>
            </w:tcBorders>
          </w:tcPr>
          <w:p w14:paraId="770A69F9"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c>
          <w:tcPr>
            <w:tcW w:w="576" w:type="dxa"/>
            <w:gridSpan w:val="2"/>
            <w:tcBorders>
              <w:top w:val="single" w:sz="4" w:space="0" w:color="auto"/>
              <w:left w:val="single" w:sz="4" w:space="0" w:color="auto"/>
              <w:bottom w:val="single" w:sz="4" w:space="0" w:color="auto"/>
              <w:right w:val="single" w:sz="4" w:space="0" w:color="auto"/>
            </w:tcBorders>
          </w:tcPr>
          <w:p w14:paraId="659076B5"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c>
          <w:tcPr>
            <w:tcW w:w="576" w:type="dxa"/>
            <w:gridSpan w:val="2"/>
            <w:tcBorders>
              <w:top w:val="single" w:sz="4" w:space="0" w:color="auto"/>
              <w:left w:val="single" w:sz="4" w:space="0" w:color="auto"/>
              <w:bottom w:val="single" w:sz="4" w:space="0" w:color="auto"/>
              <w:right w:val="single" w:sz="4" w:space="0" w:color="auto"/>
            </w:tcBorders>
          </w:tcPr>
          <w:p w14:paraId="7226E454"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c>
          <w:tcPr>
            <w:tcW w:w="614" w:type="dxa"/>
            <w:gridSpan w:val="2"/>
            <w:tcBorders>
              <w:top w:val="single" w:sz="4" w:space="0" w:color="auto"/>
              <w:left w:val="single" w:sz="4" w:space="0" w:color="auto"/>
              <w:bottom w:val="single" w:sz="4" w:space="0" w:color="auto"/>
              <w:right w:val="single" w:sz="4" w:space="0" w:color="auto"/>
            </w:tcBorders>
          </w:tcPr>
          <w:p w14:paraId="59125DE7"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c>
          <w:tcPr>
            <w:tcW w:w="621" w:type="dxa"/>
            <w:gridSpan w:val="2"/>
            <w:tcBorders>
              <w:top w:val="single" w:sz="4" w:space="0" w:color="auto"/>
              <w:left w:val="single" w:sz="4" w:space="0" w:color="auto"/>
              <w:bottom w:val="single" w:sz="4" w:space="0" w:color="auto"/>
              <w:right w:val="single" w:sz="4" w:space="0" w:color="auto"/>
            </w:tcBorders>
          </w:tcPr>
          <w:p w14:paraId="30A95CA2"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c>
          <w:tcPr>
            <w:tcW w:w="863" w:type="dxa"/>
            <w:tcBorders>
              <w:top w:val="single" w:sz="4" w:space="0" w:color="auto"/>
              <w:left w:val="single" w:sz="4" w:space="0" w:color="auto"/>
              <w:bottom w:val="single" w:sz="4" w:space="0" w:color="auto"/>
              <w:right w:val="single" w:sz="4" w:space="0" w:color="auto"/>
            </w:tcBorders>
          </w:tcPr>
          <w:p w14:paraId="6C537409"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r>
      <w:tr w:rsidR="00C6113C" w:rsidRPr="00530652" w14:paraId="491D5711"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46DD9AE5"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bCs/>
                <w:sz w:val="24"/>
                <w:szCs w:val="24"/>
                <w:lang w:val="kk-KZ"/>
              </w:rPr>
              <w:t>История Казахстана</w:t>
            </w:r>
          </w:p>
        </w:tc>
        <w:tc>
          <w:tcPr>
            <w:tcW w:w="581" w:type="dxa"/>
            <w:gridSpan w:val="2"/>
            <w:tcBorders>
              <w:top w:val="single" w:sz="4" w:space="0" w:color="auto"/>
              <w:left w:val="single" w:sz="4" w:space="0" w:color="auto"/>
              <w:bottom w:val="single" w:sz="4" w:space="0" w:color="auto"/>
              <w:right w:val="single" w:sz="4" w:space="0" w:color="auto"/>
            </w:tcBorders>
          </w:tcPr>
          <w:p w14:paraId="3E8C1038"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2</w:t>
            </w:r>
          </w:p>
        </w:tc>
        <w:tc>
          <w:tcPr>
            <w:tcW w:w="581" w:type="dxa"/>
            <w:gridSpan w:val="2"/>
            <w:tcBorders>
              <w:top w:val="single" w:sz="4" w:space="0" w:color="auto"/>
              <w:left w:val="single" w:sz="4" w:space="0" w:color="auto"/>
              <w:bottom w:val="single" w:sz="4" w:space="0" w:color="auto"/>
              <w:right w:val="single" w:sz="4" w:space="0" w:color="auto"/>
            </w:tcBorders>
          </w:tcPr>
          <w:p w14:paraId="1E5703B2"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3</w:t>
            </w:r>
          </w:p>
        </w:tc>
        <w:tc>
          <w:tcPr>
            <w:tcW w:w="628" w:type="dxa"/>
            <w:gridSpan w:val="2"/>
            <w:tcBorders>
              <w:top w:val="single" w:sz="4" w:space="0" w:color="auto"/>
              <w:left w:val="single" w:sz="4" w:space="0" w:color="auto"/>
              <w:bottom w:val="single" w:sz="4" w:space="0" w:color="auto"/>
              <w:right w:val="single" w:sz="4" w:space="0" w:color="auto"/>
            </w:tcBorders>
          </w:tcPr>
          <w:p w14:paraId="0B3584DB"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4</w:t>
            </w:r>
          </w:p>
        </w:tc>
        <w:tc>
          <w:tcPr>
            <w:tcW w:w="576" w:type="dxa"/>
            <w:gridSpan w:val="2"/>
            <w:tcBorders>
              <w:top w:val="single" w:sz="4" w:space="0" w:color="auto"/>
              <w:left w:val="single" w:sz="4" w:space="0" w:color="auto"/>
              <w:bottom w:val="single" w:sz="4" w:space="0" w:color="auto"/>
              <w:right w:val="single" w:sz="4" w:space="0" w:color="auto"/>
            </w:tcBorders>
          </w:tcPr>
          <w:p w14:paraId="1F367A16"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5</w:t>
            </w:r>
          </w:p>
        </w:tc>
        <w:tc>
          <w:tcPr>
            <w:tcW w:w="576" w:type="dxa"/>
            <w:gridSpan w:val="2"/>
            <w:tcBorders>
              <w:top w:val="single" w:sz="4" w:space="0" w:color="auto"/>
              <w:left w:val="single" w:sz="4" w:space="0" w:color="auto"/>
              <w:bottom w:val="single" w:sz="4" w:space="0" w:color="auto"/>
              <w:right w:val="single" w:sz="4" w:space="0" w:color="auto"/>
            </w:tcBorders>
          </w:tcPr>
          <w:p w14:paraId="07F65E22"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6</w:t>
            </w:r>
          </w:p>
        </w:tc>
        <w:tc>
          <w:tcPr>
            <w:tcW w:w="576" w:type="dxa"/>
            <w:gridSpan w:val="2"/>
            <w:tcBorders>
              <w:top w:val="single" w:sz="4" w:space="0" w:color="auto"/>
              <w:left w:val="single" w:sz="4" w:space="0" w:color="auto"/>
              <w:bottom w:val="single" w:sz="4" w:space="0" w:color="auto"/>
              <w:right w:val="single" w:sz="4" w:space="0" w:color="auto"/>
            </w:tcBorders>
          </w:tcPr>
          <w:p w14:paraId="1186046A"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7</w:t>
            </w:r>
          </w:p>
        </w:tc>
        <w:tc>
          <w:tcPr>
            <w:tcW w:w="576" w:type="dxa"/>
            <w:gridSpan w:val="2"/>
            <w:tcBorders>
              <w:top w:val="single" w:sz="4" w:space="0" w:color="auto"/>
              <w:left w:val="single" w:sz="4" w:space="0" w:color="auto"/>
              <w:bottom w:val="single" w:sz="4" w:space="0" w:color="auto"/>
              <w:right w:val="single" w:sz="4" w:space="0" w:color="auto"/>
            </w:tcBorders>
          </w:tcPr>
          <w:p w14:paraId="5D64039D"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8</w:t>
            </w:r>
          </w:p>
        </w:tc>
        <w:tc>
          <w:tcPr>
            <w:tcW w:w="614" w:type="dxa"/>
            <w:gridSpan w:val="2"/>
            <w:tcBorders>
              <w:top w:val="single" w:sz="4" w:space="0" w:color="auto"/>
              <w:left w:val="single" w:sz="4" w:space="0" w:color="auto"/>
              <w:bottom w:val="single" w:sz="4" w:space="0" w:color="auto"/>
              <w:right w:val="single" w:sz="4" w:space="0" w:color="auto"/>
            </w:tcBorders>
          </w:tcPr>
          <w:p w14:paraId="60EB8536"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9</w:t>
            </w:r>
          </w:p>
        </w:tc>
        <w:tc>
          <w:tcPr>
            <w:tcW w:w="621" w:type="dxa"/>
            <w:gridSpan w:val="2"/>
            <w:tcBorders>
              <w:top w:val="single" w:sz="4" w:space="0" w:color="auto"/>
              <w:left w:val="single" w:sz="4" w:space="0" w:color="auto"/>
              <w:bottom w:val="single" w:sz="4" w:space="0" w:color="auto"/>
              <w:right w:val="single" w:sz="4" w:space="0" w:color="auto"/>
            </w:tcBorders>
          </w:tcPr>
          <w:p w14:paraId="46624707"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10</w:t>
            </w:r>
          </w:p>
        </w:tc>
        <w:tc>
          <w:tcPr>
            <w:tcW w:w="863" w:type="dxa"/>
            <w:tcBorders>
              <w:top w:val="single" w:sz="4" w:space="0" w:color="auto"/>
              <w:left w:val="single" w:sz="4" w:space="0" w:color="auto"/>
              <w:bottom w:val="single" w:sz="4" w:space="0" w:color="auto"/>
              <w:right w:val="single" w:sz="4" w:space="0" w:color="auto"/>
            </w:tcBorders>
          </w:tcPr>
          <w:p w14:paraId="434BAC49"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11</w:t>
            </w:r>
          </w:p>
        </w:tc>
      </w:tr>
      <w:tr w:rsidR="00C6113C" w:rsidRPr="00530652" w14:paraId="6797EAAC"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05A20C42"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Оқушы саны</w:t>
            </w:r>
          </w:p>
        </w:tc>
        <w:tc>
          <w:tcPr>
            <w:tcW w:w="581" w:type="dxa"/>
            <w:gridSpan w:val="2"/>
            <w:tcBorders>
              <w:top w:val="single" w:sz="4" w:space="0" w:color="auto"/>
              <w:left w:val="single" w:sz="4" w:space="0" w:color="auto"/>
              <w:bottom w:val="single" w:sz="4" w:space="0" w:color="auto"/>
              <w:right w:val="single" w:sz="4" w:space="0" w:color="auto"/>
            </w:tcBorders>
          </w:tcPr>
          <w:p w14:paraId="34BCF4BA"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81" w:type="dxa"/>
            <w:gridSpan w:val="2"/>
            <w:tcBorders>
              <w:top w:val="single" w:sz="4" w:space="0" w:color="auto"/>
              <w:left w:val="single" w:sz="4" w:space="0" w:color="auto"/>
              <w:bottom w:val="single" w:sz="4" w:space="0" w:color="auto"/>
              <w:right w:val="single" w:sz="4" w:space="0" w:color="auto"/>
            </w:tcBorders>
          </w:tcPr>
          <w:p w14:paraId="5005589D"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28" w:type="dxa"/>
            <w:gridSpan w:val="2"/>
            <w:tcBorders>
              <w:top w:val="single" w:sz="4" w:space="0" w:color="auto"/>
              <w:left w:val="single" w:sz="4" w:space="0" w:color="auto"/>
              <w:bottom w:val="single" w:sz="4" w:space="0" w:color="auto"/>
              <w:right w:val="single" w:sz="4" w:space="0" w:color="auto"/>
            </w:tcBorders>
          </w:tcPr>
          <w:p w14:paraId="78255F17"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4CBDF050"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62</w:t>
            </w:r>
          </w:p>
        </w:tc>
        <w:tc>
          <w:tcPr>
            <w:tcW w:w="576" w:type="dxa"/>
            <w:gridSpan w:val="2"/>
            <w:tcBorders>
              <w:top w:val="single" w:sz="4" w:space="0" w:color="auto"/>
              <w:left w:val="single" w:sz="4" w:space="0" w:color="auto"/>
              <w:bottom w:val="single" w:sz="4" w:space="0" w:color="auto"/>
              <w:right w:val="single" w:sz="4" w:space="0" w:color="auto"/>
            </w:tcBorders>
          </w:tcPr>
          <w:p w14:paraId="2DB909C0"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65</w:t>
            </w:r>
          </w:p>
        </w:tc>
        <w:tc>
          <w:tcPr>
            <w:tcW w:w="576" w:type="dxa"/>
            <w:gridSpan w:val="2"/>
            <w:tcBorders>
              <w:top w:val="single" w:sz="4" w:space="0" w:color="auto"/>
              <w:left w:val="single" w:sz="4" w:space="0" w:color="auto"/>
              <w:bottom w:val="single" w:sz="4" w:space="0" w:color="auto"/>
              <w:right w:val="single" w:sz="4" w:space="0" w:color="auto"/>
            </w:tcBorders>
          </w:tcPr>
          <w:p w14:paraId="2EB7D8AD"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53</w:t>
            </w:r>
          </w:p>
        </w:tc>
        <w:tc>
          <w:tcPr>
            <w:tcW w:w="576" w:type="dxa"/>
            <w:gridSpan w:val="2"/>
            <w:tcBorders>
              <w:top w:val="single" w:sz="4" w:space="0" w:color="auto"/>
              <w:left w:val="single" w:sz="4" w:space="0" w:color="auto"/>
              <w:bottom w:val="single" w:sz="4" w:space="0" w:color="auto"/>
              <w:right w:val="single" w:sz="4" w:space="0" w:color="auto"/>
            </w:tcBorders>
          </w:tcPr>
          <w:p w14:paraId="5E003B17"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36</w:t>
            </w:r>
          </w:p>
        </w:tc>
        <w:tc>
          <w:tcPr>
            <w:tcW w:w="614" w:type="dxa"/>
            <w:gridSpan w:val="2"/>
            <w:tcBorders>
              <w:top w:val="single" w:sz="4" w:space="0" w:color="auto"/>
              <w:left w:val="single" w:sz="4" w:space="0" w:color="auto"/>
              <w:bottom w:val="single" w:sz="4" w:space="0" w:color="auto"/>
              <w:right w:val="single" w:sz="4" w:space="0" w:color="auto"/>
            </w:tcBorders>
          </w:tcPr>
          <w:p w14:paraId="49E7BDD1"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36</w:t>
            </w:r>
          </w:p>
        </w:tc>
        <w:tc>
          <w:tcPr>
            <w:tcW w:w="621" w:type="dxa"/>
            <w:gridSpan w:val="2"/>
            <w:tcBorders>
              <w:top w:val="single" w:sz="4" w:space="0" w:color="auto"/>
              <w:left w:val="single" w:sz="4" w:space="0" w:color="auto"/>
              <w:bottom w:val="single" w:sz="4" w:space="0" w:color="auto"/>
              <w:right w:val="single" w:sz="4" w:space="0" w:color="auto"/>
            </w:tcBorders>
          </w:tcPr>
          <w:p w14:paraId="5A69DA4F"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16</w:t>
            </w:r>
          </w:p>
        </w:tc>
        <w:tc>
          <w:tcPr>
            <w:tcW w:w="863" w:type="dxa"/>
            <w:tcBorders>
              <w:top w:val="single" w:sz="4" w:space="0" w:color="auto"/>
              <w:left w:val="single" w:sz="4" w:space="0" w:color="auto"/>
              <w:bottom w:val="single" w:sz="4" w:space="0" w:color="auto"/>
              <w:right w:val="single" w:sz="4" w:space="0" w:color="auto"/>
            </w:tcBorders>
          </w:tcPr>
          <w:p w14:paraId="29E8EB4E"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8</w:t>
            </w:r>
          </w:p>
        </w:tc>
      </w:tr>
      <w:tr w:rsidR="00C6113C" w:rsidRPr="00530652" w14:paraId="59DE4D8F"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4A12B26F"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«5»</w:t>
            </w:r>
          </w:p>
        </w:tc>
        <w:tc>
          <w:tcPr>
            <w:tcW w:w="581" w:type="dxa"/>
            <w:gridSpan w:val="2"/>
            <w:tcBorders>
              <w:top w:val="single" w:sz="4" w:space="0" w:color="auto"/>
              <w:left w:val="single" w:sz="4" w:space="0" w:color="auto"/>
              <w:bottom w:val="single" w:sz="4" w:space="0" w:color="auto"/>
              <w:right w:val="single" w:sz="4" w:space="0" w:color="auto"/>
            </w:tcBorders>
          </w:tcPr>
          <w:p w14:paraId="4A542005"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81" w:type="dxa"/>
            <w:gridSpan w:val="2"/>
            <w:tcBorders>
              <w:top w:val="single" w:sz="4" w:space="0" w:color="auto"/>
              <w:left w:val="single" w:sz="4" w:space="0" w:color="auto"/>
              <w:bottom w:val="single" w:sz="4" w:space="0" w:color="auto"/>
              <w:right w:val="single" w:sz="4" w:space="0" w:color="auto"/>
            </w:tcBorders>
          </w:tcPr>
          <w:p w14:paraId="185D358A"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28" w:type="dxa"/>
            <w:gridSpan w:val="2"/>
            <w:tcBorders>
              <w:top w:val="single" w:sz="4" w:space="0" w:color="auto"/>
              <w:left w:val="single" w:sz="4" w:space="0" w:color="auto"/>
              <w:bottom w:val="single" w:sz="4" w:space="0" w:color="auto"/>
              <w:right w:val="single" w:sz="4" w:space="0" w:color="auto"/>
            </w:tcBorders>
          </w:tcPr>
          <w:p w14:paraId="4ADB9AD1"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65CF19CB"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11</w:t>
            </w:r>
          </w:p>
        </w:tc>
        <w:tc>
          <w:tcPr>
            <w:tcW w:w="576" w:type="dxa"/>
            <w:gridSpan w:val="2"/>
            <w:tcBorders>
              <w:top w:val="single" w:sz="4" w:space="0" w:color="auto"/>
              <w:left w:val="single" w:sz="4" w:space="0" w:color="auto"/>
              <w:bottom w:val="single" w:sz="4" w:space="0" w:color="auto"/>
              <w:right w:val="single" w:sz="4" w:space="0" w:color="auto"/>
            </w:tcBorders>
          </w:tcPr>
          <w:p w14:paraId="551D60BA"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11</w:t>
            </w:r>
          </w:p>
        </w:tc>
        <w:tc>
          <w:tcPr>
            <w:tcW w:w="576" w:type="dxa"/>
            <w:gridSpan w:val="2"/>
            <w:tcBorders>
              <w:top w:val="single" w:sz="4" w:space="0" w:color="auto"/>
              <w:left w:val="single" w:sz="4" w:space="0" w:color="auto"/>
              <w:bottom w:val="single" w:sz="4" w:space="0" w:color="auto"/>
              <w:right w:val="single" w:sz="4" w:space="0" w:color="auto"/>
            </w:tcBorders>
          </w:tcPr>
          <w:p w14:paraId="6314B38F"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w:t>
            </w:r>
          </w:p>
        </w:tc>
        <w:tc>
          <w:tcPr>
            <w:tcW w:w="576" w:type="dxa"/>
            <w:gridSpan w:val="2"/>
            <w:tcBorders>
              <w:top w:val="single" w:sz="4" w:space="0" w:color="auto"/>
              <w:left w:val="single" w:sz="4" w:space="0" w:color="auto"/>
              <w:bottom w:val="single" w:sz="4" w:space="0" w:color="auto"/>
              <w:right w:val="single" w:sz="4" w:space="0" w:color="auto"/>
            </w:tcBorders>
          </w:tcPr>
          <w:p w14:paraId="2C3955AF"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8</w:t>
            </w:r>
          </w:p>
        </w:tc>
        <w:tc>
          <w:tcPr>
            <w:tcW w:w="614" w:type="dxa"/>
            <w:gridSpan w:val="2"/>
            <w:tcBorders>
              <w:top w:val="single" w:sz="4" w:space="0" w:color="auto"/>
              <w:left w:val="single" w:sz="4" w:space="0" w:color="auto"/>
              <w:bottom w:val="single" w:sz="4" w:space="0" w:color="auto"/>
              <w:right w:val="single" w:sz="4" w:space="0" w:color="auto"/>
            </w:tcBorders>
          </w:tcPr>
          <w:p w14:paraId="2E98E128"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7</w:t>
            </w:r>
          </w:p>
        </w:tc>
        <w:tc>
          <w:tcPr>
            <w:tcW w:w="621" w:type="dxa"/>
            <w:gridSpan w:val="2"/>
            <w:tcBorders>
              <w:top w:val="single" w:sz="4" w:space="0" w:color="auto"/>
              <w:left w:val="single" w:sz="4" w:space="0" w:color="auto"/>
              <w:bottom w:val="single" w:sz="4" w:space="0" w:color="auto"/>
              <w:right w:val="single" w:sz="4" w:space="0" w:color="auto"/>
            </w:tcBorders>
          </w:tcPr>
          <w:p w14:paraId="3A02996B"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w:t>
            </w:r>
          </w:p>
        </w:tc>
        <w:tc>
          <w:tcPr>
            <w:tcW w:w="863" w:type="dxa"/>
            <w:tcBorders>
              <w:top w:val="single" w:sz="4" w:space="0" w:color="auto"/>
              <w:left w:val="single" w:sz="4" w:space="0" w:color="auto"/>
              <w:bottom w:val="single" w:sz="4" w:space="0" w:color="auto"/>
              <w:right w:val="single" w:sz="4" w:space="0" w:color="auto"/>
            </w:tcBorders>
          </w:tcPr>
          <w:p w14:paraId="10C46834"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3</w:t>
            </w:r>
          </w:p>
        </w:tc>
      </w:tr>
      <w:tr w:rsidR="00C6113C" w:rsidRPr="00530652" w14:paraId="021CD609"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40524968"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«4»</w:t>
            </w:r>
          </w:p>
        </w:tc>
        <w:tc>
          <w:tcPr>
            <w:tcW w:w="581" w:type="dxa"/>
            <w:gridSpan w:val="2"/>
            <w:tcBorders>
              <w:top w:val="single" w:sz="4" w:space="0" w:color="auto"/>
              <w:left w:val="single" w:sz="4" w:space="0" w:color="auto"/>
              <w:bottom w:val="single" w:sz="4" w:space="0" w:color="auto"/>
              <w:right w:val="single" w:sz="4" w:space="0" w:color="auto"/>
            </w:tcBorders>
          </w:tcPr>
          <w:p w14:paraId="2FD6E82F"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81" w:type="dxa"/>
            <w:gridSpan w:val="2"/>
            <w:tcBorders>
              <w:top w:val="single" w:sz="4" w:space="0" w:color="auto"/>
              <w:left w:val="single" w:sz="4" w:space="0" w:color="auto"/>
              <w:bottom w:val="single" w:sz="4" w:space="0" w:color="auto"/>
              <w:right w:val="single" w:sz="4" w:space="0" w:color="auto"/>
            </w:tcBorders>
          </w:tcPr>
          <w:p w14:paraId="62961EE6"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28" w:type="dxa"/>
            <w:gridSpan w:val="2"/>
            <w:tcBorders>
              <w:top w:val="single" w:sz="4" w:space="0" w:color="auto"/>
              <w:left w:val="single" w:sz="4" w:space="0" w:color="auto"/>
              <w:bottom w:val="single" w:sz="4" w:space="0" w:color="auto"/>
              <w:right w:val="single" w:sz="4" w:space="0" w:color="auto"/>
            </w:tcBorders>
          </w:tcPr>
          <w:p w14:paraId="342C56DD"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240D390C"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29</w:t>
            </w:r>
          </w:p>
        </w:tc>
        <w:tc>
          <w:tcPr>
            <w:tcW w:w="576" w:type="dxa"/>
            <w:gridSpan w:val="2"/>
            <w:tcBorders>
              <w:top w:val="single" w:sz="4" w:space="0" w:color="auto"/>
              <w:left w:val="single" w:sz="4" w:space="0" w:color="auto"/>
              <w:bottom w:val="single" w:sz="4" w:space="0" w:color="auto"/>
              <w:right w:val="single" w:sz="4" w:space="0" w:color="auto"/>
            </w:tcBorders>
          </w:tcPr>
          <w:p w14:paraId="2A525641"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31</w:t>
            </w:r>
          </w:p>
        </w:tc>
        <w:tc>
          <w:tcPr>
            <w:tcW w:w="576" w:type="dxa"/>
            <w:gridSpan w:val="2"/>
            <w:tcBorders>
              <w:top w:val="single" w:sz="4" w:space="0" w:color="auto"/>
              <w:left w:val="single" w:sz="4" w:space="0" w:color="auto"/>
              <w:bottom w:val="single" w:sz="4" w:space="0" w:color="auto"/>
              <w:right w:val="single" w:sz="4" w:space="0" w:color="auto"/>
            </w:tcBorders>
          </w:tcPr>
          <w:p w14:paraId="33C3CDBC"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26</w:t>
            </w:r>
          </w:p>
        </w:tc>
        <w:tc>
          <w:tcPr>
            <w:tcW w:w="576" w:type="dxa"/>
            <w:gridSpan w:val="2"/>
            <w:tcBorders>
              <w:top w:val="single" w:sz="4" w:space="0" w:color="auto"/>
              <w:left w:val="single" w:sz="4" w:space="0" w:color="auto"/>
              <w:bottom w:val="single" w:sz="4" w:space="0" w:color="auto"/>
              <w:right w:val="single" w:sz="4" w:space="0" w:color="auto"/>
            </w:tcBorders>
          </w:tcPr>
          <w:p w14:paraId="79B88221"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11</w:t>
            </w:r>
          </w:p>
        </w:tc>
        <w:tc>
          <w:tcPr>
            <w:tcW w:w="614" w:type="dxa"/>
            <w:gridSpan w:val="2"/>
            <w:tcBorders>
              <w:top w:val="single" w:sz="4" w:space="0" w:color="auto"/>
              <w:left w:val="single" w:sz="4" w:space="0" w:color="auto"/>
              <w:bottom w:val="single" w:sz="4" w:space="0" w:color="auto"/>
              <w:right w:val="single" w:sz="4" w:space="0" w:color="auto"/>
            </w:tcBorders>
          </w:tcPr>
          <w:p w14:paraId="36652E37"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16</w:t>
            </w:r>
          </w:p>
        </w:tc>
        <w:tc>
          <w:tcPr>
            <w:tcW w:w="621" w:type="dxa"/>
            <w:gridSpan w:val="2"/>
            <w:tcBorders>
              <w:top w:val="single" w:sz="4" w:space="0" w:color="auto"/>
              <w:left w:val="single" w:sz="4" w:space="0" w:color="auto"/>
              <w:bottom w:val="single" w:sz="4" w:space="0" w:color="auto"/>
              <w:right w:val="single" w:sz="4" w:space="0" w:color="auto"/>
            </w:tcBorders>
          </w:tcPr>
          <w:p w14:paraId="62AAC1FB"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11</w:t>
            </w:r>
          </w:p>
        </w:tc>
        <w:tc>
          <w:tcPr>
            <w:tcW w:w="863" w:type="dxa"/>
            <w:tcBorders>
              <w:top w:val="single" w:sz="4" w:space="0" w:color="auto"/>
              <w:left w:val="single" w:sz="4" w:space="0" w:color="auto"/>
              <w:bottom w:val="single" w:sz="4" w:space="0" w:color="auto"/>
              <w:right w:val="single" w:sz="4" w:space="0" w:color="auto"/>
            </w:tcBorders>
          </w:tcPr>
          <w:p w14:paraId="4BE09765"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5</w:t>
            </w:r>
          </w:p>
        </w:tc>
      </w:tr>
      <w:tr w:rsidR="00C6113C" w:rsidRPr="00530652" w14:paraId="408E1953"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274BD0AB"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«3»</w:t>
            </w:r>
          </w:p>
        </w:tc>
        <w:tc>
          <w:tcPr>
            <w:tcW w:w="581" w:type="dxa"/>
            <w:gridSpan w:val="2"/>
            <w:tcBorders>
              <w:top w:val="single" w:sz="4" w:space="0" w:color="auto"/>
              <w:left w:val="single" w:sz="4" w:space="0" w:color="auto"/>
              <w:bottom w:val="single" w:sz="4" w:space="0" w:color="auto"/>
              <w:right w:val="single" w:sz="4" w:space="0" w:color="auto"/>
            </w:tcBorders>
          </w:tcPr>
          <w:p w14:paraId="2290E8D9"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81" w:type="dxa"/>
            <w:gridSpan w:val="2"/>
            <w:tcBorders>
              <w:top w:val="single" w:sz="4" w:space="0" w:color="auto"/>
              <w:left w:val="single" w:sz="4" w:space="0" w:color="auto"/>
              <w:bottom w:val="single" w:sz="4" w:space="0" w:color="auto"/>
              <w:right w:val="single" w:sz="4" w:space="0" w:color="auto"/>
            </w:tcBorders>
          </w:tcPr>
          <w:p w14:paraId="2C418435"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28" w:type="dxa"/>
            <w:gridSpan w:val="2"/>
            <w:tcBorders>
              <w:top w:val="single" w:sz="4" w:space="0" w:color="auto"/>
              <w:left w:val="single" w:sz="4" w:space="0" w:color="auto"/>
              <w:bottom w:val="single" w:sz="4" w:space="0" w:color="auto"/>
              <w:right w:val="single" w:sz="4" w:space="0" w:color="auto"/>
            </w:tcBorders>
          </w:tcPr>
          <w:p w14:paraId="6879A1A5"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1D3B2038"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22</w:t>
            </w:r>
          </w:p>
        </w:tc>
        <w:tc>
          <w:tcPr>
            <w:tcW w:w="576" w:type="dxa"/>
            <w:gridSpan w:val="2"/>
            <w:tcBorders>
              <w:top w:val="single" w:sz="4" w:space="0" w:color="auto"/>
              <w:left w:val="single" w:sz="4" w:space="0" w:color="auto"/>
              <w:bottom w:val="single" w:sz="4" w:space="0" w:color="auto"/>
              <w:right w:val="single" w:sz="4" w:space="0" w:color="auto"/>
            </w:tcBorders>
          </w:tcPr>
          <w:p w14:paraId="004FBFB1"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23</w:t>
            </w:r>
          </w:p>
        </w:tc>
        <w:tc>
          <w:tcPr>
            <w:tcW w:w="576" w:type="dxa"/>
            <w:gridSpan w:val="2"/>
            <w:tcBorders>
              <w:top w:val="single" w:sz="4" w:space="0" w:color="auto"/>
              <w:left w:val="single" w:sz="4" w:space="0" w:color="auto"/>
              <w:bottom w:val="single" w:sz="4" w:space="0" w:color="auto"/>
              <w:right w:val="single" w:sz="4" w:space="0" w:color="auto"/>
            </w:tcBorders>
          </w:tcPr>
          <w:p w14:paraId="0E799763"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16</w:t>
            </w:r>
          </w:p>
        </w:tc>
        <w:tc>
          <w:tcPr>
            <w:tcW w:w="576" w:type="dxa"/>
            <w:gridSpan w:val="2"/>
            <w:tcBorders>
              <w:top w:val="single" w:sz="4" w:space="0" w:color="auto"/>
              <w:left w:val="single" w:sz="4" w:space="0" w:color="auto"/>
              <w:bottom w:val="single" w:sz="4" w:space="0" w:color="auto"/>
              <w:right w:val="single" w:sz="4" w:space="0" w:color="auto"/>
            </w:tcBorders>
          </w:tcPr>
          <w:p w14:paraId="69B15947"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17</w:t>
            </w:r>
          </w:p>
        </w:tc>
        <w:tc>
          <w:tcPr>
            <w:tcW w:w="614" w:type="dxa"/>
            <w:gridSpan w:val="2"/>
            <w:tcBorders>
              <w:top w:val="single" w:sz="4" w:space="0" w:color="auto"/>
              <w:left w:val="single" w:sz="4" w:space="0" w:color="auto"/>
              <w:bottom w:val="single" w:sz="4" w:space="0" w:color="auto"/>
              <w:right w:val="single" w:sz="4" w:space="0" w:color="auto"/>
            </w:tcBorders>
          </w:tcPr>
          <w:p w14:paraId="53BAD65C"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13</w:t>
            </w:r>
          </w:p>
        </w:tc>
        <w:tc>
          <w:tcPr>
            <w:tcW w:w="621" w:type="dxa"/>
            <w:gridSpan w:val="2"/>
            <w:tcBorders>
              <w:top w:val="single" w:sz="4" w:space="0" w:color="auto"/>
              <w:left w:val="single" w:sz="4" w:space="0" w:color="auto"/>
              <w:bottom w:val="single" w:sz="4" w:space="0" w:color="auto"/>
              <w:right w:val="single" w:sz="4" w:space="0" w:color="auto"/>
            </w:tcBorders>
          </w:tcPr>
          <w:p w14:paraId="41BE641C"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4</w:t>
            </w:r>
          </w:p>
        </w:tc>
        <w:tc>
          <w:tcPr>
            <w:tcW w:w="863" w:type="dxa"/>
            <w:tcBorders>
              <w:top w:val="single" w:sz="4" w:space="0" w:color="auto"/>
              <w:left w:val="single" w:sz="4" w:space="0" w:color="auto"/>
              <w:bottom w:val="single" w:sz="4" w:space="0" w:color="auto"/>
              <w:right w:val="single" w:sz="4" w:space="0" w:color="auto"/>
            </w:tcBorders>
          </w:tcPr>
          <w:p w14:paraId="40135419"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r>
      <w:tr w:rsidR="00C6113C" w:rsidRPr="00530652" w14:paraId="1C314CA8"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266E619E"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w:t>
            </w:r>
          </w:p>
        </w:tc>
        <w:tc>
          <w:tcPr>
            <w:tcW w:w="581" w:type="dxa"/>
            <w:gridSpan w:val="2"/>
            <w:tcBorders>
              <w:top w:val="single" w:sz="4" w:space="0" w:color="auto"/>
              <w:left w:val="single" w:sz="4" w:space="0" w:color="auto"/>
              <w:bottom w:val="single" w:sz="4" w:space="0" w:color="auto"/>
              <w:right w:val="single" w:sz="4" w:space="0" w:color="auto"/>
            </w:tcBorders>
          </w:tcPr>
          <w:p w14:paraId="73A3A36B"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81" w:type="dxa"/>
            <w:gridSpan w:val="2"/>
            <w:tcBorders>
              <w:top w:val="single" w:sz="4" w:space="0" w:color="auto"/>
              <w:left w:val="single" w:sz="4" w:space="0" w:color="auto"/>
              <w:bottom w:val="single" w:sz="4" w:space="0" w:color="auto"/>
              <w:right w:val="single" w:sz="4" w:space="0" w:color="auto"/>
            </w:tcBorders>
          </w:tcPr>
          <w:p w14:paraId="67C1227A"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28" w:type="dxa"/>
            <w:gridSpan w:val="2"/>
            <w:tcBorders>
              <w:top w:val="single" w:sz="4" w:space="0" w:color="auto"/>
              <w:left w:val="single" w:sz="4" w:space="0" w:color="auto"/>
              <w:bottom w:val="single" w:sz="4" w:space="0" w:color="auto"/>
              <w:right w:val="single" w:sz="4" w:space="0" w:color="auto"/>
            </w:tcBorders>
          </w:tcPr>
          <w:p w14:paraId="77547DA8"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7F657FFA"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73EB93E0"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2F94F488"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0075DE80"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14" w:type="dxa"/>
            <w:gridSpan w:val="2"/>
            <w:tcBorders>
              <w:top w:val="single" w:sz="4" w:space="0" w:color="auto"/>
              <w:left w:val="single" w:sz="4" w:space="0" w:color="auto"/>
              <w:bottom w:val="single" w:sz="4" w:space="0" w:color="auto"/>
              <w:right w:val="single" w:sz="4" w:space="0" w:color="auto"/>
            </w:tcBorders>
          </w:tcPr>
          <w:p w14:paraId="44E586DA"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21" w:type="dxa"/>
            <w:gridSpan w:val="2"/>
            <w:tcBorders>
              <w:top w:val="single" w:sz="4" w:space="0" w:color="auto"/>
              <w:left w:val="single" w:sz="4" w:space="0" w:color="auto"/>
              <w:bottom w:val="single" w:sz="4" w:space="0" w:color="auto"/>
              <w:right w:val="single" w:sz="4" w:space="0" w:color="auto"/>
            </w:tcBorders>
          </w:tcPr>
          <w:p w14:paraId="3473356F"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863" w:type="dxa"/>
            <w:tcBorders>
              <w:top w:val="single" w:sz="4" w:space="0" w:color="auto"/>
              <w:left w:val="single" w:sz="4" w:space="0" w:color="auto"/>
              <w:bottom w:val="single" w:sz="4" w:space="0" w:color="auto"/>
              <w:right w:val="single" w:sz="4" w:space="0" w:color="auto"/>
            </w:tcBorders>
          </w:tcPr>
          <w:p w14:paraId="42D5B944"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r>
      <w:tr w:rsidR="00C6113C" w:rsidRPr="00530652" w14:paraId="35B02A0C"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2A56928A"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Сапа %</w:t>
            </w:r>
          </w:p>
        </w:tc>
        <w:tc>
          <w:tcPr>
            <w:tcW w:w="581" w:type="dxa"/>
            <w:gridSpan w:val="2"/>
            <w:tcBorders>
              <w:top w:val="single" w:sz="4" w:space="0" w:color="auto"/>
              <w:left w:val="single" w:sz="4" w:space="0" w:color="auto"/>
              <w:bottom w:val="single" w:sz="4" w:space="0" w:color="auto"/>
              <w:right w:val="single" w:sz="4" w:space="0" w:color="auto"/>
            </w:tcBorders>
          </w:tcPr>
          <w:p w14:paraId="564072E0"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81" w:type="dxa"/>
            <w:gridSpan w:val="2"/>
            <w:tcBorders>
              <w:top w:val="single" w:sz="4" w:space="0" w:color="auto"/>
              <w:left w:val="single" w:sz="4" w:space="0" w:color="auto"/>
              <w:bottom w:val="single" w:sz="4" w:space="0" w:color="auto"/>
              <w:right w:val="single" w:sz="4" w:space="0" w:color="auto"/>
            </w:tcBorders>
          </w:tcPr>
          <w:p w14:paraId="0183E4CE"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28" w:type="dxa"/>
            <w:gridSpan w:val="2"/>
            <w:tcBorders>
              <w:top w:val="single" w:sz="4" w:space="0" w:color="auto"/>
              <w:left w:val="single" w:sz="4" w:space="0" w:color="auto"/>
              <w:bottom w:val="single" w:sz="4" w:space="0" w:color="auto"/>
              <w:right w:val="single" w:sz="4" w:space="0" w:color="auto"/>
            </w:tcBorders>
          </w:tcPr>
          <w:p w14:paraId="3BED55C1"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1AFF9952"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65</w:t>
            </w:r>
          </w:p>
        </w:tc>
        <w:tc>
          <w:tcPr>
            <w:tcW w:w="576" w:type="dxa"/>
            <w:gridSpan w:val="2"/>
            <w:tcBorders>
              <w:top w:val="single" w:sz="4" w:space="0" w:color="auto"/>
              <w:left w:val="single" w:sz="4" w:space="0" w:color="auto"/>
              <w:bottom w:val="single" w:sz="4" w:space="0" w:color="auto"/>
              <w:right w:val="single" w:sz="4" w:space="0" w:color="auto"/>
            </w:tcBorders>
          </w:tcPr>
          <w:p w14:paraId="5AA99350"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65</w:t>
            </w:r>
          </w:p>
        </w:tc>
        <w:tc>
          <w:tcPr>
            <w:tcW w:w="576" w:type="dxa"/>
            <w:gridSpan w:val="2"/>
            <w:tcBorders>
              <w:top w:val="single" w:sz="4" w:space="0" w:color="auto"/>
              <w:left w:val="single" w:sz="4" w:space="0" w:color="auto"/>
              <w:bottom w:val="single" w:sz="4" w:space="0" w:color="auto"/>
              <w:right w:val="single" w:sz="4" w:space="0" w:color="auto"/>
            </w:tcBorders>
          </w:tcPr>
          <w:p w14:paraId="36854A91"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68</w:t>
            </w:r>
          </w:p>
        </w:tc>
        <w:tc>
          <w:tcPr>
            <w:tcW w:w="576" w:type="dxa"/>
            <w:gridSpan w:val="2"/>
            <w:tcBorders>
              <w:top w:val="single" w:sz="4" w:space="0" w:color="auto"/>
              <w:left w:val="single" w:sz="4" w:space="0" w:color="auto"/>
              <w:bottom w:val="single" w:sz="4" w:space="0" w:color="auto"/>
              <w:right w:val="single" w:sz="4" w:space="0" w:color="auto"/>
            </w:tcBorders>
          </w:tcPr>
          <w:p w14:paraId="328A62BC"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49</w:t>
            </w:r>
          </w:p>
        </w:tc>
        <w:tc>
          <w:tcPr>
            <w:tcW w:w="614" w:type="dxa"/>
            <w:gridSpan w:val="2"/>
            <w:tcBorders>
              <w:top w:val="single" w:sz="4" w:space="0" w:color="auto"/>
              <w:left w:val="single" w:sz="4" w:space="0" w:color="auto"/>
              <w:bottom w:val="single" w:sz="4" w:space="0" w:color="auto"/>
              <w:right w:val="single" w:sz="4" w:space="0" w:color="auto"/>
            </w:tcBorders>
          </w:tcPr>
          <w:p w14:paraId="01FA99C5"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64</w:t>
            </w:r>
          </w:p>
        </w:tc>
        <w:tc>
          <w:tcPr>
            <w:tcW w:w="621" w:type="dxa"/>
            <w:gridSpan w:val="2"/>
            <w:tcBorders>
              <w:top w:val="single" w:sz="4" w:space="0" w:color="auto"/>
              <w:left w:val="single" w:sz="4" w:space="0" w:color="auto"/>
              <w:bottom w:val="single" w:sz="4" w:space="0" w:color="auto"/>
              <w:right w:val="single" w:sz="4" w:space="0" w:color="auto"/>
            </w:tcBorders>
          </w:tcPr>
          <w:p w14:paraId="05E9DB62"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75</w:t>
            </w:r>
          </w:p>
        </w:tc>
        <w:tc>
          <w:tcPr>
            <w:tcW w:w="863" w:type="dxa"/>
            <w:tcBorders>
              <w:top w:val="single" w:sz="4" w:space="0" w:color="auto"/>
              <w:left w:val="single" w:sz="4" w:space="0" w:color="auto"/>
              <w:bottom w:val="single" w:sz="4" w:space="0" w:color="auto"/>
              <w:right w:val="single" w:sz="4" w:space="0" w:color="auto"/>
            </w:tcBorders>
          </w:tcPr>
          <w:p w14:paraId="7791F6A6"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r>
      <w:tr w:rsidR="00C6113C" w:rsidRPr="00530652" w14:paraId="3757FBB9"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4249E833"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Үлгерім %</w:t>
            </w:r>
          </w:p>
        </w:tc>
        <w:tc>
          <w:tcPr>
            <w:tcW w:w="581" w:type="dxa"/>
            <w:gridSpan w:val="2"/>
            <w:tcBorders>
              <w:top w:val="single" w:sz="4" w:space="0" w:color="auto"/>
              <w:left w:val="single" w:sz="4" w:space="0" w:color="auto"/>
              <w:bottom w:val="single" w:sz="4" w:space="0" w:color="auto"/>
              <w:right w:val="single" w:sz="4" w:space="0" w:color="auto"/>
            </w:tcBorders>
          </w:tcPr>
          <w:p w14:paraId="285DBE33"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81" w:type="dxa"/>
            <w:gridSpan w:val="2"/>
            <w:tcBorders>
              <w:top w:val="single" w:sz="4" w:space="0" w:color="auto"/>
              <w:left w:val="single" w:sz="4" w:space="0" w:color="auto"/>
              <w:bottom w:val="single" w:sz="4" w:space="0" w:color="auto"/>
              <w:right w:val="single" w:sz="4" w:space="0" w:color="auto"/>
            </w:tcBorders>
          </w:tcPr>
          <w:p w14:paraId="2F5683EB"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28" w:type="dxa"/>
            <w:gridSpan w:val="2"/>
            <w:tcBorders>
              <w:top w:val="single" w:sz="4" w:space="0" w:color="auto"/>
              <w:left w:val="single" w:sz="4" w:space="0" w:color="auto"/>
              <w:bottom w:val="single" w:sz="4" w:space="0" w:color="auto"/>
              <w:right w:val="single" w:sz="4" w:space="0" w:color="auto"/>
            </w:tcBorders>
          </w:tcPr>
          <w:p w14:paraId="250F9C99"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62F76555"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c>
          <w:tcPr>
            <w:tcW w:w="576" w:type="dxa"/>
            <w:gridSpan w:val="2"/>
            <w:tcBorders>
              <w:top w:val="single" w:sz="4" w:space="0" w:color="auto"/>
              <w:left w:val="single" w:sz="4" w:space="0" w:color="auto"/>
              <w:bottom w:val="single" w:sz="4" w:space="0" w:color="auto"/>
              <w:right w:val="single" w:sz="4" w:space="0" w:color="auto"/>
            </w:tcBorders>
          </w:tcPr>
          <w:p w14:paraId="47F76038"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c>
          <w:tcPr>
            <w:tcW w:w="576" w:type="dxa"/>
            <w:gridSpan w:val="2"/>
            <w:tcBorders>
              <w:top w:val="single" w:sz="4" w:space="0" w:color="auto"/>
              <w:left w:val="single" w:sz="4" w:space="0" w:color="auto"/>
              <w:bottom w:val="single" w:sz="4" w:space="0" w:color="auto"/>
              <w:right w:val="single" w:sz="4" w:space="0" w:color="auto"/>
            </w:tcBorders>
          </w:tcPr>
          <w:p w14:paraId="78332539"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c>
          <w:tcPr>
            <w:tcW w:w="576" w:type="dxa"/>
            <w:gridSpan w:val="2"/>
            <w:tcBorders>
              <w:top w:val="single" w:sz="4" w:space="0" w:color="auto"/>
              <w:left w:val="single" w:sz="4" w:space="0" w:color="auto"/>
              <w:bottom w:val="single" w:sz="4" w:space="0" w:color="auto"/>
              <w:right w:val="single" w:sz="4" w:space="0" w:color="auto"/>
            </w:tcBorders>
          </w:tcPr>
          <w:p w14:paraId="5D27F697"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c>
          <w:tcPr>
            <w:tcW w:w="614" w:type="dxa"/>
            <w:gridSpan w:val="2"/>
            <w:tcBorders>
              <w:top w:val="single" w:sz="4" w:space="0" w:color="auto"/>
              <w:left w:val="single" w:sz="4" w:space="0" w:color="auto"/>
              <w:bottom w:val="single" w:sz="4" w:space="0" w:color="auto"/>
              <w:right w:val="single" w:sz="4" w:space="0" w:color="auto"/>
            </w:tcBorders>
          </w:tcPr>
          <w:p w14:paraId="612BD47F"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c>
          <w:tcPr>
            <w:tcW w:w="621" w:type="dxa"/>
            <w:gridSpan w:val="2"/>
            <w:tcBorders>
              <w:top w:val="single" w:sz="4" w:space="0" w:color="auto"/>
              <w:left w:val="single" w:sz="4" w:space="0" w:color="auto"/>
              <w:bottom w:val="single" w:sz="4" w:space="0" w:color="auto"/>
              <w:right w:val="single" w:sz="4" w:space="0" w:color="auto"/>
            </w:tcBorders>
          </w:tcPr>
          <w:p w14:paraId="6983FD93"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c>
          <w:tcPr>
            <w:tcW w:w="863" w:type="dxa"/>
            <w:tcBorders>
              <w:top w:val="single" w:sz="4" w:space="0" w:color="auto"/>
              <w:left w:val="single" w:sz="4" w:space="0" w:color="auto"/>
              <w:bottom w:val="single" w:sz="4" w:space="0" w:color="auto"/>
              <w:right w:val="single" w:sz="4" w:space="0" w:color="auto"/>
            </w:tcBorders>
          </w:tcPr>
          <w:p w14:paraId="07A3F0C2"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r>
      <w:tr w:rsidR="00C6113C" w:rsidRPr="00530652" w14:paraId="48AF2A48"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4560B95B" w14:textId="77777777" w:rsidR="00C6113C" w:rsidRPr="00530652" w:rsidRDefault="00C6113C" w:rsidP="00C6113C">
            <w:pPr>
              <w:autoSpaceDE w:val="0"/>
              <w:autoSpaceDN w:val="0"/>
              <w:adjustRightInd w:val="0"/>
              <w:spacing w:after="0" w:line="210" w:lineRule="atLeast"/>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bCs/>
                <w:sz w:val="24"/>
                <w:szCs w:val="24"/>
                <w:lang w:val="kk-KZ"/>
              </w:rPr>
              <w:t>Дүниежүзі тарихы</w:t>
            </w:r>
          </w:p>
        </w:tc>
        <w:tc>
          <w:tcPr>
            <w:tcW w:w="581" w:type="dxa"/>
            <w:gridSpan w:val="2"/>
            <w:tcBorders>
              <w:top w:val="single" w:sz="4" w:space="0" w:color="auto"/>
              <w:left w:val="single" w:sz="4" w:space="0" w:color="auto"/>
              <w:bottom w:val="single" w:sz="4" w:space="0" w:color="auto"/>
              <w:right w:val="single" w:sz="4" w:space="0" w:color="auto"/>
            </w:tcBorders>
          </w:tcPr>
          <w:p w14:paraId="2AB3A709"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2</w:t>
            </w:r>
          </w:p>
        </w:tc>
        <w:tc>
          <w:tcPr>
            <w:tcW w:w="581" w:type="dxa"/>
            <w:gridSpan w:val="2"/>
            <w:tcBorders>
              <w:top w:val="single" w:sz="4" w:space="0" w:color="auto"/>
              <w:left w:val="single" w:sz="4" w:space="0" w:color="auto"/>
              <w:bottom w:val="single" w:sz="4" w:space="0" w:color="auto"/>
              <w:right w:val="single" w:sz="4" w:space="0" w:color="auto"/>
            </w:tcBorders>
          </w:tcPr>
          <w:p w14:paraId="491BC8FB"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3</w:t>
            </w:r>
          </w:p>
        </w:tc>
        <w:tc>
          <w:tcPr>
            <w:tcW w:w="628" w:type="dxa"/>
            <w:gridSpan w:val="2"/>
            <w:tcBorders>
              <w:top w:val="single" w:sz="4" w:space="0" w:color="auto"/>
              <w:left w:val="single" w:sz="4" w:space="0" w:color="auto"/>
              <w:bottom w:val="single" w:sz="4" w:space="0" w:color="auto"/>
              <w:right w:val="single" w:sz="4" w:space="0" w:color="auto"/>
            </w:tcBorders>
          </w:tcPr>
          <w:p w14:paraId="49FA0E50"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4</w:t>
            </w:r>
          </w:p>
        </w:tc>
        <w:tc>
          <w:tcPr>
            <w:tcW w:w="576" w:type="dxa"/>
            <w:gridSpan w:val="2"/>
            <w:tcBorders>
              <w:top w:val="single" w:sz="4" w:space="0" w:color="auto"/>
              <w:left w:val="single" w:sz="4" w:space="0" w:color="auto"/>
              <w:bottom w:val="single" w:sz="4" w:space="0" w:color="auto"/>
              <w:right w:val="single" w:sz="4" w:space="0" w:color="auto"/>
            </w:tcBorders>
          </w:tcPr>
          <w:p w14:paraId="1903F7B2"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5</w:t>
            </w:r>
          </w:p>
        </w:tc>
        <w:tc>
          <w:tcPr>
            <w:tcW w:w="576" w:type="dxa"/>
            <w:gridSpan w:val="2"/>
            <w:tcBorders>
              <w:top w:val="single" w:sz="4" w:space="0" w:color="auto"/>
              <w:left w:val="single" w:sz="4" w:space="0" w:color="auto"/>
              <w:bottom w:val="single" w:sz="4" w:space="0" w:color="auto"/>
              <w:right w:val="single" w:sz="4" w:space="0" w:color="auto"/>
            </w:tcBorders>
          </w:tcPr>
          <w:p w14:paraId="484218F7"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6</w:t>
            </w:r>
          </w:p>
        </w:tc>
        <w:tc>
          <w:tcPr>
            <w:tcW w:w="576" w:type="dxa"/>
            <w:gridSpan w:val="2"/>
            <w:tcBorders>
              <w:top w:val="single" w:sz="4" w:space="0" w:color="auto"/>
              <w:left w:val="single" w:sz="4" w:space="0" w:color="auto"/>
              <w:bottom w:val="single" w:sz="4" w:space="0" w:color="auto"/>
              <w:right w:val="single" w:sz="4" w:space="0" w:color="auto"/>
            </w:tcBorders>
          </w:tcPr>
          <w:p w14:paraId="2AC4A981"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7</w:t>
            </w:r>
          </w:p>
        </w:tc>
        <w:tc>
          <w:tcPr>
            <w:tcW w:w="576" w:type="dxa"/>
            <w:gridSpan w:val="2"/>
            <w:tcBorders>
              <w:top w:val="single" w:sz="4" w:space="0" w:color="auto"/>
              <w:left w:val="single" w:sz="4" w:space="0" w:color="auto"/>
              <w:bottom w:val="single" w:sz="4" w:space="0" w:color="auto"/>
              <w:right w:val="single" w:sz="4" w:space="0" w:color="auto"/>
            </w:tcBorders>
          </w:tcPr>
          <w:p w14:paraId="55A7714F"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8</w:t>
            </w:r>
          </w:p>
        </w:tc>
        <w:tc>
          <w:tcPr>
            <w:tcW w:w="614" w:type="dxa"/>
            <w:gridSpan w:val="2"/>
            <w:tcBorders>
              <w:top w:val="single" w:sz="4" w:space="0" w:color="auto"/>
              <w:left w:val="single" w:sz="4" w:space="0" w:color="auto"/>
              <w:bottom w:val="single" w:sz="4" w:space="0" w:color="auto"/>
              <w:right w:val="single" w:sz="4" w:space="0" w:color="auto"/>
            </w:tcBorders>
          </w:tcPr>
          <w:p w14:paraId="13B2CD6D"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9</w:t>
            </w:r>
          </w:p>
        </w:tc>
        <w:tc>
          <w:tcPr>
            <w:tcW w:w="621" w:type="dxa"/>
            <w:gridSpan w:val="2"/>
            <w:tcBorders>
              <w:top w:val="single" w:sz="4" w:space="0" w:color="auto"/>
              <w:left w:val="single" w:sz="4" w:space="0" w:color="auto"/>
              <w:bottom w:val="single" w:sz="4" w:space="0" w:color="auto"/>
              <w:right w:val="single" w:sz="4" w:space="0" w:color="auto"/>
            </w:tcBorders>
          </w:tcPr>
          <w:p w14:paraId="4D7F8D63"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10</w:t>
            </w:r>
          </w:p>
        </w:tc>
        <w:tc>
          <w:tcPr>
            <w:tcW w:w="863" w:type="dxa"/>
            <w:tcBorders>
              <w:top w:val="single" w:sz="4" w:space="0" w:color="auto"/>
              <w:left w:val="single" w:sz="4" w:space="0" w:color="auto"/>
              <w:bottom w:val="single" w:sz="4" w:space="0" w:color="auto"/>
              <w:right w:val="single" w:sz="4" w:space="0" w:color="auto"/>
            </w:tcBorders>
          </w:tcPr>
          <w:p w14:paraId="315FF10C"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11</w:t>
            </w:r>
          </w:p>
        </w:tc>
      </w:tr>
      <w:tr w:rsidR="00C6113C" w:rsidRPr="00530652" w14:paraId="3FFCD8F7"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02F5EC98"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Оқушы саны</w:t>
            </w:r>
          </w:p>
        </w:tc>
        <w:tc>
          <w:tcPr>
            <w:tcW w:w="581" w:type="dxa"/>
            <w:gridSpan w:val="2"/>
            <w:tcBorders>
              <w:top w:val="single" w:sz="4" w:space="0" w:color="auto"/>
              <w:left w:val="single" w:sz="4" w:space="0" w:color="auto"/>
              <w:bottom w:val="single" w:sz="4" w:space="0" w:color="auto"/>
              <w:right w:val="single" w:sz="4" w:space="0" w:color="auto"/>
            </w:tcBorders>
          </w:tcPr>
          <w:p w14:paraId="2F822DEE"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81" w:type="dxa"/>
            <w:gridSpan w:val="2"/>
            <w:tcBorders>
              <w:top w:val="single" w:sz="4" w:space="0" w:color="auto"/>
              <w:left w:val="single" w:sz="4" w:space="0" w:color="auto"/>
              <w:bottom w:val="single" w:sz="4" w:space="0" w:color="auto"/>
              <w:right w:val="single" w:sz="4" w:space="0" w:color="auto"/>
            </w:tcBorders>
          </w:tcPr>
          <w:p w14:paraId="3028CB78"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Cs/>
                <w:sz w:val="24"/>
                <w:szCs w:val="24"/>
                <w:lang w:val="kk-KZ"/>
              </w:rPr>
            </w:pPr>
          </w:p>
        </w:tc>
        <w:tc>
          <w:tcPr>
            <w:tcW w:w="628" w:type="dxa"/>
            <w:gridSpan w:val="2"/>
            <w:tcBorders>
              <w:top w:val="single" w:sz="4" w:space="0" w:color="auto"/>
              <w:left w:val="single" w:sz="4" w:space="0" w:color="auto"/>
              <w:bottom w:val="single" w:sz="4" w:space="0" w:color="auto"/>
              <w:right w:val="single" w:sz="4" w:space="0" w:color="auto"/>
            </w:tcBorders>
          </w:tcPr>
          <w:p w14:paraId="28129A6E"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Cs/>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6CBB2DA6"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Cs/>
                <w:sz w:val="24"/>
                <w:szCs w:val="24"/>
                <w:lang w:val="kk-KZ"/>
              </w:rPr>
            </w:pPr>
            <w:r w:rsidRPr="00530652">
              <w:rPr>
                <w:rFonts w:ascii="Times New Roman" w:eastAsia="Calibri" w:hAnsi="Times New Roman" w:cs="Times New Roman"/>
                <w:bCs/>
                <w:sz w:val="24"/>
                <w:szCs w:val="24"/>
                <w:lang w:val="kk-KZ"/>
              </w:rPr>
              <w:t>60</w:t>
            </w:r>
          </w:p>
        </w:tc>
        <w:tc>
          <w:tcPr>
            <w:tcW w:w="576" w:type="dxa"/>
            <w:gridSpan w:val="2"/>
            <w:tcBorders>
              <w:top w:val="single" w:sz="4" w:space="0" w:color="auto"/>
              <w:left w:val="single" w:sz="4" w:space="0" w:color="auto"/>
              <w:bottom w:val="single" w:sz="4" w:space="0" w:color="auto"/>
              <w:right w:val="single" w:sz="4" w:space="0" w:color="auto"/>
            </w:tcBorders>
          </w:tcPr>
          <w:p w14:paraId="63D32247"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Cs/>
                <w:sz w:val="24"/>
                <w:szCs w:val="24"/>
                <w:lang w:val="kk-KZ"/>
              </w:rPr>
            </w:pPr>
            <w:r w:rsidRPr="00530652">
              <w:rPr>
                <w:rFonts w:ascii="Times New Roman" w:eastAsia="Calibri" w:hAnsi="Times New Roman" w:cs="Times New Roman"/>
                <w:bCs/>
                <w:sz w:val="24"/>
                <w:szCs w:val="24"/>
                <w:lang w:val="kk-KZ"/>
              </w:rPr>
              <w:t>69</w:t>
            </w:r>
          </w:p>
        </w:tc>
        <w:tc>
          <w:tcPr>
            <w:tcW w:w="576" w:type="dxa"/>
            <w:gridSpan w:val="2"/>
            <w:tcBorders>
              <w:top w:val="single" w:sz="4" w:space="0" w:color="auto"/>
              <w:left w:val="single" w:sz="4" w:space="0" w:color="auto"/>
              <w:bottom w:val="single" w:sz="4" w:space="0" w:color="auto"/>
              <w:right w:val="single" w:sz="4" w:space="0" w:color="auto"/>
            </w:tcBorders>
          </w:tcPr>
          <w:p w14:paraId="35D6EA11"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Cs/>
                <w:sz w:val="24"/>
                <w:szCs w:val="24"/>
                <w:lang w:val="kk-KZ"/>
              </w:rPr>
            </w:pPr>
            <w:r w:rsidRPr="00530652">
              <w:rPr>
                <w:rFonts w:ascii="Times New Roman" w:eastAsia="Calibri" w:hAnsi="Times New Roman" w:cs="Times New Roman"/>
                <w:bCs/>
                <w:sz w:val="24"/>
                <w:szCs w:val="24"/>
                <w:lang w:val="kk-KZ"/>
              </w:rPr>
              <w:t>67</w:t>
            </w:r>
          </w:p>
        </w:tc>
        <w:tc>
          <w:tcPr>
            <w:tcW w:w="576" w:type="dxa"/>
            <w:gridSpan w:val="2"/>
            <w:tcBorders>
              <w:top w:val="single" w:sz="4" w:space="0" w:color="auto"/>
              <w:left w:val="single" w:sz="4" w:space="0" w:color="auto"/>
              <w:bottom w:val="single" w:sz="4" w:space="0" w:color="auto"/>
              <w:right w:val="single" w:sz="4" w:space="0" w:color="auto"/>
            </w:tcBorders>
          </w:tcPr>
          <w:p w14:paraId="10DE53B6"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Cs/>
                <w:sz w:val="24"/>
                <w:szCs w:val="24"/>
                <w:lang w:val="kk-KZ"/>
              </w:rPr>
            </w:pPr>
            <w:r w:rsidRPr="00530652">
              <w:rPr>
                <w:rFonts w:ascii="Times New Roman" w:eastAsia="Calibri" w:hAnsi="Times New Roman" w:cs="Times New Roman"/>
                <w:bCs/>
                <w:sz w:val="24"/>
                <w:szCs w:val="24"/>
                <w:lang w:val="kk-KZ"/>
              </w:rPr>
              <w:t>72</w:t>
            </w:r>
          </w:p>
        </w:tc>
        <w:tc>
          <w:tcPr>
            <w:tcW w:w="614" w:type="dxa"/>
            <w:gridSpan w:val="2"/>
            <w:tcBorders>
              <w:top w:val="single" w:sz="4" w:space="0" w:color="auto"/>
              <w:left w:val="single" w:sz="4" w:space="0" w:color="auto"/>
              <w:bottom w:val="single" w:sz="4" w:space="0" w:color="auto"/>
              <w:right w:val="single" w:sz="4" w:space="0" w:color="auto"/>
            </w:tcBorders>
          </w:tcPr>
          <w:p w14:paraId="3C3E362C"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Cs/>
                <w:sz w:val="24"/>
                <w:szCs w:val="24"/>
                <w:lang w:val="kk-KZ"/>
              </w:rPr>
            </w:pPr>
            <w:r w:rsidRPr="00530652">
              <w:rPr>
                <w:rFonts w:ascii="Times New Roman" w:eastAsia="Calibri" w:hAnsi="Times New Roman" w:cs="Times New Roman"/>
                <w:bCs/>
                <w:sz w:val="24"/>
                <w:szCs w:val="24"/>
                <w:lang w:val="kk-KZ"/>
              </w:rPr>
              <w:t>61</w:t>
            </w:r>
          </w:p>
        </w:tc>
        <w:tc>
          <w:tcPr>
            <w:tcW w:w="621" w:type="dxa"/>
            <w:gridSpan w:val="2"/>
            <w:tcBorders>
              <w:top w:val="single" w:sz="4" w:space="0" w:color="auto"/>
              <w:left w:val="single" w:sz="4" w:space="0" w:color="auto"/>
              <w:bottom w:val="single" w:sz="4" w:space="0" w:color="auto"/>
              <w:right w:val="single" w:sz="4" w:space="0" w:color="auto"/>
            </w:tcBorders>
          </w:tcPr>
          <w:p w14:paraId="39B113A5"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Cs/>
                <w:sz w:val="24"/>
                <w:szCs w:val="24"/>
                <w:lang w:val="kk-KZ"/>
              </w:rPr>
            </w:pPr>
            <w:r w:rsidRPr="00530652">
              <w:rPr>
                <w:rFonts w:ascii="Times New Roman" w:eastAsia="Calibri" w:hAnsi="Times New Roman" w:cs="Times New Roman"/>
                <w:bCs/>
                <w:sz w:val="24"/>
                <w:szCs w:val="24"/>
                <w:lang w:val="kk-KZ"/>
              </w:rPr>
              <w:t>45</w:t>
            </w:r>
          </w:p>
        </w:tc>
        <w:tc>
          <w:tcPr>
            <w:tcW w:w="863" w:type="dxa"/>
            <w:tcBorders>
              <w:top w:val="single" w:sz="4" w:space="0" w:color="auto"/>
              <w:left w:val="single" w:sz="4" w:space="0" w:color="auto"/>
              <w:bottom w:val="single" w:sz="4" w:space="0" w:color="auto"/>
              <w:right w:val="single" w:sz="4" w:space="0" w:color="auto"/>
            </w:tcBorders>
          </w:tcPr>
          <w:p w14:paraId="594B7CBA"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Cs/>
                <w:sz w:val="24"/>
                <w:szCs w:val="24"/>
                <w:lang w:val="kk-KZ"/>
              </w:rPr>
            </w:pPr>
            <w:r w:rsidRPr="00530652">
              <w:rPr>
                <w:rFonts w:ascii="Times New Roman" w:eastAsia="Calibri" w:hAnsi="Times New Roman" w:cs="Times New Roman"/>
                <w:bCs/>
                <w:sz w:val="24"/>
                <w:szCs w:val="24"/>
                <w:lang w:val="kk-KZ"/>
              </w:rPr>
              <w:t>28</w:t>
            </w:r>
          </w:p>
        </w:tc>
      </w:tr>
      <w:tr w:rsidR="00C6113C" w:rsidRPr="00530652" w14:paraId="0D0190FB"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621C5D10"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«5»</w:t>
            </w:r>
          </w:p>
        </w:tc>
        <w:tc>
          <w:tcPr>
            <w:tcW w:w="581" w:type="dxa"/>
            <w:gridSpan w:val="2"/>
            <w:tcBorders>
              <w:top w:val="single" w:sz="4" w:space="0" w:color="auto"/>
              <w:left w:val="single" w:sz="4" w:space="0" w:color="auto"/>
              <w:bottom w:val="single" w:sz="4" w:space="0" w:color="auto"/>
              <w:right w:val="single" w:sz="4" w:space="0" w:color="auto"/>
            </w:tcBorders>
          </w:tcPr>
          <w:p w14:paraId="752B06C7"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81" w:type="dxa"/>
            <w:gridSpan w:val="2"/>
            <w:tcBorders>
              <w:top w:val="single" w:sz="4" w:space="0" w:color="auto"/>
              <w:left w:val="single" w:sz="4" w:space="0" w:color="auto"/>
              <w:bottom w:val="single" w:sz="4" w:space="0" w:color="auto"/>
              <w:right w:val="single" w:sz="4" w:space="0" w:color="auto"/>
            </w:tcBorders>
          </w:tcPr>
          <w:p w14:paraId="0EAFE394"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28" w:type="dxa"/>
            <w:gridSpan w:val="2"/>
            <w:tcBorders>
              <w:top w:val="single" w:sz="4" w:space="0" w:color="auto"/>
              <w:left w:val="single" w:sz="4" w:space="0" w:color="auto"/>
              <w:bottom w:val="single" w:sz="4" w:space="0" w:color="auto"/>
              <w:right w:val="single" w:sz="4" w:space="0" w:color="auto"/>
            </w:tcBorders>
          </w:tcPr>
          <w:p w14:paraId="0CBA4BCF"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61FAE9A9"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11</w:t>
            </w:r>
          </w:p>
        </w:tc>
        <w:tc>
          <w:tcPr>
            <w:tcW w:w="576" w:type="dxa"/>
            <w:gridSpan w:val="2"/>
            <w:tcBorders>
              <w:top w:val="single" w:sz="4" w:space="0" w:color="auto"/>
              <w:left w:val="single" w:sz="4" w:space="0" w:color="auto"/>
              <w:bottom w:val="single" w:sz="4" w:space="0" w:color="auto"/>
              <w:right w:val="single" w:sz="4" w:space="0" w:color="auto"/>
            </w:tcBorders>
          </w:tcPr>
          <w:p w14:paraId="71E2F1B3"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18</w:t>
            </w:r>
          </w:p>
        </w:tc>
        <w:tc>
          <w:tcPr>
            <w:tcW w:w="576" w:type="dxa"/>
            <w:gridSpan w:val="2"/>
            <w:tcBorders>
              <w:top w:val="single" w:sz="4" w:space="0" w:color="auto"/>
              <w:left w:val="single" w:sz="4" w:space="0" w:color="auto"/>
              <w:bottom w:val="single" w:sz="4" w:space="0" w:color="auto"/>
              <w:right w:val="single" w:sz="4" w:space="0" w:color="auto"/>
            </w:tcBorders>
          </w:tcPr>
          <w:p w14:paraId="2A5F6327"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7</w:t>
            </w:r>
          </w:p>
        </w:tc>
        <w:tc>
          <w:tcPr>
            <w:tcW w:w="576" w:type="dxa"/>
            <w:gridSpan w:val="2"/>
            <w:tcBorders>
              <w:top w:val="single" w:sz="4" w:space="0" w:color="auto"/>
              <w:left w:val="single" w:sz="4" w:space="0" w:color="auto"/>
              <w:bottom w:val="single" w:sz="4" w:space="0" w:color="auto"/>
              <w:right w:val="single" w:sz="4" w:space="0" w:color="auto"/>
            </w:tcBorders>
          </w:tcPr>
          <w:p w14:paraId="286BA410"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12</w:t>
            </w:r>
          </w:p>
        </w:tc>
        <w:tc>
          <w:tcPr>
            <w:tcW w:w="614" w:type="dxa"/>
            <w:gridSpan w:val="2"/>
            <w:tcBorders>
              <w:top w:val="single" w:sz="4" w:space="0" w:color="auto"/>
              <w:left w:val="single" w:sz="4" w:space="0" w:color="auto"/>
              <w:bottom w:val="single" w:sz="4" w:space="0" w:color="auto"/>
              <w:right w:val="single" w:sz="4" w:space="0" w:color="auto"/>
            </w:tcBorders>
          </w:tcPr>
          <w:p w14:paraId="4481CBEF"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13</w:t>
            </w:r>
          </w:p>
        </w:tc>
        <w:tc>
          <w:tcPr>
            <w:tcW w:w="621" w:type="dxa"/>
            <w:gridSpan w:val="2"/>
            <w:tcBorders>
              <w:top w:val="single" w:sz="4" w:space="0" w:color="auto"/>
              <w:left w:val="single" w:sz="4" w:space="0" w:color="auto"/>
              <w:bottom w:val="single" w:sz="4" w:space="0" w:color="auto"/>
              <w:right w:val="single" w:sz="4" w:space="0" w:color="auto"/>
            </w:tcBorders>
          </w:tcPr>
          <w:p w14:paraId="42796CA9"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7</w:t>
            </w:r>
          </w:p>
        </w:tc>
        <w:tc>
          <w:tcPr>
            <w:tcW w:w="863" w:type="dxa"/>
            <w:tcBorders>
              <w:top w:val="single" w:sz="4" w:space="0" w:color="auto"/>
              <w:left w:val="single" w:sz="4" w:space="0" w:color="auto"/>
              <w:bottom w:val="single" w:sz="4" w:space="0" w:color="auto"/>
              <w:right w:val="single" w:sz="4" w:space="0" w:color="auto"/>
            </w:tcBorders>
          </w:tcPr>
          <w:p w14:paraId="474A6B42"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w:t>
            </w:r>
          </w:p>
        </w:tc>
      </w:tr>
      <w:tr w:rsidR="00C6113C" w:rsidRPr="00530652" w14:paraId="2143E242"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1023A409"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«4»</w:t>
            </w:r>
          </w:p>
        </w:tc>
        <w:tc>
          <w:tcPr>
            <w:tcW w:w="581" w:type="dxa"/>
            <w:gridSpan w:val="2"/>
            <w:tcBorders>
              <w:top w:val="single" w:sz="4" w:space="0" w:color="auto"/>
              <w:left w:val="single" w:sz="4" w:space="0" w:color="auto"/>
              <w:bottom w:val="single" w:sz="4" w:space="0" w:color="auto"/>
              <w:right w:val="single" w:sz="4" w:space="0" w:color="auto"/>
            </w:tcBorders>
          </w:tcPr>
          <w:p w14:paraId="42589F3F"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81" w:type="dxa"/>
            <w:gridSpan w:val="2"/>
            <w:tcBorders>
              <w:top w:val="single" w:sz="4" w:space="0" w:color="auto"/>
              <w:left w:val="single" w:sz="4" w:space="0" w:color="auto"/>
              <w:bottom w:val="single" w:sz="4" w:space="0" w:color="auto"/>
              <w:right w:val="single" w:sz="4" w:space="0" w:color="auto"/>
            </w:tcBorders>
          </w:tcPr>
          <w:p w14:paraId="5CE213A5"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28" w:type="dxa"/>
            <w:gridSpan w:val="2"/>
            <w:tcBorders>
              <w:top w:val="single" w:sz="4" w:space="0" w:color="auto"/>
              <w:left w:val="single" w:sz="4" w:space="0" w:color="auto"/>
              <w:bottom w:val="single" w:sz="4" w:space="0" w:color="auto"/>
              <w:right w:val="single" w:sz="4" w:space="0" w:color="auto"/>
            </w:tcBorders>
          </w:tcPr>
          <w:p w14:paraId="68188006"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0EF45347"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29</w:t>
            </w:r>
          </w:p>
        </w:tc>
        <w:tc>
          <w:tcPr>
            <w:tcW w:w="576" w:type="dxa"/>
            <w:gridSpan w:val="2"/>
            <w:tcBorders>
              <w:top w:val="single" w:sz="4" w:space="0" w:color="auto"/>
              <w:left w:val="single" w:sz="4" w:space="0" w:color="auto"/>
              <w:bottom w:val="single" w:sz="4" w:space="0" w:color="auto"/>
              <w:right w:val="single" w:sz="4" w:space="0" w:color="auto"/>
            </w:tcBorders>
          </w:tcPr>
          <w:p w14:paraId="4E2B9040"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39</w:t>
            </w:r>
          </w:p>
        </w:tc>
        <w:tc>
          <w:tcPr>
            <w:tcW w:w="576" w:type="dxa"/>
            <w:gridSpan w:val="2"/>
            <w:tcBorders>
              <w:top w:val="single" w:sz="4" w:space="0" w:color="auto"/>
              <w:left w:val="single" w:sz="4" w:space="0" w:color="auto"/>
              <w:bottom w:val="single" w:sz="4" w:space="0" w:color="auto"/>
              <w:right w:val="single" w:sz="4" w:space="0" w:color="auto"/>
            </w:tcBorders>
          </w:tcPr>
          <w:p w14:paraId="7849CFB2"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41</w:t>
            </w:r>
          </w:p>
        </w:tc>
        <w:tc>
          <w:tcPr>
            <w:tcW w:w="576" w:type="dxa"/>
            <w:gridSpan w:val="2"/>
            <w:tcBorders>
              <w:top w:val="single" w:sz="4" w:space="0" w:color="auto"/>
              <w:left w:val="single" w:sz="4" w:space="0" w:color="auto"/>
              <w:bottom w:val="single" w:sz="4" w:space="0" w:color="auto"/>
              <w:right w:val="single" w:sz="4" w:space="0" w:color="auto"/>
            </w:tcBorders>
          </w:tcPr>
          <w:p w14:paraId="42B1E7CF"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49</w:t>
            </w:r>
          </w:p>
        </w:tc>
        <w:tc>
          <w:tcPr>
            <w:tcW w:w="614" w:type="dxa"/>
            <w:gridSpan w:val="2"/>
            <w:tcBorders>
              <w:top w:val="single" w:sz="4" w:space="0" w:color="auto"/>
              <w:left w:val="single" w:sz="4" w:space="0" w:color="auto"/>
              <w:bottom w:val="single" w:sz="4" w:space="0" w:color="auto"/>
              <w:right w:val="single" w:sz="4" w:space="0" w:color="auto"/>
            </w:tcBorders>
          </w:tcPr>
          <w:p w14:paraId="3E16CBB0"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32</w:t>
            </w:r>
          </w:p>
        </w:tc>
        <w:tc>
          <w:tcPr>
            <w:tcW w:w="621" w:type="dxa"/>
            <w:gridSpan w:val="2"/>
            <w:tcBorders>
              <w:top w:val="single" w:sz="4" w:space="0" w:color="auto"/>
              <w:left w:val="single" w:sz="4" w:space="0" w:color="auto"/>
              <w:bottom w:val="single" w:sz="4" w:space="0" w:color="auto"/>
              <w:right w:val="single" w:sz="4" w:space="0" w:color="auto"/>
            </w:tcBorders>
          </w:tcPr>
          <w:p w14:paraId="0B90F077"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25</w:t>
            </w:r>
          </w:p>
        </w:tc>
        <w:tc>
          <w:tcPr>
            <w:tcW w:w="863" w:type="dxa"/>
            <w:tcBorders>
              <w:top w:val="single" w:sz="4" w:space="0" w:color="auto"/>
              <w:left w:val="single" w:sz="4" w:space="0" w:color="auto"/>
              <w:bottom w:val="single" w:sz="4" w:space="0" w:color="auto"/>
              <w:right w:val="single" w:sz="4" w:space="0" w:color="auto"/>
            </w:tcBorders>
          </w:tcPr>
          <w:p w14:paraId="5265AA52"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16</w:t>
            </w:r>
          </w:p>
        </w:tc>
      </w:tr>
      <w:tr w:rsidR="00C6113C" w:rsidRPr="00530652" w14:paraId="43EC12D0"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444BC8FB"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«3»</w:t>
            </w:r>
          </w:p>
        </w:tc>
        <w:tc>
          <w:tcPr>
            <w:tcW w:w="581" w:type="dxa"/>
            <w:gridSpan w:val="2"/>
            <w:tcBorders>
              <w:top w:val="single" w:sz="4" w:space="0" w:color="auto"/>
              <w:left w:val="single" w:sz="4" w:space="0" w:color="auto"/>
              <w:bottom w:val="single" w:sz="4" w:space="0" w:color="auto"/>
              <w:right w:val="single" w:sz="4" w:space="0" w:color="auto"/>
            </w:tcBorders>
          </w:tcPr>
          <w:p w14:paraId="2A6A1835"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81" w:type="dxa"/>
            <w:gridSpan w:val="2"/>
            <w:tcBorders>
              <w:top w:val="single" w:sz="4" w:space="0" w:color="auto"/>
              <w:left w:val="single" w:sz="4" w:space="0" w:color="auto"/>
              <w:bottom w:val="single" w:sz="4" w:space="0" w:color="auto"/>
              <w:right w:val="single" w:sz="4" w:space="0" w:color="auto"/>
            </w:tcBorders>
          </w:tcPr>
          <w:p w14:paraId="432F669F"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28" w:type="dxa"/>
            <w:gridSpan w:val="2"/>
            <w:tcBorders>
              <w:top w:val="single" w:sz="4" w:space="0" w:color="auto"/>
              <w:left w:val="single" w:sz="4" w:space="0" w:color="auto"/>
              <w:bottom w:val="single" w:sz="4" w:space="0" w:color="auto"/>
              <w:right w:val="single" w:sz="4" w:space="0" w:color="auto"/>
            </w:tcBorders>
          </w:tcPr>
          <w:p w14:paraId="0C80B28A"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404E0444"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20</w:t>
            </w:r>
          </w:p>
        </w:tc>
        <w:tc>
          <w:tcPr>
            <w:tcW w:w="576" w:type="dxa"/>
            <w:gridSpan w:val="2"/>
            <w:tcBorders>
              <w:top w:val="single" w:sz="4" w:space="0" w:color="auto"/>
              <w:left w:val="single" w:sz="4" w:space="0" w:color="auto"/>
              <w:bottom w:val="single" w:sz="4" w:space="0" w:color="auto"/>
              <w:right w:val="single" w:sz="4" w:space="0" w:color="auto"/>
            </w:tcBorders>
          </w:tcPr>
          <w:p w14:paraId="0C067E05"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12</w:t>
            </w:r>
          </w:p>
        </w:tc>
        <w:tc>
          <w:tcPr>
            <w:tcW w:w="576" w:type="dxa"/>
            <w:gridSpan w:val="2"/>
            <w:tcBorders>
              <w:top w:val="single" w:sz="4" w:space="0" w:color="auto"/>
              <w:left w:val="single" w:sz="4" w:space="0" w:color="auto"/>
              <w:bottom w:val="single" w:sz="4" w:space="0" w:color="auto"/>
              <w:right w:val="single" w:sz="4" w:space="0" w:color="auto"/>
            </w:tcBorders>
          </w:tcPr>
          <w:p w14:paraId="701D4D12"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19</w:t>
            </w:r>
          </w:p>
        </w:tc>
        <w:tc>
          <w:tcPr>
            <w:tcW w:w="576" w:type="dxa"/>
            <w:gridSpan w:val="2"/>
            <w:tcBorders>
              <w:top w:val="single" w:sz="4" w:space="0" w:color="auto"/>
              <w:left w:val="single" w:sz="4" w:space="0" w:color="auto"/>
              <w:bottom w:val="single" w:sz="4" w:space="0" w:color="auto"/>
              <w:right w:val="single" w:sz="4" w:space="0" w:color="auto"/>
            </w:tcBorders>
          </w:tcPr>
          <w:p w14:paraId="2F22A1C7"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11</w:t>
            </w:r>
          </w:p>
        </w:tc>
        <w:tc>
          <w:tcPr>
            <w:tcW w:w="614" w:type="dxa"/>
            <w:gridSpan w:val="2"/>
            <w:tcBorders>
              <w:top w:val="single" w:sz="4" w:space="0" w:color="auto"/>
              <w:left w:val="single" w:sz="4" w:space="0" w:color="auto"/>
              <w:bottom w:val="single" w:sz="4" w:space="0" w:color="auto"/>
              <w:right w:val="single" w:sz="4" w:space="0" w:color="auto"/>
            </w:tcBorders>
          </w:tcPr>
          <w:p w14:paraId="5EA51AE5"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16</w:t>
            </w:r>
          </w:p>
        </w:tc>
        <w:tc>
          <w:tcPr>
            <w:tcW w:w="621" w:type="dxa"/>
            <w:gridSpan w:val="2"/>
            <w:tcBorders>
              <w:top w:val="single" w:sz="4" w:space="0" w:color="auto"/>
              <w:left w:val="single" w:sz="4" w:space="0" w:color="auto"/>
              <w:bottom w:val="single" w:sz="4" w:space="0" w:color="auto"/>
              <w:right w:val="single" w:sz="4" w:space="0" w:color="auto"/>
            </w:tcBorders>
          </w:tcPr>
          <w:p w14:paraId="7F05A797"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13</w:t>
            </w:r>
          </w:p>
        </w:tc>
        <w:tc>
          <w:tcPr>
            <w:tcW w:w="863" w:type="dxa"/>
            <w:tcBorders>
              <w:top w:val="single" w:sz="4" w:space="0" w:color="auto"/>
              <w:left w:val="single" w:sz="4" w:space="0" w:color="auto"/>
              <w:bottom w:val="single" w:sz="4" w:space="0" w:color="auto"/>
              <w:right w:val="single" w:sz="4" w:space="0" w:color="auto"/>
            </w:tcBorders>
          </w:tcPr>
          <w:p w14:paraId="16FB5B59"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w:t>
            </w:r>
          </w:p>
        </w:tc>
      </w:tr>
      <w:tr w:rsidR="00C6113C" w:rsidRPr="00530652" w14:paraId="41698FF5"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529A9937"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w:t>
            </w:r>
          </w:p>
        </w:tc>
        <w:tc>
          <w:tcPr>
            <w:tcW w:w="581" w:type="dxa"/>
            <w:gridSpan w:val="2"/>
            <w:tcBorders>
              <w:top w:val="single" w:sz="4" w:space="0" w:color="auto"/>
              <w:left w:val="single" w:sz="4" w:space="0" w:color="auto"/>
              <w:bottom w:val="single" w:sz="4" w:space="0" w:color="auto"/>
              <w:right w:val="single" w:sz="4" w:space="0" w:color="auto"/>
            </w:tcBorders>
          </w:tcPr>
          <w:p w14:paraId="0FF4C327"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81" w:type="dxa"/>
            <w:gridSpan w:val="2"/>
            <w:tcBorders>
              <w:top w:val="single" w:sz="4" w:space="0" w:color="auto"/>
              <w:left w:val="single" w:sz="4" w:space="0" w:color="auto"/>
              <w:bottom w:val="single" w:sz="4" w:space="0" w:color="auto"/>
              <w:right w:val="single" w:sz="4" w:space="0" w:color="auto"/>
            </w:tcBorders>
          </w:tcPr>
          <w:p w14:paraId="3BEF5F6C"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28" w:type="dxa"/>
            <w:gridSpan w:val="2"/>
            <w:tcBorders>
              <w:top w:val="single" w:sz="4" w:space="0" w:color="auto"/>
              <w:left w:val="single" w:sz="4" w:space="0" w:color="auto"/>
              <w:bottom w:val="single" w:sz="4" w:space="0" w:color="auto"/>
              <w:right w:val="single" w:sz="4" w:space="0" w:color="auto"/>
            </w:tcBorders>
          </w:tcPr>
          <w:p w14:paraId="692C8B2C"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6CE40820"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0318981C"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61900D9C"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6E6716A7"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14" w:type="dxa"/>
            <w:gridSpan w:val="2"/>
            <w:tcBorders>
              <w:top w:val="single" w:sz="4" w:space="0" w:color="auto"/>
              <w:left w:val="single" w:sz="4" w:space="0" w:color="auto"/>
              <w:bottom w:val="single" w:sz="4" w:space="0" w:color="auto"/>
              <w:right w:val="single" w:sz="4" w:space="0" w:color="auto"/>
            </w:tcBorders>
          </w:tcPr>
          <w:p w14:paraId="03DCF49D"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21" w:type="dxa"/>
            <w:gridSpan w:val="2"/>
            <w:tcBorders>
              <w:top w:val="single" w:sz="4" w:space="0" w:color="auto"/>
              <w:left w:val="single" w:sz="4" w:space="0" w:color="auto"/>
              <w:bottom w:val="single" w:sz="4" w:space="0" w:color="auto"/>
              <w:right w:val="single" w:sz="4" w:space="0" w:color="auto"/>
            </w:tcBorders>
          </w:tcPr>
          <w:p w14:paraId="4EA0ECBF"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863" w:type="dxa"/>
            <w:tcBorders>
              <w:top w:val="single" w:sz="4" w:space="0" w:color="auto"/>
              <w:left w:val="single" w:sz="4" w:space="0" w:color="auto"/>
              <w:bottom w:val="single" w:sz="4" w:space="0" w:color="auto"/>
              <w:right w:val="single" w:sz="4" w:space="0" w:color="auto"/>
            </w:tcBorders>
          </w:tcPr>
          <w:p w14:paraId="0EA740B1"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r>
      <w:tr w:rsidR="00C6113C" w:rsidRPr="00530652" w14:paraId="606A6BEA"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09C472B0"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Сапа %</w:t>
            </w:r>
          </w:p>
        </w:tc>
        <w:tc>
          <w:tcPr>
            <w:tcW w:w="581" w:type="dxa"/>
            <w:gridSpan w:val="2"/>
            <w:tcBorders>
              <w:top w:val="single" w:sz="4" w:space="0" w:color="auto"/>
              <w:left w:val="single" w:sz="4" w:space="0" w:color="auto"/>
              <w:bottom w:val="single" w:sz="4" w:space="0" w:color="auto"/>
              <w:right w:val="single" w:sz="4" w:space="0" w:color="auto"/>
            </w:tcBorders>
          </w:tcPr>
          <w:p w14:paraId="507084C1"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81" w:type="dxa"/>
            <w:gridSpan w:val="2"/>
            <w:tcBorders>
              <w:top w:val="single" w:sz="4" w:space="0" w:color="auto"/>
              <w:left w:val="single" w:sz="4" w:space="0" w:color="auto"/>
              <w:bottom w:val="single" w:sz="4" w:space="0" w:color="auto"/>
              <w:right w:val="single" w:sz="4" w:space="0" w:color="auto"/>
            </w:tcBorders>
          </w:tcPr>
          <w:p w14:paraId="07A1D082"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28" w:type="dxa"/>
            <w:gridSpan w:val="2"/>
            <w:tcBorders>
              <w:top w:val="single" w:sz="4" w:space="0" w:color="auto"/>
              <w:left w:val="single" w:sz="4" w:space="0" w:color="auto"/>
              <w:bottom w:val="single" w:sz="4" w:space="0" w:color="auto"/>
              <w:right w:val="single" w:sz="4" w:space="0" w:color="auto"/>
            </w:tcBorders>
          </w:tcPr>
          <w:p w14:paraId="65C8D062"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63EF328A"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67</w:t>
            </w:r>
          </w:p>
        </w:tc>
        <w:tc>
          <w:tcPr>
            <w:tcW w:w="576" w:type="dxa"/>
            <w:gridSpan w:val="2"/>
            <w:tcBorders>
              <w:top w:val="single" w:sz="4" w:space="0" w:color="auto"/>
              <w:left w:val="single" w:sz="4" w:space="0" w:color="auto"/>
              <w:bottom w:val="single" w:sz="4" w:space="0" w:color="auto"/>
              <w:right w:val="single" w:sz="4" w:space="0" w:color="auto"/>
            </w:tcBorders>
          </w:tcPr>
          <w:p w14:paraId="6A72CA65"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83</w:t>
            </w:r>
          </w:p>
        </w:tc>
        <w:tc>
          <w:tcPr>
            <w:tcW w:w="576" w:type="dxa"/>
            <w:gridSpan w:val="2"/>
            <w:tcBorders>
              <w:top w:val="single" w:sz="4" w:space="0" w:color="auto"/>
              <w:left w:val="single" w:sz="4" w:space="0" w:color="auto"/>
              <w:bottom w:val="single" w:sz="4" w:space="0" w:color="auto"/>
              <w:right w:val="single" w:sz="4" w:space="0" w:color="auto"/>
            </w:tcBorders>
          </w:tcPr>
          <w:p w14:paraId="50CB84F8"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72</w:t>
            </w:r>
          </w:p>
        </w:tc>
        <w:tc>
          <w:tcPr>
            <w:tcW w:w="576" w:type="dxa"/>
            <w:gridSpan w:val="2"/>
            <w:tcBorders>
              <w:top w:val="single" w:sz="4" w:space="0" w:color="auto"/>
              <w:left w:val="single" w:sz="4" w:space="0" w:color="auto"/>
              <w:bottom w:val="single" w:sz="4" w:space="0" w:color="auto"/>
              <w:right w:val="single" w:sz="4" w:space="0" w:color="auto"/>
            </w:tcBorders>
          </w:tcPr>
          <w:p w14:paraId="2AB8F6BC"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85</w:t>
            </w:r>
          </w:p>
        </w:tc>
        <w:tc>
          <w:tcPr>
            <w:tcW w:w="614" w:type="dxa"/>
            <w:gridSpan w:val="2"/>
            <w:tcBorders>
              <w:top w:val="single" w:sz="4" w:space="0" w:color="auto"/>
              <w:left w:val="single" w:sz="4" w:space="0" w:color="auto"/>
              <w:bottom w:val="single" w:sz="4" w:space="0" w:color="auto"/>
              <w:right w:val="single" w:sz="4" w:space="0" w:color="auto"/>
            </w:tcBorders>
          </w:tcPr>
          <w:p w14:paraId="14DE5F91"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74</w:t>
            </w:r>
          </w:p>
        </w:tc>
        <w:tc>
          <w:tcPr>
            <w:tcW w:w="621" w:type="dxa"/>
            <w:gridSpan w:val="2"/>
            <w:tcBorders>
              <w:top w:val="single" w:sz="4" w:space="0" w:color="auto"/>
              <w:left w:val="single" w:sz="4" w:space="0" w:color="auto"/>
              <w:bottom w:val="single" w:sz="4" w:space="0" w:color="auto"/>
              <w:right w:val="single" w:sz="4" w:space="0" w:color="auto"/>
            </w:tcBorders>
          </w:tcPr>
          <w:p w14:paraId="32050C47"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71</w:t>
            </w:r>
          </w:p>
        </w:tc>
        <w:tc>
          <w:tcPr>
            <w:tcW w:w="863" w:type="dxa"/>
            <w:tcBorders>
              <w:top w:val="single" w:sz="4" w:space="0" w:color="auto"/>
              <w:left w:val="single" w:sz="4" w:space="0" w:color="auto"/>
              <w:bottom w:val="single" w:sz="4" w:space="0" w:color="auto"/>
              <w:right w:val="single" w:sz="4" w:space="0" w:color="auto"/>
            </w:tcBorders>
          </w:tcPr>
          <w:p w14:paraId="06B4C807"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93</w:t>
            </w:r>
          </w:p>
        </w:tc>
      </w:tr>
      <w:tr w:rsidR="00C6113C" w:rsidRPr="00530652" w14:paraId="24A8A41A"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6DBAD2C3"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Үлгерім %</w:t>
            </w:r>
          </w:p>
        </w:tc>
        <w:tc>
          <w:tcPr>
            <w:tcW w:w="581" w:type="dxa"/>
            <w:gridSpan w:val="2"/>
            <w:tcBorders>
              <w:top w:val="single" w:sz="4" w:space="0" w:color="auto"/>
              <w:left w:val="single" w:sz="4" w:space="0" w:color="auto"/>
              <w:bottom w:val="single" w:sz="4" w:space="0" w:color="auto"/>
              <w:right w:val="single" w:sz="4" w:space="0" w:color="auto"/>
            </w:tcBorders>
          </w:tcPr>
          <w:p w14:paraId="33346C1D"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81" w:type="dxa"/>
            <w:gridSpan w:val="2"/>
            <w:tcBorders>
              <w:top w:val="single" w:sz="4" w:space="0" w:color="auto"/>
              <w:left w:val="single" w:sz="4" w:space="0" w:color="auto"/>
              <w:bottom w:val="single" w:sz="4" w:space="0" w:color="auto"/>
              <w:right w:val="single" w:sz="4" w:space="0" w:color="auto"/>
            </w:tcBorders>
          </w:tcPr>
          <w:p w14:paraId="7D247650"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28" w:type="dxa"/>
            <w:gridSpan w:val="2"/>
            <w:tcBorders>
              <w:top w:val="single" w:sz="4" w:space="0" w:color="auto"/>
              <w:left w:val="single" w:sz="4" w:space="0" w:color="auto"/>
              <w:bottom w:val="single" w:sz="4" w:space="0" w:color="auto"/>
              <w:right w:val="single" w:sz="4" w:space="0" w:color="auto"/>
            </w:tcBorders>
          </w:tcPr>
          <w:p w14:paraId="7ADBDCD6"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5FB3EEA8"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c>
          <w:tcPr>
            <w:tcW w:w="576" w:type="dxa"/>
            <w:gridSpan w:val="2"/>
            <w:tcBorders>
              <w:top w:val="single" w:sz="4" w:space="0" w:color="auto"/>
              <w:left w:val="single" w:sz="4" w:space="0" w:color="auto"/>
              <w:bottom w:val="single" w:sz="4" w:space="0" w:color="auto"/>
              <w:right w:val="single" w:sz="4" w:space="0" w:color="auto"/>
            </w:tcBorders>
          </w:tcPr>
          <w:p w14:paraId="14D7990C"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c>
          <w:tcPr>
            <w:tcW w:w="576" w:type="dxa"/>
            <w:gridSpan w:val="2"/>
            <w:tcBorders>
              <w:top w:val="single" w:sz="4" w:space="0" w:color="auto"/>
              <w:left w:val="single" w:sz="4" w:space="0" w:color="auto"/>
              <w:bottom w:val="single" w:sz="4" w:space="0" w:color="auto"/>
              <w:right w:val="single" w:sz="4" w:space="0" w:color="auto"/>
            </w:tcBorders>
          </w:tcPr>
          <w:p w14:paraId="2E17180F"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c>
          <w:tcPr>
            <w:tcW w:w="576" w:type="dxa"/>
            <w:gridSpan w:val="2"/>
            <w:tcBorders>
              <w:top w:val="single" w:sz="4" w:space="0" w:color="auto"/>
              <w:left w:val="single" w:sz="4" w:space="0" w:color="auto"/>
              <w:bottom w:val="single" w:sz="4" w:space="0" w:color="auto"/>
              <w:right w:val="single" w:sz="4" w:space="0" w:color="auto"/>
            </w:tcBorders>
          </w:tcPr>
          <w:p w14:paraId="4702C1DA"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c>
          <w:tcPr>
            <w:tcW w:w="614" w:type="dxa"/>
            <w:gridSpan w:val="2"/>
            <w:tcBorders>
              <w:top w:val="single" w:sz="4" w:space="0" w:color="auto"/>
              <w:left w:val="single" w:sz="4" w:space="0" w:color="auto"/>
              <w:bottom w:val="single" w:sz="4" w:space="0" w:color="auto"/>
              <w:right w:val="single" w:sz="4" w:space="0" w:color="auto"/>
            </w:tcBorders>
          </w:tcPr>
          <w:p w14:paraId="4FD3B032"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c>
          <w:tcPr>
            <w:tcW w:w="621" w:type="dxa"/>
            <w:gridSpan w:val="2"/>
            <w:tcBorders>
              <w:top w:val="single" w:sz="4" w:space="0" w:color="auto"/>
              <w:left w:val="single" w:sz="4" w:space="0" w:color="auto"/>
              <w:bottom w:val="single" w:sz="4" w:space="0" w:color="auto"/>
              <w:right w:val="single" w:sz="4" w:space="0" w:color="auto"/>
            </w:tcBorders>
          </w:tcPr>
          <w:p w14:paraId="071B4C81"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c>
          <w:tcPr>
            <w:tcW w:w="863" w:type="dxa"/>
            <w:tcBorders>
              <w:top w:val="single" w:sz="4" w:space="0" w:color="auto"/>
              <w:left w:val="single" w:sz="4" w:space="0" w:color="auto"/>
              <w:bottom w:val="single" w:sz="4" w:space="0" w:color="auto"/>
              <w:right w:val="single" w:sz="4" w:space="0" w:color="auto"/>
            </w:tcBorders>
          </w:tcPr>
          <w:p w14:paraId="3D529847"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r>
      <w:tr w:rsidR="00C6113C" w:rsidRPr="00530652" w14:paraId="625730F0"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74AC37C8"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bCs/>
                <w:sz w:val="24"/>
                <w:szCs w:val="24"/>
                <w:lang w:val="kk-KZ"/>
              </w:rPr>
              <w:t xml:space="preserve">Всемирная история </w:t>
            </w:r>
          </w:p>
        </w:tc>
        <w:tc>
          <w:tcPr>
            <w:tcW w:w="581" w:type="dxa"/>
            <w:gridSpan w:val="2"/>
            <w:tcBorders>
              <w:top w:val="single" w:sz="4" w:space="0" w:color="auto"/>
              <w:left w:val="single" w:sz="4" w:space="0" w:color="auto"/>
              <w:bottom w:val="single" w:sz="4" w:space="0" w:color="auto"/>
              <w:right w:val="single" w:sz="4" w:space="0" w:color="auto"/>
            </w:tcBorders>
          </w:tcPr>
          <w:p w14:paraId="0DE4F8A8"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2</w:t>
            </w:r>
          </w:p>
        </w:tc>
        <w:tc>
          <w:tcPr>
            <w:tcW w:w="581" w:type="dxa"/>
            <w:gridSpan w:val="2"/>
            <w:tcBorders>
              <w:top w:val="single" w:sz="4" w:space="0" w:color="auto"/>
              <w:left w:val="single" w:sz="4" w:space="0" w:color="auto"/>
              <w:bottom w:val="single" w:sz="4" w:space="0" w:color="auto"/>
              <w:right w:val="single" w:sz="4" w:space="0" w:color="auto"/>
            </w:tcBorders>
          </w:tcPr>
          <w:p w14:paraId="24240865"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3</w:t>
            </w:r>
          </w:p>
        </w:tc>
        <w:tc>
          <w:tcPr>
            <w:tcW w:w="628" w:type="dxa"/>
            <w:gridSpan w:val="2"/>
            <w:tcBorders>
              <w:top w:val="single" w:sz="4" w:space="0" w:color="auto"/>
              <w:left w:val="single" w:sz="4" w:space="0" w:color="auto"/>
              <w:bottom w:val="single" w:sz="4" w:space="0" w:color="auto"/>
              <w:right w:val="single" w:sz="4" w:space="0" w:color="auto"/>
            </w:tcBorders>
          </w:tcPr>
          <w:p w14:paraId="1562C97C"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4</w:t>
            </w:r>
          </w:p>
        </w:tc>
        <w:tc>
          <w:tcPr>
            <w:tcW w:w="576" w:type="dxa"/>
            <w:gridSpan w:val="2"/>
            <w:tcBorders>
              <w:top w:val="single" w:sz="4" w:space="0" w:color="auto"/>
              <w:left w:val="single" w:sz="4" w:space="0" w:color="auto"/>
              <w:bottom w:val="single" w:sz="4" w:space="0" w:color="auto"/>
              <w:right w:val="single" w:sz="4" w:space="0" w:color="auto"/>
            </w:tcBorders>
          </w:tcPr>
          <w:p w14:paraId="09D855C5"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5</w:t>
            </w:r>
          </w:p>
        </w:tc>
        <w:tc>
          <w:tcPr>
            <w:tcW w:w="576" w:type="dxa"/>
            <w:gridSpan w:val="2"/>
            <w:tcBorders>
              <w:top w:val="single" w:sz="4" w:space="0" w:color="auto"/>
              <w:left w:val="single" w:sz="4" w:space="0" w:color="auto"/>
              <w:bottom w:val="single" w:sz="4" w:space="0" w:color="auto"/>
              <w:right w:val="single" w:sz="4" w:space="0" w:color="auto"/>
            </w:tcBorders>
          </w:tcPr>
          <w:p w14:paraId="4B5F1120"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6</w:t>
            </w:r>
          </w:p>
        </w:tc>
        <w:tc>
          <w:tcPr>
            <w:tcW w:w="576" w:type="dxa"/>
            <w:gridSpan w:val="2"/>
            <w:tcBorders>
              <w:top w:val="single" w:sz="4" w:space="0" w:color="auto"/>
              <w:left w:val="single" w:sz="4" w:space="0" w:color="auto"/>
              <w:bottom w:val="single" w:sz="4" w:space="0" w:color="auto"/>
              <w:right w:val="single" w:sz="4" w:space="0" w:color="auto"/>
            </w:tcBorders>
          </w:tcPr>
          <w:p w14:paraId="1920D90F"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7</w:t>
            </w:r>
          </w:p>
        </w:tc>
        <w:tc>
          <w:tcPr>
            <w:tcW w:w="576" w:type="dxa"/>
            <w:gridSpan w:val="2"/>
            <w:tcBorders>
              <w:top w:val="single" w:sz="4" w:space="0" w:color="auto"/>
              <w:left w:val="single" w:sz="4" w:space="0" w:color="auto"/>
              <w:bottom w:val="single" w:sz="4" w:space="0" w:color="auto"/>
              <w:right w:val="single" w:sz="4" w:space="0" w:color="auto"/>
            </w:tcBorders>
          </w:tcPr>
          <w:p w14:paraId="1C33E586"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8</w:t>
            </w:r>
          </w:p>
        </w:tc>
        <w:tc>
          <w:tcPr>
            <w:tcW w:w="614" w:type="dxa"/>
            <w:gridSpan w:val="2"/>
            <w:tcBorders>
              <w:top w:val="single" w:sz="4" w:space="0" w:color="auto"/>
              <w:left w:val="single" w:sz="4" w:space="0" w:color="auto"/>
              <w:bottom w:val="single" w:sz="4" w:space="0" w:color="auto"/>
              <w:right w:val="single" w:sz="4" w:space="0" w:color="auto"/>
            </w:tcBorders>
          </w:tcPr>
          <w:p w14:paraId="0DF90DB0"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9</w:t>
            </w:r>
          </w:p>
        </w:tc>
        <w:tc>
          <w:tcPr>
            <w:tcW w:w="621" w:type="dxa"/>
            <w:gridSpan w:val="2"/>
            <w:tcBorders>
              <w:top w:val="single" w:sz="4" w:space="0" w:color="auto"/>
              <w:left w:val="single" w:sz="4" w:space="0" w:color="auto"/>
              <w:bottom w:val="single" w:sz="4" w:space="0" w:color="auto"/>
              <w:right w:val="single" w:sz="4" w:space="0" w:color="auto"/>
            </w:tcBorders>
          </w:tcPr>
          <w:p w14:paraId="268EE1C5"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10</w:t>
            </w:r>
          </w:p>
        </w:tc>
        <w:tc>
          <w:tcPr>
            <w:tcW w:w="863" w:type="dxa"/>
            <w:tcBorders>
              <w:top w:val="single" w:sz="4" w:space="0" w:color="auto"/>
              <w:left w:val="single" w:sz="4" w:space="0" w:color="auto"/>
              <w:bottom w:val="single" w:sz="4" w:space="0" w:color="auto"/>
              <w:right w:val="single" w:sz="4" w:space="0" w:color="auto"/>
            </w:tcBorders>
          </w:tcPr>
          <w:p w14:paraId="52780B52"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11</w:t>
            </w:r>
          </w:p>
        </w:tc>
      </w:tr>
      <w:tr w:rsidR="00C6113C" w:rsidRPr="00530652" w14:paraId="560F8AD6"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45FD5375"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Оқушы саны</w:t>
            </w:r>
          </w:p>
        </w:tc>
        <w:tc>
          <w:tcPr>
            <w:tcW w:w="581" w:type="dxa"/>
            <w:gridSpan w:val="2"/>
            <w:tcBorders>
              <w:top w:val="single" w:sz="4" w:space="0" w:color="auto"/>
              <w:left w:val="single" w:sz="4" w:space="0" w:color="auto"/>
              <w:bottom w:val="single" w:sz="4" w:space="0" w:color="auto"/>
              <w:right w:val="single" w:sz="4" w:space="0" w:color="auto"/>
            </w:tcBorders>
          </w:tcPr>
          <w:p w14:paraId="22779B67"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81" w:type="dxa"/>
            <w:gridSpan w:val="2"/>
            <w:tcBorders>
              <w:top w:val="single" w:sz="4" w:space="0" w:color="auto"/>
              <w:left w:val="single" w:sz="4" w:space="0" w:color="auto"/>
              <w:bottom w:val="single" w:sz="4" w:space="0" w:color="auto"/>
              <w:right w:val="single" w:sz="4" w:space="0" w:color="auto"/>
            </w:tcBorders>
          </w:tcPr>
          <w:p w14:paraId="61918779"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28" w:type="dxa"/>
            <w:gridSpan w:val="2"/>
            <w:tcBorders>
              <w:top w:val="single" w:sz="4" w:space="0" w:color="auto"/>
              <w:left w:val="single" w:sz="4" w:space="0" w:color="auto"/>
              <w:bottom w:val="single" w:sz="4" w:space="0" w:color="auto"/>
              <w:right w:val="single" w:sz="4" w:space="0" w:color="auto"/>
            </w:tcBorders>
          </w:tcPr>
          <w:p w14:paraId="27070A9F"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542F2B2F"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62</w:t>
            </w:r>
          </w:p>
        </w:tc>
        <w:tc>
          <w:tcPr>
            <w:tcW w:w="576" w:type="dxa"/>
            <w:gridSpan w:val="2"/>
            <w:tcBorders>
              <w:top w:val="single" w:sz="4" w:space="0" w:color="auto"/>
              <w:left w:val="single" w:sz="4" w:space="0" w:color="auto"/>
              <w:bottom w:val="single" w:sz="4" w:space="0" w:color="auto"/>
              <w:right w:val="single" w:sz="4" w:space="0" w:color="auto"/>
            </w:tcBorders>
          </w:tcPr>
          <w:p w14:paraId="30989779"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65</w:t>
            </w:r>
          </w:p>
        </w:tc>
        <w:tc>
          <w:tcPr>
            <w:tcW w:w="576" w:type="dxa"/>
            <w:gridSpan w:val="2"/>
            <w:tcBorders>
              <w:top w:val="single" w:sz="4" w:space="0" w:color="auto"/>
              <w:left w:val="single" w:sz="4" w:space="0" w:color="auto"/>
              <w:bottom w:val="single" w:sz="4" w:space="0" w:color="auto"/>
              <w:right w:val="single" w:sz="4" w:space="0" w:color="auto"/>
            </w:tcBorders>
          </w:tcPr>
          <w:p w14:paraId="68F7B7EC"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53</w:t>
            </w:r>
          </w:p>
        </w:tc>
        <w:tc>
          <w:tcPr>
            <w:tcW w:w="576" w:type="dxa"/>
            <w:gridSpan w:val="2"/>
            <w:tcBorders>
              <w:top w:val="single" w:sz="4" w:space="0" w:color="auto"/>
              <w:left w:val="single" w:sz="4" w:space="0" w:color="auto"/>
              <w:bottom w:val="single" w:sz="4" w:space="0" w:color="auto"/>
              <w:right w:val="single" w:sz="4" w:space="0" w:color="auto"/>
            </w:tcBorders>
          </w:tcPr>
          <w:p w14:paraId="0257D711"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36</w:t>
            </w:r>
          </w:p>
        </w:tc>
        <w:tc>
          <w:tcPr>
            <w:tcW w:w="614" w:type="dxa"/>
            <w:gridSpan w:val="2"/>
            <w:tcBorders>
              <w:top w:val="single" w:sz="4" w:space="0" w:color="auto"/>
              <w:left w:val="single" w:sz="4" w:space="0" w:color="auto"/>
              <w:bottom w:val="single" w:sz="4" w:space="0" w:color="auto"/>
              <w:right w:val="single" w:sz="4" w:space="0" w:color="auto"/>
            </w:tcBorders>
          </w:tcPr>
          <w:p w14:paraId="7EE26417"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36</w:t>
            </w:r>
          </w:p>
        </w:tc>
        <w:tc>
          <w:tcPr>
            <w:tcW w:w="621" w:type="dxa"/>
            <w:gridSpan w:val="2"/>
            <w:tcBorders>
              <w:top w:val="single" w:sz="4" w:space="0" w:color="auto"/>
              <w:left w:val="single" w:sz="4" w:space="0" w:color="auto"/>
              <w:bottom w:val="single" w:sz="4" w:space="0" w:color="auto"/>
              <w:right w:val="single" w:sz="4" w:space="0" w:color="auto"/>
            </w:tcBorders>
          </w:tcPr>
          <w:p w14:paraId="4E26BA0C"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16</w:t>
            </w:r>
          </w:p>
        </w:tc>
        <w:tc>
          <w:tcPr>
            <w:tcW w:w="863" w:type="dxa"/>
            <w:tcBorders>
              <w:top w:val="single" w:sz="4" w:space="0" w:color="auto"/>
              <w:left w:val="single" w:sz="4" w:space="0" w:color="auto"/>
              <w:bottom w:val="single" w:sz="4" w:space="0" w:color="auto"/>
              <w:right w:val="single" w:sz="4" w:space="0" w:color="auto"/>
            </w:tcBorders>
          </w:tcPr>
          <w:p w14:paraId="3EBC3A26"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8</w:t>
            </w:r>
          </w:p>
        </w:tc>
      </w:tr>
      <w:tr w:rsidR="00C6113C" w:rsidRPr="00530652" w14:paraId="12B323FC"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2D4E1513"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«5»</w:t>
            </w:r>
          </w:p>
        </w:tc>
        <w:tc>
          <w:tcPr>
            <w:tcW w:w="581" w:type="dxa"/>
            <w:gridSpan w:val="2"/>
            <w:tcBorders>
              <w:top w:val="single" w:sz="4" w:space="0" w:color="auto"/>
              <w:left w:val="single" w:sz="4" w:space="0" w:color="auto"/>
              <w:bottom w:val="single" w:sz="4" w:space="0" w:color="auto"/>
              <w:right w:val="single" w:sz="4" w:space="0" w:color="auto"/>
            </w:tcBorders>
          </w:tcPr>
          <w:p w14:paraId="278B51DF"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81" w:type="dxa"/>
            <w:gridSpan w:val="2"/>
            <w:tcBorders>
              <w:top w:val="single" w:sz="4" w:space="0" w:color="auto"/>
              <w:left w:val="single" w:sz="4" w:space="0" w:color="auto"/>
              <w:bottom w:val="single" w:sz="4" w:space="0" w:color="auto"/>
              <w:right w:val="single" w:sz="4" w:space="0" w:color="auto"/>
            </w:tcBorders>
          </w:tcPr>
          <w:p w14:paraId="26D094EE"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28" w:type="dxa"/>
            <w:gridSpan w:val="2"/>
            <w:tcBorders>
              <w:top w:val="single" w:sz="4" w:space="0" w:color="auto"/>
              <w:left w:val="single" w:sz="4" w:space="0" w:color="auto"/>
              <w:bottom w:val="single" w:sz="4" w:space="0" w:color="auto"/>
              <w:right w:val="single" w:sz="4" w:space="0" w:color="auto"/>
            </w:tcBorders>
          </w:tcPr>
          <w:p w14:paraId="2AEE3BCA"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1078793F"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12</w:t>
            </w:r>
          </w:p>
        </w:tc>
        <w:tc>
          <w:tcPr>
            <w:tcW w:w="576" w:type="dxa"/>
            <w:gridSpan w:val="2"/>
            <w:tcBorders>
              <w:top w:val="single" w:sz="4" w:space="0" w:color="auto"/>
              <w:left w:val="single" w:sz="4" w:space="0" w:color="auto"/>
              <w:bottom w:val="single" w:sz="4" w:space="0" w:color="auto"/>
              <w:right w:val="single" w:sz="4" w:space="0" w:color="auto"/>
            </w:tcBorders>
          </w:tcPr>
          <w:p w14:paraId="78D01696"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12</w:t>
            </w:r>
          </w:p>
        </w:tc>
        <w:tc>
          <w:tcPr>
            <w:tcW w:w="576" w:type="dxa"/>
            <w:gridSpan w:val="2"/>
            <w:tcBorders>
              <w:top w:val="single" w:sz="4" w:space="0" w:color="auto"/>
              <w:left w:val="single" w:sz="4" w:space="0" w:color="auto"/>
              <w:bottom w:val="single" w:sz="4" w:space="0" w:color="auto"/>
              <w:right w:val="single" w:sz="4" w:space="0" w:color="auto"/>
            </w:tcBorders>
          </w:tcPr>
          <w:p w14:paraId="61FF7B3E"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15</w:t>
            </w:r>
          </w:p>
        </w:tc>
        <w:tc>
          <w:tcPr>
            <w:tcW w:w="576" w:type="dxa"/>
            <w:gridSpan w:val="2"/>
            <w:tcBorders>
              <w:top w:val="single" w:sz="4" w:space="0" w:color="auto"/>
              <w:left w:val="single" w:sz="4" w:space="0" w:color="auto"/>
              <w:bottom w:val="single" w:sz="4" w:space="0" w:color="auto"/>
              <w:right w:val="single" w:sz="4" w:space="0" w:color="auto"/>
            </w:tcBorders>
          </w:tcPr>
          <w:p w14:paraId="2127D204"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8</w:t>
            </w:r>
          </w:p>
        </w:tc>
        <w:tc>
          <w:tcPr>
            <w:tcW w:w="614" w:type="dxa"/>
            <w:gridSpan w:val="2"/>
            <w:tcBorders>
              <w:top w:val="single" w:sz="4" w:space="0" w:color="auto"/>
              <w:left w:val="single" w:sz="4" w:space="0" w:color="auto"/>
              <w:bottom w:val="single" w:sz="4" w:space="0" w:color="auto"/>
              <w:right w:val="single" w:sz="4" w:space="0" w:color="auto"/>
            </w:tcBorders>
          </w:tcPr>
          <w:p w14:paraId="0FB0AACA"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9</w:t>
            </w:r>
          </w:p>
        </w:tc>
        <w:tc>
          <w:tcPr>
            <w:tcW w:w="621" w:type="dxa"/>
            <w:gridSpan w:val="2"/>
            <w:tcBorders>
              <w:top w:val="single" w:sz="4" w:space="0" w:color="auto"/>
              <w:left w:val="single" w:sz="4" w:space="0" w:color="auto"/>
              <w:bottom w:val="single" w:sz="4" w:space="0" w:color="auto"/>
              <w:right w:val="single" w:sz="4" w:space="0" w:color="auto"/>
            </w:tcBorders>
          </w:tcPr>
          <w:p w14:paraId="0794B7DD"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0</w:t>
            </w:r>
          </w:p>
        </w:tc>
        <w:tc>
          <w:tcPr>
            <w:tcW w:w="863" w:type="dxa"/>
            <w:tcBorders>
              <w:top w:val="single" w:sz="4" w:space="0" w:color="auto"/>
              <w:left w:val="single" w:sz="4" w:space="0" w:color="auto"/>
              <w:bottom w:val="single" w:sz="4" w:space="0" w:color="auto"/>
              <w:right w:val="single" w:sz="4" w:space="0" w:color="auto"/>
            </w:tcBorders>
          </w:tcPr>
          <w:p w14:paraId="6F5E60C4"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3</w:t>
            </w:r>
          </w:p>
        </w:tc>
      </w:tr>
      <w:tr w:rsidR="00C6113C" w:rsidRPr="00530652" w14:paraId="3A63FC80"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7D7839DC"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«4»</w:t>
            </w:r>
          </w:p>
        </w:tc>
        <w:tc>
          <w:tcPr>
            <w:tcW w:w="581" w:type="dxa"/>
            <w:gridSpan w:val="2"/>
            <w:tcBorders>
              <w:top w:val="single" w:sz="4" w:space="0" w:color="auto"/>
              <w:left w:val="single" w:sz="4" w:space="0" w:color="auto"/>
              <w:bottom w:val="single" w:sz="4" w:space="0" w:color="auto"/>
              <w:right w:val="single" w:sz="4" w:space="0" w:color="auto"/>
            </w:tcBorders>
          </w:tcPr>
          <w:p w14:paraId="0850996C"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81" w:type="dxa"/>
            <w:gridSpan w:val="2"/>
            <w:tcBorders>
              <w:top w:val="single" w:sz="4" w:space="0" w:color="auto"/>
              <w:left w:val="single" w:sz="4" w:space="0" w:color="auto"/>
              <w:bottom w:val="single" w:sz="4" w:space="0" w:color="auto"/>
              <w:right w:val="single" w:sz="4" w:space="0" w:color="auto"/>
            </w:tcBorders>
          </w:tcPr>
          <w:p w14:paraId="171A7850"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28" w:type="dxa"/>
            <w:gridSpan w:val="2"/>
            <w:tcBorders>
              <w:top w:val="single" w:sz="4" w:space="0" w:color="auto"/>
              <w:left w:val="single" w:sz="4" w:space="0" w:color="auto"/>
              <w:bottom w:val="single" w:sz="4" w:space="0" w:color="auto"/>
              <w:right w:val="single" w:sz="4" w:space="0" w:color="auto"/>
            </w:tcBorders>
          </w:tcPr>
          <w:p w14:paraId="6D8651C1"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54FB37E6"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29</w:t>
            </w:r>
          </w:p>
        </w:tc>
        <w:tc>
          <w:tcPr>
            <w:tcW w:w="576" w:type="dxa"/>
            <w:gridSpan w:val="2"/>
            <w:tcBorders>
              <w:top w:val="single" w:sz="4" w:space="0" w:color="auto"/>
              <w:left w:val="single" w:sz="4" w:space="0" w:color="auto"/>
              <w:bottom w:val="single" w:sz="4" w:space="0" w:color="auto"/>
              <w:right w:val="single" w:sz="4" w:space="0" w:color="auto"/>
            </w:tcBorders>
          </w:tcPr>
          <w:p w14:paraId="449C43DA"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30</w:t>
            </w:r>
          </w:p>
        </w:tc>
        <w:tc>
          <w:tcPr>
            <w:tcW w:w="576" w:type="dxa"/>
            <w:gridSpan w:val="2"/>
            <w:tcBorders>
              <w:top w:val="single" w:sz="4" w:space="0" w:color="auto"/>
              <w:left w:val="single" w:sz="4" w:space="0" w:color="auto"/>
              <w:bottom w:val="single" w:sz="4" w:space="0" w:color="auto"/>
              <w:right w:val="single" w:sz="4" w:space="0" w:color="auto"/>
            </w:tcBorders>
          </w:tcPr>
          <w:p w14:paraId="39E3DF1B"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24</w:t>
            </w:r>
          </w:p>
        </w:tc>
        <w:tc>
          <w:tcPr>
            <w:tcW w:w="576" w:type="dxa"/>
            <w:gridSpan w:val="2"/>
            <w:tcBorders>
              <w:top w:val="single" w:sz="4" w:space="0" w:color="auto"/>
              <w:left w:val="single" w:sz="4" w:space="0" w:color="auto"/>
              <w:bottom w:val="single" w:sz="4" w:space="0" w:color="auto"/>
              <w:right w:val="single" w:sz="4" w:space="0" w:color="auto"/>
            </w:tcBorders>
          </w:tcPr>
          <w:p w14:paraId="75F2F1A3"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12</w:t>
            </w:r>
          </w:p>
        </w:tc>
        <w:tc>
          <w:tcPr>
            <w:tcW w:w="614" w:type="dxa"/>
            <w:gridSpan w:val="2"/>
            <w:tcBorders>
              <w:top w:val="single" w:sz="4" w:space="0" w:color="auto"/>
              <w:left w:val="single" w:sz="4" w:space="0" w:color="auto"/>
              <w:bottom w:val="single" w:sz="4" w:space="0" w:color="auto"/>
              <w:right w:val="single" w:sz="4" w:space="0" w:color="auto"/>
            </w:tcBorders>
          </w:tcPr>
          <w:p w14:paraId="042CEA76"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16</w:t>
            </w:r>
          </w:p>
        </w:tc>
        <w:tc>
          <w:tcPr>
            <w:tcW w:w="621" w:type="dxa"/>
            <w:gridSpan w:val="2"/>
            <w:tcBorders>
              <w:top w:val="single" w:sz="4" w:space="0" w:color="auto"/>
              <w:left w:val="single" w:sz="4" w:space="0" w:color="auto"/>
              <w:bottom w:val="single" w:sz="4" w:space="0" w:color="auto"/>
              <w:right w:val="single" w:sz="4" w:space="0" w:color="auto"/>
            </w:tcBorders>
          </w:tcPr>
          <w:p w14:paraId="4A2B6817"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12</w:t>
            </w:r>
          </w:p>
        </w:tc>
        <w:tc>
          <w:tcPr>
            <w:tcW w:w="863" w:type="dxa"/>
            <w:tcBorders>
              <w:top w:val="single" w:sz="4" w:space="0" w:color="auto"/>
              <w:left w:val="single" w:sz="4" w:space="0" w:color="auto"/>
              <w:bottom w:val="single" w:sz="4" w:space="0" w:color="auto"/>
              <w:right w:val="single" w:sz="4" w:space="0" w:color="auto"/>
            </w:tcBorders>
          </w:tcPr>
          <w:p w14:paraId="7E450F2C"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5</w:t>
            </w:r>
          </w:p>
        </w:tc>
      </w:tr>
      <w:tr w:rsidR="00C6113C" w:rsidRPr="00530652" w14:paraId="324636CD"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28DA9B89"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«3»</w:t>
            </w:r>
          </w:p>
        </w:tc>
        <w:tc>
          <w:tcPr>
            <w:tcW w:w="581" w:type="dxa"/>
            <w:gridSpan w:val="2"/>
            <w:tcBorders>
              <w:top w:val="single" w:sz="4" w:space="0" w:color="auto"/>
              <w:left w:val="single" w:sz="4" w:space="0" w:color="auto"/>
              <w:bottom w:val="single" w:sz="4" w:space="0" w:color="auto"/>
              <w:right w:val="single" w:sz="4" w:space="0" w:color="auto"/>
            </w:tcBorders>
          </w:tcPr>
          <w:p w14:paraId="658D92DC"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81" w:type="dxa"/>
            <w:gridSpan w:val="2"/>
            <w:tcBorders>
              <w:top w:val="single" w:sz="4" w:space="0" w:color="auto"/>
              <w:left w:val="single" w:sz="4" w:space="0" w:color="auto"/>
              <w:bottom w:val="single" w:sz="4" w:space="0" w:color="auto"/>
              <w:right w:val="single" w:sz="4" w:space="0" w:color="auto"/>
            </w:tcBorders>
          </w:tcPr>
          <w:p w14:paraId="0347F5B1"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28" w:type="dxa"/>
            <w:gridSpan w:val="2"/>
            <w:tcBorders>
              <w:top w:val="single" w:sz="4" w:space="0" w:color="auto"/>
              <w:left w:val="single" w:sz="4" w:space="0" w:color="auto"/>
              <w:bottom w:val="single" w:sz="4" w:space="0" w:color="auto"/>
              <w:right w:val="single" w:sz="4" w:space="0" w:color="auto"/>
            </w:tcBorders>
          </w:tcPr>
          <w:p w14:paraId="7AA92CC3"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47272E27"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21</w:t>
            </w:r>
          </w:p>
        </w:tc>
        <w:tc>
          <w:tcPr>
            <w:tcW w:w="576" w:type="dxa"/>
            <w:gridSpan w:val="2"/>
            <w:tcBorders>
              <w:top w:val="single" w:sz="4" w:space="0" w:color="auto"/>
              <w:left w:val="single" w:sz="4" w:space="0" w:color="auto"/>
              <w:bottom w:val="single" w:sz="4" w:space="0" w:color="auto"/>
              <w:right w:val="single" w:sz="4" w:space="0" w:color="auto"/>
            </w:tcBorders>
          </w:tcPr>
          <w:p w14:paraId="45225B92"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23</w:t>
            </w:r>
          </w:p>
        </w:tc>
        <w:tc>
          <w:tcPr>
            <w:tcW w:w="576" w:type="dxa"/>
            <w:gridSpan w:val="2"/>
            <w:tcBorders>
              <w:top w:val="single" w:sz="4" w:space="0" w:color="auto"/>
              <w:left w:val="single" w:sz="4" w:space="0" w:color="auto"/>
              <w:bottom w:val="single" w:sz="4" w:space="0" w:color="auto"/>
              <w:right w:val="single" w:sz="4" w:space="0" w:color="auto"/>
            </w:tcBorders>
          </w:tcPr>
          <w:p w14:paraId="521FBBDE"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13</w:t>
            </w:r>
          </w:p>
        </w:tc>
        <w:tc>
          <w:tcPr>
            <w:tcW w:w="576" w:type="dxa"/>
            <w:gridSpan w:val="2"/>
            <w:tcBorders>
              <w:top w:val="single" w:sz="4" w:space="0" w:color="auto"/>
              <w:left w:val="single" w:sz="4" w:space="0" w:color="auto"/>
              <w:bottom w:val="single" w:sz="4" w:space="0" w:color="auto"/>
              <w:right w:val="single" w:sz="4" w:space="0" w:color="auto"/>
            </w:tcBorders>
          </w:tcPr>
          <w:p w14:paraId="26770699"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16</w:t>
            </w:r>
          </w:p>
        </w:tc>
        <w:tc>
          <w:tcPr>
            <w:tcW w:w="614" w:type="dxa"/>
            <w:gridSpan w:val="2"/>
            <w:tcBorders>
              <w:top w:val="single" w:sz="4" w:space="0" w:color="auto"/>
              <w:left w:val="single" w:sz="4" w:space="0" w:color="auto"/>
              <w:bottom w:val="single" w:sz="4" w:space="0" w:color="auto"/>
              <w:right w:val="single" w:sz="4" w:space="0" w:color="auto"/>
            </w:tcBorders>
          </w:tcPr>
          <w:p w14:paraId="3F44D1FB"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11</w:t>
            </w:r>
          </w:p>
        </w:tc>
        <w:tc>
          <w:tcPr>
            <w:tcW w:w="621" w:type="dxa"/>
            <w:gridSpan w:val="2"/>
            <w:tcBorders>
              <w:top w:val="single" w:sz="4" w:space="0" w:color="auto"/>
              <w:left w:val="single" w:sz="4" w:space="0" w:color="auto"/>
              <w:bottom w:val="single" w:sz="4" w:space="0" w:color="auto"/>
              <w:right w:val="single" w:sz="4" w:space="0" w:color="auto"/>
            </w:tcBorders>
          </w:tcPr>
          <w:p w14:paraId="4E385F14"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4</w:t>
            </w:r>
          </w:p>
        </w:tc>
        <w:tc>
          <w:tcPr>
            <w:tcW w:w="863" w:type="dxa"/>
            <w:tcBorders>
              <w:top w:val="single" w:sz="4" w:space="0" w:color="auto"/>
              <w:left w:val="single" w:sz="4" w:space="0" w:color="auto"/>
              <w:bottom w:val="single" w:sz="4" w:space="0" w:color="auto"/>
              <w:right w:val="single" w:sz="4" w:space="0" w:color="auto"/>
            </w:tcBorders>
          </w:tcPr>
          <w:p w14:paraId="63A45463"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0</w:t>
            </w:r>
          </w:p>
        </w:tc>
      </w:tr>
      <w:tr w:rsidR="00C6113C" w:rsidRPr="00530652" w14:paraId="21A8F25A"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4AB13256"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w:t>
            </w:r>
          </w:p>
        </w:tc>
        <w:tc>
          <w:tcPr>
            <w:tcW w:w="581" w:type="dxa"/>
            <w:gridSpan w:val="2"/>
            <w:tcBorders>
              <w:top w:val="single" w:sz="4" w:space="0" w:color="auto"/>
              <w:left w:val="single" w:sz="4" w:space="0" w:color="auto"/>
              <w:bottom w:val="single" w:sz="4" w:space="0" w:color="auto"/>
              <w:right w:val="single" w:sz="4" w:space="0" w:color="auto"/>
            </w:tcBorders>
          </w:tcPr>
          <w:p w14:paraId="0AE4DB3F"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81" w:type="dxa"/>
            <w:gridSpan w:val="2"/>
            <w:tcBorders>
              <w:top w:val="single" w:sz="4" w:space="0" w:color="auto"/>
              <w:left w:val="single" w:sz="4" w:space="0" w:color="auto"/>
              <w:bottom w:val="single" w:sz="4" w:space="0" w:color="auto"/>
              <w:right w:val="single" w:sz="4" w:space="0" w:color="auto"/>
            </w:tcBorders>
          </w:tcPr>
          <w:p w14:paraId="08BBB6BD"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28" w:type="dxa"/>
            <w:gridSpan w:val="2"/>
            <w:tcBorders>
              <w:top w:val="single" w:sz="4" w:space="0" w:color="auto"/>
              <w:left w:val="single" w:sz="4" w:space="0" w:color="auto"/>
              <w:bottom w:val="single" w:sz="4" w:space="0" w:color="auto"/>
              <w:right w:val="single" w:sz="4" w:space="0" w:color="auto"/>
            </w:tcBorders>
          </w:tcPr>
          <w:p w14:paraId="245E22A4"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4A63A6F9"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6C097D8A"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4322043B"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0B0910E5"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14" w:type="dxa"/>
            <w:gridSpan w:val="2"/>
            <w:tcBorders>
              <w:top w:val="single" w:sz="4" w:space="0" w:color="auto"/>
              <w:left w:val="single" w:sz="4" w:space="0" w:color="auto"/>
              <w:bottom w:val="single" w:sz="4" w:space="0" w:color="auto"/>
              <w:right w:val="single" w:sz="4" w:space="0" w:color="auto"/>
            </w:tcBorders>
          </w:tcPr>
          <w:p w14:paraId="75D9E346"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21" w:type="dxa"/>
            <w:gridSpan w:val="2"/>
            <w:tcBorders>
              <w:top w:val="single" w:sz="4" w:space="0" w:color="auto"/>
              <w:left w:val="single" w:sz="4" w:space="0" w:color="auto"/>
              <w:bottom w:val="single" w:sz="4" w:space="0" w:color="auto"/>
              <w:right w:val="single" w:sz="4" w:space="0" w:color="auto"/>
            </w:tcBorders>
          </w:tcPr>
          <w:p w14:paraId="42F0FC93"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863" w:type="dxa"/>
            <w:tcBorders>
              <w:top w:val="single" w:sz="4" w:space="0" w:color="auto"/>
              <w:left w:val="single" w:sz="4" w:space="0" w:color="auto"/>
              <w:bottom w:val="single" w:sz="4" w:space="0" w:color="auto"/>
              <w:right w:val="single" w:sz="4" w:space="0" w:color="auto"/>
            </w:tcBorders>
          </w:tcPr>
          <w:p w14:paraId="32166EE4"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r>
      <w:tr w:rsidR="00C6113C" w:rsidRPr="00530652" w14:paraId="3B79D598"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69663225"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Сапа %</w:t>
            </w:r>
          </w:p>
        </w:tc>
        <w:tc>
          <w:tcPr>
            <w:tcW w:w="581" w:type="dxa"/>
            <w:gridSpan w:val="2"/>
            <w:tcBorders>
              <w:top w:val="single" w:sz="4" w:space="0" w:color="auto"/>
              <w:left w:val="single" w:sz="4" w:space="0" w:color="auto"/>
              <w:bottom w:val="single" w:sz="4" w:space="0" w:color="auto"/>
              <w:right w:val="single" w:sz="4" w:space="0" w:color="auto"/>
            </w:tcBorders>
          </w:tcPr>
          <w:p w14:paraId="109EB246"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81" w:type="dxa"/>
            <w:gridSpan w:val="2"/>
            <w:tcBorders>
              <w:top w:val="single" w:sz="4" w:space="0" w:color="auto"/>
              <w:left w:val="single" w:sz="4" w:space="0" w:color="auto"/>
              <w:bottom w:val="single" w:sz="4" w:space="0" w:color="auto"/>
              <w:right w:val="single" w:sz="4" w:space="0" w:color="auto"/>
            </w:tcBorders>
          </w:tcPr>
          <w:p w14:paraId="3329F26F"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28" w:type="dxa"/>
            <w:gridSpan w:val="2"/>
            <w:tcBorders>
              <w:top w:val="single" w:sz="4" w:space="0" w:color="auto"/>
              <w:left w:val="single" w:sz="4" w:space="0" w:color="auto"/>
              <w:bottom w:val="single" w:sz="4" w:space="0" w:color="auto"/>
              <w:right w:val="single" w:sz="4" w:space="0" w:color="auto"/>
            </w:tcBorders>
          </w:tcPr>
          <w:p w14:paraId="6B465F58"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05C496B4"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66</w:t>
            </w:r>
          </w:p>
        </w:tc>
        <w:tc>
          <w:tcPr>
            <w:tcW w:w="576" w:type="dxa"/>
            <w:gridSpan w:val="2"/>
            <w:tcBorders>
              <w:top w:val="single" w:sz="4" w:space="0" w:color="auto"/>
              <w:left w:val="single" w:sz="4" w:space="0" w:color="auto"/>
              <w:bottom w:val="single" w:sz="4" w:space="0" w:color="auto"/>
              <w:right w:val="single" w:sz="4" w:space="0" w:color="auto"/>
            </w:tcBorders>
          </w:tcPr>
          <w:p w14:paraId="61D621E0"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65</w:t>
            </w:r>
          </w:p>
        </w:tc>
        <w:tc>
          <w:tcPr>
            <w:tcW w:w="576" w:type="dxa"/>
            <w:gridSpan w:val="2"/>
            <w:tcBorders>
              <w:top w:val="single" w:sz="4" w:space="0" w:color="auto"/>
              <w:left w:val="single" w:sz="4" w:space="0" w:color="auto"/>
              <w:bottom w:val="single" w:sz="4" w:space="0" w:color="auto"/>
              <w:right w:val="single" w:sz="4" w:space="0" w:color="auto"/>
            </w:tcBorders>
          </w:tcPr>
          <w:p w14:paraId="6EDE67D6"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74</w:t>
            </w:r>
          </w:p>
        </w:tc>
        <w:tc>
          <w:tcPr>
            <w:tcW w:w="576" w:type="dxa"/>
            <w:gridSpan w:val="2"/>
            <w:tcBorders>
              <w:top w:val="single" w:sz="4" w:space="0" w:color="auto"/>
              <w:left w:val="single" w:sz="4" w:space="0" w:color="auto"/>
              <w:bottom w:val="single" w:sz="4" w:space="0" w:color="auto"/>
              <w:right w:val="single" w:sz="4" w:space="0" w:color="auto"/>
            </w:tcBorders>
          </w:tcPr>
          <w:p w14:paraId="6542784C"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56</w:t>
            </w:r>
          </w:p>
        </w:tc>
        <w:tc>
          <w:tcPr>
            <w:tcW w:w="614" w:type="dxa"/>
            <w:gridSpan w:val="2"/>
            <w:tcBorders>
              <w:top w:val="single" w:sz="4" w:space="0" w:color="auto"/>
              <w:left w:val="single" w:sz="4" w:space="0" w:color="auto"/>
              <w:bottom w:val="single" w:sz="4" w:space="0" w:color="auto"/>
              <w:right w:val="single" w:sz="4" w:space="0" w:color="auto"/>
            </w:tcBorders>
          </w:tcPr>
          <w:p w14:paraId="420DE9AE"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69</w:t>
            </w:r>
          </w:p>
        </w:tc>
        <w:tc>
          <w:tcPr>
            <w:tcW w:w="621" w:type="dxa"/>
            <w:gridSpan w:val="2"/>
            <w:tcBorders>
              <w:top w:val="single" w:sz="4" w:space="0" w:color="auto"/>
              <w:left w:val="single" w:sz="4" w:space="0" w:color="auto"/>
              <w:bottom w:val="single" w:sz="4" w:space="0" w:color="auto"/>
              <w:right w:val="single" w:sz="4" w:space="0" w:color="auto"/>
            </w:tcBorders>
          </w:tcPr>
          <w:p w14:paraId="2ACA8B88"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75</w:t>
            </w:r>
          </w:p>
        </w:tc>
        <w:tc>
          <w:tcPr>
            <w:tcW w:w="863" w:type="dxa"/>
            <w:tcBorders>
              <w:top w:val="single" w:sz="4" w:space="0" w:color="auto"/>
              <w:left w:val="single" w:sz="4" w:space="0" w:color="auto"/>
              <w:bottom w:val="single" w:sz="4" w:space="0" w:color="auto"/>
              <w:right w:val="single" w:sz="4" w:space="0" w:color="auto"/>
            </w:tcBorders>
          </w:tcPr>
          <w:p w14:paraId="3757B9A6"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r>
      <w:tr w:rsidR="00C6113C" w:rsidRPr="00530652" w14:paraId="250105C6"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4C03FC37"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Үлгерім %</w:t>
            </w:r>
          </w:p>
        </w:tc>
        <w:tc>
          <w:tcPr>
            <w:tcW w:w="581" w:type="dxa"/>
            <w:gridSpan w:val="2"/>
            <w:tcBorders>
              <w:top w:val="single" w:sz="4" w:space="0" w:color="auto"/>
              <w:left w:val="single" w:sz="4" w:space="0" w:color="auto"/>
              <w:bottom w:val="single" w:sz="4" w:space="0" w:color="auto"/>
              <w:right w:val="single" w:sz="4" w:space="0" w:color="auto"/>
            </w:tcBorders>
          </w:tcPr>
          <w:p w14:paraId="4FEF9535"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81" w:type="dxa"/>
            <w:gridSpan w:val="2"/>
            <w:tcBorders>
              <w:top w:val="single" w:sz="4" w:space="0" w:color="auto"/>
              <w:left w:val="single" w:sz="4" w:space="0" w:color="auto"/>
              <w:bottom w:val="single" w:sz="4" w:space="0" w:color="auto"/>
              <w:right w:val="single" w:sz="4" w:space="0" w:color="auto"/>
            </w:tcBorders>
          </w:tcPr>
          <w:p w14:paraId="353BFA2E"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28" w:type="dxa"/>
            <w:gridSpan w:val="2"/>
            <w:tcBorders>
              <w:top w:val="single" w:sz="4" w:space="0" w:color="auto"/>
              <w:left w:val="single" w:sz="4" w:space="0" w:color="auto"/>
              <w:bottom w:val="single" w:sz="4" w:space="0" w:color="auto"/>
              <w:right w:val="single" w:sz="4" w:space="0" w:color="auto"/>
            </w:tcBorders>
          </w:tcPr>
          <w:p w14:paraId="58F98E13"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78CC6729"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c>
          <w:tcPr>
            <w:tcW w:w="576" w:type="dxa"/>
            <w:gridSpan w:val="2"/>
            <w:tcBorders>
              <w:top w:val="single" w:sz="4" w:space="0" w:color="auto"/>
              <w:left w:val="single" w:sz="4" w:space="0" w:color="auto"/>
              <w:bottom w:val="single" w:sz="4" w:space="0" w:color="auto"/>
              <w:right w:val="single" w:sz="4" w:space="0" w:color="auto"/>
            </w:tcBorders>
          </w:tcPr>
          <w:p w14:paraId="549E7E30"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c>
          <w:tcPr>
            <w:tcW w:w="576" w:type="dxa"/>
            <w:gridSpan w:val="2"/>
            <w:tcBorders>
              <w:top w:val="single" w:sz="4" w:space="0" w:color="auto"/>
              <w:left w:val="single" w:sz="4" w:space="0" w:color="auto"/>
              <w:bottom w:val="single" w:sz="4" w:space="0" w:color="auto"/>
              <w:right w:val="single" w:sz="4" w:space="0" w:color="auto"/>
            </w:tcBorders>
          </w:tcPr>
          <w:p w14:paraId="5F5BDFA9"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c>
          <w:tcPr>
            <w:tcW w:w="576" w:type="dxa"/>
            <w:gridSpan w:val="2"/>
            <w:tcBorders>
              <w:top w:val="single" w:sz="4" w:space="0" w:color="auto"/>
              <w:left w:val="single" w:sz="4" w:space="0" w:color="auto"/>
              <w:bottom w:val="single" w:sz="4" w:space="0" w:color="auto"/>
              <w:right w:val="single" w:sz="4" w:space="0" w:color="auto"/>
            </w:tcBorders>
          </w:tcPr>
          <w:p w14:paraId="62A049A2"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c>
          <w:tcPr>
            <w:tcW w:w="614" w:type="dxa"/>
            <w:gridSpan w:val="2"/>
            <w:tcBorders>
              <w:top w:val="single" w:sz="4" w:space="0" w:color="auto"/>
              <w:left w:val="single" w:sz="4" w:space="0" w:color="auto"/>
              <w:bottom w:val="single" w:sz="4" w:space="0" w:color="auto"/>
              <w:right w:val="single" w:sz="4" w:space="0" w:color="auto"/>
            </w:tcBorders>
          </w:tcPr>
          <w:p w14:paraId="3A35B3A1"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c>
          <w:tcPr>
            <w:tcW w:w="621" w:type="dxa"/>
            <w:gridSpan w:val="2"/>
            <w:tcBorders>
              <w:top w:val="single" w:sz="4" w:space="0" w:color="auto"/>
              <w:left w:val="single" w:sz="4" w:space="0" w:color="auto"/>
              <w:bottom w:val="single" w:sz="4" w:space="0" w:color="auto"/>
              <w:right w:val="single" w:sz="4" w:space="0" w:color="auto"/>
            </w:tcBorders>
          </w:tcPr>
          <w:p w14:paraId="3938F0EB"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c>
          <w:tcPr>
            <w:tcW w:w="863" w:type="dxa"/>
            <w:tcBorders>
              <w:top w:val="single" w:sz="4" w:space="0" w:color="auto"/>
              <w:left w:val="single" w:sz="4" w:space="0" w:color="auto"/>
              <w:bottom w:val="single" w:sz="4" w:space="0" w:color="auto"/>
              <w:right w:val="single" w:sz="4" w:space="0" w:color="auto"/>
            </w:tcBorders>
          </w:tcPr>
          <w:p w14:paraId="587F4182"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r>
      <w:tr w:rsidR="00C6113C" w:rsidRPr="00530652" w14:paraId="162E6320"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334745D6" w14:textId="77777777" w:rsidR="00C6113C" w:rsidRPr="00530652" w:rsidRDefault="00C6113C" w:rsidP="00C6113C">
            <w:pPr>
              <w:autoSpaceDE w:val="0"/>
              <w:autoSpaceDN w:val="0"/>
              <w:adjustRightInd w:val="0"/>
              <w:spacing w:after="0" w:line="210" w:lineRule="atLeast"/>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География/жаратт</w:t>
            </w:r>
          </w:p>
        </w:tc>
        <w:tc>
          <w:tcPr>
            <w:tcW w:w="581" w:type="dxa"/>
            <w:gridSpan w:val="2"/>
            <w:tcBorders>
              <w:top w:val="single" w:sz="4" w:space="0" w:color="auto"/>
              <w:left w:val="single" w:sz="4" w:space="0" w:color="auto"/>
              <w:bottom w:val="single" w:sz="4" w:space="0" w:color="auto"/>
              <w:right w:val="single" w:sz="4" w:space="0" w:color="auto"/>
            </w:tcBorders>
          </w:tcPr>
          <w:p w14:paraId="504EF277"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2</w:t>
            </w:r>
          </w:p>
        </w:tc>
        <w:tc>
          <w:tcPr>
            <w:tcW w:w="581" w:type="dxa"/>
            <w:gridSpan w:val="2"/>
            <w:tcBorders>
              <w:top w:val="single" w:sz="4" w:space="0" w:color="auto"/>
              <w:left w:val="single" w:sz="4" w:space="0" w:color="auto"/>
              <w:bottom w:val="single" w:sz="4" w:space="0" w:color="auto"/>
              <w:right w:val="single" w:sz="4" w:space="0" w:color="auto"/>
            </w:tcBorders>
          </w:tcPr>
          <w:p w14:paraId="7FB8A342"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3</w:t>
            </w:r>
          </w:p>
        </w:tc>
        <w:tc>
          <w:tcPr>
            <w:tcW w:w="628" w:type="dxa"/>
            <w:gridSpan w:val="2"/>
            <w:tcBorders>
              <w:top w:val="single" w:sz="4" w:space="0" w:color="auto"/>
              <w:left w:val="single" w:sz="4" w:space="0" w:color="auto"/>
              <w:bottom w:val="single" w:sz="4" w:space="0" w:color="auto"/>
              <w:right w:val="single" w:sz="4" w:space="0" w:color="auto"/>
            </w:tcBorders>
          </w:tcPr>
          <w:p w14:paraId="695C079F"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4</w:t>
            </w:r>
          </w:p>
        </w:tc>
        <w:tc>
          <w:tcPr>
            <w:tcW w:w="576" w:type="dxa"/>
            <w:gridSpan w:val="2"/>
            <w:tcBorders>
              <w:top w:val="single" w:sz="4" w:space="0" w:color="auto"/>
              <w:left w:val="single" w:sz="4" w:space="0" w:color="auto"/>
              <w:bottom w:val="single" w:sz="4" w:space="0" w:color="auto"/>
              <w:right w:val="single" w:sz="4" w:space="0" w:color="auto"/>
            </w:tcBorders>
          </w:tcPr>
          <w:p w14:paraId="0A9D4724"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5</w:t>
            </w:r>
          </w:p>
        </w:tc>
        <w:tc>
          <w:tcPr>
            <w:tcW w:w="576" w:type="dxa"/>
            <w:gridSpan w:val="2"/>
            <w:tcBorders>
              <w:top w:val="single" w:sz="4" w:space="0" w:color="auto"/>
              <w:left w:val="single" w:sz="4" w:space="0" w:color="auto"/>
              <w:bottom w:val="single" w:sz="4" w:space="0" w:color="auto"/>
              <w:right w:val="single" w:sz="4" w:space="0" w:color="auto"/>
            </w:tcBorders>
          </w:tcPr>
          <w:p w14:paraId="4EBEE487"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6</w:t>
            </w:r>
          </w:p>
        </w:tc>
        <w:tc>
          <w:tcPr>
            <w:tcW w:w="576" w:type="dxa"/>
            <w:gridSpan w:val="2"/>
            <w:tcBorders>
              <w:top w:val="single" w:sz="4" w:space="0" w:color="auto"/>
              <w:left w:val="single" w:sz="4" w:space="0" w:color="auto"/>
              <w:bottom w:val="single" w:sz="4" w:space="0" w:color="auto"/>
              <w:right w:val="single" w:sz="4" w:space="0" w:color="auto"/>
            </w:tcBorders>
          </w:tcPr>
          <w:p w14:paraId="0C51EE94"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7</w:t>
            </w:r>
          </w:p>
        </w:tc>
        <w:tc>
          <w:tcPr>
            <w:tcW w:w="576" w:type="dxa"/>
            <w:gridSpan w:val="2"/>
            <w:tcBorders>
              <w:top w:val="single" w:sz="4" w:space="0" w:color="auto"/>
              <w:left w:val="single" w:sz="4" w:space="0" w:color="auto"/>
              <w:bottom w:val="single" w:sz="4" w:space="0" w:color="auto"/>
              <w:right w:val="single" w:sz="4" w:space="0" w:color="auto"/>
            </w:tcBorders>
          </w:tcPr>
          <w:p w14:paraId="3E3A6DF2"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8</w:t>
            </w:r>
          </w:p>
        </w:tc>
        <w:tc>
          <w:tcPr>
            <w:tcW w:w="614" w:type="dxa"/>
            <w:gridSpan w:val="2"/>
            <w:tcBorders>
              <w:top w:val="single" w:sz="4" w:space="0" w:color="auto"/>
              <w:left w:val="single" w:sz="4" w:space="0" w:color="auto"/>
              <w:bottom w:val="single" w:sz="4" w:space="0" w:color="auto"/>
              <w:right w:val="single" w:sz="4" w:space="0" w:color="auto"/>
            </w:tcBorders>
          </w:tcPr>
          <w:p w14:paraId="6298B002"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9</w:t>
            </w:r>
          </w:p>
        </w:tc>
        <w:tc>
          <w:tcPr>
            <w:tcW w:w="621" w:type="dxa"/>
            <w:gridSpan w:val="2"/>
            <w:tcBorders>
              <w:top w:val="single" w:sz="4" w:space="0" w:color="auto"/>
              <w:left w:val="single" w:sz="4" w:space="0" w:color="auto"/>
              <w:bottom w:val="single" w:sz="4" w:space="0" w:color="auto"/>
              <w:right w:val="single" w:sz="4" w:space="0" w:color="auto"/>
            </w:tcBorders>
          </w:tcPr>
          <w:p w14:paraId="16A5276D"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10</w:t>
            </w:r>
          </w:p>
        </w:tc>
        <w:tc>
          <w:tcPr>
            <w:tcW w:w="863" w:type="dxa"/>
            <w:tcBorders>
              <w:top w:val="single" w:sz="4" w:space="0" w:color="auto"/>
              <w:left w:val="single" w:sz="4" w:space="0" w:color="auto"/>
              <w:bottom w:val="single" w:sz="4" w:space="0" w:color="auto"/>
              <w:right w:val="single" w:sz="4" w:space="0" w:color="auto"/>
            </w:tcBorders>
          </w:tcPr>
          <w:p w14:paraId="58E64D40"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11</w:t>
            </w:r>
          </w:p>
        </w:tc>
      </w:tr>
      <w:tr w:rsidR="00C6113C" w:rsidRPr="00530652" w14:paraId="0C579C56"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0C9D720F"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Оқушы саны</w:t>
            </w:r>
          </w:p>
        </w:tc>
        <w:tc>
          <w:tcPr>
            <w:tcW w:w="581" w:type="dxa"/>
            <w:gridSpan w:val="2"/>
            <w:tcBorders>
              <w:top w:val="single" w:sz="4" w:space="0" w:color="auto"/>
              <w:left w:val="single" w:sz="4" w:space="0" w:color="auto"/>
              <w:bottom w:val="single" w:sz="4" w:space="0" w:color="auto"/>
              <w:right w:val="single" w:sz="4" w:space="0" w:color="auto"/>
            </w:tcBorders>
          </w:tcPr>
          <w:p w14:paraId="0F2D5C1B"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142</w:t>
            </w:r>
          </w:p>
        </w:tc>
        <w:tc>
          <w:tcPr>
            <w:tcW w:w="581" w:type="dxa"/>
            <w:gridSpan w:val="2"/>
            <w:tcBorders>
              <w:top w:val="single" w:sz="4" w:space="0" w:color="auto"/>
              <w:left w:val="single" w:sz="4" w:space="0" w:color="auto"/>
              <w:bottom w:val="single" w:sz="4" w:space="0" w:color="auto"/>
              <w:right w:val="single" w:sz="4" w:space="0" w:color="auto"/>
            </w:tcBorders>
          </w:tcPr>
          <w:p w14:paraId="5A332331"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114</w:t>
            </w:r>
          </w:p>
        </w:tc>
        <w:tc>
          <w:tcPr>
            <w:tcW w:w="628" w:type="dxa"/>
            <w:gridSpan w:val="2"/>
            <w:tcBorders>
              <w:top w:val="single" w:sz="4" w:space="0" w:color="auto"/>
              <w:left w:val="single" w:sz="4" w:space="0" w:color="auto"/>
              <w:bottom w:val="single" w:sz="4" w:space="0" w:color="auto"/>
              <w:right w:val="single" w:sz="4" w:space="0" w:color="auto"/>
            </w:tcBorders>
          </w:tcPr>
          <w:p w14:paraId="76D9EF28"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117</w:t>
            </w:r>
          </w:p>
        </w:tc>
        <w:tc>
          <w:tcPr>
            <w:tcW w:w="576" w:type="dxa"/>
            <w:gridSpan w:val="2"/>
            <w:tcBorders>
              <w:top w:val="single" w:sz="4" w:space="0" w:color="auto"/>
              <w:left w:val="single" w:sz="4" w:space="0" w:color="auto"/>
              <w:bottom w:val="single" w:sz="4" w:space="0" w:color="auto"/>
              <w:right w:val="single" w:sz="4" w:space="0" w:color="auto"/>
            </w:tcBorders>
          </w:tcPr>
          <w:p w14:paraId="21B8C200"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122</w:t>
            </w:r>
          </w:p>
        </w:tc>
        <w:tc>
          <w:tcPr>
            <w:tcW w:w="576" w:type="dxa"/>
            <w:gridSpan w:val="2"/>
            <w:tcBorders>
              <w:top w:val="single" w:sz="4" w:space="0" w:color="auto"/>
              <w:left w:val="single" w:sz="4" w:space="0" w:color="auto"/>
              <w:bottom w:val="single" w:sz="4" w:space="0" w:color="auto"/>
              <w:right w:val="single" w:sz="4" w:space="0" w:color="auto"/>
            </w:tcBorders>
          </w:tcPr>
          <w:p w14:paraId="47F74634"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134</w:t>
            </w:r>
          </w:p>
        </w:tc>
        <w:tc>
          <w:tcPr>
            <w:tcW w:w="576" w:type="dxa"/>
            <w:gridSpan w:val="2"/>
            <w:tcBorders>
              <w:top w:val="single" w:sz="4" w:space="0" w:color="auto"/>
              <w:left w:val="single" w:sz="4" w:space="0" w:color="auto"/>
              <w:bottom w:val="single" w:sz="4" w:space="0" w:color="auto"/>
              <w:right w:val="single" w:sz="4" w:space="0" w:color="auto"/>
            </w:tcBorders>
          </w:tcPr>
          <w:p w14:paraId="744D0850"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119</w:t>
            </w:r>
          </w:p>
        </w:tc>
        <w:tc>
          <w:tcPr>
            <w:tcW w:w="576" w:type="dxa"/>
            <w:gridSpan w:val="2"/>
            <w:tcBorders>
              <w:top w:val="single" w:sz="4" w:space="0" w:color="auto"/>
              <w:left w:val="single" w:sz="4" w:space="0" w:color="auto"/>
              <w:bottom w:val="single" w:sz="4" w:space="0" w:color="auto"/>
              <w:right w:val="single" w:sz="4" w:space="0" w:color="auto"/>
            </w:tcBorders>
          </w:tcPr>
          <w:p w14:paraId="4A44D395"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108</w:t>
            </w:r>
          </w:p>
        </w:tc>
        <w:tc>
          <w:tcPr>
            <w:tcW w:w="614" w:type="dxa"/>
            <w:gridSpan w:val="2"/>
            <w:tcBorders>
              <w:top w:val="single" w:sz="4" w:space="0" w:color="auto"/>
              <w:left w:val="single" w:sz="4" w:space="0" w:color="auto"/>
              <w:bottom w:val="single" w:sz="4" w:space="0" w:color="auto"/>
              <w:right w:val="single" w:sz="4" w:space="0" w:color="auto"/>
            </w:tcBorders>
          </w:tcPr>
          <w:p w14:paraId="4D75D1F8"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97</w:t>
            </w:r>
          </w:p>
        </w:tc>
        <w:tc>
          <w:tcPr>
            <w:tcW w:w="621" w:type="dxa"/>
            <w:gridSpan w:val="2"/>
            <w:tcBorders>
              <w:top w:val="single" w:sz="4" w:space="0" w:color="auto"/>
              <w:left w:val="single" w:sz="4" w:space="0" w:color="auto"/>
              <w:bottom w:val="single" w:sz="4" w:space="0" w:color="auto"/>
              <w:right w:val="single" w:sz="4" w:space="0" w:color="auto"/>
            </w:tcBorders>
          </w:tcPr>
          <w:p w14:paraId="3C0504F0"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16</w:t>
            </w:r>
          </w:p>
        </w:tc>
        <w:tc>
          <w:tcPr>
            <w:tcW w:w="863" w:type="dxa"/>
            <w:tcBorders>
              <w:top w:val="single" w:sz="4" w:space="0" w:color="auto"/>
              <w:left w:val="single" w:sz="4" w:space="0" w:color="auto"/>
              <w:bottom w:val="single" w:sz="4" w:space="0" w:color="auto"/>
              <w:right w:val="single" w:sz="4" w:space="0" w:color="auto"/>
            </w:tcBorders>
          </w:tcPr>
          <w:p w14:paraId="279B4FF8"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8</w:t>
            </w:r>
          </w:p>
        </w:tc>
      </w:tr>
      <w:tr w:rsidR="00C6113C" w:rsidRPr="00530652" w14:paraId="54A3ABBF"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18154E69"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«5»</w:t>
            </w:r>
          </w:p>
        </w:tc>
        <w:tc>
          <w:tcPr>
            <w:tcW w:w="581" w:type="dxa"/>
            <w:gridSpan w:val="2"/>
            <w:tcBorders>
              <w:top w:val="single" w:sz="4" w:space="0" w:color="auto"/>
              <w:left w:val="single" w:sz="4" w:space="0" w:color="auto"/>
              <w:bottom w:val="single" w:sz="4" w:space="0" w:color="auto"/>
              <w:right w:val="single" w:sz="4" w:space="0" w:color="auto"/>
            </w:tcBorders>
          </w:tcPr>
          <w:p w14:paraId="046DCA58"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52</w:t>
            </w:r>
          </w:p>
        </w:tc>
        <w:tc>
          <w:tcPr>
            <w:tcW w:w="581" w:type="dxa"/>
            <w:gridSpan w:val="2"/>
            <w:tcBorders>
              <w:top w:val="single" w:sz="4" w:space="0" w:color="auto"/>
              <w:left w:val="single" w:sz="4" w:space="0" w:color="auto"/>
              <w:bottom w:val="single" w:sz="4" w:space="0" w:color="auto"/>
              <w:right w:val="single" w:sz="4" w:space="0" w:color="auto"/>
            </w:tcBorders>
          </w:tcPr>
          <w:p w14:paraId="02F84E4A"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36</w:t>
            </w:r>
          </w:p>
        </w:tc>
        <w:tc>
          <w:tcPr>
            <w:tcW w:w="628" w:type="dxa"/>
            <w:gridSpan w:val="2"/>
            <w:tcBorders>
              <w:top w:val="single" w:sz="4" w:space="0" w:color="auto"/>
              <w:left w:val="single" w:sz="4" w:space="0" w:color="auto"/>
              <w:bottom w:val="single" w:sz="4" w:space="0" w:color="auto"/>
              <w:right w:val="single" w:sz="4" w:space="0" w:color="auto"/>
            </w:tcBorders>
          </w:tcPr>
          <w:p w14:paraId="0AE028D4"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31</w:t>
            </w:r>
          </w:p>
        </w:tc>
        <w:tc>
          <w:tcPr>
            <w:tcW w:w="576" w:type="dxa"/>
            <w:gridSpan w:val="2"/>
            <w:tcBorders>
              <w:top w:val="single" w:sz="4" w:space="0" w:color="auto"/>
              <w:left w:val="single" w:sz="4" w:space="0" w:color="auto"/>
              <w:bottom w:val="single" w:sz="4" w:space="0" w:color="auto"/>
              <w:right w:val="single" w:sz="4" w:space="0" w:color="auto"/>
            </w:tcBorders>
          </w:tcPr>
          <w:p w14:paraId="548B0C7B"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28</w:t>
            </w:r>
          </w:p>
        </w:tc>
        <w:tc>
          <w:tcPr>
            <w:tcW w:w="576" w:type="dxa"/>
            <w:gridSpan w:val="2"/>
            <w:tcBorders>
              <w:top w:val="single" w:sz="4" w:space="0" w:color="auto"/>
              <w:left w:val="single" w:sz="4" w:space="0" w:color="auto"/>
              <w:bottom w:val="single" w:sz="4" w:space="0" w:color="auto"/>
              <w:right w:val="single" w:sz="4" w:space="0" w:color="auto"/>
            </w:tcBorders>
          </w:tcPr>
          <w:p w14:paraId="756AB5BE"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43</w:t>
            </w:r>
          </w:p>
        </w:tc>
        <w:tc>
          <w:tcPr>
            <w:tcW w:w="576" w:type="dxa"/>
            <w:gridSpan w:val="2"/>
            <w:tcBorders>
              <w:top w:val="single" w:sz="4" w:space="0" w:color="auto"/>
              <w:left w:val="single" w:sz="4" w:space="0" w:color="auto"/>
              <w:bottom w:val="single" w:sz="4" w:space="0" w:color="auto"/>
              <w:right w:val="single" w:sz="4" w:space="0" w:color="auto"/>
            </w:tcBorders>
          </w:tcPr>
          <w:p w14:paraId="19CB4099"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25</w:t>
            </w:r>
          </w:p>
        </w:tc>
        <w:tc>
          <w:tcPr>
            <w:tcW w:w="576" w:type="dxa"/>
            <w:gridSpan w:val="2"/>
            <w:tcBorders>
              <w:top w:val="single" w:sz="4" w:space="0" w:color="auto"/>
              <w:left w:val="single" w:sz="4" w:space="0" w:color="auto"/>
              <w:bottom w:val="single" w:sz="4" w:space="0" w:color="auto"/>
              <w:right w:val="single" w:sz="4" w:space="0" w:color="auto"/>
            </w:tcBorders>
          </w:tcPr>
          <w:p w14:paraId="2579E9C0"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31</w:t>
            </w:r>
          </w:p>
        </w:tc>
        <w:tc>
          <w:tcPr>
            <w:tcW w:w="614" w:type="dxa"/>
            <w:gridSpan w:val="2"/>
            <w:tcBorders>
              <w:top w:val="single" w:sz="4" w:space="0" w:color="auto"/>
              <w:left w:val="single" w:sz="4" w:space="0" w:color="auto"/>
              <w:bottom w:val="single" w:sz="4" w:space="0" w:color="auto"/>
              <w:right w:val="single" w:sz="4" w:space="0" w:color="auto"/>
            </w:tcBorders>
          </w:tcPr>
          <w:p w14:paraId="51093F1E"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33</w:t>
            </w:r>
          </w:p>
        </w:tc>
        <w:tc>
          <w:tcPr>
            <w:tcW w:w="621" w:type="dxa"/>
            <w:gridSpan w:val="2"/>
            <w:tcBorders>
              <w:top w:val="single" w:sz="4" w:space="0" w:color="auto"/>
              <w:left w:val="single" w:sz="4" w:space="0" w:color="auto"/>
              <w:bottom w:val="single" w:sz="4" w:space="0" w:color="auto"/>
              <w:right w:val="single" w:sz="4" w:space="0" w:color="auto"/>
            </w:tcBorders>
          </w:tcPr>
          <w:p w14:paraId="6AC74FF7"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6</w:t>
            </w:r>
          </w:p>
        </w:tc>
        <w:tc>
          <w:tcPr>
            <w:tcW w:w="863" w:type="dxa"/>
            <w:tcBorders>
              <w:top w:val="single" w:sz="4" w:space="0" w:color="auto"/>
              <w:left w:val="single" w:sz="4" w:space="0" w:color="auto"/>
              <w:bottom w:val="single" w:sz="4" w:space="0" w:color="auto"/>
              <w:right w:val="single" w:sz="4" w:space="0" w:color="auto"/>
            </w:tcBorders>
          </w:tcPr>
          <w:p w14:paraId="7B53B069"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4</w:t>
            </w:r>
          </w:p>
        </w:tc>
      </w:tr>
      <w:tr w:rsidR="00C6113C" w:rsidRPr="00530652" w14:paraId="1304307F"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2600A51E"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«4»</w:t>
            </w:r>
          </w:p>
        </w:tc>
        <w:tc>
          <w:tcPr>
            <w:tcW w:w="581" w:type="dxa"/>
            <w:gridSpan w:val="2"/>
            <w:tcBorders>
              <w:top w:val="single" w:sz="4" w:space="0" w:color="auto"/>
              <w:left w:val="single" w:sz="4" w:space="0" w:color="auto"/>
              <w:bottom w:val="single" w:sz="4" w:space="0" w:color="auto"/>
              <w:right w:val="single" w:sz="4" w:space="0" w:color="auto"/>
            </w:tcBorders>
          </w:tcPr>
          <w:p w14:paraId="01CB2481"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62</w:t>
            </w:r>
          </w:p>
        </w:tc>
        <w:tc>
          <w:tcPr>
            <w:tcW w:w="581" w:type="dxa"/>
            <w:gridSpan w:val="2"/>
            <w:tcBorders>
              <w:top w:val="single" w:sz="4" w:space="0" w:color="auto"/>
              <w:left w:val="single" w:sz="4" w:space="0" w:color="auto"/>
              <w:bottom w:val="single" w:sz="4" w:space="0" w:color="auto"/>
              <w:right w:val="single" w:sz="4" w:space="0" w:color="auto"/>
            </w:tcBorders>
          </w:tcPr>
          <w:p w14:paraId="6944099B"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57</w:t>
            </w:r>
          </w:p>
        </w:tc>
        <w:tc>
          <w:tcPr>
            <w:tcW w:w="628" w:type="dxa"/>
            <w:gridSpan w:val="2"/>
            <w:tcBorders>
              <w:top w:val="single" w:sz="4" w:space="0" w:color="auto"/>
              <w:left w:val="single" w:sz="4" w:space="0" w:color="auto"/>
              <w:bottom w:val="single" w:sz="4" w:space="0" w:color="auto"/>
              <w:right w:val="single" w:sz="4" w:space="0" w:color="auto"/>
            </w:tcBorders>
          </w:tcPr>
          <w:p w14:paraId="7231679C"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66</w:t>
            </w:r>
          </w:p>
        </w:tc>
        <w:tc>
          <w:tcPr>
            <w:tcW w:w="576" w:type="dxa"/>
            <w:gridSpan w:val="2"/>
            <w:tcBorders>
              <w:top w:val="single" w:sz="4" w:space="0" w:color="auto"/>
              <w:left w:val="single" w:sz="4" w:space="0" w:color="auto"/>
              <w:bottom w:val="single" w:sz="4" w:space="0" w:color="auto"/>
              <w:right w:val="single" w:sz="4" w:space="0" w:color="auto"/>
            </w:tcBorders>
          </w:tcPr>
          <w:p w14:paraId="6C60B684"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60</w:t>
            </w:r>
          </w:p>
        </w:tc>
        <w:tc>
          <w:tcPr>
            <w:tcW w:w="576" w:type="dxa"/>
            <w:gridSpan w:val="2"/>
            <w:tcBorders>
              <w:top w:val="single" w:sz="4" w:space="0" w:color="auto"/>
              <w:left w:val="single" w:sz="4" w:space="0" w:color="auto"/>
              <w:bottom w:val="single" w:sz="4" w:space="0" w:color="auto"/>
              <w:right w:val="single" w:sz="4" w:space="0" w:color="auto"/>
            </w:tcBorders>
          </w:tcPr>
          <w:p w14:paraId="5546E6E7"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58</w:t>
            </w:r>
          </w:p>
        </w:tc>
        <w:tc>
          <w:tcPr>
            <w:tcW w:w="576" w:type="dxa"/>
            <w:gridSpan w:val="2"/>
            <w:tcBorders>
              <w:top w:val="single" w:sz="4" w:space="0" w:color="auto"/>
              <w:left w:val="single" w:sz="4" w:space="0" w:color="auto"/>
              <w:bottom w:val="single" w:sz="4" w:space="0" w:color="auto"/>
              <w:right w:val="single" w:sz="4" w:space="0" w:color="auto"/>
            </w:tcBorders>
          </w:tcPr>
          <w:p w14:paraId="1C151CFD"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72</w:t>
            </w:r>
          </w:p>
        </w:tc>
        <w:tc>
          <w:tcPr>
            <w:tcW w:w="576" w:type="dxa"/>
            <w:gridSpan w:val="2"/>
            <w:tcBorders>
              <w:top w:val="single" w:sz="4" w:space="0" w:color="auto"/>
              <w:left w:val="single" w:sz="4" w:space="0" w:color="auto"/>
              <w:bottom w:val="single" w:sz="4" w:space="0" w:color="auto"/>
              <w:right w:val="single" w:sz="4" w:space="0" w:color="auto"/>
            </w:tcBorders>
          </w:tcPr>
          <w:p w14:paraId="7105CD0E"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53</w:t>
            </w:r>
          </w:p>
        </w:tc>
        <w:tc>
          <w:tcPr>
            <w:tcW w:w="614" w:type="dxa"/>
            <w:gridSpan w:val="2"/>
            <w:tcBorders>
              <w:top w:val="single" w:sz="4" w:space="0" w:color="auto"/>
              <w:left w:val="single" w:sz="4" w:space="0" w:color="auto"/>
              <w:bottom w:val="single" w:sz="4" w:space="0" w:color="auto"/>
              <w:right w:val="single" w:sz="4" w:space="0" w:color="auto"/>
            </w:tcBorders>
          </w:tcPr>
          <w:p w14:paraId="0698864E"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49</w:t>
            </w:r>
          </w:p>
        </w:tc>
        <w:tc>
          <w:tcPr>
            <w:tcW w:w="621" w:type="dxa"/>
            <w:gridSpan w:val="2"/>
            <w:tcBorders>
              <w:top w:val="single" w:sz="4" w:space="0" w:color="auto"/>
              <w:left w:val="single" w:sz="4" w:space="0" w:color="auto"/>
              <w:bottom w:val="single" w:sz="4" w:space="0" w:color="auto"/>
              <w:right w:val="single" w:sz="4" w:space="0" w:color="auto"/>
            </w:tcBorders>
          </w:tcPr>
          <w:p w14:paraId="24650753"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6</w:t>
            </w:r>
          </w:p>
        </w:tc>
        <w:tc>
          <w:tcPr>
            <w:tcW w:w="863" w:type="dxa"/>
            <w:tcBorders>
              <w:top w:val="single" w:sz="4" w:space="0" w:color="auto"/>
              <w:left w:val="single" w:sz="4" w:space="0" w:color="auto"/>
              <w:bottom w:val="single" w:sz="4" w:space="0" w:color="auto"/>
              <w:right w:val="single" w:sz="4" w:space="0" w:color="auto"/>
            </w:tcBorders>
          </w:tcPr>
          <w:p w14:paraId="52D6BC57"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4</w:t>
            </w:r>
          </w:p>
        </w:tc>
      </w:tr>
      <w:tr w:rsidR="00C6113C" w:rsidRPr="00530652" w14:paraId="0C2ABE5B"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22C53847"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«3»</w:t>
            </w:r>
          </w:p>
        </w:tc>
        <w:tc>
          <w:tcPr>
            <w:tcW w:w="581" w:type="dxa"/>
            <w:gridSpan w:val="2"/>
            <w:tcBorders>
              <w:top w:val="single" w:sz="4" w:space="0" w:color="auto"/>
              <w:left w:val="single" w:sz="4" w:space="0" w:color="auto"/>
              <w:bottom w:val="single" w:sz="4" w:space="0" w:color="auto"/>
              <w:right w:val="single" w:sz="4" w:space="0" w:color="auto"/>
            </w:tcBorders>
          </w:tcPr>
          <w:p w14:paraId="030CC1DB"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28</w:t>
            </w:r>
          </w:p>
        </w:tc>
        <w:tc>
          <w:tcPr>
            <w:tcW w:w="581" w:type="dxa"/>
            <w:gridSpan w:val="2"/>
            <w:tcBorders>
              <w:top w:val="single" w:sz="4" w:space="0" w:color="auto"/>
              <w:left w:val="single" w:sz="4" w:space="0" w:color="auto"/>
              <w:bottom w:val="single" w:sz="4" w:space="0" w:color="auto"/>
              <w:right w:val="single" w:sz="4" w:space="0" w:color="auto"/>
            </w:tcBorders>
          </w:tcPr>
          <w:p w14:paraId="1B759BAB"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21</w:t>
            </w:r>
          </w:p>
        </w:tc>
        <w:tc>
          <w:tcPr>
            <w:tcW w:w="628" w:type="dxa"/>
            <w:gridSpan w:val="2"/>
            <w:tcBorders>
              <w:top w:val="single" w:sz="4" w:space="0" w:color="auto"/>
              <w:left w:val="single" w:sz="4" w:space="0" w:color="auto"/>
              <w:bottom w:val="single" w:sz="4" w:space="0" w:color="auto"/>
              <w:right w:val="single" w:sz="4" w:space="0" w:color="auto"/>
            </w:tcBorders>
          </w:tcPr>
          <w:p w14:paraId="09E1AFF1"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20</w:t>
            </w:r>
          </w:p>
        </w:tc>
        <w:tc>
          <w:tcPr>
            <w:tcW w:w="576" w:type="dxa"/>
            <w:gridSpan w:val="2"/>
            <w:tcBorders>
              <w:top w:val="single" w:sz="4" w:space="0" w:color="auto"/>
              <w:left w:val="single" w:sz="4" w:space="0" w:color="auto"/>
              <w:bottom w:val="single" w:sz="4" w:space="0" w:color="auto"/>
              <w:right w:val="single" w:sz="4" w:space="0" w:color="auto"/>
            </w:tcBorders>
          </w:tcPr>
          <w:p w14:paraId="3227593D"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34</w:t>
            </w:r>
          </w:p>
        </w:tc>
        <w:tc>
          <w:tcPr>
            <w:tcW w:w="576" w:type="dxa"/>
            <w:gridSpan w:val="2"/>
            <w:tcBorders>
              <w:top w:val="single" w:sz="4" w:space="0" w:color="auto"/>
              <w:left w:val="single" w:sz="4" w:space="0" w:color="auto"/>
              <w:bottom w:val="single" w:sz="4" w:space="0" w:color="auto"/>
              <w:right w:val="single" w:sz="4" w:space="0" w:color="auto"/>
            </w:tcBorders>
          </w:tcPr>
          <w:p w14:paraId="2A9744D7"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33</w:t>
            </w:r>
          </w:p>
        </w:tc>
        <w:tc>
          <w:tcPr>
            <w:tcW w:w="576" w:type="dxa"/>
            <w:gridSpan w:val="2"/>
            <w:tcBorders>
              <w:top w:val="single" w:sz="4" w:space="0" w:color="auto"/>
              <w:left w:val="single" w:sz="4" w:space="0" w:color="auto"/>
              <w:bottom w:val="single" w:sz="4" w:space="0" w:color="auto"/>
              <w:right w:val="single" w:sz="4" w:space="0" w:color="auto"/>
            </w:tcBorders>
          </w:tcPr>
          <w:p w14:paraId="0838B11E"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22</w:t>
            </w:r>
          </w:p>
        </w:tc>
        <w:tc>
          <w:tcPr>
            <w:tcW w:w="576" w:type="dxa"/>
            <w:gridSpan w:val="2"/>
            <w:tcBorders>
              <w:top w:val="single" w:sz="4" w:space="0" w:color="auto"/>
              <w:left w:val="single" w:sz="4" w:space="0" w:color="auto"/>
              <w:bottom w:val="single" w:sz="4" w:space="0" w:color="auto"/>
              <w:right w:val="single" w:sz="4" w:space="0" w:color="auto"/>
            </w:tcBorders>
          </w:tcPr>
          <w:p w14:paraId="01EF8A8B"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24</w:t>
            </w:r>
          </w:p>
        </w:tc>
        <w:tc>
          <w:tcPr>
            <w:tcW w:w="614" w:type="dxa"/>
            <w:gridSpan w:val="2"/>
            <w:tcBorders>
              <w:top w:val="single" w:sz="4" w:space="0" w:color="auto"/>
              <w:left w:val="single" w:sz="4" w:space="0" w:color="auto"/>
              <w:bottom w:val="single" w:sz="4" w:space="0" w:color="auto"/>
              <w:right w:val="single" w:sz="4" w:space="0" w:color="auto"/>
            </w:tcBorders>
          </w:tcPr>
          <w:p w14:paraId="5DA2A447"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15</w:t>
            </w:r>
          </w:p>
        </w:tc>
        <w:tc>
          <w:tcPr>
            <w:tcW w:w="621" w:type="dxa"/>
            <w:gridSpan w:val="2"/>
            <w:tcBorders>
              <w:top w:val="single" w:sz="4" w:space="0" w:color="auto"/>
              <w:left w:val="single" w:sz="4" w:space="0" w:color="auto"/>
              <w:bottom w:val="single" w:sz="4" w:space="0" w:color="auto"/>
              <w:right w:val="single" w:sz="4" w:space="0" w:color="auto"/>
            </w:tcBorders>
          </w:tcPr>
          <w:p w14:paraId="438510F6"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4</w:t>
            </w:r>
          </w:p>
        </w:tc>
        <w:tc>
          <w:tcPr>
            <w:tcW w:w="863" w:type="dxa"/>
            <w:tcBorders>
              <w:top w:val="single" w:sz="4" w:space="0" w:color="auto"/>
              <w:left w:val="single" w:sz="4" w:space="0" w:color="auto"/>
              <w:bottom w:val="single" w:sz="4" w:space="0" w:color="auto"/>
              <w:right w:val="single" w:sz="4" w:space="0" w:color="auto"/>
            </w:tcBorders>
          </w:tcPr>
          <w:p w14:paraId="62E87DB0"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w:t>
            </w:r>
          </w:p>
        </w:tc>
      </w:tr>
      <w:tr w:rsidR="00C6113C" w:rsidRPr="00530652" w14:paraId="12148531"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5ED54E5F"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w:t>
            </w:r>
          </w:p>
        </w:tc>
        <w:tc>
          <w:tcPr>
            <w:tcW w:w="581" w:type="dxa"/>
            <w:gridSpan w:val="2"/>
            <w:tcBorders>
              <w:top w:val="single" w:sz="4" w:space="0" w:color="auto"/>
              <w:left w:val="single" w:sz="4" w:space="0" w:color="auto"/>
              <w:bottom w:val="single" w:sz="4" w:space="0" w:color="auto"/>
              <w:right w:val="single" w:sz="4" w:space="0" w:color="auto"/>
            </w:tcBorders>
          </w:tcPr>
          <w:p w14:paraId="382C7DE2"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81" w:type="dxa"/>
            <w:gridSpan w:val="2"/>
            <w:tcBorders>
              <w:top w:val="single" w:sz="4" w:space="0" w:color="auto"/>
              <w:left w:val="single" w:sz="4" w:space="0" w:color="auto"/>
              <w:bottom w:val="single" w:sz="4" w:space="0" w:color="auto"/>
              <w:right w:val="single" w:sz="4" w:space="0" w:color="auto"/>
            </w:tcBorders>
          </w:tcPr>
          <w:p w14:paraId="1DE62C1B"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28" w:type="dxa"/>
            <w:gridSpan w:val="2"/>
            <w:tcBorders>
              <w:top w:val="single" w:sz="4" w:space="0" w:color="auto"/>
              <w:left w:val="single" w:sz="4" w:space="0" w:color="auto"/>
              <w:bottom w:val="single" w:sz="4" w:space="0" w:color="auto"/>
              <w:right w:val="single" w:sz="4" w:space="0" w:color="auto"/>
            </w:tcBorders>
          </w:tcPr>
          <w:p w14:paraId="2236DBF5"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2DA0F8CF"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1375D686"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2AB3846F"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43EC612D"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14" w:type="dxa"/>
            <w:gridSpan w:val="2"/>
            <w:tcBorders>
              <w:top w:val="single" w:sz="4" w:space="0" w:color="auto"/>
              <w:left w:val="single" w:sz="4" w:space="0" w:color="auto"/>
              <w:bottom w:val="single" w:sz="4" w:space="0" w:color="auto"/>
              <w:right w:val="single" w:sz="4" w:space="0" w:color="auto"/>
            </w:tcBorders>
          </w:tcPr>
          <w:p w14:paraId="5E58E6CB"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21" w:type="dxa"/>
            <w:gridSpan w:val="2"/>
            <w:tcBorders>
              <w:top w:val="single" w:sz="4" w:space="0" w:color="auto"/>
              <w:left w:val="single" w:sz="4" w:space="0" w:color="auto"/>
              <w:bottom w:val="single" w:sz="4" w:space="0" w:color="auto"/>
              <w:right w:val="single" w:sz="4" w:space="0" w:color="auto"/>
            </w:tcBorders>
          </w:tcPr>
          <w:p w14:paraId="139AE5B9"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863" w:type="dxa"/>
            <w:tcBorders>
              <w:top w:val="single" w:sz="4" w:space="0" w:color="auto"/>
              <w:left w:val="single" w:sz="4" w:space="0" w:color="auto"/>
              <w:bottom w:val="single" w:sz="4" w:space="0" w:color="auto"/>
              <w:right w:val="single" w:sz="4" w:space="0" w:color="auto"/>
            </w:tcBorders>
          </w:tcPr>
          <w:p w14:paraId="386B93DE"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r>
      <w:tr w:rsidR="00C6113C" w:rsidRPr="00530652" w14:paraId="19CFDDBC"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38465E9A"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Сапа %</w:t>
            </w:r>
          </w:p>
        </w:tc>
        <w:tc>
          <w:tcPr>
            <w:tcW w:w="581" w:type="dxa"/>
            <w:gridSpan w:val="2"/>
            <w:tcBorders>
              <w:top w:val="single" w:sz="4" w:space="0" w:color="auto"/>
              <w:left w:val="single" w:sz="4" w:space="0" w:color="auto"/>
              <w:bottom w:val="single" w:sz="4" w:space="0" w:color="auto"/>
              <w:right w:val="single" w:sz="4" w:space="0" w:color="auto"/>
            </w:tcBorders>
          </w:tcPr>
          <w:p w14:paraId="7EA7FD74"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80</w:t>
            </w:r>
          </w:p>
        </w:tc>
        <w:tc>
          <w:tcPr>
            <w:tcW w:w="581" w:type="dxa"/>
            <w:gridSpan w:val="2"/>
            <w:tcBorders>
              <w:top w:val="single" w:sz="4" w:space="0" w:color="auto"/>
              <w:left w:val="single" w:sz="4" w:space="0" w:color="auto"/>
              <w:bottom w:val="single" w:sz="4" w:space="0" w:color="auto"/>
              <w:right w:val="single" w:sz="4" w:space="0" w:color="auto"/>
            </w:tcBorders>
          </w:tcPr>
          <w:p w14:paraId="0DB33E3C"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82</w:t>
            </w:r>
          </w:p>
        </w:tc>
        <w:tc>
          <w:tcPr>
            <w:tcW w:w="628" w:type="dxa"/>
            <w:gridSpan w:val="2"/>
            <w:tcBorders>
              <w:top w:val="single" w:sz="4" w:space="0" w:color="auto"/>
              <w:left w:val="single" w:sz="4" w:space="0" w:color="auto"/>
              <w:bottom w:val="single" w:sz="4" w:space="0" w:color="auto"/>
              <w:right w:val="single" w:sz="4" w:space="0" w:color="auto"/>
            </w:tcBorders>
          </w:tcPr>
          <w:p w14:paraId="30673746"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83</w:t>
            </w:r>
          </w:p>
        </w:tc>
        <w:tc>
          <w:tcPr>
            <w:tcW w:w="576" w:type="dxa"/>
            <w:gridSpan w:val="2"/>
            <w:tcBorders>
              <w:top w:val="single" w:sz="4" w:space="0" w:color="auto"/>
              <w:left w:val="single" w:sz="4" w:space="0" w:color="auto"/>
              <w:bottom w:val="single" w:sz="4" w:space="0" w:color="auto"/>
              <w:right w:val="single" w:sz="4" w:space="0" w:color="auto"/>
            </w:tcBorders>
          </w:tcPr>
          <w:p w14:paraId="02C04A1B"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72</w:t>
            </w:r>
          </w:p>
        </w:tc>
        <w:tc>
          <w:tcPr>
            <w:tcW w:w="576" w:type="dxa"/>
            <w:gridSpan w:val="2"/>
            <w:tcBorders>
              <w:top w:val="single" w:sz="4" w:space="0" w:color="auto"/>
              <w:left w:val="single" w:sz="4" w:space="0" w:color="auto"/>
              <w:bottom w:val="single" w:sz="4" w:space="0" w:color="auto"/>
              <w:right w:val="single" w:sz="4" w:space="0" w:color="auto"/>
            </w:tcBorders>
          </w:tcPr>
          <w:p w14:paraId="25E7A0D6"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75</w:t>
            </w:r>
          </w:p>
        </w:tc>
        <w:tc>
          <w:tcPr>
            <w:tcW w:w="576" w:type="dxa"/>
            <w:gridSpan w:val="2"/>
            <w:tcBorders>
              <w:top w:val="single" w:sz="4" w:space="0" w:color="auto"/>
              <w:left w:val="single" w:sz="4" w:space="0" w:color="auto"/>
              <w:bottom w:val="single" w:sz="4" w:space="0" w:color="auto"/>
              <w:right w:val="single" w:sz="4" w:space="0" w:color="auto"/>
            </w:tcBorders>
          </w:tcPr>
          <w:p w14:paraId="4211FFF8"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82</w:t>
            </w:r>
          </w:p>
        </w:tc>
        <w:tc>
          <w:tcPr>
            <w:tcW w:w="576" w:type="dxa"/>
            <w:gridSpan w:val="2"/>
            <w:tcBorders>
              <w:top w:val="single" w:sz="4" w:space="0" w:color="auto"/>
              <w:left w:val="single" w:sz="4" w:space="0" w:color="auto"/>
              <w:bottom w:val="single" w:sz="4" w:space="0" w:color="auto"/>
              <w:right w:val="single" w:sz="4" w:space="0" w:color="auto"/>
            </w:tcBorders>
          </w:tcPr>
          <w:p w14:paraId="4795AFD9"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78</w:t>
            </w:r>
          </w:p>
        </w:tc>
        <w:tc>
          <w:tcPr>
            <w:tcW w:w="614" w:type="dxa"/>
            <w:gridSpan w:val="2"/>
            <w:tcBorders>
              <w:top w:val="single" w:sz="4" w:space="0" w:color="auto"/>
              <w:left w:val="single" w:sz="4" w:space="0" w:color="auto"/>
              <w:bottom w:val="single" w:sz="4" w:space="0" w:color="auto"/>
              <w:right w:val="single" w:sz="4" w:space="0" w:color="auto"/>
            </w:tcBorders>
          </w:tcPr>
          <w:p w14:paraId="5488011B"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85</w:t>
            </w:r>
          </w:p>
        </w:tc>
        <w:tc>
          <w:tcPr>
            <w:tcW w:w="621" w:type="dxa"/>
            <w:gridSpan w:val="2"/>
            <w:tcBorders>
              <w:top w:val="single" w:sz="4" w:space="0" w:color="auto"/>
              <w:left w:val="single" w:sz="4" w:space="0" w:color="auto"/>
              <w:bottom w:val="single" w:sz="4" w:space="0" w:color="auto"/>
              <w:right w:val="single" w:sz="4" w:space="0" w:color="auto"/>
            </w:tcBorders>
          </w:tcPr>
          <w:p w14:paraId="009F4A85"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75</w:t>
            </w:r>
          </w:p>
        </w:tc>
        <w:tc>
          <w:tcPr>
            <w:tcW w:w="863" w:type="dxa"/>
            <w:tcBorders>
              <w:top w:val="single" w:sz="4" w:space="0" w:color="auto"/>
              <w:left w:val="single" w:sz="4" w:space="0" w:color="auto"/>
              <w:bottom w:val="single" w:sz="4" w:space="0" w:color="auto"/>
              <w:right w:val="single" w:sz="4" w:space="0" w:color="auto"/>
            </w:tcBorders>
          </w:tcPr>
          <w:p w14:paraId="79FA7E65"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75</w:t>
            </w:r>
          </w:p>
        </w:tc>
      </w:tr>
      <w:tr w:rsidR="00C6113C" w:rsidRPr="00530652" w14:paraId="4AC9D676"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567A29AC"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Үлгерім %</w:t>
            </w:r>
          </w:p>
        </w:tc>
        <w:tc>
          <w:tcPr>
            <w:tcW w:w="581" w:type="dxa"/>
            <w:gridSpan w:val="2"/>
            <w:tcBorders>
              <w:top w:val="single" w:sz="4" w:space="0" w:color="auto"/>
              <w:left w:val="single" w:sz="4" w:space="0" w:color="auto"/>
              <w:bottom w:val="single" w:sz="4" w:space="0" w:color="auto"/>
              <w:right w:val="single" w:sz="4" w:space="0" w:color="auto"/>
            </w:tcBorders>
          </w:tcPr>
          <w:p w14:paraId="279D840D"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c>
          <w:tcPr>
            <w:tcW w:w="581" w:type="dxa"/>
            <w:gridSpan w:val="2"/>
            <w:tcBorders>
              <w:top w:val="single" w:sz="4" w:space="0" w:color="auto"/>
              <w:left w:val="single" w:sz="4" w:space="0" w:color="auto"/>
              <w:bottom w:val="single" w:sz="4" w:space="0" w:color="auto"/>
              <w:right w:val="single" w:sz="4" w:space="0" w:color="auto"/>
            </w:tcBorders>
          </w:tcPr>
          <w:p w14:paraId="60DFB505"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c>
          <w:tcPr>
            <w:tcW w:w="628" w:type="dxa"/>
            <w:gridSpan w:val="2"/>
            <w:tcBorders>
              <w:top w:val="single" w:sz="4" w:space="0" w:color="auto"/>
              <w:left w:val="single" w:sz="4" w:space="0" w:color="auto"/>
              <w:bottom w:val="single" w:sz="4" w:space="0" w:color="auto"/>
              <w:right w:val="single" w:sz="4" w:space="0" w:color="auto"/>
            </w:tcBorders>
          </w:tcPr>
          <w:p w14:paraId="013079E8"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c>
          <w:tcPr>
            <w:tcW w:w="576" w:type="dxa"/>
            <w:gridSpan w:val="2"/>
            <w:tcBorders>
              <w:top w:val="single" w:sz="4" w:space="0" w:color="auto"/>
              <w:left w:val="single" w:sz="4" w:space="0" w:color="auto"/>
              <w:bottom w:val="single" w:sz="4" w:space="0" w:color="auto"/>
              <w:right w:val="single" w:sz="4" w:space="0" w:color="auto"/>
            </w:tcBorders>
          </w:tcPr>
          <w:p w14:paraId="3BC15AC6"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c>
          <w:tcPr>
            <w:tcW w:w="576" w:type="dxa"/>
            <w:gridSpan w:val="2"/>
            <w:tcBorders>
              <w:top w:val="single" w:sz="4" w:space="0" w:color="auto"/>
              <w:left w:val="single" w:sz="4" w:space="0" w:color="auto"/>
              <w:bottom w:val="single" w:sz="4" w:space="0" w:color="auto"/>
              <w:right w:val="single" w:sz="4" w:space="0" w:color="auto"/>
            </w:tcBorders>
          </w:tcPr>
          <w:p w14:paraId="03C43F31"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100</w:t>
            </w:r>
          </w:p>
        </w:tc>
        <w:tc>
          <w:tcPr>
            <w:tcW w:w="576" w:type="dxa"/>
            <w:gridSpan w:val="2"/>
            <w:tcBorders>
              <w:top w:val="single" w:sz="4" w:space="0" w:color="auto"/>
              <w:left w:val="single" w:sz="4" w:space="0" w:color="auto"/>
              <w:bottom w:val="single" w:sz="4" w:space="0" w:color="auto"/>
              <w:right w:val="single" w:sz="4" w:space="0" w:color="auto"/>
            </w:tcBorders>
          </w:tcPr>
          <w:p w14:paraId="1AB8F0E7"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100</w:t>
            </w:r>
          </w:p>
        </w:tc>
        <w:tc>
          <w:tcPr>
            <w:tcW w:w="576" w:type="dxa"/>
            <w:gridSpan w:val="2"/>
            <w:tcBorders>
              <w:top w:val="single" w:sz="4" w:space="0" w:color="auto"/>
              <w:left w:val="single" w:sz="4" w:space="0" w:color="auto"/>
              <w:bottom w:val="single" w:sz="4" w:space="0" w:color="auto"/>
              <w:right w:val="single" w:sz="4" w:space="0" w:color="auto"/>
            </w:tcBorders>
          </w:tcPr>
          <w:p w14:paraId="43FE86F0"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100</w:t>
            </w:r>
          </w:p>
        </w:tc>
        <w:tc>
          <w:tcPr>
            <w:tcW w:w="614" w:type="dxa"/>
            <w:gridSpan w:val="2"/>
            <w:tcBorders>
              <w:top w:val="single" w:sz="4" w:space="0" w:color="auto"/>
              <w:left w:val="single" w:sz="4" w:space="0" w:color="auto"/>
              <w:bottom w:val="single" w:sz="4" w:space="0" w:color="auto"/>
              <w:right w:val="single" w:sz="4" w:space="0" w:color="auto"/>
            </w:tcBorders>
          </w:tcPr>
          <w:p w14:paraId="168B87CC"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100</w:t>
            </w:r>
          </w:p>
        </w:tc>
        <w:tc>
          <w:tcPr>
            <w:tcW w:w="621" w:type="dxa"/>
            <w:gridSpan w:val="2"/>
            <w:tcBorders>
              <w:top w:val="single" w:sz="4" w:space="0" w:color="auto"/>
              <w:left w:val="single" w:sz="4" w:space="0" w:color="auto"/>
              <w:bottom w:val="single" w:sz="4" w:space="0" w:color="auto"/>
              <w:right w:val="single" w:sz="4" w:space="0" w:color="auto"/>
            </w:tcBorders>
          </w:tcPr>
          <w:p w14:paraId="01E55216"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100</w:t>
            </w:r>
          </w:p>
        </w:tc>
        <w:tc>
          <w:tcPr>
            <w:tcW w:w="863" w:type="dxa"/>
            <w:tcBorders>
              <w:top w:val="single" w:sz="4" w:space="0" w:color="auto"/>
              <w:left w:val="single" w:sz="4" w:space="0" w:color="auto"/>
              <w:bottom w:val="single" w:sz="4" w:space="0" w:color="auto"/>
              <w:right w:val="single" w:sz="4" w:space="0" w:color="auto"/>
            </w:tcBorders>
          </w:tcPr>
          <w:p w14:paraId="558AD994"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100</w:t>
            </w:r>
          </w:p>
        </w:tc>
      </w:tr>
      <w:tr w:rsidR="00C6113C" w:rsidRPr="00530652" w14:paraId="64757E66"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3C355997" w14:textId="77777777" w:rsidR="00C6113C" w:rsidRPr="00530652" w:rsidRDefault="00C6113C" w:rsidP="00C6113C">
            <w:pPr>
              <w:autoSpaceDE w:val="0"/>
              <w:autoSpaceDN w:val="0"/>
              <w:adjustRightInd w:val="0"/>
              <w:spacing w:after="0" w:line="210" w:lineRule="atLeast"/>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Химия</w:t>
            </w:r>
          </w:p>
        </w:tc>
        <w:tc>
          <w:tcPr>
            <w:tcW w:w="581" w:type="dxa"/>
            <w:gridSpan w:val="2"/>
            <w:tcBorders>
              <w:top w:val="single" w:sz="4" w:space="0" w:color="auto"/>
              <w:left w:val="single" w:sz="4" w:space="0" w:color="auto"/>
              <w:bottom w:val="single" w:sz="4" w:space="0" w:color="auto"/>
              <w:right w:val="single" w:sz="4" w:space="0" w:color="auto"/>
            </w:tcBorders>
          </w:tcPr>
          <w:p w14:paraId="65BABED5"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2</w:t>
            </w:r>
          </w:p>
        </w:tc>
        <w:tc>
          <w:tcPr>
            <w:tcW w:w="581" w:type="dxa"/>
            <w:gridSpan w:val="2"/>
            <w:tcBorders>
              <w:top w:val="single" w:sz="4" w:space="0" w:color="auto"/>
              <w:left w:val="single" w:sz="4" w:space="0" w:color="auto"/>
              <w:bottom w:val="single" w:sz="4" w:space="0" w:color="auto"/>
              <w:right w:val="single" w:sz="4" w:space="0" w:color="auto"/>
            </w:tcBorders>
          </w:tcPr>
          <w:p w14:paraId="4837EE6F"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3</w:t>
            </w:r>
          </w:p>
        </w:tc>
        <w:tc>
          <w:tcPr>
            <w:tcW w:w="628" w:type="dxa"/>
            <w:gridSpan w:val="2"/>
            <w:tcBorders>
              <w:top w:val="single" w:sz="4" w:space="0" w:color="auto"/>
              <w:left w:val="single" w:sz="4" w:space="0" w:color="auto"/>
              <w:bottom w:val="single" w:sz="4" w:space="0" w:color="auto"/>
              <w:right w:val="single" w:sz="4" w:space="0" w:color="auto"/>
            </w:tcBorders>
          </w:tcPr>
          <w:p w14:paraId="24C2F83C"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4</w:t>
            </w:r>
          </w:p>
        </w:tc>
        <w:tc>
          <w:tcPr>
            <w:tcW w:w="576" w:type="dxa"/>
            <w:gridSpan w:val="2"/>
            <w:tcBorders>
              <w:top w:val="single" w:sz="4" w:space="0" w:color="auto"/>
              <w:left w:val="single" w:sz="4" w:space="0" w:color="auto"/>
              <w:bottom w:val="single" w:sz="4" w:space="0" w:color="auto"/>
              <w:right w:val="single" w:sz="4" w:space="0" w:color="auto"/>
            </w:tcBorders>
          </w:tcPr>
          <w:p w14:paraId="66B9DC74"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5</w:t>
            </w:r>
          </w:p>
        </w:tc>
        <w:tc>
          <w:tcPr>
            <w:tcW w:w="576" w:type="dxa"/>
            <w:gridSpan w:val="2"/>
            <w:tcBorders>
              <w:top w:val="single" w:sz="4" w:space="0" w:color="auto"/>
              <w:left w:val="single" w:sz="4" w:space="0" w:color="auto"/>
              <w:bottom w:val="single" w:sz="4" w:space="0" w:color="auto"/>
              <w:right w:val="single" w:sz="4" w:space="0" w:color="auto"/>
            </w:tcBorders>
          </w:tcPr>
          <w:p w14:paraId="034B3300"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6</w:t>
            </w:r>
          </w:p>
        </w:tc>
        <w:tc>
          <w:tcPr>
            <w:tcW w:w="576" w:type="dxa"/>
            <w:gridSpan w:val="2"/>
            <w:tcBorders>
              <w:top w:val="single" w:sz="4" w:space="0" w:color="auto"/>
              <w:left w:val="single" w:sz="4" w:space="0" w:color="auto"/>
              <w:bottom w:val="single" w:sz="4" w:space="0" w:color="auto"/>
              <w:right w:val="single" w:sz="4" w:space="0" w:color="auto"/>
            </w:tcBorders>
          </w:tcPr>
          <w:p w14:paraId="76F026D7"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7</w:t>
            </w:r>
          </w:p>
        </w:tc>
        <w:tc>
          <w:tcPr>
            <w:tcW w:w="576" w:type="dxa"/>
            <w:gridSpan w:val="2"/>
            <w:tcBorders>
              <w:top w:val="single" w:sz="4" w:space="0" w:color="auto"/>
              <w:left w:val="single" w:sz="4" w:space="0" w:color="auto"/>
              <w:bottom w:val="single" w:sz="4" w:space="0" w:color="auto"/>
              <w:right w:val="single" w:sz="4" w:space="0" w:color="auto"/>
            </w:tcBorders>
          </w:tcPr>
          <w:p w14:paraId="760F0DE0"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8</w:t>
            </w:r>
          </w:p>
        </w:tc>
        <w:tc>
          <w:tcPr>
            <w:tcW w:w="614" w:type="dxa"/>
            <w:gridSpan w:val="2"/>
            <w:tcBorders>
              <w:top w:val="single" w:sz="4" w:space="0" w:color="auto"/>
              <w:left w:val="single" w:sz="4" w:space="0" w:color="auto"/>
              <w:bottom w:val="single" w:sz="4" w:space="0" w:color="auto"/>
              <w:right w:val="single" w:sz="4" w:space="0" w:color="auto"/>
            </w:tcBorders>
          </w:tcPr>
          <w:p w14:paraId="3A94403D"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9</w:t>
            </w:r>
          </w:p>
        </w:tc>
        <w:tc>
          <w:tcPr>
            <w:tcW w:w="621" w:type="dxa"/>
            <w:gridSpan w:val="2"/>
            <w:tcBorders>
              <w:top w:val="single" w:sz="4" w:space="0" w:color="auto"/>
              <w:left w:val="single" w:sz="4" w:space="0" w:color="auto"/>
              <w:bottom w:val="single" w:sz="4" w:space="0" w:color="auto"/>
              <w:right w:val="single" w:sz="4" w:space="0" w:color="auto"/>
            </w:tcBorders>
          </w:tcPr>
          <w:p w14:paraId="6471335C"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10</w:t>
            </w:r>
          </w:p>
        </w:tc>
        <w:tc>
          <w:tcPr>
            <w:tcW w:w="863" w:type="dxa"/>
            <w:tcBorders>
              <w:top w:val="single" w:sz="4" w:space="0" w:color="auto"/>
              <w:left w:val="single" w:sz="4" w:space="0" w:color="auto"/>
              <w:bottom w:val="single" w:sz="4" w:space="0" w:color="auto"/>
              <w:right w:val="single" w:sz="4" w:space="0" w:color="auto"/>
            </w:tcBorders>
          </w:tcPr>
          <w:p w14:paraId="65CC2A09"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11</w:t>
            </w:r>
          </w:p>
        </w:tc>
      </w:tr>
      <w:tr w:rsidR="00C6113C" w:rsidRPr="00530652" w14:paraId="218BB9D8"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0A7EF4D0"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Оқушы саны</w:t>
            </w:r>
          </w:p>
        </w:tc>
        <w:tc>
          <w:tcPr>
            <w:tcW w:w="581" w:type="dxa"/>
            <w:gridSpan w:val="2"/>
            <w:tcBorders>
              <w:top w:val="single" w:sz="4" w:space="0" w:color="auto"/>
              <w:left w:val="single" w:sz="4" w:space="0" w:color="auto"/>
              <w:bottom w:val="single" w:sz="4" w:space="0" w:color="auto"/>
              <w:right w:val="single" w:sz="4" w:space="0" w:color="auto"/>
            </w:tcBorders>
          </w:tcPr>
          <w:p w14:paraId="4382764D"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142</w:t>
            </w:r>
          </w:p>
        </w:tc>
        <w:tc>
          <w:tcPr>
            <w:tcW w:w="581" w:type="dxa"/>
            <w:gridSpan w:val="2"/>
            <w:tcBorders>
              <w:top w:val="single" w:sz="4" w:space="0" w:color="auto"/>
              <w:left w:val="single" w:sz="4" w:space="0" w:color="auto"/>
              <w:bottom w:val="single" w:sz="4" w:space="0" w:color="auto"/>
              <w:right w:val="single" w:sz="4" w:space="0" w:color="auto"/>
            </w:tcBorders>
          </w:tcPr>
          <w:p w14:paraId="7F013E49"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114</w:t>
            </w:r>
          </w:p>
        </w:tc>
        <w:tc>
          <w:tcPr>
            <w:tcW w:w="628" w:type="dxa"/>
            <w:gridSpan w:val="2"/>
            <w:tcBorders>
              <w:top w:val="single" w:sz="4" w:space="0" w:color="auto"/>
              <w:left w:val="single" w:sz="4" w:space="0" w:color="auto"/>
              <w:bottom w:val="single" w:sz="4" w:space="0" w:color="auto"/>
              <w:right w:val="single" w:sz="4" w:space="0" w:color="auto"/>
            </w:tcBorders>
          </w:tcPr>
          <w:p w14:paraId="6DBF804F"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117</w:t>
            </w:r>
          </w:p>
        </w:tc>
        <w:tc>
          <w:tcPr>
            <w:tcW w:w="576" w:type="dxa"/>
            <w:gridSpan w:val="2"/>
            <w:tcBorders>
              <w:top w:val="single" w:sz="4" w:space="0" w:color="auto"/>
              <w:left w:val="single" w:sz="4" w:space="0" w:color="auto"/>
              <w:bottom w:val="single" w:sz="4" w:space="0" w:color="auto"/>
              <w:right w:val="single" w:sz="4" w:space="0" w:color="auto"/>
            </w:tcBorders>
          </w:tcPr>
          <w:p w14:paraId="66AA5866"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122</w:t>
            </w:r>
          </w:p>
        </w:tc>
        <w:tc>
          <w:tcPr>
            <w:tcW w:w="576" w:type="dxa"/>
            <w:gridSpan w:val="2"/>
            <w:tcBorders>
              <w:top w:val="single" w:sz="4" w:space="0" w:color="auto"/>
              <w:left w:val="single" w:sz="4" w:space="0" w:color="auto"/>
              <w:bottom w:val="single" w:sz="4" w:space="0" w:color="auto"/>
              <w:right w:val="single" w:sz="4" w:space="0" w:color="auto"/>
            </w:tcBorders>
          </w:tcPr>
          <w:p w14:paraId="300E2B14"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134</w:t>
            </w:r>
          </w:p>
        </w:tc>
        <w:tc>
          <w:tcPr>
            <w:tcW w:w="576" w:type="dxa"/>
            <w:gridSpan w:val="2"/>
            <w:tcBorders>
              <w:top w:val="single" w:sz="4" w:space="0" w:color="auto"/>
              <w:left w:val="single" w:sz="4" w:space="0" w:color="auto"/>
              <w:bottom w:val="single" w:sz="4" w:space="0" w:color="auto"/>
              <w:right w:val="single" w:sz="4" w:space="0" w:color="auto"/>
            </w:tcBorders>
          </w:tcPr>
          <w:p w14:paraId="2A9778EE"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119</w:t>
            </w:r>
          </w:p>
        </w:tc>
        <w:tc>
          <w:tcPr>
            <w:tcW w:w="576" w:type="dxa"/>
            <w:gridSpan w:val="2"/>
            <w:tcBorders>
              <w:top w:val="single" w:sz="4" w:space="0" w:color="auto"/>
              <w:left w:val="single" w:sz="4" w:space="0" w:color="auto"/>
              <w:bottom w:val="single" w:sz="4" w:space="0" w:color="auto"/>
              <w:right w:val="single" w:sz="4" w:space="0" w:color="auto"/>
            </w:tcBorders>
          </w:tcPr>
          <w:p w14:paraId="10071410"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108</w:t>
            </w:r>
          </w:p>
        </w:tc>
        <w:tc>
          <w:tcPr>
            <w:tcW w:w="614" w:type="dxa"/>
            <w:gridSpan w:val="2"/>
            <w:tcBorders>
              <w:top w:val="single" w:sz="4" w:space="0" w:color="auto"/>
              <w:left w:val="single" w:sz="4" w:space="0" w:color="auto"/>
              <w:bottom w:val="single" w:sz="4" w:space="0" w:color="auto"/>
              <w:right w:val="single" w:sz="4" w:space="0" w:color="auto"/>
            </w:tcBorders>
          </w:tcPr>
          <w:p w14:paraId="7A9955DE"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97</w:t>
            </w:r>
          </w:p>
        </w:tc>
        <w:tc>
          <w:tcPr>
            <w:tcW w:w="621" w:type="dxa"/>
            <w:gridSpan w:val="2"/>
            <w:tcBorders>
              <w:top w:val="single" w:sz="4" w:space="0" w:color="auto"/>
              <w:left w:val="single" w:sz="4" w:space="0" w:color="auto"/>
              <w:bottom w:val="single" w:sz="4" w:space="0" w:color="auto"/>
              <w:right w:val="single" w:sz="4" w:space="0" w:color="auto"/>
            </w:tcBorders>
          </w:tcPr>
          <w:p w14:paraId="67801E5B"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61</w:t>
            </w:r>
          </w:p>
        </w:tc>
        <w:tc>
          <w:tcPr>
            <w:tcW w:w="863" w:type="dxa"/>
            <w:tcBorders>
              <w:top w:val="single" w:sz="4" w:space="0" w:color="auto"/>
              <w:left w:val="single" w:sz="4" w:space="0" w:color="auto"/>
              <w:bottom w:val="single" w:sz="4" w:space="0" w:color="auto"/>
              <w:right w:val="single" w:sz="4" w:space="0" w:color="auto"/>
            </w:tcBorders>
          </w:tcPr>
          <w:p w14:paraId="39197AE0"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36</w:t>
            </w:r>
          </w:p>
        </w:tc>
      </w:tr>
      <w:tr w:rsidR="00C6113C" w:rsidRPr="00530652" w14:paraId="0C5C384F"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08655E7A"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«5»</w:t>
            </w:r>
          </w:p>
        </w:tc>
        <w:tc>
          <w:tcPr>
            <w:tcW w:w="581" w:type="dxa"/>
            <w:gridSpan w:val="2"/>
            <w:tcBorders>
              <w:top w:val="single" w:sz="4" w:space="0" w:color="auto"/>
              <w:left w:val="single" w:sz="4" w:space="0" w:color="auto"/>
              <w:bottom w:val="single" w:sz="4" w:space="0" w:color="auto"/>
              <w:right w:val="single" w:sz="4" w:space="0" w:color="auto"/>
            </w:tcBorders>
          </w:tcPr>
          <w:p w14:paraId="33E61AFB"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81" w:type="dxa"/>
            <w:gridSpan w:val="2"/>
            <w:tcBorders>
              <w:top w:val="single" w:sz="4" w:space="0" w:color="auto"/>
              <w:left w:val="single" w:sz="4" w:space="0" w:color="auto"/>
              <w:bottom w:val="single" w:sz="4" w:space="0" w:color="auto"/>
              <w:right w:val="single" w:sz="4" w:space="0" w:color="auto"/>
            </w:tcBorders>
          </w:tcPr>
          <w:p w14:paraId="1DA5CC8D"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28" w:type="dxa"/>
            <w:gridSpan w:val="2"/>
            <w:tcBorders>
              <w:top w:val="single" w:sz="4" w:space="0" w:color="auto"/>
              <w:left w:val="single" w:sz="4" w:space="0" w:color="auto"/>
              <w:bottom w:val="single" w:sz="4" w:space="0" w:color="auto"/>
              <w:right w:val="single" w:sz="4" w:space="0" w:color="auto"/>
            </w:tcBorders>
          </w:tcPr>
          <w:p w14:paraId="7CA50DFE"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6316C222"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7B226BBD"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p>
        </w:tc>
        <w:tc>
          <w:tcPr>
            <w:tcW w:w="576" w:type="dxa"/>
            <w:gridSpan w:val="2"/>
            <w:tcBorders>
              <w:top w:val="single" w:sz="4" w:space="0" w:color="auto"/>
              <w:left w:val="single" w:sz="4" w:space="0" w:color="auto"/>
              <w:bottom w:val="single" w:sz="4" w:space="0" w:color="auto"/>
              <w:right w:val="single" w:sz="4" w:space="0" w:color="auto"/>
            </w:tcBorders>
          </w:tcPr>
          <w:p w14:paraId="728C263F"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13</w:t>
            </w:r>
          </w:p>
        </w:tc>
        <w:tc>
          <w:tcPr>
            <w:tcW w:w="576" w:type="dxa"/>
            <w:gridSpan w:val="2"/>
            <w:tcBorders>
              <w:top w:val="single" w:sz="4" w:space="0" w:color="auto"/>
              <w:left w:val="single" w:sz="4" w:space="0" w:color="auto"/>
              <w:bottom w:val="single" w:sz="4" w:space="0" w:color="auto"/>
              <w:right w:val="single" w:sz="4" w:space="0" w:color="auto"/>
            </w:tcBorders>
          </w:tcPr>
          <w:p w14:paraId="05A43102"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13</w:t>
            </w:r>
          </w:p>
        </w:tc>
        <w:tc>
          <w:tcPr>
            <w:tcW w:w="614" w:type="dxa"/>
            <w:gridSpan w:val="2"/>
            <w:tcBorders>
              <w:top w:val="single" w:sz="4" w:space="0" w:color="auto"/>
              <w:left w:val="single" w:sz="4" w:space="0" w:color="auto"/>
              <w:bottom w:val="single" w:sz="4" w:space="0" w:color="auto"/>
              <w:right w:val="single" w:sz="4" w:space="0" w:color="auto"/>
            </w:tcBorders>
          </w:tcPr>
          <w:p w14:paraId="06F8BF6B"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13</w:t>
            </w:r>
          </w:p>
        </w:tc>
        <w:tc>
          <w:tcPr>
            <w:tcW w:w="621" w:type="dxa"/>
            <w:gridSpan w:val="2"/>
            <w:tcBorders>
              <w:top w:val="single" w:sz="4" w:space="0" w:color="auto"/>
              <w:left w:val="single" w:sz="4" w:space="0" w:color="auto"/>
              <w:bottom w:val="single" w:sz="4" w:space="0" w:color="auto"/>
              <w:right w:val="single" w:sz="4" w:space="0" w:color="auto"/>
            </w:tcBorders>
          </w:tcPr>
          <w:p w14:paraId="0FD42D5D"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p>
        </w:tc>
        <w:tc>
          <w:tcPr>
            <w:tcW w:w="863" w:type="dxa"/>
            <w:tcBorders>
              <w:top w:val="single" w:sz="4" w:space="0" w:color="auto"/>
              <w:left w:val="single" w:sz="4" w:space="0" w:color="auto"/>
              <w:bottom w:val="single" w:sz="4" w:space="0" w:color="auto"/>
              <w:right w:val="single" w:sz="4" w:space="0" w:color="auto"/>
            </w:tcBorders>
          </w:tcPr>
          <w:p w14:paraId="59DCF2D2"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p>
        </w:tc>
      </w:tr>
      <w:tr w:rsidR="00C6113C" w:rsidRPr="00530652" w14:paraId="2D082BF5"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48E8F641"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«4»</w:t>
            </w:r>
          </w:p>
        </w:tc>
        <w:tc>
          <w:tcPr>
            <w:tcW w:w="581" w:type="dxa"/>
            <w:gridSpan w:val="2"/>
            <w:tcBorders>
              <w:top w:val="single" w:sz="4" w:space="0" w:color="auto"/>
              <w:left w:val="single" w:sz="4" w:space="0" w:color="auto"/>
              <w:bottom w:val="single" w:sz="4" w:space="0" w:color="auto"/>
              <w:right w:val="single" w:sz="4" w:space="0" w:color="auto"/>
            </w:tcBorders>
          </w:tcPr>
          <w:p w14:paraId="2C3C075D"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81" w:type="dxa"/>
            <w:gridSpan w:val="2"/>
            <w:tcBorders>
              <w:top w:val="single" w:sz="4" w:space="0" w:color="auto"/>
              <w:left w:val="single" w:sz="4" w:space="0" w:color="auto"/>
              <w:bottom w:val="single" w:sz="4" w:space="0" w:color="auto"/>
              <w:right w:val="single" w:sz="4" w:space="0" w:color="auto"/>
            </w:tcBorders>
          </w:tcPr>
          <w:p w14:paraId="15F335E8"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28" w:type="dxa"/>
            <w:gridSpan w:val="2"/>
            <w:tcBorders>
              <w:top w:val="single" w:sz="4" w:space="0" w:color="auto"/>
              <w:left w:val="single" w:sz="4" w:space="0" w:color="auto"/>
              <w:bottom w:val="single" w:sz="4" w:space="0" w:color="auto"/>
              <w:right w:val="single" w:sz="4" w:space="0" w:color="auto"/>
            </w:tcBorders>
          </w:tcPr>
          <w:p w14:paraId="2E67C4D2"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5DF68753"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55B26F97"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p>
        </w:tc>
        <w:tc>
          <w:tcPr>
            <w:tcW w:w="576" w:type="dxa"/>
            <w:gridSpan w:val="2"/>
            <w:tcBorders>
              <w:top w:val="single" w:sz="4" w:space="0" w:color="auto"/>
              <w:left w:val="single" w:sz="4" w:space="0" w:color="auto"/>
              <w:bottom w:val="single" w:sz="4" w:space="0" w:color="auto"/>
              <w:right w:val="single" w:sz="4" w:space="0" w:color="auto"/>
            </w:tcBorders>
          </w:tcPr>
          <w:p w14:paraId="396FD809"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71</w:t>
            </w:r>
          </w:p>
        </w:tc>
        <w:tc>
          <w:tcPr>
            <w:tcW w:w="576" w:type="dxa"/>
            <w:gridSpan w:val="2"/>
            <w:tcBorders>
              <w:top w:val="single" w:sz="4" w:space="0" w:color="auto"/>
              <w:left w:val="single" w:sz="4" w:space="0" w:color="auto"/>
              <w:bottom w:val="single" w:sz="4" w:space="0" w:color="auto"/>
              <w:right w:val="single" w:sz="4" w:space="0" w:color="auto"/>
            </w:tcBorders>
          </w:tcPr>
          <w:p w14:paraId="12BFA57E"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44</w:t>
            </w:r>
          </w:p>
        </w:tc>
        <w:tc>
          <w:tcPr>
            <w:tcW w:w="614" w:type="dxa"/>
            <w:gridSpan w:val="2"/>
            <w:tcBorders>
              <w:top w:val="single" w:sz="4" w:space="0" w:color="auto"/>
              <w:left w:val="single" w:sz="4" w:space="0" w:color="auto"/>
              <w:bottom w:val="single" w:sz="4" w:space="0" w:color="auto"/>
              <w:right w:val="single" w:sz="4" w:space="0" w:color="auto"/>
            </w:tcBorders>
          </w:tcPr>
          <w:p w14:paraId="5D3C8C8B"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48</w:t>
            </w:r>
          </w:p>
        </w:tc>
        <w:tc>
          <w:tcPr>
            <w:tcW w:w="621" w:type="dxa"/>
            <w:gridSpan w:val="2"/>
            <w:tcBorders>
              <w:top w:val="single" w:sz="4" w:space="0" w:color="auto"/>
              <w:left w:val="single" w:sz="4" w:space="0" w:color="auto"/>
              <w:bottom w:val="single" w:sz="4" w:space="0" w:color="auto"/>
              <w:right w:val="single" w:sz="4" w:space="0" w:color="auto"/>
            </w:tcBorders>
          </w:tcPr>
          <w:p w14:paraId="76E88C0E"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p>
        </w:tc>
        <w:tc>
          <w:tcPr>
            <w:tcW w:w="863" w:type="dxa"/>
            <w:tcBorders>
              <w:top w:val="single" w:sz="4" w:space="0" w:color="auto"/>
              <w:left w:val="single" w:sz="4" w:space="0" w:color="auto"/>
              <w:bottom w:val="single" w:sz="4" w:space="0" w:color="auto"/>
              <w:right w:val="single" w:sz="4" w:space="0" w:color="auto"/>
            </w:tcBorders>
          </w:tcPr>
          <w:p w14:paraId="5251F3F0"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p>
        </w:tc>
      </w:tr>
      <w:tr w:rsidR="00C6113C" w:rsidRPr="00530652" w14:paraId="44375B62"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2D8B33D1"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«3»</w:t>
            </w:r>
          </w:p>
        </w:tc>
        <w:tc>
          <w:tcPr>
            <w:tcW w:w="581" w:type="dxa"/>
            <w:gridSpan w:val="2"/>
            <w:tcBorders>
              <w:top w:val="single" w:sz="4" w:space="0" w:color="auto"/>
              <w:left w:val="single" w:sz="4" w:space="0" w:color="auto"/>
              <w:bottom w:val="single" w:sz="4" w:space="0" w:color="auto"/>
              <w:right w:val="single" w:sz="4" w:space="0" w:color="auto"/>
            </w:tcBorders>
          </w:tcPr>
          <w:p w14:paraId="504F9C49"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81" w:type="dxa"/>
            <w:gridSpan w:val="2"/>
            <w:tcBorders>
              <w:top w:val="single" w:sz="4" w:space="0" w:color="auto"/>
              <w:left w:val="single" w:sz="4" w:space="0" w:color="auto"/>
              <w:bottom w:val="single" w:sz="4" w:space="0" w:color="auto"/>
              <w:right w:val="single" w:sz="4" w:space="0" w:color="auto"/>
            </w:tcBorders>
          </w:tcPr>
          <w:p w14:paraId="192B81AD"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28" w:type="dxa"/>
            <w:gridSpan w:val="2"/>
            <w:tcBorders>
              <w:top w:val="single" w:sz="4" w:space="0" w:color="auto"/>
              <w:left w:val="single" w:sz="4" w:space="0" w:color="auto"/>
              <w:bottom w:val="single" w:sz="4" w:space="0" w:color="auto"/>
              <w:right w:val="single" w:sz="4" w:space="0" w:color="auto"/>
            </w:tcBorders>
          </w:tcPr>
          <w:p w14:paraId="351A8591"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5582DC99"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1855BA04"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p>
        </w:tc>
        <w:tc>
          <w:tcPr>
            <w:tcW w:w="576" w:type="dxa"/>
            <w:gridSpan w:val="2"/>
            <w:tcBorders>
              <w:top w:val="single" w:sz="4" w:space="0" w:color="auto"/>
              <w:left w:val="single" w:sz="4" w:space="0" w:color="auto"/>
              <w:bottom w:val="single" w:sz="4" w:space="0" w:color="auto"/>
              <w:right w:val="single" w:sz="4" w:space="0" w:color="auto"/>
            </w:tcBorders>
          </w:tcPr>
          <w:p w14:paraId="2BCDFC87"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35</w:t>
            </w:r>
          </w:p>
        </w:tc>
        <w:tc>
          <w:tcPr>
            <w:tcW w:w="576" w:type="dxa"/>
            <w:gridSpan w:val="2"/>
            <w:tcBorders>
              <w:top w:val="single" w:sz="4" w:space="0" w:color="auto"/>
              <w:left w:val="single" w:sz="4" w:space="0" w:color="auto"/>
              <w:bottom w:val="single" w:sz="4" w:space="0" w:color="auto"/>
              <w:right w:val="single" w:sz="4" w:space="0" w:color="auto"/>
            </w:tcBorders>
          </w:tcPr>
          <w:p w14:paraId="185D8F0D"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51</w:t>
            </w:r>
          </w:p>
        </w:tc>
        <w:tc>
          <w:tcPr>
            <w:tcW w:w="614" w:type="dxa"/>
            <w:gridSpan w:val="2"/>
            <w:tcBorders>
              <w:top w:val="single" w:sz="4" w:space="0" w:color="auto"/>
              <w:left w:val="single" w:sz="4" w:space="0" w:color="auto"/>
              <w:bottom w:val="single" w:sz="4" w:space="0" w:color="auto"/>
              <w:right w:val="single" w:sz="4" w:space="0" w:color="auto"/>
            </w:tcBorders>
          </w:tcPr>
          <w:p w14:paraId="5845AE8D"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36</w:t>
            </w:r>
          </w:p>
        </w:tc>
        <w:tc>
          <w:tcPr>
            <w:tcW w:w="621" w:type="dxa"/>
            <w:gridSpan w:val="2"/>
            <w:tcBorders>
              <w:top w:val="single" w:sz="4" w:space="0" w:color="auto"/>
              <w:left w:val="single" w:sz="4" w:space="0" w:color="auto"/>
              <w:bottom w:val="single" w:sz="4" w:space="0" w:color="auto"/>
              <w:right w:val="single" w:sz="4" w:space="0" w:color="auto"/>
            </w:tcBorders>
          </w:tcPr>
          <w:p w14:paraId="04464658"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p>
        </w:tc>
        <w:tc>
          <w:tcPr>
            <w:tcW w:w="863" w:type="dxa"/>
            <w:tcBorders>
              <w:top w:val="single" w:sz="4" w:space="0" w:color="auto"/>
              <w:left w:val="single" w:sz="4" w:space="0" w:color="auto"/>
              <w:bottom w:val="single" w:sz="4" w:space="0" w:color="auto"/>
              <w:right w:val="single" w:sz="4" w:space="0" w:color="auto"/>
            </w:tcBorders>
          </w:tcPr>
          <w:p w14:paraId="17055FC2"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p>
        </w:tc>
      </w:tr>
      <w:tr w:rsidR="00C6113C" w:rsidRPr="00530652" w14:paraId="7A41DC03"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1AB9AA80"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w:t>
            </w:r>
          </w:p>
        </w:tc>
        <w:tc>
          <w:tcPr>
            <w:tcW w:w="581" w:type="dxa"/>
            <w:gridSpan w:val="2"/>
            <w:tcBorders>
              <w:top w:val="single" w:sz="4" w:space="0" w:color="auto"/>
              <w:left w:val="single" w:sz="4" w:space="0" w:color="auto"/>
              <w:bottom w:val="single" w:sz="4" w:space="0" w:color="auto"/>
              <w:right w:val="single" w:sz="4" w:space="0" w:color="auto"/>
            </w:tcBorders>
          </w:tcPr>
          <w:p w14:paraId="5FCEB98E"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81" w:type="dxa"/>
            <w:gridSpan w:val="2"/>
            <w:tcBorders>
              <w:top w:val="single" w:sz="4" w:space="0" w:color="auto"/>
              <w:left w:val="single" w:sz="4" w:space="0" w:color="auto"/>
              <w:bottom w:val="single" w:sz="4" w:space="0" w:color="auto"/>
              <w:right w:val="single" w:sz="4" w:space="0" w:color="auto"/>
            </w:tcBorders>
          </w:tcPr>
          <w:p w14:paraId="18B15A40"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28" w:type="dxa"/>
            <w:gridSpan w:val="2"/>
            <w:tcBorders>
              <w:top w:val="single" w:sz="4" w:space="0" w:color="auto"/>
              <w:left w:val="single" w:sz="4" w:space="0" w:color="auto"/>
              <w:bottom w:val="single" w:sz="4" w:space="0" w:color="auto"/>
              <w:right w:val="single" w:sz="4" w:space="0" w:color="auto"/>
            </w:tcBorders>
          </w:tcPr>
          <w:p w14:paraId="66DFFEAC"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3A39F9E1"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5D340E12"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310CA082"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4C765825"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14" w:type="dxa"/>
            <w:gridSpan w:val="2"/>
            <w:tcBorders>
              <w:top w:val="single" w:sz="4" w:space="0" w:color="auto"/>
              <w:left w:val="single" w:sz="4" w:space="0" w:color="auto"/>
              <w:bottom w:val="single" w:sz="4" w:space="0" w:color="auto"/>
              <w:right w:val="single" w:sz="4" w:space="0" w:color="auto"/>
            </w:tcBorders>
          </w:tcPr>
          <w:p w14:paraId="732050C4"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21" w:type="dxa"/>
            <w:gridSpan w:val="2"/>
            <w:tcBorders>
              <w:top w:val="single" w:sz="4" w:space="0" w:color="auto"/>
              <w:left w:val="single" w:sz="4" w:space="0" w:color="auto"/>
              <w:bottom w:val="single" w:sz="4" w:space="0" w:color="auto"/>
              <w:right w:val="single" w:sz="4" w:space="0" w:color="auto"/>
            </w:tcBorders>
          </w:tcPr>
          <w:p w14:paraId="39C75A6D"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863" w:type="dxa"/>
            <w:tcBorders>
              <w:top w:val="single" w:sz="4" w:space="0" w:color="auto"/>
              <w:left w:val="single" w:sz="4" w:space="0" w:color="auto"/>
              <w:bottom w:val="single" w:sz="4" w:space="0" w:color="auto"/>
              <w:right w:val="single" w:sz="4" w:space="0" w:color="auto"/>
            </w:tcBorders>
          </w:tcPr>
          <w:p w14:paraId="2FE4DEBE"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r>
      <w:tr w:rsidR="00C6113C" w:rsidRPr="00530652" w14:paraId="4BAA21EC"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4BA259BF"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Сапа %</w:t>
            </w:r>
          </w:p>
        </w:tc>
        <w:tc>
          <w:tcPr>
            <w:tcW w:w="581" w:type="dxa"/>
            <w:gridSpan w:val="2"/>
            <w:tcBorders>
              <w:top w:val="single" w:sz="4" w:space="0" w:color="auto"/>
              <w:left w:val="single" w:sz="4" w:space="0" w:color="auto"/>
              <w:bottom w:val="single" w:sz="4" w:space="0" w:color="auto"/>
              <w:right w:val="single" w:sz="4" w:space="0" w:color="auto"/>
            </w:tcBorders>
          </w:tcPr>
          <w:p w14:paraId="2E59DB90"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81" w:type="dxa"/>
            <w:gridSpan w:val="2"/>
            <w:tcBorders>
              <w:top w:val="single" w:sz="4" w:space="0" w:color="auto"/>
              <w:left w:val="single" w:sz="4" w:space="0" w:color="auto"/>
              <w:bottom w:val="single" w:sz="4" w:space="0" w:color="auto"/>
              <w:right w:val="single" w:sz="4" w:space="0" w:color="auto"/>
            </w:tcBorders>
          </w:tcPr>
          <w:p w14:paraId="484901B9"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28" w:type="dxa"/>
            <w:gridSpan w:val="2"/>
            <w:tcBorders>
              <w:top w:val="single" w:sz="4" w:space="0" w:color="auto"/>
              <w:left w:val="single" w:sz="4" w:space="0" w:color="auto"/>
              <w:bottom w:val="single" w:sz="4" w:space="0" w:color="auto"/>
              <w:right w:val="single" w:sz="4" w:space="0" w:color="auto"/>
            </w:tcBorders>
          </w:tcPr>
          <w:p w14:paraId="33D3EAF4"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63E956D3"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09B4C1BC"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p>
        </w:tc>
        <w:tc>
          <w:tcPr>
            <w:tcW w:w="576" w:type="dxa"/>
            <w:gridSpan w:val="2"/>
            <w:tcBorders>
              <w:top w:val="single" w:sz="4" w:space="0" w:color="auto"/>
              <w:left w:val="single" w:sz="4" w:space="0" w:color="auto"/>
              <w:bottom w:val="single" w:sz="4" w:space="0" w:color="auto"/>
              <w:right w:val="single" w:sz="4" w:space="0" w:color="auto"/>
            </w:tcBorders>
          </w:tcPr>
          <w:p w14:paraId="7678FE0B"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71</w:t>
            </w:r>
          </w:p>
        </w:tc>
        <w:tc>
          <w:tcPr>
            <w:tcW w:w="576" w:type="dxa"/>
            <w:gridSpan w:val="2"/>
            <w:tcBorders>
              <w:top w:val="single" w:sz="4" w:space="0" w:color="auto"/>
              <w:left w:val="single" w:sz="4" w:space="0" w:color="auto"/>
              <w:bottom w:val="single" w:sz="4" w:space="0" w:color="auto"/>
              <w:right w:val="single" w:sz="4" w:space="0" w:color="auto"/>
            </w:tcBorders>
          </w:tcPr>
          <w:p w14:paraId="1AB6E768"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53</w:t>
            </w:r>
          </w:p>
        </w:tc>
        <w:tc>
          <w:tcPr>
            <w:tcW w:w="614" w:type="dxa"/>
            <w:gridSpan w:val="2"/>
            <w:tcBorders>
              <w:top w:val="single" w:sz="4" w:space="0" w:color="auto"/>
              <w:left w:val="single" w:sz="4" w:space="0" w:color="auto"/>
              <w:bottom w:val="single" w:sz="4" w:space="0" w:color="auto"/>
              <w:right w:val="single" w:sz="4" w:space="0" w:color="auto"/>
            </w:tcBorders>
          </w:tcPr>
          <w:p w14:paraId="75D83A8C"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63</w:t>
            </w:r>
          </w:p>
        </w:tc>
        <w:tc>
          <w:tcPr>
            <w:tcW w:w="621" w:type="dxa"/>
            <w:gridSpan w:val="2"/>
            <w:tcBorders>
              <w:top w:val="single" w:sz="4" w:space="0" w:color="auto"/>
              <w:left w:val="single" w:sz="4" w:space="0" w:color="auto"/>
              <w:bottom w:val="single" w:sz="4" w:space="0" w:color="auto"/>
              <w:right w:val="single" w:sz="4" w:space="0" w:color="auto"/>
            </w:tcBorders>
          </w:tcPr>
          <w:p w14:paraId="034B0ECA"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p>
        </w:tc>
        <w:tc>
          <w:tcPr>
            <w:tcW w:w="863" w:type="dxa"/>
            <w:tcBorders>
              <w:top w:val="single" w:sz="4" w:space="0" w:color="auto"/>
              <w:left w:val="single" w:sz="4" w:space="0" w:color="auto"/>
              <w:bottom w:val="single" w:sz="4" w:space="0" w:color="auto"/>
              <w:right w:val="single" w:sz="4" w:space="0" w:color="auto"/>
            </w:tcBorders>
          </w:tcPr>
          <w:p w14:paraId="71830D82"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p>
        </w:tc>
      </w:tr>
      <w:tr w:rsidR="00C6113C" w:rsidRPr="00530652" w14:paraId="1D8221EF"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58E44881"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Үлгерім %</w:t>
            </w:r>
          </w:p>
        </w:tc>
        <w:tc>
          <w:tcPr>
            <w:tcW w:w="581" w:type="dxa"/>
            <w:gridSpan w:val="2"/>
            <w:tcBorders>
              <w:top w:val="single" w:sz="4" w:space="0" w:color="auto"/>
              <w:left w:val="single" w:sz="4" w:space="0" w:color="auto"/>
              <w:bottom w:val="single" w:sz="4" w:space="0" w:color="auto"/>
              <w:right w:val="single" w:sz="4" w:space="0" w:color="auto"/>
            </w:tcBorders>
          </w:tcPr>
          <w:p w14:paraId="48BE5AAC"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81" w:type="dxa"/>
            <w:gridSpan w:val="2"/>
            <w:tcBorders>
              <w:top w:val="single" w:sz="4" w:space="0" w:color="auto"/>
              <w:left w:val="single" w:sz="4" w:space="0" w:color="auto"/>
              <w:bottom w:val="single" w:sz="4" w:space="0" w:color="auto"/>
              <w:right w:val="single" w:sz="4" w:space="0" w:color="auto"/>
            </w:tcBorders>
          </w:tcPr>
          <w:p w14:paraId="49A96235"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28" w:type="dxa"/>
            <w:gridSpan w:val="2"/>
            <w:tcBorders>
              <w:top w:val="single" w:sz="4" w:space="0" w:color="auto"/>
              <w:left w:val="single" w:sz="4" w:space="0" w:color="auto"/>
              <w:bottom w:val="single" w:sz="4" w:space="0" w:color="auto"/>
              <w:right w:val="single" w:sz="4" w:space="0" w:color="auto"/>
            </w:tcBorders>
          </w:tcPr>
          <w:p w14:paraId="02297069"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0ACA27DE"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08681A37"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p>
        </w:tc>
        <w:tc>
          <w:tcPr>
            <w:tcW w:w="576" w:type="dxa"/>
            <w:gridSpan w:val="2"/>
            <w:tcBorders>
              <w:top w:val="single" w:sz="4" w:space="0" w:color="auto"/>
              <w:left w:val="single" w:sz="4" w:space="0" w:color="auto"/>
              <w:bottom w:val="single" w:sz="4" w:space="0" w:color="auto"/>
              <w:right w:val="single" w:sz="4" w:space="0" w:color="auto"/>
            </w:tcBorders>
          </w:tcPr>
          <w:p w14:paraId="1CC25AAF"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100</w:t>
            </w:r>
          </w:p>
        </w:tc>
        <w:tc>
          <w:tcPr>
            <w:tcW w:w="576" w:type="dxa"/>
            <w:gridSpan w:val="2"/>
            <w:tcBorders>
              <w:top w:val="single" w:sz="4" w:space="0" w:color="auto"/>
              <w:left w:val="single" w:sz="4" w:space="0" w:color="auto"/>
              <w:bottom w:val="single" w:sz="4" w:space="0" w:color="auto"/>
              <w:right w:val="single" w:sz="4" w:space="0" w:color="auto"/>
            </w:tcBorders>
          </w:tcPr>
          <w:p w14:paraId="671DA452"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100</w:t>
            </w:r>
          </w:p>
        </w:tc>
        <w:tc>
          <w:tcPr>
            <w:tcW w:w="614" w:type="dxa"/>
            <w:gridSpan w:val="2"/>
            <w:tcBorders>
              <w:top w:val="single" w:sz="4" w:space="0" w:color="auto"/>
              <w:left w:val="single" w:sz="4" w:space="0" w:color="auto"/>
              <w:bottom w:val="single" w:sz="4" w:space="0" w:color="auto"/>
              <w:right w:val="single" w:sz="4" w:space="0" w:color="auto"/>
            </w:tcBorders>
          </w:tcPr>
          <w:p w14:paraId="7735D24D"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100</w:t>
            </w:r>
          </w:p>
        </w:tc>
        <w:tc>
          <w:tcPr>
            <w:tcW w:w="621" w:type="dxa"/>
            <w:gridSpan w:val="2"/>
            <w:tcBorders>
              <w:top w:val="single" w:sz="4" w:space="0" w:color="auto"/>
              <w:left w:val="single" w:sz="4" w:space="0" w:color="auto"/>
              <w:bottom w:val="single" w:sz="4" w:space="0" w:color="auto"/>
              <w:right w:val="single" w:sz="4" w:space="0" w:color="auto"/>
            </w:tcBorders>
          </w:tcPr>
          <w:p w14:paraId="66D1BF1E"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p>
        </w:tc>
        <w:tc>
          <w:tcPr>
            <w:tcW w:w="863" w:type="dxa"/>
            <w:tcBorders>
              <w:top w:val="single" w:sz="4" w:space="0" w:color="auto"/>
              <w:left w:val="single" w:sz="4" w:space="0" w:color="auto"/>
              <w:bottom w:val="single" w:sz="4" w:space="0" w:color="auto"/>
              <w:right w:val="single" w:sz="4" w:space="0" w:color="auto"/>
            </w:tcBorders>
          </w:tcPr>
          <w:p w14:paraId="179DD85D"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p>
        </w:tc>
      </w:tr>
      <w:tr w:rsidR="00C6113C" w:rsidRPr="00530652" w14:paraId="3721CADE"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245C7F81" w14:textId="77777777" w:rsidR="00C6113C" w:rsidRPr="00530652" w:rsidRDefault="00C6113C" w:rsidP="00C6113C">
            <w:pPr>
              <w:autoSpaceDE w:val="0"/>
              <w:autoSpaceDN w:val="0"/>
              <w:adjustRightInd w:val="0"/>
              <w:spacing w:after="0" w:line="210" w:lineRule="atLeast"/>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Физика</w:t>
            </w:r>
          </w:p>
        </w:tc>
        <w:tc>
          <w:tcPr>
            <w:tcW w:w="581" w:type="dxa"/>
            <w:gridSpan w:val="2"/>
            <w:tcBorders>
              <w:top w:val="single" w:sz="4" w:space="0" w:color="auto"/>
              <w:left w:val="single" w:sz="4" w:space="0" w:color="auto"/>
              <w:bottom w:val="single" w:sz="4" w:space="0" w:color="auto"/>
              <w:right w:val="single" w:sz="4" w:space="0" w:color="auto"/>
            </w:tcBorders>
          </w:tcPr>
          <w:p w14:paraId="0B943BC0"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2</w:t>
            </w:r>
          </w:p>
        </w:tc>
        <w:tc>
          <w:tcPr>
            <w:tcW w:w="581" w:type="dxa"/>
            <w:gridSpan w:val="2"/>
            <w:tcBorders>
              <w:top w:val="single" w:sz="4" w:space="0" w:color="auto"/>
              <w:left w:val="single" w:sz="4" w:space="0" w:color="auto"/>
              <w:bottom w:val="single" w:sz="4" w:space="0" w:color="auto"/>
              <w:right w:val="single" w:sz="4" w:space="0" w:color="auto"/>
            </w:tcBorders>
          </w:tcPr>
          <w:p w14:paraId="50C4FDF4"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3</w:t>
            </w:r>
          </w:p>
        </w:tc>
        <w:tc>
          <w:tcPr>
            <w:tcW w:w="628" w:type="dxa"/>
            <w:gridSpan w:val="2"/>
            <w:tcBorders>
              <w:top w:val="single" w:sz="4" w:space="0" w:color="auto"/>
              <w:left w:val="single" w:sz="4" w:space="0" w:color="auto"/>
              <w:bottom w:val="single" w:sz="4" w:space="0" w:color="auto"/>
              <w:right w:val="single" w:sz="4" w:space="0" w:color="auto"/>
            </w:tcBorders>
          </w:tcPr>
          <w:p w14:paraId="304F653D"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4</w:t>
            </w:r>
          </w:p>
        </w:tc>
        <w:tc>
          <w:tcPr>
            <w:tcW w:w="576" w:type="dxa"/>
            <w:gridSpan w:val="2"/>
            <w:tcBorders>
              <w:top w:val="single" w:sz="4" w:space="0" w:color="auto"/>
              <w:left w:val="single" w:sz="4" w:space="0" w:color="auto"/>
              <w:bottom w:val="single" w:sz="4" w:space="0" w:color="auto"/>
              <w:right w:val="single" w:sz="4" w:space="0" w:color="auto"/>
            </w:tcBorders>
          </w:tcPr>
          <w:p w14:paraId="70EBA8B4"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5</w:t>
            </w:r>
          </w:p>
        </w:tc>
        <w:tc>
          <w:tcPr>
            <w:tcW w:w="576" w:type="dxa"/>
            <w:gridSpan w:val="2"/>
            <w:tcBorders>
              <w:top w:val="single" w:sz="4" w:space="0" w:color="auto"/>
              <w:left w:val="single" w:sz="4" w:space="0" w:color="auto"/>
              <w:bottom w:val="single" w:sz="4" w:space="0" w:color="auto"/>
              <w:right w:val="single" w:sz="4" w:space="0" w:color="auto"/>
            </w:tcBorders>
          </w:tcPr>
          <w:p w14:paraId="1BB3EF8A"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6</w:t>
            </w:r>
          </w:p>
        </w:tc>
        <w:tc>
          <w:tcPr>
            <w:tcW w:w="576" w:type="dxa"/>
            <w:gridSpan w:val="2"/>
            <w:tcBorders>
              <w:top w:val="single" w:sz="4" w:space="0" w:color="auto"/>
              <w:left w:val="single" w:sz="4" w:space="0" w:color="auto"/>
              <w:bottom w:val="single" w:sz="4" w:space="0" w:color="auto"/>
              <w:right w:val="single" w:sz="4" w:space="0" w:color="auto"/>
            </w:tcBorders>
          </w:tcPr>
          <w:p w14:paraId="60F9350E"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7</w:t>
            </w:r>
          </w:p>
        </w:tc>
        <w:tc>
          <w:tcPr>
            <w:tcW w:w="576" w:type="dxa"/>
            <w:gridSpan w:val="2"/>
            <w:tcBorders>
              <w:top w:val="single" w:sz="4" w:space="0" w:color="auto"/>
              <w:left w:val="single" w:sz="4" w:space="0" w:color="auto"/>
              <w:bottom w:val="single" w:sz="4" w:space="0" w:color="auto"/>
              <w:right w:val="single" w:sz="4" w:space="0" w:color="auto"/>
            </w:tcBorders>
          </w:tcPr>
          <w:p w14:paraId="53755591"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8</w:t>
            </w:r>
          </w:p>
        </w:tc>
        <w:tc>
          <w:tcPr>
            <w:tcW w:w="614" w:type="dxa"/>
            <w:gridSpan w:val="2"/>
            <w:tcBorders>
              <w:top w:val="single" w:sz="4" w:space="0" w:color="auto"/>
              <w:left w:val="single" w:sz="4" w:space="0" w:color="auto"/>
              <w:bottom w:val="single" w:sz="4" w:space="0" w:color="auto"/>
              <w:right w:val="single" w:sz="4" w:space="0" w:color="auto"/>
            </w:tcBorders>
          </w:tcPr>
          <w:p w14:paraId="576082B3"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9</w:t>
            </w:r>
          </w:p>
        </w:tc>
        <w:tc>
          <w:tcPr>
            <w:tcW w:w="621" w:type="dxa"/>
            <w:gridSpan w:val="2"/>
            <w:tcBorders>
              <w:top w:val="single" w:sz="4" w:space="0" w:color="auto"/>
              <w:left w:val="single" w:sz="4" w:space="0" w:color="auto"/>
              <w:bottom w:val="single" w:sz="4" w:space="0" w:color="auto"/>
              <w:right w:val="single" w:sz="4" w:space="0" w:color="auto"/>
            </w:tcBorders>
          </w:tcPr>
          <w:p w14:paraId="2C8303DD"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10</w:t>
            </w:r>
          </w:p>
        </w:tc>
        <w:tc>
          <w:tcPr>
            <w:tcW w:w="863" w:type="dxa"/>
            <w:tcBorders>
              <w:top w:val="single" w:sz="4" w:space="0" w:color="auto"/>
              <w:left w:val="single" w:sz="4" w:space="0" w:color="auto"/>
              <w:bottom w:val="single" w:sz="4" w:space="0" w:color="auto"/>
              <w:right w:val="single" w:sz="4" w:space="0" w:color="auto"/>
            </w:tcBorders>
          </w:tcPr>
          <w:p w14:paraId="39381246"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11</w:t>
            </w:r>
          </w:p>
        </w:tc>
      </w:tr>
      <w:tr w:rsidR="00C6113C" w:rsidRPr="00530652" w14:paraId="4C34BB77"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26706C69"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Оқушы саны</w:t>
            </w:r>
          </w:p>
        </w:tc>
        <w:tc>
          <w:tcPr>
            <w:tcW w:w="581" w:type="dxa"/>
            <w:gridSpan w:val="2"/>
            <w:tcBorders>
              <w:top w:val="single" w:sz="4" w:space="0" w:color="auto"/>
              <w:left w:val="single" w:sz="4" w:space="0" w:color="auto"/>
              <w:bottom w:val="single" w:sz="4" w:space="0" w:color="auto"/>
              <w:right w:val="single" w:sz="4" w:space="0" w:color="auto"/>
            </w:tcBorders>
          </w:tcPr>
          <w:p w14:paraId="41FBAFBE"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142</w:t>
            </w:r>
          </w:p>
        </w:tc>
        <w:tc>
          <w:tcPr>
            <w:tcW w:w="581" w:type="dxa"/>
            <w:gridSpan w:val="2"/>
            <w:tcBorders>
              <w:top w:val="single" w:sz="4" w:space="0" w:color="auto"/>
              <w:left w:val="single" w:sz="4" w:space="0" w:color="auto"/>
              <w:bottom w:val="single" w:sz="4" w:space="0" w:color="auto"/>
              <w:right w:val="single" w:sz="4" w:space="0" w:color="auto"/>
            </w:tcBorders>
          </w:tcPr>
          <w:p w14:paraId="6F91DD51"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114</w:t>
            </w:r>
          </w:p>
        </w:tc>
        <w:tc>
          <w:tcPr>
            <w:tcW w:w="628" w:type="dxa"/>
            <w:gridSpan w:val="2"/>
            <w:tcBorders>
              <w:top w:val="single" w:sz="4" w:space="0" w:color="auto"/>
              <w:left w:val="single" w:sz="4" w:space="0" w:color="auto"/>
              <w:bottom w:val="single" w:sz="4" w:space="0" w:color="auto"/>
              <w:right w:val="single" w:sz="4" w:space="0" w:color="auto"/>
            </w:tcBorders>
          </w:tcPr>
          <w:p w14:paraId="49E46FB3"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117</w:t>
            </w:r>
          </w:p>
        </w:tc>
        <w:tc>
          <w:tcPr>
            <w:tcW w:w="576" w:type="dxa"/>
            <w:gridSpan w:val="2"/>
            <w:tcBorders>
              <w:top w:val="single" w:sz="4" w:space="0" w:color="auto"/>
              <w:left w:val="single" w:sz="4" w:space="0" w:color="auto"/>
              <w:bottom w:val="single" w:sz="4" w:space="0" w:color="auto"/>
              <w:right w:val="single" w:sz="4" w:space="0" w:color="auto"/>
            </w:tcBorders>
          </w:tcPr>
          <w:p w14:paraId="5B9E08DB"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122</w:t>
            </w:r>
          </w:p>
        </w:tc>
        <w:tc>
          <w:tcPr>
            <w:tcW w:w="576" w:type="dxa"/>
            <w:gridSpan w:val="2"/>
            <w:tcBorders>
              <w:top w:val="single" w:sz="4" w:space="0" w:color="auto"/>
              <w:left w:val="single" w:sz="4" w:space="0" w:color="auto"/>
              <w:bottom w:val="single" w:sz="4" w:space="0" w:color="auto"/>
              <w:right w:val="single" w:sz="4" w:space="0" w:color="auto"/>
            </w:tcBorders>
          </w:tcPr>
          <w:p w14:paraId="58C6A9CD"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134</w:t>
            </w:r>
          </w:p>
        </w:tc>
        <w:tc>
          <w:tcPr>
            <w:tcW w:w="576" w:type="dxa"/>
            <w:gridSpan w:val="2"/>
            <w:tcBorders>
              <w:top w:val="single" w:sz="4" w:space="0" w:color="auto"/>
              <w:left w:val="single" w:sz="4" w:space="0" w:color="auto"/>
              <w:bottom w:val="single" w:sz="4" w:space="0" w:color="auto"/>
              <w:right w:val="single" w:sz="4" w:space="0" w:color="auto"/>
            </w:tcBorders>
          </w:tcPr>
          <w:p w14:paraId="586CFB0F"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119</w:t>
            </w:r>
          </w:p>
        </w:tc>
        <w:tc>
          <w:tcPr>
            <w:tcW w:w="576" w:type="dxa"/>
            <w:gridSpan w:val="2"/>
            <w:tcBorders>
              <w:top w:val="single" w:sz="4" w:space="0" w:color="auto"/>
              <w:left w:val="single" w:sz="4" w:space="0" w:color="auto"/>
              <w:bottom w:val="single" w:sz="4" w:space="0" w:color="auto"/>
              <w:right w:val="single" w:sz="4" w:space="0" w:color="auto"/>
            </w:tcBorders>
          </w:tcPr>
          <w:p w14:paraId="67E84344"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108</w:t>
            </w:r>
          </w:p>
        </w:tc>
        <w:tc>
          <w:tcPr>
            <w:tcW w:w="614" w:type="dxa"/>
            <w:gridSpan w:val="2"/>
            <w:tcBorders>
              <w:top w:val="single" w:sz="4" w:space="0" w:color="auto"/>
              <w:left w:val="single" w:sz="4" w:space="0" w:color="auto"/>
              <w:bottom w:val="single" w:sz="4" w:space="0" w:color="auto"/>
              <w:right w:val="single" w:sz="4" w:space="0" w:color="auto"/>
            </w:tcBorders>
          </w:tcPr>
          <w:p w14:paraId="54697938"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97</w:t>
            </w:r>
          </w:p>
        </w:tc>
        <w:tc>
          <w:tcPr>
            <w:tcW w:w="621" w:type="dxa"/>
            <w:gridSpan w:val="2"/>
            <w:tcBorders>
              <w:top w:val="single" w:sz="4" w:space="0" w:color="auto"/>
              <w:left w:val="single" w:sz="4" w:space="0" w:color="auto"/>
              <w:bottom w:val="single" w:sz="4" w:space="0" w:color="auto"/>
              <w:right w:val="single" w:sz="4" w:space="0" w:color="auto"/>
            </w:tcBorders>
          </w:tcPr>
          <w:p w14:paraId="6D5C3A4C"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rPr>
            </w:pPr>
            <w:r w:rsidRPr="00530652">
              <w:rPr>
                <w:rFonts w:ascii="Times New Roman" w:eastAsia="Calibri" w:hAnsi="Times New Roman" w:cs="Times New Roman"/>
                <w:color w:val="000000"/>
                <w:sz w:val="24"/>
                <w:szCs w:val="24"/>
              </w:rPr>
              <w:t>45</w:t>
            </w:r>
          </w:p>
        </w:tc>
        <w:tc>
          <w:tcPr>
            <w:tcW w:w="863" w:type="dxa"/>
            <w:tcBorders>
              <w:top w:val="single" w:sz="4" w:space="0" w:color="auto"/>
              <w:left w:val="single" w:sz="4" w:space="0" w:color="auto"/>
              <w:bottom w:val="single" w:sz="4" w:space="0" w:color="auto"/>
              <w:right w:val="single" w:sz="4" w:space="0" w:color="auto"/>
            </w:tcBorders>
          </w:tcPr>
          <w:p w14:paraId="06357777"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rPr>
            </w:pPr>
            <w:r w:rsidRPr="00530652">
              <w:rPr>
                <w:rFonts w:ascii="Times New Roman" w:eastAsia="Calibri" w:hAnsi="Times New Roman" w:cs="Times New Roman"/>
                <w:color w:val="000000"/>
                <w:sz w:val="24"/>
                <w:szCs w:val="24"/>
              </w:rPr>
              <w:t>28</w:t>
            </w:r>
          </w:p>
        </w:tc>
      </w:tr>
      <w:tr w:rsidR="00C6113C" w:rsidRPr="00530652" w14:paraId="54FB88A7"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1E0896A7"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«5»</w:t>
            </w:r>
          </w:p>
        </w:tc>
        <w:tc>
          <w:tcPr>
            <w:tcW w:w="581" w:type="dxa"/>
            <w:gridSpan w:val="2"/>
            <w:tcBorders>
              <w:top w:val="single" w:sz="4" w:space="0" w:color="auto"/>
              <w:left w:val="single" w:sz="4" w:space="0" w:color="auto"/>
              <w:bottom w:val="single" w:sz="4" w:space="0" w:color="auto"/>
              <w:right w:val="single" w:sz="4" w:space="0" w:color="auto"/>
            </w:tcBorders>
          </w:tcPr>
          <w:p w14:paraId="4A885704"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81" w:type="dxa"/>
            <w:gridSpan w:val="2"/>
            <w:tcBorders>
              <w:top w:val="single" w:sz="4" w:space="0" w:color="auto"/>
              <w:left w:val="single" w:sz="4" w:space="0" w:color="auto"/>
              <w:bottom w:val="single" w:sz="4" w:space="0" w:color="auto"/>
              <w:right w:val="single" w:sz="4" w:space="0" w:color="auto"/>
            </w:tcBorders>
          </w:tcPr>
          <w:p w14:paraId="6B7EFFD4"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28" w:type="dxa"/>
            <w:gridSpan w:val="2"/>
            <w:tcBorders>
              <w:top w:val="single" w:sz="4" w:space="0" w:color="auto"/>
              <w:left w:val="single" w:sz="4" w:space="0" w:color="auto"/>
              <w:bottom w:val="single" w:sz="4" w:space="0" w:color="auto"/>
              <w:right w:val="single" w:sz="4" w:space="0" w:color="auto"/>
            </w:tcBorders>
          </w:tcPr>
          <w:p w14:paraId="02295DE2"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08034FF1"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021E83CF"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p>
        </w:tc>
        <w:tc>
          <w:tcPr>
            <w:tcW w:w="576" w:type="dxa"/>
            <w:gridSpan w:val="2"/>
            <w:tcBorders>
              <w:top w:val="single" w:sz="4" w:space="0" w:color="auto"/>
              <w:left w:val="single" w:sz="4" w:space="0" w:color="auto"/>
              <w:bottom w:val="single" w:sz="4" w:space="0" w:color="auto"/>
              <w:right w:val="single" w:sz="4" w:space="0" w:color="auto"/>
            </w:tcBorders>
          </w:tcPr>
          <w:p w14:paraId="67B34998"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rPr>
            </w:pPr>
            <w:r w:rsidRPr="00530652">
              <w:rPr>
                <w:rFonts w:ascii="Times New Roman" w:eastAsia="Calibri" w:hAnsi="Times New Roman" w:cs="Times New Roman"/>
                <w:color w:val="000000"/>
                <w:sz w:val="24"/>
                <w:szCs w:val="24"/>
              </w:rPr>
              <w:t>15</w:t>
            </w:r>
          </w:p>
        </w:tc>
        <w:tc>
          <w:tcPr>
            <w:tcW w:w="576" w:type="dxa"/>
            <w:gridSpan w:val="2"/>
            <w:tcBorders>
              <w:top w:val="single" w:sz="4" w:space="0" w:color="auto"/>
              <w:left w:val="single" w:sz="4" w:space="0" w:color="auto"/>
              <w:bottom w:val="single" w:sz="4" w:space="0" w:color="auto"/>
              <w:right w:val="single" w:sz="4" w:space="0" w:color="auto"/>
            </w:tcBorders>
          </w:tcPr>
          <w:p w14:paraId="641B4003"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rPr>
            </w:pPr>
            <w:r w:rsidRPr="00530652">
              <w:rPr>
                <w:rFonts w:ascii="Times New Roman" w:eastAsia="Calibri" w:hAnsi="Times New Roman" w:cs="Times New Roman"/>
                <w:color w:val="000000"/>
                <w:sz w:val="24"/>
                <w:szCs w:val="24"/>
              </w:rPr>
              <w:t>15</w:t>
            </w:r>
          </w:p>
        </w:tc>
        <w:tc>
          <w:tcPr>
            <w:tcW w:w="614" w:type="dxa"/>
            <w:gridSpan w:val="2"/>
            <w:tcBorders>
              <w:top w:val="single" w:sz="4" w:space="0" w:color="auto"/>
              <w:left w:val="single" w:sz="4" w:space="0" w:color="auto"/>
              <w:bottom w:val="single" w:sz="4" w:space="0" w:color="auto"/>
              <w:right w:val="single" w:sz="4" w:space="0" w:color="auto"/>
            </w:tcBorders>
          </w:tcPr>
          <w:p w14:paraId="04739D58"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rPr>
            </w:pPr>
            <w:r w:rsidRPr="00530652">
              <w:rPr>
                <w:rFonts w:ascii="Times New Roman" w:eastAsia="Calibri" w:hAnsi="Times New Roman" w:cs="Times New Roman"/>
                <w:color w:val="000000"/>
                <w:sz w:val="24"/>
                <w:szCs w:val="24"/>
              </w:rPr>
              <w:t>15</w:t>
            </w:r>
          </w:p>
        </w:tc>
        <w:tc>
          <w:tcPr>
            <w:tcW w:w="621" w:type="dxa"/>
            <w:gridSpan w:val="2"/>
            <w:tcBorders>
              <w:top w:val="single" w:sz="4" w:space="0" w:color="auto"/>
              <w:left w:val="single" w:sz="4" w:space="0" w:color="auto"/>
              <w:bottom w:val="single" w:sz="4" w:space="0" w:color="auto"/>
              <w:right w:val="single" w:sz="4" w:space="0" w:color="auto"/>
            </w:tcBorders>
          </w:tcPr>
          <w:p w14:paraId="6267DBCF"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rPr>
            </w:pPr>
            <w:r w:rsidRPr="00530652">
              <w:rPr>
                <w:rFonts w:ascii="Times New Roman" w:eastAsia="Calibri" w:hAnsi="Times New Roman" w:cs="Times New Roman"/>
                <w:color w:val="000000"/>
                <w:sz w:val="24"/>
                <w:szCs w:val="24"/>
              </w:rPr>
              <w:t>6</w:t>
            </w:r>
          </w:p>
        </w:tc>
        <w:tc>
          <w:tcPr>
            <w:tcW w:w="863" w:type="dxa"/>
            <w:tcBorders>
              <w:top w:val="single" w:sz="4" w:space="0" w:color="auto"/>
              <w:left w:val="single" w:sz="4" w:space="0" w:color="auto"/>
              <w:bottom w:val="single" w:sz="4" w:space="0" w:color="auto"/>
              <w:right w:val="single" w:sz="4" w:space="0" w:color="auto"/>
            </w:tcBorders>
          </w:tcPr>
          <w:p w14:paraId="45687FCC"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rPr>
            </w:pPr>
            <w:r w:rsidRPr="00530652">
              <w:rPr>
                <w:rFonts w:ascii="Times New Roman" w:eastAsia="Calibri" w:hAnsi="Times New Roman" w:cs="Times New Roman"/>
                <w:color w:val="000000"/>
                <w:sz w:val="24"/>
                <w:szCs w:val="24"/>
              </w:rPr>
              <w:t>5</w:t>
            </w:r>
          </w:p>
        </w:tc>
      </w:tr>
      <w:tr w:rsidR="00C6113C" w:rsidRPr="00530652" w14:paraId="519DA91E"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50B65CD0"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«4»</w:t>
            </w:r>
          </w:p>
        </w:tc>
        <w:tc>
          <w:tcPr>
            <w:tcW w:w="581" w:type="dxa"/>
            <w:gridSpan w:val="2"/>
            <w:tcBorders>
              <w:top w:val="single" w:sz="4" w:space="0" w:color="auto"/>
              <w:left w:val="single" w:sz="4" w:space="0" w:color="auto"/>
              <w:bottom w:val="single" w:sz="4" w:space="0" w:color="auto"/>
              <w:right w:val="single" w:sz="4" w:space="0" w:color="auto"/>
            </w:tcBorders>
          </w:tcPr>
          <w:p w14:paraId="7F1371D9"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81" w:type="dxa"/>
            <w:gridSpan w:val="2"/>
            <w:tcBorders>
              <w:top w:val="single" w:sz="4" w:space="0" w:color="auto"/>
              <w:left w:val="single" w:sz="4" w:space="0" w:color="auto"/>
              <w:bottom w:val="single" w:sz="4" w:space="0" w:color="auto"/>
              <w:right w:val="single" w:sz="4" w:space="0" w:color="auto"/>
            </w:tcBorders>
          </w:tcPr>
          <w:p w14:paraId="28038D51"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28" w:type="dxa"/>
            <w:gridSpan w:val="2"/>
            <w:tcBorders>
              <w:top w:val="single" w:sz="4" w:space="0" w:color="auto"/>
              <w:left w:val="single" w:sz="4" w:space="0" w:color="auto"/>
              <w:bottom w:val="single" w:sz="4" w:space="0" w:color="auto"/>
              <w:right w:val="single" w:sz="4" w:space="0" w:color="auto"/>
            </w:tcBorders>
          </w:tcPr>
          <w:p w14:paraId="2B511D17"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61D5CBD4"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61F96100"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p>
        </w:tc>
        <w:tc>
          <w:tcPr>
            <w:tcW w:w="576" w:type="dxa"/>
            <w:gridSpan w:val="2"/>
            <w:tcBorders>
              <w:top w:val="single" w:sz="4" w:space="0" w:color="auto"/>
              <w:left w:val="single" w:sz="4" w:space="0" w:color="auto"/>
              <w:bottom w:val="single" w:sz="4" w:space="0" w:color="auto"/>
              <w:right w:val="single" w:sz="4" w:space="0" w:color="auto"/>
            </w:tcBorders>
          </w:tcPr>
          <w:p w14:paraId="370B26CD"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rPr>
            </w:pPr>
            <w:r w:rsidRPr="00530652">
              <w:rPr>
                <w:rFonts w:ascii="Times New Roman" w:eastAsia="Calibri" w:hAnsi="Times New Roman" w:cs="Times New Roman"/>
                <w:color w:val="000000"/>
                <w:sz w:val="24"/>
                <w:szCs w:val="24"/>
              </w:rPr>
              <w:t>58</w:t>
            </w:r>
          </w:p>
        </w:tc>
        <w:tc>
          <w:tcPr>
            <w:tcW w:w="576" w:type="dxa"/>
            <w:gridSpan w:val="2"/>
            <w:tcBorders>
              <w:top w:val="single" w:sz="4" w:space="0" w:color="auto"/>
              <w:left w:val="single" w:sz="4" w:space="0" w:color="auto"/>
              <w:bottom w:val="single" w:sz="4" w:space="0" w:color="auto"/>
              <w:right w:val="single" w:sz="4" w:space="0" w:color="auto"/>
            </w:tcBorders>
          </w:tcPr>
          <w:p w14:paraId="41DC4C3B"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rPr>
            </w:pPr>
            <w:r w:rsidRPr="00530652">
              <w:rPr>
                <w:rFonts w:ascii="Times New Roman" w:eastAsia="Calibri" w:hAnsi="Times New Roman" w:cs="Times New Roman"/>
                <w:color w:val="000000"/>
                <w:sz w:val="24"/>
                <w:szCs w:val="24"/>
              </w:rPr>
              <w:t>42</w:t>
            </w:r>
          </w:p>
        </w:tc>
        <w:tc>
          <w:tcPr>
            <w:tcW w:w="614" w:type="dxa"/>
            <w:gridSpan w:val="2"/>
            <w:tcBorders>
              <w:top w:val="single" w:sz="4" w:space="0" w:color="auto"/>
              <w:left w:val="single" w:sz="4" w:space="0" w:color="auto"/>
              <w:bottom w:val="single" w:sz="4" w:space="0" w:color="auto"/>
              <w:right w:val="single" w:sz="4" w:space="0" w:color="auto"/>
            </w:tcBorders>
          </w:tcPr>
          <w:p w14:paraId="3B655165"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rPr>
            </w:pPr>
            <w:r w:rsidRPr="00530652">
              <w:rPr>
                <w:rFonts w:ascii="Times New Roman" w:eastAsia="Calibri" w:hAnsi="Times New Roman" w:cs="Times New Roman"/>
                <w:color w:val="000000"/>
                <w:sz w:val="24"/>
                <w:szCs w:val="24"/>
              </w:rPr>
              <w:t>44</w:t>
            </w:r>
          </w:p>
        </w:tc>
        <w:tc>
          <w:tcPr>
            <w:tcW w:w="621" w:type="dxa"/>
            <w:gridSpan w:val="2"/>
            <w:tcBorders>
              <w:top w:val="single" w:sz="4" w:space="0" w:color="auto"/>
              <w:left w:val="single" w:sz="4" w:space="0" w:color="auto"/>
              <w:bottom w:val="single" w:sz="4" w:space="0" w:color="auto"/>
              <w:right w:val="single" w:sz="4" w:space="0" w:color="auto"/>
            </w:tcBorders>
          </w:tcPr>
          <w:p w14:paraId="38F060FD"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rPr>
            </w:pPr>
            <w:r w:rsidRPr="00530652">
              <w:rPr>
                <w:rFonts w:ascii="Times New Roman" w:eastAsia="Calibri" w:hAnsi="Times New Roman" w:cs="Times New Roman"/>
                <w:color w:val="000000"/>
                <w:sz w:val="24"/>
                <w:szCs w:val="24"/>
              </w:rPr>
              <w:t>21</w:t>
            </w:r>
          </w:p>
        </w:tc>
        <w:tc>
          <w:tcPr>
            <w:tcW w:w="863" w:type="dxa"/>
            <w:tcBorders>
              <w:top w:val="single" w:sz="4" w:space="0" w:color="auto"/>
              <w:left w:val="single" w:sz="4" w:space="0" w:color="auto"/>
              <w:bottom w:val="single" w:sz="4" w:space="0" w:color="auto"/>
              <w:right w:val="single" w:sz="4" w:space="0" w:color="auto"/>
            </w:tcBorders>
          </w:tcPr>
          <w:p w14:paraId="78C5A6D1"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rPr>
            </w:pPr>
            <w:r w:rsidRPr="00530652">
              <w:rPr>
                <w:rFonts w:ascii="Times New Roman" w:eastAsia="Calibri" w:hAnsi="Times New Roman" w:cs="Times New Roman"/>
                <w:color w:val="000000"/>
                <w:sz w:val="24"/>
                <w:szCs w:val="24"/>
              </w:rPr>
              <w:t>15</w:t>
            </w:r>
          </w:p>
        </w:tc>
      </w:tr>
      <w:tr w:rsidR="00C6113C" w:rsidRPr="00530652" w14:paraId="2AB58201"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286DD438"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«3»</w:t>
            </w:r>
          </w:p>
        </w:tc>
        <w:tc>
          <w:tcPr>
            <w:tcW w:w="581" w:type="dxa"/>
            <w:gridSpan w:val="2"/>
            <w:tcBorders>
              <w:top w:val="single" w:sz="4" w:space="0" w:color="auto"/>
              <w:left w:val="single" w:sz="4" w:space="0" w:color="auto"/>
              <w:bottom w:val="single" w:sz="4" w:space="0" w:color="auto"/>
              <w:right w:val="single" w:sz="4" w:space="0" w:color="auto"/>
            </w:tcBorders>
          </w:tcPr>
          <w:p w14:paraId="18732689"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81" w:type="dxa"/>
            <w:gridSpan w:val="2"/>
            <w:tcBorders>
              <w:top w:val="single" w:sz="4" w:space="0" w:color="auto"/>
              <w:left w:val="single" w:sz="4" w:space="0" w:color="auto"/>
              <w:bottom w:val="single" w:sz="4" w:space="0" w:color="auto"/>
              <w:right w:val="single" w:sz="4" w:space="0" w:color="auto"/>
            </w:tcBorders>
          </w:tcPr>
          <w:p w14:paraId="149A2678"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28" w:type="dxa"/>
            <w:gridSpan w:val="2"/>
            <w:tcBorders>
              <w:top w:val="single" w:sz="4" w:space="0" w:color="auto"/>
              <w:left w:val="single" w:sz="4" w:space="0" w:color="auto"/>
              <w:bottom w:val="single" w:sz="4" w:space="0" w:color="auto"/>
              <w:right w:val="single" w:sz="4" w:space="0" w:color="auto"/>
            </w:tcBorders>
          </w:tcPr>
          <w:p w14:paraId="78C2951E"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5BDFA3B2"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2D97D0FC"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p>
        </w:tc>
        <w:tc>
          <w:tcPr>
            <w:tcW w:w="576" w:type="dxa"/>
            <w:gridSpan w:val="2"/>
            <w:tcBorders>
              <w:top w:val="single" w:sz="4" w:space="0" w:color="auto"/>
              <w:left w:val="single" w:sz="4" w:space="0" w:color="auto"/>
              <w:bottom w:val="single" w:sz="4" w:space="0" w:color="auto"/>
              <w:right w:val="single" w:sz="4" w:space="0" w:color="auto"/>
            </w:tcBorders>
          </w:tcPr>
          <w:p w14:paraId="34392DE9"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rPr>
            </w:pPr>
            <w:r w:rsidRPr="00530652">
              <w:rPr>
                <w:rFonts w:ascii="Times New Roman" w:eastAsia="Calibri" w:hAnsi="Times New Roman" w:cs="Times New Roman"/>
                <w:color w:val="000000"/>
                <w:sz w:val="24"/>
                <w:szCs w:val="24"/>
              </w:rPr>
              <w:t>46</w:t>
            </w:r>
          </w:p>
        </w:tc>
        <w:tc>
          <w:tcPr>
            <w:tcW w:w="576" w:type="dxa"/>
            <w:gridSpan w:val="2"/>
            <w:tcBorders>
              <w:top w:val="single" w:sz="4" w:space="0" w:color="auto"/>
              <w:left w:val="single" w:sz="4" w:space="0" w:color="auto"/>
              <w:bottom w:val="single" w:sz="4" w:space="0" w:color="auto"/>
              <w:right w:val="single" w:sz="4" w:space="0" w:color="auto"/>
            </w:tcBorders>
          </w:tcPr>
          <w:p w14:paraId="10A31FBC"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rPr>
            </w:pPr>
            <w:r w:rsidRPr="00530652">
              <w:rPr>
                <w:rFonts w:ascii="Times New Roman" w:eastAsia="Calibri" w:hAnsi="Times New Roman" w:cs="Times New Roman"/>
                <w:color w:val="000000"/>
                <w:sz w:val="24"/>
                <w:szCs w:val="24"/>
              </w:rPr>
              <w:t>51</w:t>
            </w:r>
          </w:p>
        </w:tc>
        <w:tc>
          <w:tcPr>
            <w:tcW w:w="614" w:type="dxa"/>
            <w:gridSpan w:val="2"/>
            <w:tcBorders>
              <w:top w:val="single" w:sz="4" w:space="0" w:color="auto"/>
              <w:left w:val="single" w:sz="4" w:space="0" w:color="auto"/>
              <w:bottom w:val="single" w:sz="4" w:space="0" w:color="auto"/>
              <w:right w:val="single" w:sz="4" w:space="0" w:color="auto"/>
            </w:tcBorders>
          </w:tcPr>
          <w:p w14:paraId="5D052BD6"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rPr>
            </w:pPr>
            <w:r w:rsidRPr="00530652">
              <w:rPr>
                <w:rFonts w:ascii="Times New Roman" w:eastAsia="Calibri" w:hAnsi="Times New Roman" w:cs="Times New Roman"/>
                <w:color w:val="000000"/>
                <w:sz w:val="24"/>
                <w:szCs w:val="24"/>
              </w:rPr>
              <w:t>38</w:t>
            </w:r>
          </w:p>
        </w:tc>
        <w:tc>
          <w:tcPr>
            <w:tcW w:w="621" w:type="dxa"/>
            <w:gridSpan w:val="2"/>
            <w:tcBorders>
              <w:top w:val="single" w:sz="4" w:space="0" w:color="auto"/>
              <w:left w:val="single" w:sz="4" w:space="0" w:color="auto"/>
              <w:bottom w:val="single" w:sz="4" w:space="0" w:color="auto"/>
              <w:right w:val="single" w:sz="4" w:space="0" w:color="auto"/>
            </w:tcBorders>
          </w:tcPr>
          <w:p w14:paraId="2A6FA7F4"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rPr>
            </w:pPr>
            <w:r w:rsidRPr="00530652">
              <w:rPr>
                <w:rFonts w:ascii="Times New Roman" w:eastAsia="Calibri" w:hAnsi="Times New Roman" w:cs="Times New Roman"/>
                <w:color w:val="000000"/>
                <w:sz w:val="24"/>
                <w:szCs w:val="24"/>
              </w:rPr>
              <w:t>18</w:t>
            </w:r>
          </w:p>
        </w:tc>
        <w:tc>
          <w:tcPr>
            <w:tcW w:w="863" w:type="dxa"/>
            <w:tcBorders>
              <w:top w:val="single" w:sz="4" w:space="0" w:color="auto"/>
              <w:left w:val="single" w:sz="4" w:space="0" w:color="auto"/>
              <w:bottom w:val="single" w:sz="4" w:space="0" w:color="auto"/>
              <w:right w:val="single" w:sz="4" w:space="0" w:color="auto"/>
            </w:tcBorders>
          </w:tcPr>
          <w:p w14:paraId="188B151C"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rPr>
            </w:pPr>
            <w:r w:rsidRPr="00530652">
              <w:rPr>
                <w:rFonts w:ascii="Times New Roman" w:eastAsia="Calibri" w:hAnsi="Times New Roman" w:cs="Times New Roman"/>
                <w:color w:val="000000"/>
                <w:sz w:val="24"/>
                <w:szCs w:val="24"/>
              </w:rPr>
              <w:t>8</w:t>
            </w:r>
          </w:p>
        </w:tc>
      </w:tr>
      <w:tr w:rsidR="00C6113C" w:rsidRPr="00530652" w14:paraId="78EBFF95"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104927FF"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w:t>
            </w:r>
          </w:p>
        </w:tc>
        <w:tc>
          <w:tcPr>
            <w:tcW w:w="581" w:type="dxa"/>
            <w:gridSpan w:val="2"/>
            <w:tcBorders>
              <w:top w:val="single" w:sz="4" w:space="0" w:color="auto"/>
              <w:left w:val="single" w:sz="4" w:space="0" w:color="auto"/>
              <w:bottom w:val="single" w:sz="4" w:space="0" w:color="auto"/>
              <w:right w:val="single" w:sz="4" w:space="0" w:color="auto"/>
            </w:tcBorders>
          </w:tcPr>
          <w:p w14:paraId="61902DFD"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81" w:type="dxa"/>
            <w:gridSpan w:val="2"/>
            <w:tcBorders>
              <w:top w:val="single" w:sz="4" w:space="0" w:color="auto"/>
              <w:left w:val="single" w:sz="4" w:space="0" w:color="auto"/>
              <w:bottom w:val="single" w:sz="4" w:space="0" w:color="auto"/>
              <w:right w:val="single" w:sz="4" w:space="0" w:color="auto"/>
            </w:tcBorders>
          </w:tcPr>
          <w:p w14:paraId="73412045"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28" w:type="dxa"/>
            <w:gridSpan w:val="2"/>
            <w:tcBorders>
              <w:top w:val="single" w:sz="4" w:space="0" w:color="auto"/>
              <w:left w:val="single" w:sz="4" w:space="0" w:color="auto"/>
              <w:bottom w:val="single" w:sz="4" w:space="0" w:color="auto"/>
              <w:right w:val="single" w:sz="4" w:space="0" w:color="auto"/>
            </w:tcBorders>
          </w:tcPr>
          <w:p w14:paraId="247FDD58"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585B508F"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422E64C0"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08DBFBAF"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7A532B8F"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14" w:type="dxa"/>
            <w:gridSpan w:val="2"/>
            <w:tcBorders>
              <w:top w:val="single" w:sz="4" w:space="0" w:color="auto"/>
              <w:left w:val="single" w:sz="4" w:space="0" w:color="auto"/>
              <w:bottom w:val="single" w:sz="4" w:space="0" w:color="auto"/>
              <w:right w:val="single" w:sz="4" w:space="0" w:color="auto"/>
            </w:tcBorders>
          </w:tcPr>
          <w:p w14:paraId="63BAF59F"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21" w:type="dxa"/>
            <w:gridSpan w:val="2"/>
            <w:tcBorders>
              <w:top w:val="single" w:sz="4" w:space="0" w:color="auto"/>
              <w:left w:val="single" w:sz="4" w:space="0" w:color="auto"/>
              <w:bottom w:val="single" w:sz="4" w:space="0" w:color="auto"/>
              <w:right w:val="single" w:sz="4" w:space="0" w:color="auto"/>
            </w:tcBorders>
          </w:tcPr>
          <w:p w14:paraId="166DCB87"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863" w:type="dxa"/>
            <w:tcBorders>
              <w:top w:val="single" w:sz="4" w:space="0" w:color="auto"/>
              <w:left w:val="single" w:sz="4" w:space="0" w:color="auto"/>
              <w:bottom w:val="single" w:sz="4" w:space="0" w:color="auto"/>
              <w:right w:val="single" w:sz="4" w:space="0" w:color="auto"/>
            </w:tcBorders>
          </w:tcPr>
          <w:p w14:paraId="0D25A9B3"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r>
      <w:tr w:rsidR="00C6113C" w:rsidRPr="00530652" w14:paraId="63EE9A05"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10B8E2E1"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Сапа %</w:t>
            </w:r>
          </w:p>
        </w:tc>
        <w:tc>
          <w:tcPr>
            <w:tcW w:w="581" w:type="dxa"/>
            <w:gridSpan w:val="2"/>
            <w:tcBorders>
              <w:top w:val="single" w:sz="4" w:space="0" w:color="auto"/>
              <w:left w:val="single" w:sz="4" w:space="0" w:color="auto"/>
              <w:bottom w:val="single" w:sz="4" w:space="0" w:color="auto"/>
              <w:right w:val="single" w:sz="4" w:space="0" w:color="auto"/>
            </w:tcBorders>
          </w:tcPr>
          <w:p w14:paraId="1FE48CDC"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81" w:type="dxa"/>
            <w:gridSpan w:val="2"/>
            <w:tcBorders>
              <w:top w:val="single" w:sz="4" w:space="0" w:color="auto"/>
              <w:left w:val="single" w:sz="4" w:space="0" w:color="auto"/>
              <w:bottom w:val="single" w:sz="4" w:space="0" w:color="auto"/>
              <w:right w:val="single" w:sz="4" w:space="0" w:color="auto"/>
            </w:tcBorders>
          </w:tcPr>
          <w:p w14:paraId="1DFC9377"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28" w:type="dxa"/>
            <w:gridSpan w:val="2"/>
            <w:tcBorders>
              <w:top w:val="single" w:sz="4" w:space="0" w:color="auto"/>
              <w:left w:val="single" w:sz="4" w:space="0" w:color="auto"/>
              <w:bottom w:val="single" w:sz="4" w:space="0" w:color="auto"/>
              <w:right w:val="single" w:sz="4" w:space="0" w:color="auto"/>
            </w:tcBorders>
          </w:tcPr>
          <w:p w14:paraId="7DB1F0E7"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2E73C25C"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29F4013D"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p>
        </w:tc>
        <w:tc>
          <w:tcPr>
            <w:tcW w:w="576" w:type="dxa"/>
            <w:gridSpan w:val="2"/>
            <w:tcBorders>
              <w:top w:val="single" w:sz="4" w:space="0" w:color="auto"/>
              <w:left w:val="single" w:sz="4" w:space="0" w:color="auto"/>
              <w:bottom w:val="single" w:sz="4" w:space="0" w:color="auto"/>
              <w:right w:val="single" w:sz="4" w:space="0" w:color="auto"/>
            </w:tcBorders>
          </w:tcPr>
          <w:p w14:paraId="10E05562"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rPr>
            </w:pPr>
            <w:r w:rsidRPr="00530652">
              <w:rPr>
                <w:rFonts w:ascii="Times New Roman" w:eastAsia="Calibri" w:hAnsi="Times New Roman" w:cs="Times New Roman"/>
                <w:color w:val="000000"/>
                <w:sz w:val="24"/>
                <w:szCs w:val="24"/>
              </w:rPr>
              <w:t>61</w:t>
            </w:r>
          </w:p>
        </w:tc>
        <w:tc>
          <w:tcPr>
            <w:tcW w:w="576" w:type="dxa"/>
            <w:gridSpan w:val="2"/>
            <w:tcBorders>
              <w:top w:val="single" w:sz="4" w:space="0" w:color="auto"/>
              <w:left w:val="single" w:sz="4" w:space="0" w:color="auto"/>
              <w:bottom w:val="single" w:sz="4" w:space="0" w:color="auto"/>
              <w:right w:val="single" w:sz="4" w:space="0" w:color="auto"/>
            </w:tcBorders>
          </w:tcPr>
          <w:p w14:paraId="09384A60"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rPr>
            </w:pPr>
            <w:r w:rsidRPr="00530652">
              <w:rPr>
                <w:rFonts w:ascii="Times New Roman" w:eastAsia="Calibri" w:hAnsi="Times New Roman" w:cs="Times New Roman"/>
                <w:color w:val="000000"/>
                <w:sz w:val="24"/>
                <w:szCs w:val="24"/>
              </w:rPr>
              <w:t>53</w:t>
            </w:r>
          </w:p>
        </w:tc>
        <w:tc>
          <w:tcPr>
            <w:tcW w:w="614" w:type="dxa"/>
            <w:gridSpan w:val="2"/>
            <w:tcBorders>
              <w:top w:val="single" w:sz="4" w:space="0" w:color="auto"/>
              <w:left w:val="single" w:sz="4" w:space="0" w:color="auto"/>
              <w:bottom w:val="single" w:sz="4" w:space="0" w:color="auto"/>
              <w:right w:val="single" w:sz="4" w:space="0" w:color="auto"/>
            </w:tcBorders>
          </w:tcPr>
          <w:p w14:paraId="4F89FA13"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rPr>
            </w:pPr>
            <w:r w:rsidRPr="00530652">
              <w:rPr>
                <w:rFonts w:ascii="Times New Roman" w:eastAsia="Calibri" w:hAnsi="Times New Roman" w:cs="Times New Roman"/>
                <w:color w:val="000000"/>
                <w:sz w:val="24"/>
                <w:szCs w:val="24"/>
              </w:rPr>
              <w:t>61</w:t>
            </w:r>
          </w:p>
        </w:tc>
        <w:tc>
          <w:tcPr>
            <w:tcW w:w="621" w:type="dxa"/>
            <w:gridSpan w:val="2"/>
            <w:tcBorders>
              <w:top w:val="single" w:sz="4" w:space="0" w:color="auto"/>
              <w:left w:val="single" w:sz="4" w:space="0" w:color="auto"/>
              <w:bottom w:val="single" w:sz="4" w:space="0" w:color="auto"/>
              <w:right w:val="single" w:sz="4" w:space="0" w:color="auto"/>
            </w:tcBorders>
          </w:tcPr>
          <w:p w14:paraId="7B4B8364"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rPr>
            </w:pPr>
            <w:r w:rsidRPr="00530652">
              <w:rPr>
                <w:rFonts w:ascii="Times New Roman" w:eastAsia="Calibri" w:hAnsi="Times New Roman" w:cs="Times New Roman"/>
                <w:color w:val="000000"/>
                <w:sz w:val="24"/>
                <w:szCs w:val="24"/>
              </w:rPr>
              <w:t>60</w:t>
            </w:r>
          </w:p>
        </w:tc>
        <w:tc>
          <w:tcPr>
            <w:tcW w:w="863" w:type="dxa"/>
            <w:tcBorders>
              <w:top w:val="single" w:sz="4" w:space="0" w:color="auto"/>
              <w:left w:val="single" w:sz="4" w:space="0" w:color="auto"/>
              <w:bottom w:val="single" w:sz="4" w:space="0" w:color="auto"/>
              <w:right w:val="single" w:sz="4" w:space="0" w:color="auto"/>
            </w:tcBorders>
          </w:tcPr>
          <w:p w14:paraId="1AFC8107"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rPr>
            </w:pPr>
            <w:r w:rsidRPr="00530652">
              <w:rPr>
                <w:rFonts w:ascii="Times New Roman" w:eastAsia="Calibri" w:hAnsi="Times New Roman" w:cs="Times New Roman"/>
                <w:color w:val="000000"/>
                <w:sz w:val="24"/>
                <w:szCs w:val="24"/>
              </w:rPr>
              <w:t>71</w:t>
            </w:r>
          </w:p>
        </w:tc>
      </w:tr>
      <w:tr w:rsidR="00C6113C" w:rsidRPr="00530652" w14:paraId="40EB8A58"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53979FA9"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Үлгерім %</w:t>
            </w:r>
          </w:p>
        </w:tc>
        <w:tc>
          <w:tcPr>
            <w:tcW w:w="581" w:type="dxa"/>
            <w:gridSpan w:val="2"/>
            <w:tcBorders>
              <w:top w:val="single" w:sz="4" w:space="0" w:color="auto"/>
              <w:left w:val="single" w:sz="4" w:space="0" w:color="auto"/>
              <w:bottom w:val="single" w:sz="4" w:space="0" w:color="auto"/>
              <w:right w:val="single" w:sz="4" w:space="0" w:color="auto"/>
            </w:tcBorders>
          </w:tcPr>
          <w:p w14:paraId="7AD4FB2B"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81" w:type="dxa"/>
            <w:gridSpan w:val="2"/>
            <w:tcBorders>
              <w:top w:val="single" w:sz="4" w:space="0" w:color="auto"/>
              <w:left w:val="single" w:sz="4" w:space="0" w:color="auto"/>
              <w:bottom w:val="single" w:sz="4" w:space="0" w:color="auto"/>
              <w:right w:val="single" w:sz="4" w:space="0" w:color="auto"/>
            </w:tcBorders>
          </w:tcPr>
          <w:p w14:paraId="57B4AC96"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28" w:type="dxa"/>
            <w:gridSpan w:val="2"/>
            <w:tcBorders>
              <w:top w:val="single" w:sz="4" w:space="0" w:color="auto"/>
              <w:left w:val="single" w:sz="4" w:space="0" w:color="auto"/>
              <w:bottom w:val="single" w:sz="4" w:space="0" w:color="auto"/>
              <w:right w:val="single" w:sz="4" w:space="0" w:color="auto"/>
            </w:tcBorders>
          </w:tcPr>
          <w:p w14:paraId="494DDC05"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4AFE8A60"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220F678F"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p>
        </w:tc>
        <w:tc>
          <w:tcPr>
            <w:tcW w:w="576" w:type="dxa"/>
            <w:gridSpan w:val="2"/>
            <w:tcBorders>
              <w:top w:val="single" w:sz="4" w:space="0" w:color="auto"/>
              <w:left w:val="single" w:sz="4" w:space="0" w:color="auto"/>
              <w:bottom w:val="single" w:sz="4" w:space="0" w:color="auto"/>
              <w:right w:val="single" w:sz="4" w:space="0" w:color="auto"/>
            </w:tcBorders>
          </w:tcPr>
          <w:p w14:paraId="440494E4"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100</w:t>
            </w:r>
          </w:p>
        </w:tc>
        <w:tc>
          <w:tcPr>
            <w:tcW w:w="576" w:type="dxa"/>
            <w:gridSpan w:val="2"/>
            <w:tcBorders>
              <w:top w:val="single" w:sz="4" w:space="0" w:color="auto"/>
              <w:left w:val="single" w:sz="4" w:space="0" w:color="auto"/>
              <w:bottom w:val="single" w:sz="4" w:space="0" w:color="auto"/>
              <w:right w:val="single" w:sz="4" w:space="0" w:color="auto"/>
            </w:tcBorders>
          </w:tcPr>
          <w:p w14:paraId="7ED0D4A7"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100</w:t>
            </w:r>
          </w:p>
        </w:tc>
        <w:tc>
          <w:tcPr>
            <w:tcW w:w="614" w:type="dxa"/>
            <w:gridSpan w:val="2"/>
            <w:tcBorders>
              <w:top w:val="single" w:sz="4" w:space="0" w:color="auto"/>
              <w:left w:val="single" w:sz="4" w:space="0" w:color="auto"/>
              <w:bottom w:val="single" w:sz="4" w:space="0" w:color="auto"/>
              <w:right w:val="single" w:sz="4" w:space="0" w:color="auto"/>
            </w:tcBorders>
          </w:tcPr>
          <w:p w14:paraId="2C7B051A"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100</w:t>
            </w:r>
          </w:p>
        </w:tc>
        <w:tc>
          <w:tcPr>
            <w:tcW w:w="621" w:type="dxa"/>
            <w:gridSpan w:val="2"/>
            <w:tcBorders>
              <w:top w:val="single" w:sz="4" w:space="0" w:color="auto"/>
              <w:left w:val="single" w:sz="4" w:space="0" w:color="auto"/>
              <w:bottom w:val="single" w:sz="4" w:space="0" w:color="auto"/>
              <w:right w:val="single" w:sz="4" w:space="0" w:color="auto"/>
            </w:tcBorders>
          </w:tcPr>
          <w:p w14:paraId="067F88A5"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100</w:t>
            </w:r>
          </w:p>
        </w:tc>
        <w:tc>
          <w:tcPr>
            <w:tcW w:w="863" w:type="dxa"/>
            <w:tcBorders>
              <w:top w:val="single" w:sz="4" w:space="0" w:color="auto"/>
              <w:left w:val="single" w:sz="4" w:space="0" w:color="auto"/>
              <w:bottom w:val="single" w:sz="4" w:space="0" w:color="auto"/>
              <w:right w:val="single" w:sz="4" w:space="0" w:color="auto"/>
            </w:tcBorders>
          </w:tcPr>
          <w:p w14:paraId="65A9DF61"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en-US"/>
              </w:rPr>
            </w:pPr>
            <w:r w:rsidRPr="00530652">
              <w:rPr>
                <w:rFonts w:ascii="Times New Roman" w:eastAsia="Calibri" w:hAnsi="Times New Roman" w:cs="Times New Roman"/>
                <w:color w:val="000000"/>
                <w:sz w:val="24"/>
                <w:szCs w:val="24"/>
                <w:lang w:val="en-US"/>
              </w:rPr>
              <w:t>100</w:t>
            </w:r>
          </w:p>
        </w:tc>
      </w:tr>
      <w:tr w:rsidR="00C6113C" w:rsidRPr="00530652" w14:paraId="10760C02"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27272058" w14:textId="77777777" w:rsidR="00C6113C" w:rsidRPr="00530652" w:rsidRDefault="00C6113C" w:rsidP="00C6113C">
            <w:pPr>
              <w:autoSpaceDE w:val="0"/>
              <w:autoSpaceDN w:val="0"/>
              <w:adjustRightInd w:val="0"/>
              <w:spacing w:after="0" w:line="210" w:lineRule="atLeast"/>
              <w:textAlignment w:val="center"/>
              <w:rPr>
                <w:rFonts w:ascii="Times New Roman" w:eastAsia="Calibri" w:hAnsi="Times New Roman" w:cs="Times New Roman"/>
                <w:b/>
                <w:color w:val="000000"/>
                <w:sz w:val="24"/>
                <w:szCs w:val="24"/>
              </w:rPr>
            </w:pPr>
            <w:r w:rsidRPr="00530652">
              <w:rPr>
                <w:rFonts w:ascii="Times New Roman" w:eastAsia="Calibri" w:hAnsi="Times New Roman" w:cs="Times New Roman"/>
                <w:b/>
                <w:bCs/>
                <w:sz w:val="24"/>
                <w:szCs w:val="24"/>
                <w:lang w:val="kk-KZ"/>
              </w:rPr>
              <w:t>Русская литература</w:t>
            </w:r>
          </w:p>
        </w:tc>
        <w:tc>
          <w:tcPr>
            <w:tcW w:w="581" w:type="dxa"/>
            <w:gridSpan w:val="2"/>
            <w:tcBorders>
              <w:top w:val="single" w:sz="4" w:space="0" w:color="auto"/>
              <w:left w:val="single" w:sz="4" w:space="0" w:color="auto"/>
              <w:bottom w:val="single" w:sz="4" w:space="0" w:color="auto"/>
              <w:right w:val="single" w:sz="4" w:space="0" w:color="auto"/>
            </w:tcBorders>
          </w:tcPr>
          <w:p w14:paraId="2310A9A9"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2</w:t>
            </w:r>
          </w:p>
        </w:tc>
        <w:tc>
          <w:tcPr>
            <w:tcW w:w="581" w:type="dxa"/>
            <w:gridSpan w:val="2"/>
            <w:tcBorders>
              <w:top w:val="single" w:sz="4" w:space="0" w:color="auto"/>
              <w:left w:val="single" w:sz="4" w:space="0" w:color="auto"/>
              <w:bottom w:val="single" w:sz="4" w:space="0" w:color="auto"/>
              <w:right w:val="single" w:sz="4" w:space="0" w:color="auto"/>
            </w:tcBorders>
          </w:tcPr>
          <w:p w14:paraId="51497C21"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3</w:t>
            </w:r>
          </w:p>
        </w:tc>
        <w:tc>
          <w:tcPr>
            <w:tcW w:w="628" w:type="dxa"/>
            <w:gridSpan w:val="2"/>
            <w:tcBorders>
              <w:top w:val="single" w:sz="4" w:space="0" w:color="auto"/>
              <w:left w:val="single" w:sz="4" w:space="0" w:color="auto"/>
              <w:bottom w:val="single" w:sz="4" w:space="0" w:color="auto"/>
              <w:right w:val="single" w:sz="4" w:space="0" w:color="auto"/>
            </w:tcBorders>
          </w:tcPr>
          <w:p w14:paraId="0B2BDFA0"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4</w:t>
            </w:r>
          </w:p>
        </w:tc>
        <w:tc>
          <w:tcPr>
            <w:tcW w:w="576" w:type="dxa"/>
            <w:gridSpan w:val="2"/>
            <w:tcBorders>
              <w:top w:val="single" w:sz="4" w:space="0" w:color="auto"/>
              <w:left w:val="single" w:sz="4" w:space="0" w:color="auto"/>
              <w:bottom w:val="single" w:sz="4" w:space="0" w:color="auto"/>
              <w:right w:val="single" w:sz="4" w:space="0" w:color="auto"/>
            </w:tcBorders>
          </w:tcPr>
          <w:p w14:paraId="2D2EA43D"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5</w:t>
            </w:r>
          </w:p>
        </w:tc>
        <w:tc>
          <w:tcPr>
            <w:tcW w:w="576" w:type="dxa"/>
            <w:gridSpan w:val="2"/>
            <w:tcBorders>
              <w:top w:val="single" w:sz="4" w:space="0" w:color="auto"/>
              <w:left w:val="single" w:sz="4" w:space="0" w:color="auto"/>
              <w:bottom w:val="single" w:sz="4" w:space="0" w:color="auto"/>
              <w:right w:val="single" w:sz="4" w:space="0" w:color="auto"/>
            </w:tcBorders>
          </w:tcPr>
          <w:p w14:paraId="715F8AF4"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6</w:t>
            </w:r>
          </w:p>
        </w:tc>
        <w:tc>
          <w:tcPr>
            <w:tcW w:w="576" w:type="dxa"/>
            <w:gridSpan w:val="2"/>
            <w:tcBorders>
              <w:top w:val="single" w:sz="4" w:space="0" w:color="auto"/>
              <w:left w:val="single" w:sz="4" w:space="0" w:color="auto"/>
              <w:bottom w:val="single" w:sz="4" w:space="0" w:color="auto"/>
              <w:right w:val="single" w:sz="4" w:space="0" w:color="auto"/>
            </w:tcBorders>
          </w:tcPr>
          <w:p w14:paraId="7962A7D3"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7</w:t>
            </w:r>
          </w:p>
        </w:tc>
        <w:tc>
          <w:tcPr>
            <w:tcW w:w="576" w:type="dxa"/>
            <w:gridSpan w:val="2"/>
            <w:tcBorders>
              <w:top w:val="single" w:sz="4" w:space="0" w:color="auto"/>
              <w:left w:val="single" w:sz="4" w:space="0" w:color="auto"/>
              <w:bottom w:val="single" w:sz="4" w:space="0" w:color="auto"/>
              <w:right w:val="single" w:sz="4" w:space="0" w:color="auto"/>
            </w:tcBorders>
          </w:tcPr>
          <w:p w14:paraId="58CD4D26"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8</w:t>
            </w:r>
          </w:p>
        </w:tc>
        <w:tc>
          <w:tcPr>
            <w:tcW w:w="614" w:type="dxa"/>
            <w:gridSpan w:val="2"/>
            <w:tcBorders>
              <w:top w:val="single" w:sz="4" w:space="0" w:color="auto"/>
              <w:left w:val="single" w:sz="4" w:space="0" w:color="auto"/>
              <w:bottom w:val="single" w:sz="4" w:space="0" w:color="auto"/>
              <w:right w:val="single" w:sz="4" w:space="0" w:color="auto"/>
            </w:tcBorders>
          </w:tcPr>
          <w:p w14:paraId="5715A29D"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9</w:t>
            </w:r>
          </w:p>
        </w:tc>
        <w:tc>
          <w:tcPr>
            <w:tcW w:w="621" w:type="dxa"/>
            <w:gridSpan w:val="2"/>
            <w:tcBorders>
              <w:top w:val="single" w:sz="4" w:space="0" w:color="auto"/>
              <w:left w:val="single" w:sz="4" w:space="0" w:color="auto"/>
              <w:bottom w:val="single" w:sz="4" w:space="0" w:color="auto"/>
              <w:right w:val="single" w:sz="4" w:space="0" w:color="auto"/>
            </w:tcBorders>
          </w:tcPr>
          <w:p w14:paraId="740C4BE1"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10</w:t>
            </w:r>
          </w:p>
        </w:tc>
        <w:tc>
          <w:tcPr>
            <w:tcW w:w="863" w:type="dxa"/>
            <w:tcBorders>
              <w:top w:val="single" w:sz="4" w:space="0" w:color="auto"/>
              <w:left w:val="single" w:sz="4" w:space="0" w:color="auto"/>
              <w:bottom w:val="single" w:sz="4" w:space="0" w:color="auto"/>
              <w:right w:val="single" w:sz="4" w:space="0" w:color="auto"/>
            </w:tcBorders>
          </w:tcPr>
          <w:p w14:paraId="16C7F7B1"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11</w:t>
            </w:r>
          </w:p>
        </w:tc>
      </w:tr>
      <w:tr w:rsidR="00C6113C" w:rsidRPr="00530652" w14:paraId="4359CF90"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1BB75FE0"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Оқушы саны</w:t>
            </w:r>
          </w:p>
        </w:tc>
        <w:tc>
          <w:tcPr>
            <w:tcW w:w="581" w:type="dxa"/>
            <w:gridSpan w:val="2"/>
            <w:tcBorders>
              <w:top w:val="single" w:sz="4" w:space="0" w:color="auto"/>
              <w:left w:val="single" w:sz="4" w:space="0" w:color="auto"/>
              <w:bottom w:val="single" w:sz="4" w:space="0" w:color="auto"/>
              <w:right w:val="single" w:sz="4" w:space="0" w:color="auto"/>
            </w:tcBorders>
          </w:tcPr>
          <w:p w14:paraId="64E5E239"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81" w:type="dxa"/>
            <w:gridSpan w:val="2"/>
            <w:tcBorders>
              <w:top w:val="single" w:sz="4" w:space="0" w:color="auto"/>
              <w:left w:val="single" w:sz="4" w:space="0" w:color="auto"/>
              <w:bottom w:val="single" w:sz="4" w:space="0" w:color="auto"/>
              <w:right w:val="single" w:sz="4" w:space="0" w:color="auto"/>
            </w:tcBorders>
          </w:tcPr>
          <w:p w14:paraId="62249A58"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Cs/>
                <w:sz w:val="24"/>
                <w:szCs w:val="24"/>
                <w:lang w:val="kk-KZ"/>
              </w:rPr>
            </w:pPr>
          </w:p>
        </w:tc>
        <w:tc>
          <w:tcPr>
            <w:tcW w:w="628" w:type="dxa"/>
            <w:gridSpan w:val="2"/>
            <w:tcBorders>
              <w:top w:val="single" w:sz="4" w:space="0" w:color="auto"/>
              <w:left w:val="single" w:sz="4" w:space="0" w:color="auto"/>
              <w:bottom w:val="single" w:sz="4" w:space="0" w:color="auto"/>
              <w:right w:val="single" w:sz="4" w:space="0" w:color="auto"/>
            </w:tcBorders>
          </w:tcPr>
          <w:p w14:paraId="3142028D"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Cs/>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4C68BA3B"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Cs/>
                <w:sz w:val="24"/>
                <w:szCs w:val="24"/>
                <w:lang w:val="kk-KZ"/>
              </w:rPr>
            </w:pPr>
            <w:r w:rsidRPr="00530652">
              <w:rPr>
                <w:rFonts w:ascii="Times New Roman" w:eastAsia="Calibri" w:hAnsi="Times New Roman" w:cs="Times New Roman"/>
                <w:bCs/>
                <w:sz w:val="24"/>
                <w:szCs w:val="24"/>
                <w:lang w:val="kk-KZ"/>
              </w:rPr>
              <w:t>62</w:t>
            </w:r>
          </w:p>
        </w:tc>
        <w:tc>
          <w:tcPr>
            <w:tcW w:w="576" w:type="dxa"/>
            <w:gridSpan w:val="2"/>
            <w:tcBorders>
              <w:top w:val="single" w:sz="4" w:space="0" w:color="auto"/>
              <w:left w:val="single" w:sz="4" w:space="0" w:color="auto"/>
              <w:bottom w:val="single" w:sz="4" w:space="0" w:color="auto"/>
              <w:right w:val="single" w:sz="4" w:space="0" w:color="auto"/>
            </w:tcBorders>
          </w:tcPr>
          <w:p w14:paraId="68BD4F8F"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Cs/>
                <w:sz w:val="24"/>
                <w:szCs w:val="24"/>
                <w:lang w:val="kk-KZ"/>
              </w:rPr>
            </w:pPr>
            <w:r w:rsidRPr="00530652">
              <w:rPr>
                <w:rFonts w:ascii="Times New Roman" w:eastAsia="Calibri" w:hAnsi="Times New Roman" w:cs="Times New Roman"/>
                <w:bCs/>
                <w:sz w:val="24"/>
                <w:szCs w:val="24"/>
                <w:lang w:val="kk-KZ"/>
              </w:rPr>
              <w:t>65</w:t>
            </w:r>
          </w:p>
        </w:tc>
        <w:tc>
          <w:tcPr>
            <w:tcW w:w="576" w:type="dxa"/>
            <w:gridSpan w:val="2"/>
            <w:tcBorders>
              <w:top w:val="single" w:sz="4" w:space="0" w:color="auto"/>
              <w:left w:val="single" w:sz="4" w:space="0" w:color="auto"/>
              <w:bottom w:val="single" w:sz="4" w:space="0" w:color="auto"/>
              <w:right w:val="single" w:sz="4" w:space="0" w:color="auto"/>
            </w:tcBorders>
          </w:tcPr>
          <w:p w14:paraId="41A210E4"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Cs/>
                <w:sz w:val="24"/>
                <w:szCs w:val="24"/>
                <w:lang w:val="kk-KZ"/>
              </w:rPr>
            </w:pPr>
            <w:r w:rsidRPr="00530652">
              <w:rPr>
                <w:rFonts w:ascii="Times New Roman" w:eastAsia="Calibri" w:hAnsi="Times New Roman" w:cs="Times New Roman"/>
                <w:bCs/>
                <w:sz w:val="24"/>
                <w:szCs w:val="24"/>
                <w:lang w:val="kk-KZ"/>
              </w:rPr>
              <w:t>52</w:t>
            </w:r>
          </w:p>
        </w:tc>
        <w:tc>
          <w:tcPr>
            <w:tcW w:w="576" w:type="dxa"/>
            <w:gridSpan w:val="2"/>
            <w:tcBorders>
              <w:top w:val="single" w:sz="4" w:space="0" w:color="auto"/>
              <w:left w:val="single" w:sz="4" w:space="0" w:color="auto"/>
              <w:bottom w:val="single" w:sz="4" w:space="0" w:color="auto"/>
              <w:right w:val="single" w:sz="4" w:space="0" w:color="auto"/>
            </w:tcBorders>
          </w:tcPr>
          <w:p w14:paraId="016EE2E8"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Cs/>
                <w:sz w:val="24"/>
                <w:szCs w:val="24"/>
                <w:lang w:val="kk-KZ"/>
              </w:rPr>
            </w:pPr>
            <w:r w:rsidRPr="00530652">
              <w:rPr>
                <w:rFonts w:ascii="Times New Roman" w:eastAsia="Calibri" w:hAnsi="Times New Roman" w:cs="Times New Roman"/>
                <w:bCs/>
                <w:sz w:val="24"/>
                <w:szCs w:val="24"/>
                <w:lang w:val="kk-KZ"/>
              </w:rPr>
              <w:t>36</w:t>
            </w:r>
          </w:p>
        </w:tc>
        <w:tc>
          <w:tcPr>
            <w:tcW w:w="614" w:type="dxa"/>
            <w:gridSpan w:val="2"/>
            <w:tcBorders>
              <w:top w:val="single" w:sz="4" w:space="0" w:color="auto"/>
              <w:left w:val="single" w:sz="4" w:space="0" w:color="auto"/>
              <w:bottom w:val="single" w:sz="4" w:space="0" w:color="auto"/>
              <w:right w:val="single" w:sz="4" w:space="0" w:color="auto"/>
            </w:tcBorders>
          </w:tcPr>
          <w:p w14:paraId="16039D39"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Cs/>
                <w:sz w:val="24"/>
                <w:szCs w:val="24"/>
                <w:lang w:val="kk-KZ"/>
              </w:rPr>
            </w:pPr>
            <w:r w:rsidRPr="00530652">
              <w:rPr>
                <w:rFonts w:ascii="Times New Roman" w:eastAsia="Calibri" w:hAnsi="Times New Roman" w:cs="Times New Roman"/>
                <w:bCs/>
                <w:sz w:val="24"/>
                <w:szCs w:val="24"/>
                <w:lang w:val="kk-KZ"/>
              </w:rPr>
              <w:t>36</w:t>
            </w:r>
          </w:p>
        </w:tc>
        <w:tc>
          <w:tcPr>
            <w:tcW w:w="621" w:type="dxa"/>
            <w:gridSpan w:val="2"/>
            <w:tcBorders>
              <w:top w:val="single" w:sz="4" w:space="0" w:color="auto"/>
              <w:left w:val="single" w:sz="4" w:space="0" w:color="auto"/>
              <w:bottom w:val="single" w:sz="4" w:space="0" w:color="auto"/>
              <w:right w:val="single" w:sz="4" w:space="0" w:color="auto"/>
            </w:tcBorders>
          </w:tcPr>
          <w:p w14:paraId="23B35D5D"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Cs/>
                <w:sz w:val="24"/>
                <w:szCs w:val="24"/>
                <w:lang w:val="kk-KZ"/>
              </w:rPr>
            </w:pPr>
            <w:r w:rsidRPr="00530652">
              <w:rPr>
                <w:rFonts w:ascii="Times New Roman" w:eastAsia="Calibri" w:hAnsi="Times New Roman" w:cs="Times New Roman"/>
                <w:bCs/>
                <w:sz w:val="24"/>
                <w:szCs w:val="24"/>
                <w:lang w:val="kk-KZ"/>
              </w:rPr>
              <w:t>16</w:t>
            </w:r>
          </w:p>
        </w:tc>
        <w:tc>
          <w:tcPr>
            <w:tcW w:w="863" w:type="dxa"/>
            <w:tcBorders>
              <w:top w:val="single" w:sz="4" w:space="0" w:color="auto"/>
              <w:left w:val="single" w:sz="4" w:space="0" w:color="auto"/>
              <w:bottom w:val="single" w:sz="4" w:space="0" w:color="auto"/>
              <w:right w:val="single" w:sz="4" w:space="0" w:color="auto"/>
            </w:tcBorders>
          </w:tcPr>
          <w:p w14:paraId="33118CF8"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Cs/>
                <w:sz w:val="24"/>
                <w:szCs w:val="24"/>
                <w:lang w:val="kk-KZ"/>
              </w:rPr>
            </w:pPr>
            <w:r w:rsidRPr="00530652">
              <w:rPr>
                <w:rFonts w:ascii="Times New Roman" w:eastAsia="Calibri" w:hAnsi="Times New Roman" w:cs="Times New Roman"/>
                <w:bCs/>
                <w:sz w:val="24"/>
                <w:szCs w:val="24"/>
                <w:lang w:val="kk-KZ"/>
              </w:rPr>
              <w:t>8</w:t>
            </w:r>
          </w:p>
        </w:tc>
      </w:tr>
      <w:tr w:rsidR="00C6113C" w:rsidRPr="00530652" w14:paraId="493D18CB"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677C91C0"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«5»</w:t>
            </w:r>
          </w:p>
        </w:tc>
        <w:tc>
          <w:tcPr>
            <w:tcW w:w="581" w:type="dxa"/>
            <w:gridSpan w:val="2"/>
            <w:tcBorders>
              <w:top w:val="single" w:sz="4" w:space="0" w:color="auto"/>
              <w:left w:val="single" w:sz="4" w:space="0" w:color="auto"/>
              <w:bottom w:val="single" w:sz="4" w:space="0" w:color="auto"/>
              <w:right w:val="single" w:sz="4" w:space="0" w:color="auto"/>
            </w:tcBorders>
          </w:tcPr>
          <w:p w14:paraId="30F07174"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81" w:type="dxa"/>
            <w:gridSpan w:val="2"/>
            <w:tcBorders>
              <w:top w:val="single" w:sz="4" w:space="0" w:color="auto"/>
              <w:left w:val="single" w:sz="4" w:space="0" w:color="auto"/>
              <w:bottom w:val="single" w:sz="4" w:space="0" w:color="auto"/>
              <w:right w:val="single" w:sz="4" w:space="0" w:color="auto"/>
            </w:tcBorders>
          </w:tcPr>
          <w:p w14:paraId="133D4EE7"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28" w:type="dxa"/>
            <w:gridSpan w:val="2"/>
            <w:tcBorders>
              <w:top w:val="single" w:sz="4" w:space="0" w:color="auto"/>
              <w:left w:val="single" w:sz="4" w:space="0" w:color="auto"/>
              <w:bottom w:val="single" w:sz="4" w:space="0" w:color="auto"/>
              <w:right w:val="single" w:sz="4" w:space="0" w:color="auto"/>
            </w:tcBorders>
          </w:tcPr>
          <w:p w14:paraId="3208ACA4"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11D3D650"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13</w:t>
            </w:r>
          </w:p>
        </w:tc>
        <w:tc>
          <w:tcPr>
            <w:tcW w:w="576" w:type="dxa"/>
            <w:gridSpan w:val="2"/>
            <w:tcBorders>
              <w:top w:val="single" w:sz="4" w:space="0" w:color="auto"/>
              <w:left w:val="single" w:sz="4" w:space="0" w:color="auto"/>
              <w:bottom w:val="single" w:sz="4" w:space="0" w:color="auto"/>
              <w:right w:val="single" w:sz="4" w:space="0" w:color="auto"/>
            </w:tcBorders>
          </w:tcPr>
          <w:p w14:paraId="06D18086"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18</w:t>
            </w:r>
          </w:p>
        </w:tc>
        <w:tc>
          <w:tcPr>
            <w:tcW w:w="576" w:type="dxa"/>
            <w:gridSpan w:val="2"/>
            <w:tcBorders>
              <w:top w:val="single" w:sz="4" w:space="0" w:color="auto"/>
              <w:left w:val="single" w:sz="4" w:space="0" w:color="auto"/>
              <w:bottom w:val="single" w:sz="4" w:space="0" w:color="auto"/>
              <w:right w:val="single" w:sz="4" w:space="0" w:color="auto"/>
            </w:tcBorders>
          </w:tcPr>
          <w:p w14:paraId="2E3C56C5"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12</w:t>
            </w:r>
          </w:p>
        </w:tc>
        <w:tc>
          <w:tcPr>
            <w:tcW w:w="576" w:type="dxa"/>
            <w:gridSpan w:val="2"/>
            <w:tcBorders>
              <w:top w:val="single" w:sz="4" w:space="0" w:color="auto"/>
              <w:left w:val="single" w:sz="4" w:space="0" w:color="auto"/>
              <w:bottom w:val="single" w:sz="4" w:space="0" w:color="auto"/>
              <w:right w:val="single" w:sz="4" w:space="0" w:color="auto"/>
            </w:tcBorders>
          </w:tcPr>
          <w:p w14:paraId="5BD97EFC"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4</w:t>
            </w:r>
          </w:p>
        </w:tc>
        <w:tc>
          <w:tcPr>
            <w:tcW w:w="614" w:type="dxa"/>
            <w:gridSpan w:val="2"/>
            <w:tcBorders>
              <w:top w:val="single" w:sz="4" w:space="0" w:color="auto"/>
              <w:left w:val="single" w:sz="4" w:space="0" w:color="auto"/>
              <w:bottom w:val="single" w:sz="4" w:space="0" w:color="auto"/>
              <w:right w:val="single" w:sz="4" w:space="0" w:color="auto"/>
            </w:tcBorders>
          </w:tcPr>
          <w:p w14:paraId="41E964F6"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7</w:t>
            </w:r>
          </w:p>
        </w:tc>
        <w:tc>
          <w:tcPr>
            <w:tcW w:w="621" w:type="dxa"/>
            <w:gridSpan w:val="2"/>
            <w:tcBorders>
              <w:top w:val="single" w:sz="4" w:space="0" w:color="auto"/>
              <w:left w:val="single" w:sz="4" w:space="0" w:color="auto"/>
              <w:bottom w:val="single" w:sz="4" w:space="0" w:color="auto"/>
              <w:right w:val="single" w:sz="4" w:space="0" w:color="auto"/>
            </w:tcBorders>
          </w:tcPr>
          <w:p w14:paraId="31D2FBEC"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w:t>
            </w:r>
          </w:p>
        </w:tc>
        <w:tc>
          <w:tcPr>
            <w:tcW w:w="863" w:type="dxa"/>
            <w:tcBorders>
              <w:top w:val="single" w:sz="4" w:space="0" w:color="auto"/>
              <w:left w:val="single" w:sz="4" w:space="0" w:color="auto"/>
              <w:bottom w:val="single" w:sz="4" w:space="0" w:color="auto"/>
              <w:right w:val="single" w:sz="4" w:space="0" w:color="auto"/>
            </w:tcBorders>
          </w:tcPr>
          <w:p w14:paraId="06175C50"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3</w:t>
            </w:r>
          </w:p>
        </w:tc>
      </w:tr>
      <w:tr w:rsidR="00C6113C" w:rsidRPr="00530652" w14:paraId="6CE23F37"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47ECF245"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«4»</w:t>
            </w:r>
          </w:p>
        </w:tc>
        <w:tc>
          <w:tcPr>
            <w:tcW w:w="581" w:type="dxa"/>
            <w:gridSpan w:val="2"/>
            <w:tcBorders>
              <w:top w:val="single" w:sz="4" w:space="0" w:color="auto"/>
              <w:left w:val="single" w:sz="4" w:space="0" w:color="auto"/>
              <w:bottom w:val="single" w:sz="4" w:space="0" w:color="auto"/>
              <w:right w:val="single" w:sz="4" w:space="0" w:color="auto"/>
            </w:tcBorders>
          </w:tcPr>
          <w:p w14:paraId="681728B1"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81" w:type="dxa"/>
            <w:gridSpan w:val="2"/>
            <w:tcBorders>
              <w:top w:val="single" w:sz="4" w:space="0" w:color="auto"/>
              <w:left w:val="single" w:sz="4" w:space="0" w:color="auto"/>
              <w:bottom w:val="single" w:sz="4" w:space="0" w:color="auto"/>
              <w:right w:val="single" w:sz="4" w:space="0" w:color="auto"/>
            </w:tcBorders>
          </w:tcPr>
          <w:p w14:paraId="5B80F028"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28" w:type="dxa"/>
            <w:gridSpan w:val="2"/>
            <w:tcBorders>
              <w:top w:val="single" w:sz="4" w:space="0" w:color="auto"/>
              <w:left w:val="single" w:sz="4" w:space="0" w:color="auto"/>
              <w:bottom w:val="single" w:sz="4" w:space="0" w:color="auto"/>
              <w:right w:val="single" w:sz="4" w:space="0" w:color="auto"/>
            </w:tcBorders>
          </w:tcPr>
          <w:p w14:paraId="7C8A10E9"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57B7A770"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32</w:t>
            </w:r>
          </w:p>
        </w:tc>
        <w:tc>
          <w:tcPr>
            <w:tcW w:w="576" w:type="dxa"/>
            <w:gridSpan w:val="2"/>
            <w:tcBorders>
              <w:top w:val="single" w:sz="4" w:space="0" w:color="auto"/>
              <w:left w:val="single" w:sz="4" w:space="0" w:color="auto"/>
              <w:bottom w:val="single" w:sz="4" w:space="0" w:color="auto"/>
              <w:right w:val="single" w:sz="4" w:space="0" w:color="auto"/>
            </w:tcBorders>
          </w:tcPr>
          <w:p w14:paraId="3B9F6A00"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32</w:t>
            </w:r>
          </w:p>
        </w:tc>
        <w:tc>
          <w:tcPr>
            <w:tcW w:w="576" w:type="dxa"/>
            <w:gridSpan w:val="2"/>
            <w:tcBorders>
              <w:top w:val="single" w:sz="4" w:space="0" w:color="auto"/>
              <w:left w:val="single" w:sz="4" w:space="0" w:color="auto"/>
              <w:bottom w:val="single" w:sz="4" w:space="0" w:color="auto"/>
              <w:right w:val="single" w:sz="4" w:space="0" w:color="auto"/>
            </w:tcBorders>
          </w:tcPr>
          <w:p w14:paraId="6DB25492"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25</w:t>
            </w:r>
          </w:p>
        </w:tc>
        <w:tc>
          <w:tcPr>
            <w:tcW w:w="576" w:type="dxa"/>
            <w:gridSpan w:val="2"/>
            <w:tcBorders>
              <w:top w:val="single" w:sz="4" w:space="0" w:color="auto"/>
              <w:left w:val="single" w:sz="4" w:space="0" w:color="auto"/>
              <w:bottom w:val="single" w:sz="4" w:space="0" w:color="auto"/>
              <w:right w:val="single" w:sz="4" w:space="0" w:color="auto"/>
            </w:tcBorders>
          </w:tcPr>
          <w:p w14:paraId="6D634552"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20</w:t>
            </w:r>
          </w:p>
        </w:tc>
        <w:tc>
          <w:tcPr>
            <w:tcW w:w="614" w:type="dxa"/>
            <w:gridSpan w:val="2"/>
            <w:tcBorders>
              <w:top w:val="single" w:sz="4" w:space="0" w:color="auto"/>
              <w:left w:val="single" w:sz="4" w:space="0" w:color="auto"/>
              <w:bottom w:val="single" w:sz="4" w:space="0" w:color="auto"/>
              <w:right w:val="single" w:sz="4" w:space="0" w:color="auto"/>
            </w:tcBorders>
          </w:tcPr>
          <w:p w14:paraId="1467445E"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17</w:t>
            </w:r>
          </w:p>
        </w:tc>
        <w:tc>
          <w:tcPr>
            <w:tcW w:w="621" w:type="dxa"/>
            <w:gridSpan w:val="2"/>
            <w:tcBorders>
              <w:top w:val="single" w:sz="4" w:space="0" w:color="auto"/>
              <w:left w:val="single" w:sz="4" w:space="0" w:color="auto"/>
              <w:bottom w:val="single" w:sz="4" w:space="0" w:color="auto"/>
              <w:right w:val="single" w:sz="4" w:space="0" w:color="auto"/>
            </w:tcBorders>
          </w:tcPr>
          <w:p w14:paraId="58B67B13"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12</w:t>
            </w:r>
          </w:p>
        </w:tc>
        <w:tc>
          <w:tcPr>
            <w:tcW w:w="863" w:type="dxa"/>
            <w:tcBorders>
              <w:top w:val="single" w:sz="4" w:space="0" w:color="auto"/>
              <w:left w:val="single" w:sz="4" w:space="0" w:color="auto"/>
              <w:bottom w:val="single" w:sz="4" w:space="0" w:color="auto"/>
              <w:right w:val="single" w:sz="4" w:space="0" w:color="auto"/>
            </w:tcBorders>
          </w:tcPr>
          <w:p w14:paraId="6B9C7931"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5</w:t>
            </w:r>
          </w:p>
        </w:tc>
      </w:tr>
      <w:tr w:rsidR="00C6113C" w:rsidRPr="00530652" w14:paraId="22981973"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3EA008E8"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«3»</w:t>
            </w:r>
          </w:p>
        </w:tc>
        <w:tc>
          <w:tcPr>
            <w:tcW w:w="581" w:type="dxa"/>
            <w:gridSpan w:val="2"/>
            <w:tcBorders>
              <w:top w:val="single" w:sz="4" w:space="0" w:color="auto"/>
              <w:left w:val="single" w:sz="4" w:space="0" w:color="auto"/>
              <w:bottom w:val="single" w:sz="4" w:space="0" w:color="auto"/>
              <w:right w:val="single" w:sz="4" w:space="0" w:color="auto"/>
            </w:tcBorders>
          </w:tcPr>
          <w:p w14:paraId="1C8283BA"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81" w:type="dxa"/>
            <w:gridSpan w:val="2"/>
            <w:tcBorders>
              <w:top w:val="single" w:sz="4" w:space="0" w:color="auto"/>
              <w:left w:val="single" w:sz="4" w:space="0" w:color="auto"/>
              <w:bottom w:val="single" w:sz="4" w:space="0" w:color="auto"/>
              <w:right w:val="single" w:sz="4" w:space="0" w:color="auto"/>
            </w:tcBorders>
          </w:tcPr>
          <w:p w14:paraId="56042912"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28" w:type="dxa"/>
            <w:gridSpan w:val="2"/>
            <w:tcBorders>
              <w:top w:val="single" w:sz="4" w:space="0" w:color="auto"/>
              <w:left w:val="single" w:sz="4" w:space="0" w:color="auto"/>
              <w:bottom w:val="single" w:sz="4" w:space="0" w:color="auto"/>
              <w:right w:val="single" w:sz="4" w:space="0" w:color="auto"/>
            </w:tcBorders>
          </w:tcPr>
          <w:p w14:paraId="78A881B6"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73850BB7"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17</w:t>
            </w:r>
          </w:p>
        </w:tc>
        <w:tc>
          <w:tcPr>
            <w:tcW w:w="576" w:type="dxa"/>
            <w:gridSpan w:val="2"/>
            <w:tcBorders>
              <w:top w:val="single" w:sz="4" w:space="0" w:color="auto"/>
              <w:left w:val="single" w:sz="4" w:space="0" w:color="auto"/>
              <w:bottom w:val="single" w:sz="4" w:space="0" w:color="auto"/>
              <w:right w:val="single" w:sz="4" w:space="0" w:color="auto"/>
            </w:tcBorders>
          </w:tcPr>
          <w:p w14:paraId="521F5B33"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15</w:t>
            </w:r>
          </w:p>
        </w:tc>
        <w:tc>
          <w:tcPr>
            <w:tcW w:w="576" w:type="dxa"/>
            <w:gridSpan w:val="2"/>
            <w:tcBorders>
              <w:top w:val="single" w:sz="4" w:space="0" w:color="auto"/>
              <w:left w:val="single" w:sz="4" w:space="0" w:color="auto"/>
              <w:bottom w:val="single" w:sz="4" w:space="0" w:color="auto"/>
              <w:right w:val="single" w:sz="4" w:space="0" w:color="auto"/>
            </w:tcBorders>
          </w:tcPr>
          <w:p w14:paraId="17FA86C7"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15</w:t>
            </w:r>
          </w:p>
        </w:tc>
        <w:tc>
          <w:tcPr>
            <w:tcW w:w="576" w:type="dxa"/>
            <w:gridSpan w:val="2"/>
            <w:tcBorders>
              <w:top w:val="single" w:sz="4" w:space="0" w:color="auto"/>
              <w:left w:val="single" w:sz="4" w:space="0" w:color="auto"/>
              <w:bottom w:val="single" w:sz="4" w:space="0" w:color="auto"/>
              <w:right w:val="single" w:sz="4" w:space="0" w:color="auto"/>
            </w:tcBorders>
          </w:tcPr>
          <w:p w14:paraId="01112C35"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12</w:t>
            </w:r>
          </w:p>
        </w:tc>
        <w:tc>
          <w:tcPr>
            <w:tcW w:w="614" w:type="dxa"/>
            <w:gridSpan w:val="2"/>
            <w:tcBorders>
              <w:top w:val="single" w:sz="4" w:space="0" w:color="auto"/>
              <w:left w:val="single" w:sz="4" w:space="0" w:color="auto"/>
              <w:bottom w:val="single" w:sz="4" w:space="0" w:color="auto"/>
              <w:right w:val="single" w:sz="4" w:space="0" w:color="auto"/>
            </w:tcBorders>
          </w:tcPr>
          <w:p w14:paraId="0AD98B4E"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12</w:t>
            </w:r>
          </w:p>
        </w:tc>
        <w:tc>
          <w:tcPr>
            <w:tcW w:w="621" w:type="dxa"/>
            <w:gridSpan w:val="2"/>
            <w:tcBorders>
              <w:top w:val="single" w:sz="4" w:space="0" w:color="auto"/>
              <w:left w:val="single" w:sz="4" w:space="0" w:color="auto"/>
              <w:bottom w:val="single" w:sz="4" w:space="0" w:color="auto"/>
              <w:right w:val="single" w:sz="4" w:space="0" w:color="auto"/>
            </w:tcBorders>
          </w:tcPr>
          <w:p w14:paraId="56C1DC98"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w:t>
            </w:r>
          </w:p>
        </w:tc>
        <w:tc>
          <w:tcPr>
            <w:tcW w:w="863" w:type="dxa"/>
            <w:tcBorders>
              <w:top w:val="single" w:sz="4" w:space="0" w:color="auto"/>
              <w:left w:val="single" w:sz="4" w:space="0" w:color="auto"/>
              <w:bottom w:val="single" w:sz="4" w:space="0" w:color="auto"/>
              <w:right w:val="single" w:sz="4" w:space="0" w:color="auto"/>
            </w:tcBorders>
          </w:tcPr>
          <w:p w14:paraId="66388D78"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0</w:t>
            </w:r>
          </w:p>
        </w:tc>
      </w:tr>
      <w:tr w:rsidR="00C6113C" w:rsidRPr="00530652" w14:paraId="7B6986F3"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401516FC"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w:t>
            </w:r>
          </w:p>
        </w:tc>
        <w:tc>
          <w:tcPr>
            <w:tcW w:w="581" w:type="dxa"/>
            <w:gridSpan w:val="2"/>
            <w:tcBorders>
              <w:top w:val="single" w:sz="4" w:space="0" w:color="auto"/>
              <w:left w:val="single" w:sz="4" w:space="0" w:color="auto"/>
              <w:bottom w:val="single" w:sz="4" w:space="0" w:color="auto"/>
              <w:right w:val="single" w:sz="4" w:space="0" w:color="auto"/>
            </w:tcBorders>
          </w:tcPr>
          <w:p w14:paraId="041FA2F5"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81" w:type="dxa"/>
            <w:gridSpan w:val="2"/>
            <w:tcBorders>
              <w:top w:val="single" w:sz="4" w:space="0" w:color="auto"/>
              <w:left w:val="single" w:sz="4" w:space="0" w:color="auto"/>
              <w:bottom w:val="single" w:sz="4" w:space="0" w:color="auto"/>
              <w:right w:val="single" w:sz="4" w:space="0" w:color="auto"/>
            </w:tcBorders>
          </w:tcPr>
          <w:p w14:paraId="4CBB4993"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28" w:type="dxa"/>
            <w:gridSpan w:val="2"/>
            <w:tcBorders>
              <w:top w:val="single" w:sz="4" w:space="0" w:color="auto"/>
              <w:left w:val="single" w:sz="4" w:space="0" w:color="auto"/>
              <w:bottom w:val="single" w:sz="4" w:space="0" w:color="auto"/>
              <w:right w:val="single" w:sz="4" w:space="0" w:color="auto"/>
            </w:tcBorders>
          </w:tcPr>
          <w:p w14:paraId="48026B90"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1FE54104"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38FBF7CB"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355DE935"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6EC87483"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14" w:type="dxa"/>
            <w:gridSpan w:val="2"/>
            <w:tcBorders>
              <w:top w:val="single" w:sz="4" w:space="0" w:color="auto"/>
              <w:left w:val="single" w:sz="4" w:space="0" w:color="auto"/>
              <w:bottom w:val="single" w:sz="4" w:space="0" w:color="auto"/>
              <w:right w:val="single" w:sz="4" w:space="0" w:color="auto"/>
            </w:tcBorders>
          </w:tcPr>
          <w:p w14:paraId="1B2AB2C3"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21" w:type="dxa"/>
            <w:gridSpan w:val="2"/>
            <w:tcBorders>
              <w:top w:val="single" w:sz="4" w:space="0" w:color="auto"/>
              <w:left w:val="single" w:sz="4" w:space="0" w:color="auto"/>
              <w:bottom w:val="single" w:sz="4" w:space="0" w:color="auto"/>
              <w:right w:val="single" w:sz="4" w:space="0" w:color="auto"/>
            </w:tcBorders>
          </w:tcPr>
          <w:p w14:paraId="5018AF57"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863" w:type="dxa"/>
            <w:tcBorders>
              <w:top w:val="single" w:sz="4" w:space="0" w:color="auto"/>
              <w:left w:val="single" w:sz="4" w:space="0" w:color="auto"/>
              <w:bottom w:val="single" w:sz="4" w:space="0" w:color="auto"/>
              <w:right w:val="single" w:sz="4" w:space="0" w:color="auto"/>
            </w:tcBorders>
          </w:tcPr>
          <w:p w14:paraId="5E0B87E7"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r>
      <w:tr w:rsidR="00C6113C" w:rsidRPr="00530652" w14:paraId="7B97E276"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1A6B16E9"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Сапа %</w:t>
            </w:r>
          </w:p>
        </w:tc>
        <w:tc>
          <w:tcPr>
            <w:tcW w:w="581" w:type="dxa"/>
            <w:gridSpan w:val="2"/>
            <w:tcBorders>
              <w:top w:val="single" w:sz="4" w:space="0" w:color="auto"/>
              <w:left w:val="single" w:sz="4" w:space="0" w:color="auto"/>
              <w:bottom w:val="single" w:sz="4" w:space="0" w:color="auto"/>
              <w:right w:val="single" w:sz="4" w:space="0" w:color="auto"/>
            </w:tcBorders>
          </w:tcPr>
          <w:p w14:paraId="195A9B13"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81" w:type="dxa"/>
            <w:gridSpan w:val="2"/>
            <w:tcBorders>
              <w:top w:val="single" w:sz="4" w:space="0" w:color="auto"/>
              <w:left w:val="single" w:sz="4" w:space="0" w:color="auto"/>
              <w:bottom w:val="single" w:sz="4" w:space="0" w:color="auto"/>
              <w:right w:val="single" w:sz="4" w:space="0" w:color="auto"/>
            </w:tcBorders>
          </w:tcPr>
          <w:p w14:paraId="43FBE4BF"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28" w:type="dxa"/>
            <w:gridSpan w:val="2"/>
            <w:tcBorders>
              <w:top w:val="single" w:sz="4" w:space="0" w:color="auto"/>
              <w:left w:val="single" w:sz="4" w:space="0" w:color="auto"/>
              <w:bottom w:val="single" w:sz="4" w:space="0" w:color="auto"/>
              <w:right w:val="single" w:sz="4" w:space="0" w:color="auto"/>
            </w:tcBorders>
          </w:tcPr>
          <w:p w14:paraId="318339BF"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124B1D5F"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73</w:t>
            </w:r>
          </w:p>
        </w:tc>
        <w:tc>
          <w:tcPr>
            <w:tcW w:w="576" w:type="dxa"/>
            <w:gridSpan w:val="2"/>
            <w:tcBorders>
              <w:top w:val="single" w:sz="4" w:space="0" w:color="auto"/>
              <w:left w:val="single" w:sz="4" w:space="0" w:color="auto"/>
              <w:bottom w:val="single" w:sz="4" w:space="0" w:color="auto"/>
              <w:right w:val="single" w:sz="4" w:space="0" w:color="auto"/>
            </w:tcBorders>
          </w:tcPr>
          <w:p w14:paraId="66B275D7"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77</w:t>
            </w:r>
          </w:p>
        </w:tc>
        <w:tc>
          <w:tcPr>
            <w:tcW w:w="576" w:type="dxa"/>
            <w:gridSpan w:val="2"/>
            <w:tcBorders>
              <w:top w:val="single" w:sz="4" w:space="0" w:color="auto"/>
              <w:left w:val="single" w:sz="4" w:space="0" w:color="auto"/>
              <w:bottom w:val="single" w:sz="4" w:space="0" w:color="auto"/>
              <w:right w:val="single" w:sz="4" w:space="0" w:color="auto"/>
            </w:tcBorders>
          </w:tcPr>
          <w:p w14:paraId="675F9903"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71</w:t>
            </w:r>
          </w:p>
        </w:tc>
        <w:tc>
          <w:tcPr>
            <w:tcW w:w="576" w:type="dxa"/>
            <w:gridSpan w:val="2"/>
            <w:tcBorders>
              <w:top w:val="single" w:sz="4" w:space="0" w:color="auto"/>
              <w:left w:val="single" w:sz="4" w:space="0" w:color="auto"/>
              <w:bottom w:val="single" w:sz="4" w:space="0" w:color="auto"/>
              <w:right w:val="single" w:sz="4" w:space="0" w:color="auto"/>
            </w:tcBorders>
          </w:tcPr>
          <w:p w14:paraId="597DF51C" w14:textId="77777777" w:rsidR="00C6113C" w:rsidRPr="00530652" w:rsidRDefault="00C6113C" w:rsidP="00C6113C">
            <w:pPr>
              <w:autoSpaceDE w:val="0"/>
              <w:autoSpaceDN w:val="0"/>
              <w:adjustRightInd w:val="0"/>
              <w:spacing w:after="0" w:line="210" w:lineRule="atLeast"/>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67</w:t>
            </w:r>
          </w:p>
        </w:tc>
        <w:tc>
          <w:tcPr>
            <w:tcW w:w="614" w:type="dxa"/>
            <w:gridSpan w:val="2"/>
            <w:tcBorders>
              <w:top w:val="single" w:sz="4" w:space="0" w:color="auto"/>
              <w:left w:val="single" w:sz="4" w:space="0" w:color="auto"/>
              <w:bottom w:val="single" w:sz="4" w:space="0" w:color="auto"/>
              <w:right w:val="single" w:sz="4" w:space="0" w:color="auto"/>
            </w:tcBorders>
          </w:tcPr>
          <w:p w14:paraId="50311806"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67</w:t>
            </w:r>
          </w:p>
        </w:tc>
        <w:tc>
          <w:tcPr>
            <w:tcW w:w="621" w:type="dxa"/>
            <w:gridSpan w:val="2"/>
            <w:tcBorders>
              <w:top w:val="single" w:sz="4" w:space="0" w:color="auto"/>
              <w:left w:val="single" w:sz="4" w:space="0" w:color="auto"/>
              <w:bottom w:val="single" w:sz="4" w:space="0" w:color="auto"/>
              <w:right w:val="single" w:sz="4" w:space="0" w:color="auto"/>
            </w:tcBorders>
          </w:tcPr>
          <w:p w14:paraId="06738AC1"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88</w:t>
            </w:r>
          </w:p>
        </w:tc>
        <w:tc>
          <w:tcPr>
            <w:tcW w:w="863" w:type="dxa"/>
            <w:tcBorders>
              <w:top w:val="single" w:sz="4" w:space="0" w:color="auto"/>
              <w:left w:val="single" w:sz="4" w:space="0" w:color="auto"/>
              <w:bottom w:val="single" w:sz="4" w:space="0" w:color="auto"/>
              <w:right w:val="single" w:sz="4" w:space="0" w:color="auto"/>
            </w:tcBorders>
          </w:tcPr>
          <w:p w14:paraId="199EC929"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r>
      <w:tr w:rsidR="00C6113C" w:rsidRPr="00530652" w14:paraId="1DFD667B"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0CD7CE65"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Үлгерім %</w:t>
            </w:r>
          </w:p>
        </w:tc>
        <w:tc>
          <w:tcPr>
            <w:tcW w:w="581" w:type="dxa"/>
            <w:gridSpan w:val="2"/>
            <w:tcBorders>
              <w:top w:val="single" w:sz="4" w:space="0" w:color="auto"/>
              <w:left w:val="single" w:sz="4" w:space="0" w:color="auto"/>
              <w:bottom w:val="single" w:sz="4" w:space="0" w:color="auto"/>
              <w:right w:val="single" w:sz="4" w:space="0" w:color="auto"/>
            </w:tcBorders>
          </w:tcPr>
          <w:p w14:paraId="4E15A007"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81" w:type="dxa"/>
            <w:gridSpan w:val="2"/>
            <w:tcBorders>
              <w:top w:val="single" w:sz="4" w:space="0" w:color="auto"/>
              <w:left w:val="single" w:sz="4" w:space="0" w:color="auto"/>
              <w:bottom w:val="single" w:sz="4" w:space="0" w:color="auto"/>
              <w:right w:val="single" w:sz="4" w:space="0" w:color="auto"/>
            </w:tcBorders>
          </w:tcPr>
          <w:p w14:paraId="2EA9143F"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28" w:type="dxa"/>
            <w:gridSpan w:val="2"/>
            <w:tcBorders>
              <w:top w:val="single" w:sz="4" w:space="0" w:color="auto"/>
              <w:left w:val="single" w:sz="4" w:space="0" w:color="auto"/>
              <w:bottom w:val="single" w:sz="4" w:space="0" w:color="auto"/>
              <w:right w:val="single" w:sz="4" w:space="0" w:color="auto"/>
            </w:tcBorders>
          </w:tcPr>
          <w:p w14:paraId="277A775A"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20416F98"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c>
          <w:tcPr>
            <w:tcW w:w="576" w:type="dxa"/>
            <w:gridSpan w:val="2"/>
            <w:tcBorders>
              <w:top w:val="single" w:sz="4" w:space="0" w:color="auto"/>
              <w:left w:val="single" w:sz="4" w:space="0" w:color="auto"/>
              <w:bottom w:val="single" w:sz="4" w:space="0" w:color="auto"/>
              <w:right w:val="single" w:sz="4" w:space="0" w:color="auto"/>
            </w:tcBorders>
          </w:tcPr>
          <w:p w14:paraId="0962E108"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c>
          <w:tcPr>
            <w:tcW w:w="576" w:type="dxa"/>
            <w:gridSpan w:val="2"/>
            <w:tcBorders>
              <w:top w:val="single" w:sz="4" w:space="0" w:color="auto"/>
              <w:left w:val="single" w:sz="4" w:space="0" w:color="auto"/>
              <w:bottom w:val="single" w:sz="4" w:space="0" w:color="auto"/>
              <w:right w:val="single" w:sz="4" w:space="0" w:color="auto"/>
            </w:tcBorders>
          </w:tcPr>
          <w:p w14:paraId="315F95F9"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c>
          <w:tcPr>
            <w:tcW w:w="576" w:type="dxa"/>
            <w:gridSpan w:val="2"/>
            <w:tcBorders>
              <w:top w:val="single" w:sz="4" w:space="0" w:color="auto"/>
              <w:left w:val="single" w:sz="4" w:space="0" w:color="auto"/>
              <w:bottom w:val="single" w:sz="4" w:space="0" w:color="auto"/>
              <w:right w:val="single" w:sz="4" w:space="0" w:color="auto"/>
            </w:tcBorders>
          </w:tcPr>
          <w:p w14:paraId="3B092F6C"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c>
          <w:tcPr>
            <w:tcW w:w="614" w:type="dxa"/>
            <w:gridSpan w:val="2"/>
            <w:tcBorders>
              <w:top w:val="single" w:sz="4" w:space="0" w:color="auto"/>
              <w:left w:val="single" w:sz="4" w:space="0" w:color="auto"/>
              <w:bottom w:val="single" w:sz="4" w:space="0" w:color="auto"/>
              <w:right w:val="single" w:sz="4" w:space="0" w:color="auto"/>
            </w:tcBorders>
          </w:tcPr>
          <w:p w14:paraId="6A6D2463"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c>
          <w:tcPr>
            <w:tcW w:w="621" w:type="dxa"/>
            <w:gridSpan w:val="2"/>
            <w:tcBorders>
              <w:top w:val="single" w:sz="4" w:space="0" w:color="auto"/>
              <w:left w:val="single" w:sz="4" w:space="0" w:color="auto"/>
              <w:bottom w:val="single" w:sz="4" w:space="0" w:color="auto"/>
              <w:right w:val="single" w:sz="4" w:space="0" w:color="auto"/>
            </w:tcBorders>
          </w:tcPr>
          <w:p w14:paraId="7819E837"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c>
          <w:tcPr>
            <w:tcW w:w="863" w:type="dxa"/>
            <w:tcBorders>
              <w:top w:val="single" w:sz="4" w:space="0" w:color="auto"/>
              <w:left w:val="single" w:sz="4" w:space="0" w:color="auto"/>
              <w:bottom w:val="single" w:sz="4" w:space="0" w:color="auto"/>
              <w:right w:val="single" w:sz="4" w:space="0" w:color="auto"/>
            </w:tcBorders>
          </w:tcPr>
          <w:p w14:paraId="14EE88A9"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r>
      <w:tr w:rsidR="00C6113C" w:rsidRPr="00530652" w14:paraId="5AC11F4C" w14:textId="77777777" w:rsidTr="00C6113C">
        <w:tc>
          <w:tcPr>
            <w:tcW w:w="2562" w:type="dxa"/>
            <w:gridSpan w:val="2"/>
            <w:tcBorders>
              <w:top w:val="single" w:sz="4" w:space="0" w:color="auto"/>
              <w:left w:val="single" w:sz="4" w:space="0" w:color="auto"/>
              <w:bottom w:val="single" w:sz="4" w:space="0" w:color="auto"/>
              <w:right w:val="single" w:sz="4" w:space="0" w:color="auto"/>
            </w:tcBorders>
          </w:tcPr>
          <w:p w14:paraId="1D51412C" w14:textId="77777777" w:rsidR="00C6113C" w:rsidRPr="00530652" w:rsidRDefault="00C6113C" w:rsidP="00C6113C">
            <w:pPr>
              <w:autoSpaceDE w:val="0"/>
              <w:autoSpaceDN w:val="0"/>
              <w:adjustRightInd w:val="0"/>
              <w:spacing w:after="0" w:line="210" w:lineRule="atLeast"/>
              <w:textAlignment w:val="center"/>
              <w:rPr>
                <w:rFonts w:ascii="Times New Roman" w:eastAsia="Calibri" w:hAnsi="Times New Roman" w:cs="Times New Roman"/>
                <w:color w:val="000000"/>
                <w:sz w:val="24"/>
                <w:szCs w:val="24"/>
                <w:lang w:val="kk-KZ"/>
              </w:rPr>
            </w:pPr>
          </w:p>
        </w:tc>
        <w:tc>
          <w:tcPr>
            <w:tcW w:w="581" w:type="dxa"/>
            <w:gridSpan w:val="2"/>
            <w:tcBorders>
              <w:top w:val="single" w:sz="4" w:space="0" w:color="auto"/>
              <w:left w:val="single" w:sz="4" w:space="0" w:color="auto"/>
              <w:bottom w:val="single" w:sz="4" w:space="0" w:color="auto"/>
              <w:right w:val="single" w:sz="4" w:space="0" w:color="auto"/>
            </w:tcBorders>
          </w:tcPr>
          <w:p w14:paraId="513DE935"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81" w:type="dxa"/>
            <w:gridSpan w:val="2"/>
            <w:tcBorders>
              <w:top w:val="single" w:sz="4" w:space="0" w:color="auto"/>
              <w:left w:val="single" w:sz="4" w:space="0" w:color="auto"/>
              <w:bottom w:val="single" w:sz="4" w:space="0" w:color="auto"/>
              <w:right w:val="single" w:sz="4" w:space="0" w:color="auto"/>
            </w:tcBorders>
          </w:tcPr>
          <w:p w14:paraId="4F28873F"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28" w:type="dxa"/>
            <w:gridSpan w:val="2"/>
            <w:tcBorders>
              <w:top w:val="single" w:sz="4" w:space="0" w:color="auto"/>
              <w:left w:val="single" w:sz="4" w:space="0" w:color="auto"/>
              <w:bottom w:val="single" w:sz="4" w:space="0" w:color="auto"/>
              <w:right w:val="single" w:sz="4" w:space="0" w:color="auto"/>
            </w:tcBorders>
          </w:tcPr>
          <w:p w14:paraId="60D9526D"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0C3C17F0"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786EFAB8"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54956F4F"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6" w:type="dxa"/>
            <w:gridSpan w:val="2"/>
            <w:tcBorders>
              <w:top w:val="single" w:sz="4" w:space="0" w:color="auto"/>
              <w:left w:val="single" w:sz="4" w:space="0" w:color="auto"/>
              <w:bottom w:val="single" w:sz="4" w:space="0" w:color="auto"/>
              <w:right w:val="single" w:sz="4" w:space="0" w:color="auto"/>
            </w:tcBorders>
          </w:tcPr>
          <w:p w14:paraId="03DC1D51"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14" w:type="dxa"/>
            <w:gridSpan w:val="2"/>
            <w:tcBorders>
              <w:top w:val="single" w:sz="4" w:space="0" w:color="auto"/>
              <w:left w:val="single" w:sz="4" w:space="0" w:color="auto"/>
              <w:bottom w:val="single" w:sz="4" w:space="0" w:color="auto"/>
              <w:right w:val="single" w:sz="4" w:space="0" w:color="auto"/>
            </w:tcBorders>
          </w:tcPr>
          <w:p w14:paraId="2E5D6A51"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21" w:type="dxa"/>
            <w:gridSpan w:val="2"/>
            <w:tcBorders>
              <w:top w:val="single" w:sz="4" w:space="0" w:color="auto"/>
              <w:left w:val="single" w:sz="4" w:space="0" w:color="auto"/>
              <w:bottom w:val="single" w:sz="4" w:space="0" w:color="auto"/>
              <w:right w:val="single" w:sz="4" w:space="0" w:color="auto"/>
            </w:tcBorders>
          </w:tcPr>
          <w:p w14:paraId="50C4809D"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863" w:type="dxa"/>
            <w:tcBorders>
              <w:top w:val="single" w:sz="4" w:space="0" w:color="auto"/>
              <w:left w:val="single" w:sz="4" w:space="0" w:color="auto"/>
              <w:bottom w:val="single" w:sz="4" w:space="0" w:color="auto"/>
              <w:right w:val="single" w:sz="4" w:space="0" w:color="auto"/>
            </w:tcBorders>
          </w:tcPr>
          <w:p w14:paraId="1D86E30D"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r>
      <w:tr w:rsidR="00C6113C" w:rsidRPr="00530652" w14:paraId="4C246B46" w14:textId="77777777" w:rsidTr="00C6113C">
        <w:tc>
          <w:tcPr>
            <w:tcW w:w="2544" w:type="dxa"/>
            <w:tcBorders>
              <w:top w:val="single" w:sz="4" w:space="0" w:color="auto"/>
              <w:left w:val="single" w:sz="4" w:space="0" w:color="auto"/>
              <w:bottom w:val="single" w:sz="4" w:space="0" w:color="auto"/>
              <w:right w:val="single" w:sz="4" w:space="0" w:color="auto"/>
            </w:tcBorders>
          </w:tcPr>
          <w:p w14:paraId="3DDA7B94"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П</w:t>
            </w:r>
            <w:r w:rsidRPr="00530652">
              <w:rPr>
                <w:rFonts w:ascii="Times New Roman" w:eastAsia="Calibri" w:hAnsi="Times New Roman" w:cs="Times New Roman"/>
                <w:b/>
                <w:bCs/>
                <w:sz w:val="24"/>
                <w:szCs w:val="24"/>
              </w:rPr>
              <w:t>ән</w:t>
            </w:r>
          </w:p>
        </w:tc>
        <w:tc>
          <w:tcPr>
            <w:tcW w:w="6210" w:type="dxa"/>
            <w:gridSpan w:val="20"/>
            <w:tcBorders>
              <w:top w:val="single" w:sz="4" w:space="0" w:color="auto"/>
              <w:left w:val="single" w:sz="4" w:space="0" w:color="auto"/>
              <w:bottom w:val="single" w:sz="4" w:space="0" w:color="auto"/>
              <w:right w:val="single" w:sz="4" w:space="0" w:color="auto"/>
            </w:tcBorders>
          </w:tcPr>
          <w:p w14:paraId="01C3B5DC"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класс</w:t>
            </w:r>
          </w:p>
        </w:tc>
      </w:tr>
      <w:tr w:rsidR="00C6113C" w:rsidRPr="00530652" w14:paraId="57E9615C" w14:textId="77777777" w:rsidTr="00C6113C">
        <w:tc>
          <w:tcPr>
            <w:tcW w:w="2544" w:type="dxa"/>
            <w:tcBorders>
              <w:top w:val="single" w:sz="4" w:space="0" w:color="auto"/>
              <w:left w:val="single" w:sz="4" w:space="0" w:color="auto"/>
              <w:bottom w:val="single" w:sz="4" w:space="0" w:color="auto"/>
              <w:right w:val="single" w:sz="4" w:space="0" w:color="auto"/>
            </w:tcBorders>
          </w:tcPr>
          <w:p w14:paraId="2C3438AC" w14:textId="77777777" w:rsidR="00C6113C" w:rsidRPr="00530652" w:rsidRDefault="00C6113C" w:rsidP="00C6113C">
            <w:pPr>
              <w:autoSpaceDE w:val="0"/>
              <w:autoSpaceDN w:val="0"/>
              <w:adjustRightInd w:val="0"/>
              <w:spacing w:after="0" w:line="210" w:lineRule="atLeast"/>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Дүниетану</w:t>
            </w:r>
          </w:p>
        </w:tc>
        <w:tc>
          <w:tcPr>
            <w:tcW w:w="576" w:type="dxa"/>
            <w:gridSpan w:val="2"/>
            <w:tcBorders>
              <w:top w:val="single" w:sz="4" w:space="0" w:color="auto"/>
              <w:left w:val="single" w:sz="4" w:space="0" w:color="auto"/>
              <w:bottom w:val="single" w:sz="4" w:space="0" w:color="auto"/>
              <w:right w:val="single" w:sz="4" w:space="0" w:color="auto"/>
            </w:tcBorders>
          </w:tcPr>
          <w:p w14:paraId="6A6ED99A"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2</w:t>
            </w:r>
          </w:p>
        </w:tc>
        <w:tc>
          <w:tcPr>
            <w:tcW w:w="576" w:type="dxa"/>
            <w:gridSpan w:val="2"/>
            <w:tcBorders>
              <w:top w:val="single" w:sz="4" w:space="0" w:color="auto"/>
              <w:left w:val="single" w:sz="4" w:space="0" w:color="auto"/>
              <w:bottom w:val="single" w:sz="4" w:space="0" w:color="auto"/>
              <w:right w:val="single" w:sz="4" w:space="0" w:color="auto"/>
            </w:tcBorders>
          </w:tcPr>
          <w:p w14:paraId="399ECED9"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3</w:t>
            </w:r>
          </w:p>
        </w:tc>
        <w:tc>
          <w:tcPr>
            <w:tcW w:w="627" w:type="dxa"/>
            <w:gridSpan w:val="2"/>
            <w:tcBorders>
              <w:top w:val="single" w:sz="4" w:space="0" w:color="auto"/>
              <w:left w:val="single" w:sz="4" w:space="0" w:color="auto"/>
              <w:bottom w:val="single" w:sz="4" w:space="0" w:color="auto"/>
              <w:right w:val="single" w:sz="4" w:space="0" w:color="auto"/>
            </w:tcBorders>
          </w:tcPr>
          <w:p w14:paraId="1C7235DF"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4</w:t>
            </w:r>
          </w:p>
        </w:tc>
        <w:tc>
          <w:tcPr>
            <w:tcW w:w="561" w:type="dxa"/>
            <w:gridSpan w:val="2"/>
            <w:tcBorders>
              <w:top w:val="single" w:sz="4" w:space="0" w:color="auto"/>
              <w:left w:val="single" w:sz="4" w:space="0" w:color="auto"/>
              <w:bottom w:val="single" w:sz="4" w:space="0" w:color="auto"/>
              <w:right w:val="single" w:sz="4" w:space="0" w:color="auto"/>
            </w:tcBorders>
          </w:tcPr>
          <w:p w14:paraId="64897A16"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5</w:t>
            </w:r>
          </w:p>
        </w:tc>
        <w:tc>
          <w:tcPr>
            <w:tcW w:w="571" w:type="dxa"/>
            <w:gridSpan w:val="2"/>
            <w:tcBorders>
              <w:top w:val="single" w:sz="4" w:space="0" w:color="auto"/>
              <w:left w:val="single" w:sz="4" w:space="0" w:color="auto"/>
              <w:bottom w:val="single" w:sz="4" w:space="0" w:color="auto"/>
              <w:right w:val="single" w:sz="4" w:space="0" w:color="auto"/>
            </w:tcBorders>
          </w:tcPr>
          <w:p w14:paraId="091D822D"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6</w:t>
            </w:r>
          </w:p>
        </w:tc>
        <w:tc>
          <w:tcPr>
            <w:tcW w:w="571" w:type="dxa"/>
            <w:gridSpan w:val="2"/>
            <w:tcBorders>
              <w:top w:val="single" w:sz="4" w:space="0" w:color="auto"/>
              <w:left w:val="single" w:sz="4" w:space="0" w:color="auto"/>
              <w:bottom w:val="single" w:sz="4" w:space="0" w:color="auto"/>
              <w:right w:val="single" w:sz="4" w:space="0" w:color="auto"/>
            </w:tcBorders>
          </w:tcPr>
          <w:p w14:paraId="4C17A634"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7</w:t>
            </w:r>
          </w:p>
        </w:tc>
        <w:tc>
          <w:tcPr>
            <w:tcW w:w="573" w:type="dxa"/>
            <w:gridSpan w:val="2"/>
            <w:tcBorders>
              <w:top w:val="single" w:sz="4" w:space="0" w:color="auto"/>
              <w:left w:val="single" w:sz="4" w:space="0" w:color="auto"/>
              <w:bottom w:val="single" w:sz="4" w:space="0" w:color="auto"/>
              <w:right w:val="single" w:sz="4" w:space="0" w:color="auto"/>
            </w:tcBorders>
          </w:tcPr>
          <w:p w14:paraId="424FF906"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8</w:t>
            </w:r>
          </w:p>
        </w:tc>
        <w:tc>
          <w:tcPr>
            <w:tcW w:w="624" w:type="dxa"/>
            <w:gridSpan w:val="2"/>
            <w:tcBorders>
              <w:top w:val="single" w:sz="4" w:space="0" w:color="auto"/>
              <w:left w:val="single" w:sz="4" w:space="0" w:color="auto"/>
              <w:bottom w:val="single" w:sz="4" w:space="0" w:color="auto"/>
              <w:right w:val="single" w:sz="4" w:space="0" w:color="auto"/>
            </w:tcBorders>
          </w:tcPr>
          <w:p w14:paraId="111136BF"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9</w:t>
            </w:r>
          </w:p>
        </w:tc>
        <w:tc>
          <w:tcPr>
            <w:tcW w:w="619" w:type="dxa"/>
            <w:gridSpan w:val="2"/>
            <w:tcBorders>
              <w:top w:val="single" w:sz="4" w:space="0" w:color="auto"/>
              <w:left w:val="single" w:sz="4" w:space="0" w:color="auto"/>
              <w:bottom w:val="single" w:sz="4" w:space="0" w:color="auto"/>
              <w:right w:val="single" w:sz="4" w:space="0" w:color="auto"/>
            </w:tcBorders>
          </w:tcPr>
          <w:p w14:paraId="5C6DEF83"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10</w:t>
            </w:r>
          </w:p>
        </w:tc>
        <w:tc>
          <w:tcPr>
            <w:tcW w:w="912" w:type="dxa"/>
            <w:gridSpan w:val="2"/>
            <w:tcBorders>
              <w:top w:val="single" w:sz="4" w:space="0" w:color="auto"/>
              <w:left w:val="single" w:sz="4" w:space="0" w:color="auto"/>
              <w:bottom w:val="single" w:sz="4" w:space="0" w:color="auto"/>
              <w:right w:val="single" w:sz="4" w:space="0" w:color="auto"/>
            </w:tcBorders>
          </w:tcPr>
          <w:p w14:paraId="008A624A"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11</w:t>
            </w:r>
          </w:p>
        </w:tc>
      </w:tr>
      <w:tr w:rsidR="00C6113C" w:rsidRPr="00530652" w14:paraId="07473D0B" w14:textId="77777777" w:rsidTr="00C6113C">
        <w:tc>
          <w:tcPr>
            <w:tcW w:w="2544" w:type="dxa"/>
            <w:tcBorders>
              <w:top w:val="single" w:sz="4" w:space="0" w:color="auto"/>
              <w:left w:val="single" w:sz="4" w:space="0" w:color="auto"/>
              <w:bottom w:val="single" w:sz="4" w:space="0" w:color="auto"/>
              <w:right w:val="single" w:sz="4" w:space="0" w:color="auto"/>
            </w:tcBorders>
          </w:tcPr>
          <w:p w14:paraId="2F48F445"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Оқушы саны</w:t>
            </w:r>
          </w:p>
        </w:tc>
        <w:tc>
          <w:tcPr>
            <w:tcW w:w="576" w:type="dxa"/>
            <w:gridSpan w:val="2"/>
            <w:tcBorders>
              <w:top w:val="single" w:sz="4" w:space="0" w:color="auto"/>
              <w:left w:val="single" w:sz="4" w:space="0" w:color="auto"/>
              <w:bottom w:val="single" w:sz="4" w:space="0" w:color="auto"/>
              <w:right w:val="single" w:sz="4" w:space="0" w:color="auto"/>
            </w:tcBorders>
          </w:tcPr>
          <w:p w14:paraId="1CCFC4F3"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142</w:t>
            </w:r>
          </w:p>
        </w:tc>
        <w:tc>
          <w:tcPr>
            <w:tcW w:w="576" w:type="dxa"/>
            <w:gridSpan w:val="2"/>
            <w:tcBorders>
              <w:top w:val="single" w:sz="4" w:space="0" w:color="auto"/>
              <w:left w:val="single" w:sz="4" w:space="0" w:color="auto"/>
              <w:bottom w:val="single" w:sz="4" w:space="0" w:color="auto"/>
              <w:right w:val="single" w:sz="4" w:space="0" w:color="auto"/>
            </w:tcBorders>
          </w:tcPr>
          <w:p w14:paraId="69C3557F"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114</w:t>
            </w:r>
          </w:p>
        </w:tc>
        <w:tc>
          <w:tcPr>
            <w:tcW w:w="627" w:type="dxa"/>
            <w:gridSpan w:val="2"/>
            <w:tcBorders>
              <w:top w:val="single" w:sz="4" w:space="0" w:color="auto"/>
              <w:left w:val="single" w:sz="4" w:space="0" w:color="auto"/>
              <w:bottom w:val="single" w:sz="4" w:space="0" w:color="auto"/>
              <w:right w:val="single" w:sz="4" w:space="0" w:color="auto"/>
            </w:tcBorders>
          </w:tcPr>
          <w:p w14:paraId="05B3E453"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117</w:t>
            </w:r>
          </w:p>
        </w:tc>
        <w:tc>
          <w:tcPr>
            <w:tcW w:w="561" w:type="dxa"/>
            <w:gridSpan w:val="2"/>
            <w:tcBorders>
              <w:top w:val="single" w:sz="4" w:space="0" w:color="auto"/>
              <w:left w:val="single" w:sz="4" w:space="0" w:color="auto"/>
              <w:bottom w:val="single" w:sz="4" w:space="0" w:color="auto"/>
              <w:right w:val="single" w:sz="4" w:space="0" w:color="auto"/>
            </w:tcBorders>
          </w:tcPr>
          <w:p w14:paraId="614AE8F1"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1" w:type="dxa"/>
            <w:gridSpan w:val="2"/>
            <w:tcBorders>
              <w:top w:val="single" w:sz="4" w:space="0" w:color="auto"/>
              <w:left w:val="single" w:sz="4" w:space="0" w:color="auto"/>
              <w:bottom w:val="single" w:sz="4" w:space="0" w:color="auto"/>
              <w:right w:val="single" w:sz="4" w:space="0" w:color="auto"/>
            </w:tcBorders>
          </w:tcPr>
          <w:p w14:paraId="11D74683"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1" w:type="dxa"/>
            <w:gridSpan w:val="2"/>
            <w:tcBorders>
              <w:top w:val="single" w:sz="4" w:space="0" w:color="auto"/>
              <w:left w:val="single" w:sz="4" w:space="0" w:color="auto"/>
              <w:bottom w:val="single" w:sz="4" w:space="0" w:color="auto"/>
              <w:right w:val="single" w:sz="4" w:space="0" w:color="auto"/>
            </w:tcBorders>
          </w:tcPr>
          <w:p w14:paraId="0AB8C4B8"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3" w:type="dxa"/>
            <w:gridSpan w:val="2"/>
            <w:tcBorders>
              <w:top w:val="single" w:sz="4" w:space="0" w:color="auto"/>
              <w:left w:val="single" w:sz="4" w:space="0" w:color="auto"/>
              <w:bottom w:val="single" w:sz="4" w:space="0" w:color="auto"/>
              <w:right w:val="single" w:sz="4" w:space="0" w:color="auto"/>
            </w:tcBorders>
          </w:tcPr>
          <w:p w14:paraId="6D5F7200"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24" w:type="dxa"/>
            <w:gridSpan w:val="2"/>
            <w:tcBorders>
              <w:top w:val="single" w:sz="4" w:space="0" w:color="auto"/>
              <w:left w:val="single" w:sz="4" w:space="0" w:color="auto"/>
              <w:bottom w:val="single" w:sz="4" w:space="0" w:color="auto"/>
              <w:right w:val="single" w:sz="4" w:space="0" w:color="auto"/>
            </w:tcBorders>
          </w:tcPr>
          <w:p w14:paraId="01A55BD2"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19" w:type="dxa"/>
            <w:gridSpan w:val="2"/>
            <w:tcBorders>
              <w:top w:val="single" w:sz="4" w:space="0" w:color="auto"/>
              <w:left w:val="single" w:sz="4" w:space="0" w:color="auto"/>
              <w:bottom w:val="single" w:sz="4" w:space="0" w:color="auto"/>
              <w:right w:val="single" w:sz="4" w:space="0" w:color="auto"/>
            </w:tcBorders>
          </w:tcPr>
          <w:p w14:paraId="3FC03778"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912" w:type="dxa"/>
            <w:gridSpan w:val="2"/>
            <w:tcBorders>
              <w:top w:val="single" w:sz="4" w:space="0" w:color="auto"/>
              <w:left w:val="single" w:sz="4" w:space="0" w:color="auto"/>
              <w:bottom w:val="single" w:sz="4" w:space="0" w:color="auto"/>
              <w:right w:val="single" w:sz="4" w:space="0" w:color="auto"/>
            </w:tcBorders>
          </w:tcPr>
          <w:p w14:paraId="4C1CC891"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r>
      <w:tr w:rsidR="00C6113C" w:rsidRPr="00530652" w14:paraId="46BF215B" w14:textId="77777777" w:rsidTr="00C6113C">
        <w:tc>
          <w:tcPr>
            <w:tcW w:w="2544" w:type="dxa"/>
            <w:tcBorders>
              <w:top w:val="single" w:sz="4" w:space="0" w:color="auto"/>
              <w:left w:val="single" w:sz="4" w:space="0" w:color="auto"/>
              <w:bottom w:val="single" w:sz="4" w:space="0" w:color="auto"/>
              <w:right w:val="single" w:sz="4" w:space="0" w:color="auto"/>
            </w:tcBorders>
          </w:tcPr>
          <w:p w14:paraId="52FD84B8"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«5»</w:t>
            </w:r>
          </w:p>
        </w:tc>
        <w:tc>
          <w:tcPr>
            <w:tcW w:w="576" w:type="dxa"/>
            <w:gridSpan w:val="2"/>
            <w:tcBorders>
              <w:top w:val="single" w:sz="4" w:space="0" w:color="auto"/>
              <w:left w:val="single" w:sz="4" w:space="0" w:color="auto"/>
              <w:bottom w:val="single" w:sz="4" w:space="0" w:color="auto"/>
              <w:right w:val="single" w:sz="4" w:space="0" w:color="auto"/>
            </w:tcBorders>
          </w:tcPr>
          <w:p w14:paraId="62D969BF"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51</w:t>
            </w:r>
          </w:p>
        </w:tc>
        <w:tc>
          <w:tcPr>
            <w:tcW w:w="576" w:type="dxa"/>
            <w:gridSpan w:val="2"/>
            <w:tcBorders>
              <w:top w:val="single" w:sz="4" w:space="0" w:color="auto"/>
              <w:left w:val="single" w:sz="4" w:space="0" w:color="auto"/>
              <w:bottom w:val="single" w:sz="4" w:space="0" w:color="auto"/>
              <w:right w:val="single" w:sz="4" w:space="0" w:color="auto"/>
            </w:tcBorders>
          </w:tcPr>
          <w:p w14:paraId="49BABB99"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37</w:t>
            </w:r>
          </w:p>
        </w:tc>
        <w:tc>
          <w:tcPr>
            <w:tcW w:w="627" w:type="dxa"/>
            <w:gridSpan w:val="2"/>
            <w:tcBorders>
              <w:top w:val="single" w:sz="4" w:space="0" w:color="auto"/>
              <w:left w:val="single" w:sz="4" w:space="0" w:color="auto"/>
              <w:bottom w:val="single" w:sz="4" w:space="0" w:color="auto"/>
              <w:right w:val="single" w:sz="4" w:space="0" w:color="auto"/>
            </w:tcBorders>
          </w:tcPr>
          <w:p w14:paraId="1BBBB60D"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33</w:t>
            </w:r>
          </w:p>
        </w:tc>
        <w:tc>
          <w:tcPr>
            <w:tcW w:w="561" w:type="dxa"/>
            <w:gridSpan w:val="2"/>
            <w:tcBorders>
              <w:top w:val="single" w:sz="4" w:space="0" w:color="auto"/>
              <w:left w:val="single" w:sz="4" w:space="0" w:color="auto"/>
              <w:bottom w:val="single" w:sz="4" w:space="0" w:color="auto"/>
              <w:right w:val="single" w:sz="4" w:space="0" w:color="auto"/>
            </w:tcBorders>
          </w:tcPr>
          <w:p w14:paraId="0B43BF8E"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1" w:type="dxa"/>
            <w:gridSpan w:val="2"/>
            <w:tcBorders>
              <w:top w:val="single" w:sz="4" w:space="0" w:color="auto"/>
              <w:left w:val="single" w:sz="4" w:space="0" w:color="auto"/>
              <w:bottom w:val="single" w:sz="4" w:space="0" w:color="auto"/>
              <w:right w:val="single" w:sz="4" w:space="0" w:color="auto"/>
            </w:tcBorders>
          </w:tcPr>
          <w:p w14:paraId="41187238"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1" w:type="dxa"/>
            <w:gridSpan w:val="2"/>
            <w:tcBorders>
              <w:top w:val="single" w:sz="4" w:space="0" w:color="auto"/>
              <w:left w:val="single" w:sz="4" w:space="0" w:color="auto"/>
              <w:bottom w:val="single" w:sz="4" w:space="0" w:color="auto"/>
              <w:right w:val="single" w:sz="4" w:space="0" w:color="auto"/>
            </w:tcBorders>
          </w:tcPr>
          <w:p w14:paraId="61E29AB2"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3" w:type="dxa"/>
            <w:gridSpan w:val="2"/>
            <w:tcBorders>
              <w:top w:val="single" w:sz="4" w:space="0" w:color="auto"/>
              <w:left w:val="single" w:sz="4" w:space="0" w:color="auto"/>
              <w:bottom w:val="single" w:sz="4" w:space="0" w:color="auto"/>
              <w:right w:val="single" w:sz="4" w:space="0" w:color="auto"/>
            </w:tcBorders>
          </w:tcPr>
          <w:p w14:paraId="4D557C06"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24" w:type="dxa"/>
            <w:gridSpan w:val="2"/>
            <w:tcBorders>
              <w:top w:val="single" w:sz="4" w:space="0" w:color="auto"/>
              <w:left w:val="single" w:sz="4" w:space="0" w:color="auto"/>
              <w:bottom w:val="single" w:sz="4" w:space="0" w:color="auto"/>
              <w:right w:val="single" w:sz="4" w:space="0" w:color="auto"/>
            </w:tcBorders>
          </w:tcPr>
          <w:p w14:paraId="6383D874"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19" w:type="dxa"/>
            <w:gridSpan w:val="2"/>
            <w:tcBorders>
              <w:top w:val="single" w:sz="4" w:space="0" w:color="auto"/>
              <w:left w:val="single" w:sz="4" w:space="0" w:color="auto"/>
              <w:bottom w:val="single" w:sz="4" w:space="0" w:color="auto"/>
              <w:right w:val="single" w:sz="4" w:space="0" w:color="auto"/>
            </w:tcBorders>
          </w:tcPr>
          <w:p w14:paraId="5413D805"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912" w:type="dxa"/>
            <w:gridSpan w:val="2"/>
            <w:tcBorders>
              <w:top w:val="single" w:sz="4" w:space="0" w:color="auto"/>
              <w:left w:val="single" w:sz="4" w:space="0" w:color="auto"/>
              <w:bottom w:val="single" w:sz="4" w:space="0" w:color="auto"/>
              <w:right w:val="single" w:sz="4" w:space="0" w:color="auto"/>
            </w:tcBorders>
          </w:tcPr>
          <w:p w14:paraId="185317A7"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r>
      <w:tr w:rsidR="00C6113C" w:rsidRPr="00530652" w14:paraId="7A0C3792" w14:textId="77777777" w:rsidTr="00C6113C">
        <w:tc>
          <w:tcPr>
            <w:tcW w:w="2544" w:type="dxa"/>
            <w:tcBorders>
              <w:top w:val="single" w:sz="4" w:space="0" w:color="auto"/>
              <w:left w:val="single" w:sz="4" w:space="0" w:color="auto"/>
              <w:bottom w:val="single" w:sz="4" w:space="0" w:color="auto"/>
              <w:right w:val="single" w:sz="4" w:space="0" w:color="auto"/>
            </w:tcBorders>
          </w:tcPr>
          <w:p w14:paraId="2D6F8909"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«4»</w:t>
            </w:r>
          </w:p>
        </w:tc>
        <w:tc>
          <w:tcPr>
            <w:tcW w:w="576" w:type="dxa"/>
            <w:gridSpan w:val="2"/>
            <w:tcBorders>
              <w:top w:val="single" w:sz="4" w:space="0" w:color="auto"/>
              <w:left w:val="single" w:sz="4" w:space="0" w:color="auto"/>
              <w:bottom w:val="single" w:sz="4" w:space="0" w:color="auto"/>
              <w:right w:val="single" w:sz="4" w:space="0" w:color="auto"/>
            </w:tcBorders>
          </w:tcPr>
          <w:p w14:paraId="2AE8E41B"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71</w:t>
            </w:r>
          </w:p>
        </w:tc>
        <w:tc>
          <w:tcPr>
            <w:tcW w:w="576" w:type="dxa"/>
            <w:gridSpan w:val="2"/>
            <w:tcBorders>
              <w:top w:val="single" w:sz="4" w:space="0" w:color="auto"/>
              <w:left w:val="single" w:sz="4" w:space="0" w:color="auto"/>
              <w:bottom w:val="single" w:sz="4" w:space="0" w:color="auto"/>
              <w:right w:val="single" w:sz="4" w:space="0" w:color="auto"/>
            </w:tcBorders>
          </w:tcPr>
          <w:p w14:paraId="43839E60"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61</w:t>
            </w:r>
          </w:p>
        </w:tc>
        <w:tc>
          <w:tcPr>
            <w:tcW w:w="627" w:type="dxa"/>
            <w:gridSpan w:val="2"/>
            <w:tcBorders>
              <w:top w:val="single" w:sz="4" w:space="0" w:color="auto"/>
              <w:left w:val="single" w:sz="4" w:space="0" w:color="auto"/>
              <w:bottom w:val="single" w:sz="4" w:space="0" w:color="auto"/>
              <w:right w:val="single" w:sz="4" w:space="0" w:color="auto"/>
            </w:tcBorders>
          </w:tcPr>
          <w:p w14:paraId="2B5F960D"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73</w:t>
            </w:r>
          </w:p>
        </w:tc>
        <w:tc>
          <w:tcPr>
            <w:tcW w:w="561" w:type="dxa"/>
            <w:gridSpan w:val="2"/>
            <w:tcBorders>
              <w:top w:val="single" w:sz="4" w:space="0" w:color="auto"/>
              <w:left w:val="single" w:sz="4" w:space="0" w:color="auto"/>
              <w:bottom w:val="single" w:sz="4" w:space="0" w:color="auto"/>
              <w:right w:val="single" w:sz="4" w:space="0" w:color="auto"/>
            </w:tcBorders>
          </w:tcPr>
          <w:p w14:paraId="0D0C4E03"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1" w:type="dxa"/>
            <w:gridSpan w:val="2"/>
            <w:tcBorders>
              <w:top w:val="single" w:sz="4" w:space="0" w:color="auto"/>
              <w:left w:val="single" w:sz="4" w:space="0" w:color="auto"/>
              <w:bottom w:val="single" w:sz="4" w:space="0" w:color="auto"/>
              <w:right w:val="single" w:sz="4" w:space="0" w:color="auto"/>
            </w:tcBorders>
          </w:tcPr>
          <w:p w14:paraId="2C198209"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1" w:type="dxa"/>
            <w:gridSpan w:val="2"/>
            <w:tcBorders>
              <w:top w:val="single" w:sz="4" w:space="0" w:color="auto"/>
              <w:left w:val="single" w:sz="4" w:space="0" w:color="auto"/>
              <w:bottom w:val="single" w:sz="4" w:space="0" w:color="auto"/>
              <w:right w:val="single" w:sz="4" w:space="0" w:color="auto"/>
            </w:tcBorders>
          </w:tcPr>
          <w:p w14:paraId="699E6EE8"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3" w:type="dxa"/>
            <w:gridSpan w:val="2"/>
            <w:tcBorders>
              <w:top w:val="single" w:sz="4" w:space="0" w:color="auto"/>
              <w:left w:val="single" w:sz="4" w:space="0" w:color="auto"/>
              <w:bottom w:val="single" w:sz="4" w:space="0" w:color="auto"/>
              <w:right w:val="single" w:sz="4" w:space="0" w:color="auto"/>
            </w:tcBorders>
          </w:tcPr>
          <w:p w14:paraId="7E1199BD"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24" w:type="dxa"/>
            <w:gridSpan w:val="2"/>
            <w:tcBorders>
              <w:top w:val="single" w:sz="4" w:space="0" w:color="auto"/>
              <w:left w:val="single" w:sz="4" w:space="0" w:color="auto"/>
              <w:bottom w:val="single" w:sz="4" w:space="0" w:color="auto"/>
              <w:right w:val="single" w:sz="4" w:space="0" w:color="auto"/>
            </w:tcBorders>
          </w:tcPr>
          <w:p w14:paraId="0443D13D"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19" w:type="dxa"/>
            <w:gridSpan w:val="2"/>
            <w:tcBorders>
              <w:top w:val="single" w:sz="4" w:space="0" w:color="auto"/>
              <w:left w:val="single" w:sz="4" w:space="0" w:color="auto"/>
              <w:bottom w:val="single" w:sz="4" w:space="0" w:color="auto"/>
              <w:right w:val="single" w:sz="4" w:space="0" w:color="auto"/>
            </w:tcBorders>
          </w:tcPr>
          <w:p w14:paraId="38BEC217"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912" w:type="dxa"/>
            <w:gridSpan w:val="2"/>
            <w:tcBorders>
              <w:top w:val="single" w:sz="4" w:space="0" w:color="auto"/>
              <w:left w:val="single" w:sz="4" w:space="0" w:color="auto"/>
              <w:bottom w:val="single" w:sz="4" w:space="0" w:color="auto"/>
              <w:right w:val="single" w:sz="4" w:space="0" w:color="auto"/>
            </w:tcBorders>
          </w:tcPr>
          <w:p w14:paraId="0928B74A"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r>
      <w:tr w:rsidR="00C6113C" w:rsidRPr="00530652" w14:paraId="329B1CF6" w14:textId="77777777" w:rsidTr="00C6113C">
        <w:tc>
          <w:tcPr>
            <w:tcW w:w="2544" w:type="dxa"/>
            <w:tcBorders>
              <w:top w:val="single" w:sz="4" w:space="0" w:color="auto"/>
              <w:left w:val="single" w:sz="4" w:space="0" w:color="auto"/>
              <w:bottom w:val="single" w:sz="4" w:space="0" w:color="auto"/>
              <w:right w:val="single" w:sz="4" w:space="0" w:color="auto"/>
            </w:tcBorders>
          </w:tcPr>
          <w:p w14:paraId="41BCC3E4"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«3»</w:t>
            </w:r>
          </w:p>
        </w:tc>
        <w:tc>
          <w:tcPr>
            <w:tcW w:w="576" w:type="dxa"/>
            <w:gridSpan w:val="2"/>
            <w:tcBorders>
              <w:top w:val="single" w:sz="4" w:space="0" w:color="auto"/>
              <w:left w:val="single" w:sz="4" w:space="0" w:color="auto"/>
              <w:bottom w:val="single" w:sz="4" w:space="0" w:color="auto"/>
              <w:right w:val="single" w:sz="4" w:space="0" w:color="auto"/>
            </w:tcBorders>
          </w:tcPr>
          <w:p w14:paraId="01B3D23B"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20</w:t>
            </w:r>
          </w:p>
        </w:tc>
        <w:tc>
          <w:tcPr>
            <w:tcW w:w="576" w:type="dxa"/>
            <w:gridSpan w:val="2"/>
            <w:tcBorders>
              <w:top w:val="single" w:sz="4" w:space="0" w:color="auto"/>
              <w:left w:val="single" w:sz="4" w:space="0" w:color="auto"/>
              <w:bottom w:val="single" w:sz="4" w:space="0" w:color="auto"/>
              <w:right w:val="single" w:sz="4" w:space="0" w:color="auto"/>
            </w:tcBorders>
          </w:tcPr>
          <w:p w14:paraId="6A94D116"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16</w:t>
            </w:r>
          </w:p>
        </w:tc>
        <w:tc>
          <w:tcPr>
            <w:tcW w:w="627" w:type="dxa"/>
            <w:gridSpan w:val="2"/>
            <w:tcBorders>
              <w:top w:val="single" w:sz="4" w:space="0" w:color="auto"/>
              <w:left w:val="single" w:sz="4" w:space="0" w:color="auto"/>
              <w:bottom w:val="single" w:sz="4" w:space="0" w:color="auto"/>
              <w:right w:val="single" w:sz="4" w:space="0" w:color="auto"/>
            </w:tcBorders>
          </w:tcPr>
          <w:p w14:paraId="6A2626E9"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11</w:t>
            </w:r>
          </w:p>
        </w:tc>
        <w:tc>
          <w:tcPr>
            <w:tcW w:w="561" w:type="dxa"/>
            <w:gridSpan w:val="2"/>
            <w:tcBorders>
              <w:top w:val="single" w:sz="4" w:space="0" w:color="auto"/>
              <w:left w:val="single" w:sz="4" w:space="0" w:color="auto"/>
              <w:bottom w:val="single" w:sz="4" w:space="0" w:color="auto"/>
              <w:right w:val="single" w:sz="4" w:space="0" w:color="auto"/>
            </w:tcBorders>
          </w:tcPr>
          <w:p w14:paraId="54AFBB65"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1" w:type="dxa"/>
            <w:gridSpan w:val="2"/>
            <w:tcBorders>
              <w:top w:val="single" w:sz="4" w:space="0" w:color="auto"/>
              <w:left w:val="single" w:sz="4" w:space="0" w:color="auto"/>
              <w:bottom w:val="single" w:sz="4" w:space="0" w:color="auto"/>
              <w:right w:val="single" w:sz="4" w:space="0" w:color="auto"/>
            </w:tcBorders>
          </w:tcPr>
          <w:p w14:paraId="74B4EA1B"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1" w:type="dxa"/>
            <w:gridSpan w:val="2"/>
            <w:tcBorders>
              <w:top w:val="single" w:sz="4" w:space="0" w:color="auto"/>
              <w:left w:val="single" w:sz="4" w:space="0" w:color="auto"/>
              <w:bottom w:val="single" w:sz="4" w:space="0" w:color="auto"/>
              <w:right w:val="single" w:sz="4" w:space="0" w:color="auto"/>
            </w:tcBorders>
          </w:tcPr>
          <w:p w14:paraId="5B85F489"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3" w:type="dxa"/>
            <w:gridSpan w:val="2"/>
            <w:tcBorders>
              <w:top w:val="single" w:sz="4" w:space="0" w:color="auto"/>
              <w:left w:val="single" w:sz="4" w:space="0" w:color="auto"/>
              <w:bottom w:val="single" w:sz="4" w:space="0" w:color="auto"/>
              <w:right w:val="single" w:sz="4" w:space="0" w:color="auto"/>
            </w:tcBorders>
          </w:tcPr>
          <w:p w14:paraId="3D0306CF"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24" w:type="dxa"/>
            <w:gridSpan w:val="2"/>
            <w:tcBorders>
              <w:top w:val="single" w:sz="4" w:space="0" w:color="auto"/>
              <w:left w:val="single" w:sz="4" w:space="0" w:color="auto"/>
              <w:bottom w:val="single" w:sz="4" w:space="0" w:color="auto"/>
              <w:right w:val="single" w:sz="4" w:space="0" w:color="auto"/>
            </w:tcBorders>
          </w:tcPr>
          <w:p w14:paraId="38290146"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19" w:type="dxa"/>
            <w:gridSpan w:val="2"/>
            <w:tcBorders>
              <w:top w:val="single" w:sz="4" w:space="0" w:color="auto"/>
              <w:left w:val="single" w:sz="4" w:space="0" w:color="auto"/>
              <w:bottom w:val="single" w:sz="4" w:space="0" w:color="auto"/>
              <w:right w:val="single" w:sz="4" w:space="0" w:color="auto"/>
            </w:tcBorders>
          </w:tcPr>
          <w:p w14:paraId="1822BE9D"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912" w:type="dxa"/>
            <w:gridSpan w:val="2"/>
            <w:tcBorders>
              <w:top w:val="single" w:sz="4" w:space="0" w:color="auto"/>
              <w:left w:val="single" w:sz="4" w:space="0" w:color="auto"/>
              <w:bottom w:val="single" w:sz="4" w:space="0" w:color="auto"/>
              <w:right w:val="single" w:sz="4" w:space="0" w:color="auto"/>
            </w:tcBorders>
          </w:tcPr>
          <w:p w14:paraId="07F73AE5"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r>
      <w:tr w:rsidR="00C6113C" w:rsidRPr="00530652" w14:paraId="6E1FB08A" w14:textId="77777777" w:rsidTr="00C6113C">
        <w:tc>
          <w:tcPr>
            <w:tcW w:w="2544" w:type="dxa"/>
            <w:tcBorders>
              <w:top w:val="single" w:sz="4" w:space="0" w:color="auto"/>
              <w:left w:val="single" w:sz="4" w:space="0" w:color="auto"/>
              <w:bottom w:val="single" w:sz="4" w:space="0" w:color="auto"/>
              <w:right w:val="single" w:sz="4" w:space="0" w:color="auto"/>
            </w:tcBorders>
          </w:tcPr>
          <w:p w14:paraId="03B2E4EF"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«2»</w:t>
            </w:r>
          </w:p>
        </w:tc>
        <w:tc>
          <w:tcPr>
            <w:tcW w:w="576" w:type="dxa"/>
            <w:gridSpan w:val="2"/>
            <w:tcBorders>
              <w:top w:val="single" w:sz="4" w:space="0" w:color="auto"/>
              <w:left w:val="single" w:sz="4" w:space="0" w:color="auto"/>
              <w:bottom w:val="single" w:sz="4" w:space="0" w:color="auto"/>
              <w:right w:val="single" w:sz="4" w:space="0" w:color="auto"/>
            </w:tcBorders>
          </w:tcPr>
          <w:p w14:paraId="010556F5"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w:t>
            </w:r>
          </w:p>
        </w:tc>
        <w:tc>
          <w:tcPr>
            <w:tcW w:w="576" w:type="dxa"/>
            <w:gridSpan w:val="2"/>
            <w:tcBorders>
              <w:top w:val="single" w:sz="4" w:space="0" w:color="auto"/>
              <w:left w:val="single" w:sz="4" w:space="0" w:color="auto"/>
              <w:bottom w:val="single" w:sz="4" w:space="0" w:color="auto"/>
              <w:right w:val="single" w:sz="4" w:space="0" w:color="auto"/>
            </w:tcBorders>
          </w:tcPr>
          <w:p w14:paraId="44E595F9"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w:t>
            </w:r>
          </w:p>
        </w:tc>
        <w:tc>
          <w:tcPr>
            <w:tcW w:w="627" w:type="dxa"/>
            <w:gridSpan w:val="2"/>
            <w:tcBorders>
              <w:top w:val="single" w:sz="4" w:space="0" w:color="auto"/>
              <w:left w:val="single" w:sz="4" w:space="0" w:color="auto"/>
              <w:bottom w:val="single" w:sz="4" w:space="0" w:color="auto"/>
              <w:right w:val="single" w:sz="4" w:space="0" w:color="auto"/>
            </w:tcBorders>
          </w:tcPr>
          <w:p w14:paraId="36B7484D"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w:t>
            </w:r>
          </w:p>
        </w:tc>
        <w:tc>
          <w:tcPr>
            <w:tcW w:w="561" w:type="dxa"/>
            <w:gridSpan w:val="2"/>
            <w:tcBorders>
              <w:top w:val="single" w:sz="4" w:space="0" w:color="auto"/>
              <w:left w:val="single" w:sz="4" w:space="0" w:color="auto"/>
              <w:bottom w:val="single" w:sz="4" w:space="0" w:color="auto"/>
              <w:right w:val="single" w:sz="4" w:space="0" w:color="auto"/>
            </w:tcBorders>
          </w:tcPr>
          <w:p w14:paraId="305D84EB"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1" w:type="dxa"/>
            <w:gridSpan w:val="2"/>
            <w:tcBorders>
              <w:top w:val="single" w:sz="4" w:space="0" w:color="auto"/>
              <w:left w:val="single" w:sz="4" w:space="0" w:color="auto"/>
              <w:bottom w:val="single" w:sz="4" w:space="0" w:color="auto"/>
              <w:right w:val="single" w:sz="4" w:space="0" w:color="auto"/>
            </w:tcBorders>
          </w:tcPr>
          <w:p w14:paraId="0EC10823"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1" w:type="dxa"/>
            <w:gridSpan w:val="2"/>
            <w:tcBorders>
              <w:top w:val="single" w:sz="4" w:space="0" w:color="auto"/>
              <w:left w:val="single" w:sz="4" w:space="0" w:color="auto"/>
              <w:bottom w:val="single" w:sz="4" w:space="0" w:color="auto"/>
              <w:right w:val="single" w:sz="4" w:space="0" w:color="auto"/>
            </w:tcBorders>
          </w:tcPr>
          <w:p w14:paraId="1E61D53F"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3" w:type="dxa"/>
            <w:gridSpan w:val="2"/>
            <w:tcBorders>
              <w:top w:val="single" w:sz="4" w:space="0" w:color="auto"/>
              <w:left w:val="single" w:sz="4" w:space="0" w:color="auto"/>
              <w:bottom w:val="single" w:sz="4" w:space="0" w:color="auto"/>
              <w:right w:val="single" w:sz="4" w:space="0" w:color="auto"/>
            </w:tcBorders>
          </w:tcPr>
          <w:p w14:paraId="2A3EA403"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24" w:type="dxa"/>
            <w:gridSpan w:val="2"/>
            <w:tcBorders>
              <w:top w:val="single" w:sz="4" w:space="0" w:color="auto"/>
              <w:left w:val="single" w:sz="4" w:space="0" w:color="auto"/>
              <w:bottom w:val="single" w:sz="4" w:space="0" w:color="auto"/>
              <w:right w:val="single" w:sz="4" w:space="0" w:color="auto"/>
            </w:tcBorders>
          </w:tcPr>
          <w:p w14:paraId="4026BD90"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19" w:type="dxa"/>
            <w:gridSpan w:val="2"/>
            <w:tcBorders>
              <w:top w:val="single" w:sz="4" w:space="0" w:color="auto"/>
              <w:left w:val="single" w:sz="4" w:space="0" w:color="auto"/>
              <w:bottom w:val="single" w:sz="4" w:space="0" w:color="auto"/>
              <w:right w:val="single" w:sz="4" w:space="0" w:color="auto"/>
            </w:tcBorders>
          </w:tcPr>
          <w:p w14:paraId="2943192D"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912" w:type="dxa"/>
            <w:gridSpan w:val="2"/>
            <w:tcBorders>
              <w:top w:val="single" w:sz="4" w:space="0" w:color="auto"/>
              <w:left w:val="single" w:sz="4" w:space="0" w:color="auto"/>
              <w:bottom w:val="single" w:sz="4" w:space="0" w:color="auto"/>
              <w:right w:val="single" w:sz="4" w:space="0" w:color="auto"/>
            </w:tcBorders>
          </w:tcPr>
          <w:p w14:paraId="0E29A15A"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r>
      <w:tr w:rsidR="00C6113C" w:rsidRPr="00530652" w14:paraId="3B739650" w14:textId="77777777" w:rsidTr="00C6113C">
        <w:tc>
          <w:tcPr>
            <w:tcW w:w="2544" w:type="dxa"/>
            <w:tcBorders>
              <w:top w:val="single" w:sz="4" w:space="0" w:color="auto"/>
              <w:left w:val="single" w:sz="4" w:space="0" w:color="auto"/>
              <w:bottom w:val="single" w:sz="4" w:space="0" w:color="auto"/>
              <w:right w:val="single" w:sz="4" w:space="0" w:color="auto"/>
            </w:tcBorders>
          </w:tcPr>
          <w:p w14:paraId="50C49CD6"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Сапа %</w:t>
            </w:r>
          </w:p>
        </w:tc>
        <w:tc>
          <w:tcPr>
            <w:tcW w:w="576" w:type="dxa"/>
            <w:gridSpan w:val="2"/>
            <w:tcBorders>
              <w:top w:val="single" w:sz="4" w:space="0" w:color="auto"/>
              <w:left w:val="single" w:sz="4" w:space="0" w:color="auto"/>
              <w:bottom w:val="single" w:sz="4" w:space="0" w:color="auto"/>
              <w:right w:val="single" w:sz="4" w:space="0" w:color="auto"/>
            </w:tcBorders>
          </w:tcPr>
          <w:p w14:paraId="21C19D94"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85</w:t>
            </w:r>
          </w:p>
        </w:tc>
        <w:tc>
          <w:tcPr>
            <w:tcW w:w="576" w:type="dxa"/>
            <w:gridSpan w:val="2"/>
            <w:tcBorders>
              <w:top w:val="single" w:sz="4" w:space="0" w:color="auto"/>
              <w:left w:val="single" w:sz="4" w:space="0" w:color="auto"/>
              <w:bottom w:val="single" w:sz="4" w:space="0" w:color="auto"/>
              <w:right w:val="single" w:sz="4" w:space="0" w:color="auto"/>
            </w:tcBorders>
          </w:tcPr>
          <w:p w14:paraId="1BC6F675"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87</w:t>
            </w:r>
          </w:p>
        </w:tc>
        <w:tc>
          <w:tcPr>
            <w:tcW w:w="627" w:type="dxa"/>
            <w:gridSpan w:val="2"/>
            <w:tcBorders>
              <w:top w:val="single" w:sz="4" w:space="0" w:color="auto"/>
              <w:left w:val="single" w:sz="4" w:space="0" w:color="auto"/>
              <w:bottom w:val="single" w:sz="4" w:space="0" w:color="auto"/>
              <w:right w:val="single" w:sz="4" w:space="0" w:color="auto"/>
            </w:tcBorders>
          </w:tcPr>
          <w:p w14:paraId="3AE9A91E"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90</w:t>
            </w:r>
          </w:p>
        </w:tc>
        <w:tc>
          <w:tcPr>
            <w:tcW w:w="561" w:type="dxa"/>
            <w:gridSpan w:val="2"/>
            <w:tcBorders>
              <w:top w:val="single" w:sz="4" w:space="0" w:color="auto"/>
              <w:left w:val="single" w:sz="4" w:space="0" w:color="auto"/>
              <w:bottom w:val="single" w:sz="4" w:space="0" w:color="auto"/>
              <w:right w:val="single" w:sz="4" w:space="0" w:color="auto"/>
            </w:tcBorders>
          </w:tcPr>
          <w:p w14:paraId="3109A9BC"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1" w:type="dxa"/>
            <w:gridSpan w:val="2"/>
            <w:tcBorders>
              <w:top w:val="single" w:sz="4" w:space="0" w:color="auto"/>
              <w:left w:val="single" w:sz="4" w:space="0" w:color="auto"/>
              <w:bottom w:val="single" w:sz="4" w:space="0" w:color="auto"/>
              <w:right w:val="single" w:sz="4" w:space="0" w:color="auto"/>
            </w:tcBorders>
          </w:tcPr>
          <w:p w14:paraId="5AC14FDC"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1" w:type="dxa"/>
            <w:gridSpan w:val="2"/>
            <w:tcBorders>
              <w:top w:val="single" w:sz="4" w:space="0" w:color="auto"/>
              <w:left w:val="single" w:sz="4" w:space="0" w:color="auto"/>
              <w:bottom w:val="single" w:sz="4" w:space="0" w:color="auto"/>
              <w:right w:val="single" w:sz="4" w:space="0" w:color="auto"/>
            </w:tcBorders>
          </w:tcPr>
          <w:p w14:paraId="45219E76"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3" w:type="dxa"/>
            <w:gridSpan w:val="2"/>
            <w:tcBorders>
              <w:top w:val="single" w:sz="4" w:space="0" w:color="auto"/>
              <w:left w:val="single" w:sz="4" w:space="0" w:color="auto"/>
              <w:bottom w:val="single" w:sz="4" w:space="0" w:color="auto"/>
              <w:right w:val="single" w:sz="4" w:space="0" w:color="auto"/>
            </w:tcBorders>
          </w:tcPr>
          <w:p w14:paraId="35C8F227"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24" w:type="dxa"/>
            <w:gridSpan w:val="2"/>
            <w:tcBorders>
              <w:top w:val="single" w:sz="4" w:space="0" w:color="auto"/>
              <w:left w:val="single" w:sz="4" w:space="0" w:color="auto"/>
              <w:bottom w:val="single" w:sz="4" w:space="0" w:color="auto"/>
              <w:right w:val="single" w:sz="4" w:space="0" w:color="auto"/>
            </w:tcBorders>
          </w:tcPr>
          <w:p w14:paraId="78FEA179"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19" w:type="dxa"/>
            <w:gridSpan w:val="2"/>
            <w:tcBorders>
              <w:top w:val="single" w:sz="4" w:space="0" w:color="auto"/>
              <w:left w:val="single" w:sz="4" w:space="0" w:color="auto"/>
              <w:bottom w:val="single" w:sz="4" w:space="0" w:color="auto"/>
              <w:right w:val="single" w:sz="4" w:space="0" w:color="auto"/>
            </w:tcBorders>
          </w:tcPr>
          <w:p w14:paraId="5B85A0F5"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912" w:type="dxa"/>
            <w:gridSpan w:val="2"/>
            <w:tcBorders>
              <w:top w:val="single" w:sz="4" w:space="0" w:color="auto"/>
              <w:left w:val="single" w:sz="4" w:space="0" w:color="auto"/>
              <w:bottom w:val="single" w:sz="4" w:space="0" w:color="auto"/>
              <w:right w:val="single" w:sz="4" w:space="0" w:color="auto"/>
            </w:tcBorders>
          </w:tcPr>
          <w:p w14:paraId="307CB68A"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r>
      <w:tr w:rsidR="00C6113C" w:rsidRPr="00530652" w14:paraId="09102232" w14:textId="77777777" w:rsidTr="00C6113C">
        <w:tc>
          <w:tcPr>
            <w:tcW w:w="2544" w:type="dxa"/>
            <w:tcBorders>
              <w:top w:val="single" w:sz="4" w:space="0" w:color="auto"/>
              <w:left w:val="single" w:sz="4" w:space="0" w:color="auto"/>
              <w:bottom w:val="single" w:sz="4" w:space="0" w:color="auto"/>
              <w:right w:val="single" w:sz="4" w:space="0" w:color="auto"/>
            </w:tcBorders>
          </w:tcPr>
          <w:p w14:paraId="5C5A4E28"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Үлгерім %</w:t>
            </w:r>
          </w:p>
        </w:tc>
        <w:tc>
          <w:tcPr>
            <w:tcW w:w="576" w:type="dxa"/>
            <w:gridSpan w:val="2"/>
            <w:tcBorders>
              <w:top w:val="single" w:sz="4" w:space="0" w:color="auto"/>
              <w:left w:val="single" w:sz="4" w:space="0" w:color="auto"/>
              <w:bottom w:val="single" w:sz="4" w:space="0" w:color="auto"/>
              <w:right w:val="single" w:sz="4" w:space="0" w:color="auto"/>
            </w:tcBorders>
          </w:tcPr>
          <w:p w14:paraId="0F753F3C"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r w:rsidRPr="00530652">
              <w:rPr>
                <w:rFonts w:ascii="Times New Roman" w:eastAsia="Calibri" w:hAnsi="Times New Roman" w:cs="Times New Roman"/>
                <w:color w:val="000000"/>
                <w:sz w:val="24"/>
                <w:szCs w:val="24"/>
                <w:lang w:val="kk-KZ"/>
              </w:rPr>
              <w:t>100</w:t>
            </w:r>
          </w:p>
        </w:tc>
        <w:tc>
          <w:tcPr>
            <w:tcW w:w="576" w:type="dxa"/>
            <w:gridSpan w:val="2"/>
            <w:tcBorders>
              <w:top w:val="single" w:sz="4" w:space="0" w:color="auto"/>
              <w:left w:val="single" w:sz="4" w:space="0" w:color="auto"/>
              <w:bottom w:val="single" w:sz="4" w:space="0" w:color="auto"/>
              <w:right w:val="single" w:sz="4" w:space="0" w:color="auto"/>
            </w:tcBorders>
          </w:tcPr>
          <w:p w14:paraId="20078716" w14:textId="77777777" w:rsidR="00C6113C" w:rsidRPr="00530652" w:rsidRDefault="00C6113C" w:rsidP="00C6113C">
            <w:pPr>
              <w:rPr>
                <w:rFonts w:ascii="Times New Roman" w:hAnsi="Times New Roman" w:cs="Times New Roman"/>
                <w:sz w:val="24"/>
                <w:szCs w:val="24"/>
              </w:rPr>
            </w:pPr>
            <w:r w:rsidRPr="00530652">
              <w:rPr>
                <w:rFonts w:ascii="Times New Roman" w:eastAsia="Calibri" w:hAnsi="Times New Roman" w:cs="Times New Roman"/>
                <w:color w:val="000000"/>
                <w:sz w:val="24"/>
                <w:szCs w:val="24"/>
                <w:lang w:val="kk-KZ"/>
              </w:rPr>
              <w:t>100</w:t>
            </w:r>
          </w:p>
        </w:tc>
        <w:tc>
          <w:tcPr>
            <w:tcW w:w="627" w:type="dxa"/>
            <w:gridSpan w:val="2"/>
            <w:tcBorders>
              <w:top w:val="single" w:sz="4" w:space="0" w:color="auto"/>
              <w:left w:val="single" w:sz="4" w:space="0" w:color="auto"/>
              <w:bottom w:val="single" w:sz="4" w:space="0" w:color="auto"/>
              <w:right w:val="single" w:sz="4" w:space="0" w:color="auto"/>
            </w:tcBorders>
          </w:tcPr>
          <w:p w14:paraId="5BD629DD" w14:textId="77777777" w:rsidR="00C6113C" w:rsidRPr="00530652" w:rsidRDefault="00C6113C" w:rsidP="00C6113C">
            <w:pPr>
              <w:rPr>
                <w:rFonts w:ascii="Times New Roman" w:hAnsi="Times New Roman" w:cs="Times New Roman"/>
                <w:sz w:val="24"/>
                <w:szCs w:val="24"/>
              </w:rPr>
            </w:pPr>
            <w:r w:rsidRPr="00530652">
              <w:rPr>
                <w:rFonts w:ascii="Times New Roman" w:eastAsia="Calibri" w:hAnsi="Times New Roman" w:cs="Times New Roman"/>
                <w:color w:val="000000"/>
                <w:sz w:val="24"/>
                <w:szCs w:val="24"/>
                <w:lang w:val="kk-KZ"/>
              </w:rPr>
              <w:t>100</w:t>
            </w:r>
          </w:p>
        </w:tc>
        <w:tc>
          <w:tcPr>
            <w:tcW w:w="561" w:type="dxa"/>
            <w:gridSpan w:val="2"/>
            <w:tcBorders>
              <w:top w:val="single" w:sz="4" w:space="0" w:color="auto"/>
              <w:left w:val="single" w:sz="4" w:space="0" w:color="auto"/>
              <w:bottom w:val="single" w:sz="4" w:space="0" w:color="auto"/>
              <w:right w:val="single" w:sz="4" w:space="0" w:color="auto"/>
            </w:tcBorders>
          </w:tcPr>
          <w:p w14:paraId="4210D914"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1" w:type="dxa"/>
            <w:gridSpan w:val="2"/>
            <w:tcBorders>
              <w:top w:val="single" w:sz="4" w:space="0" w:color="auto"/>
              <w:left w:val="single" w:sz="4" w:space="0" w:color="auto"/>
              <w:bottom w:val="single" w:sz="4" w:space="0" w:color="auto"/>
              <w:right w:val="single" w:sz="4" w:space="0" w:color="auto"/>
            </w:tcBorders>
          </w:tcPr>
          <w:p w14:paraId="1B64AD48"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1" w:type="dxa"/>
            <w:gridSpan w:val="2"/>
            <w:tcBorders>
              <w:top w:val="single" w:sz="4" w:space="0" w:color="auto"/>
              <w:left w:val="single" w:sz="4" w:space="0" w:color="auto"/>
              <w:bottom w:val="single" w:sz="4" w:space="0" w:color="auto"/>
              <w:right w:val="single" w:sz="4" w:space="0" w:color="auto"/>
            </w:tcBorders>
          </w:tcPr>
          <w:p w14:paraId="005874E8"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573" w:type="dxa"/>
            <w:gridSpan w:val="2"/>
            <w:tcBorders>
              <w:top w:val="single" w:sz="4" w:space="0" w:color="auto"/>
              <w:left w:val="single" w:sz="4" w:space="0" w:color="auto"/>
              <w:bottom w:val="single" w:sz="4" w:space="0" w:color="auto"/>
              <w:right w:val="single" w:sz="4" w:space="0" w:color="auto"/>
            </w:tcBorders>
          </w:tcPr>
          <w:p w14:paraId="5C89A246"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24" w:type="dxa"/>
            <w:gridSpan w:val="2"/>
            <w:tcBorders>
              <w:top w:val="single" w:sz="4" w:space="0" w:color="auto"/>
              <w:left w:val="single" w:sz="4" w:space="0" w:color="auto"/>
              <w:bottom w:val="single" w:sz="4" w:space="0" w:color="auto"/>
              <w:right w:val="single" w:sz="4" w:space="0" w:color="auto"/>
            </w:tcBorders>
          </w:tcPr>
          <w:p w14:paraId="272347E6"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619" w:type="dxa"/>
            <w:gridSpan w:val="2"/>
            <w:tcBorders>
              <w:top w:val="single" w:sz="4" w:space="0" w:color="auto"/>
              <w:left w:val="single" w:sz="4" w:space="0" w:color="auto"/>
              <w:bottom w:val="single" w:sz="4" w:space="0" w:color="auto"/>
              <w:right w:val="single" w:sz="4" w:space="0" w:color="auto"/>
            </w:tcBorders>
          </w:tcPr>
          <w:p w14:paraId="0F8A1D12"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c>
          <w:tcPr>
            <w:tcW w:w="912" w:type="dxa"/>
            <w:gridSpan w:val="2"/>
            <w:tcBorders>
              <w:top w:val="single" w:sz="4" w:space="0" w:color="auto"/>
              <w:left w:val="single" w:sz="4" w:space="0" w:color="auto"/>
              <w:bottom w:val="single" w:sz="4" w:space="0" w:color="auto"/>
              <w:right w:val="single" w:sz="4" w:space="0" w:color="auto"/>
            </w:tcBorders>
          </w:tcPr>
          <w:p w14:paraId="4089FF33" w14:textId="77777777" w:rsidR="00C6113C" w:rsidRPr="00530652" w:rsidRDefault="00C6113C" w:rsidP="00C6113C">
            <w:pPr>
              <w:autoSpaceDE w:val="0"/>
              <w:autoSpaceDN w:val="0"/>
              <w:adjustRightInd w:val="0"/>
              <w:spacing w:after="0" w:line="210" w:lineRule="atLeast"/>
              <w:jc w:val="center"/>
              <w:textAlignment w:val="center"/>
              <w:rPr>
                <w:rFonts w:ascii="Times New Roman" w:eastAsia="Calibri" w:hAnsi="Times New Roman" w:cs="Times New Roman"/>
                <w:color w:val="000000"/>
                <w:sz w:val="24"/>
                <w:szCs w:val="24"/>
                <w:lang w:val="kk-KZ"/>
              </w:rPr>
            </w:pPr>
          </w:p>
        </w:tc>
      </w:tr>
    </w:tbl>
    <w:p w14:paraId="6765C520" w14:textId="79A4BFFE" w:rsidR="00530652" w:rsidRPr="00530652" w:rsidRDefault="00530652" w:rsidP="00C6113C">
      <w:pPr>
        <w:autoSpaceDE w:val="0"/>
        <w:autoSpaceDN w:val="0"/>
        <w:adjustRightInd w:val="0"/>
        <w:spacing w:after="0" w:line="252" w:lineRule="atLeast"/>
        <w:textAlignment w:val="center"/>
        <w:rPr>
          <w:rFonts w:ascii="Times New Roman" w:eastAsia="Calibri" w:hAnsi="Times New Roman" w:cs="Times New Roman"/>
          <w:b/>
          <w:bCs/>
          <w:color w:val="000000"/>
          <w:sz w:val="24"/>
          <w:szCs w:val="24"/>
          <w:lang w:val="kk-KZ"/>
          <w14:textFill>
            <w14:solidFill>
              <w14:srgbClr w14:val="000000">
                <w14:lumMod w14:val="65000"/>
                <w14:lumOff w14:val="35000"/>
              </w14:srgbClr>
            </w14:solidFill>
          </w14:textFill>
        </w:rPr>
      </w:pPr>
    </w:p>
    <w:p w14:paraId="50E17211" w14:textId="77777777" w:rsidR="00530652" w:rsidRPr="00530652" w:rsidRDefault="00530652" w:rsidP="00530652">
      <w:pPr>
        <w:autoSpaceDE w:val="0"/>
        <w:autoSpaceDN w:val="0"/>
        <w:adjustRightInd w:val="0"/>
        <w:spacing w:after="0" w:line="252" w:lineRule="atLeast"/>
        <w:textAlignment w:val="center"/>
        <w:rPr>
          <w:rFonts w:ascii="Times New Roman" w:eastAsia="Calibri" w:hAnsi="Times New Roman" w:cs="Times New Roman"/>
          <w:b/>
          <w:color w:val="000000"/>
          <w:sz w:val="24"/>
          <w:szCs w:val="24"/>
          <w:lang w:val="kk-KZ"/>
          <w14:textFill>
            <w14:solidFill>
              <w14:srgbClr w14:val="000000">
                <w14:lumMod w14:val="65000"/>
                <w14:lumOff w14:val="35000"/>
              </w14:srgbClr>
            </w14:solidFill>
          </w14:textFill>
        </w:rPr>
      </w:pPr>
    </w:p>
    <w:p w14:paraId="03682BC7" w14:textId="77777777" w:rsidR="00853C07" w:rsidRDefault="00530652" w:rsidP="00530652">
      <w:pPr>
        <w:autoSpaceDE w:val="0"/>
        <w:autoSpaceDN w:val="0"/>
        <w:adjustRightInd w:val="0"/>
        <w:spacing w:after="0" w:line="252" w:lineRule="atLeast"/>
        <w:textAlignment w:val="center"/>
        <w:rPr>
          <w:rFonts w:ascii="Times New Roman" w:eastAsia="Calibri" w:hAnsi="Times New Roman" w:cs="Times New Roman"/>
          <w:b/>
          <w:color w:val="000000"/>
          <w:sz w:val="24"/>
          <w:szCs w:val="24"/>
          <w:lang w:val="kk-KZ"/>
          <w14:textFill>
            <w14:solidFill>
              <w14:srgbClr w14:val="000000">
                <w14:lumMod w14:val="65000"/>
                <w14:lumOff w14:val="35000"/>
              </w14:srgbClr>
            </w14:solidFill>
          </w14:textFill>
        </w:rPr>
      </w:pPr>
      <w:r w:rsidRPr="00530652">
        <w:rPr>
          <w:rFonts w:ascii="Times New Roman" w:eastAsia="Calibri" w:hAnsi="Times New Roman" w:cs="Times New Roman"/>
          <w:b/>
          <w:color w:val="000000"/>
          <w:sz w:val="24"/>
          <w:szCs w:val="24"/>
          <w:lang w:val="kk-KZ"/>
          <w14:textFill>
            <w14:solidFill>
              <w14:srgbClr w14:val="000000">
                <w14:lumMod w14:val="65000"/>
                <w14:lumOff w14:val="35000"/>
              </w14:srgbClr>
            </w14:solidFill>
          </w14:textFill>
        </w:rPr>
        <w:t xml:space="preserve">          </w:t>
      </w:r>
    </w:p>
    <w:p w14:paraId="709345E0" w14:textId="77777777" w:rsidR="00853C07" w:rsidRDefault="00853C07" w:rsidP="00530652">
      <w:pPr>
        <w:autoSpaceDE w:val="0"/>
        <w:autoSpaceDN w:val="0"/>
        <w:adjustRightInd w:val="0"/>
        <w:spacing w:after="0" w:line="252" w:lineRule="atLeast"/>
        <w:textAlignment w:val="center"/>
        <w:rPr>
          <w:rFonts w:ascii="Times New Roman" w:eastAsia="Calibri" w:hAnsi="Times New Roman" w:cs="Times New Roman"/>
          <w:b/>
          <w:color w:val="000000"/>
          <w:sz w:val="24"/>
          <w:szCs w:val="24"/>
          <w:lang w:val="kk-KZ"/>
          <w14:textFill>
            <w14:solidFill>
              <w14:srgbClr w14:val="000000">
                <w14:lumMod w14:val="65000"/>
                <w14:lumOff w14:val="35000"/>
              </w14:srgbClr>
            </w14:solidFill>
          </w14:textFill>
        </w:rPr>
      </w:pPr>
    </w:p>
    <w:p w14:paraId="5CECA712" w14:textId="77777777" w:rsidR="00853C07" w:rsidRDefault="00853C07" w:rsidP="00530652">
      <w:pPr>
        <w:autoSpaceDE w:val="0"/>
        <w:autoSpaceDN w:val="0"/>
        <w:adjustRightInd w:val="0"/>
        <w:spacing w:after="0" w:line="252" w:lineRule="atLeast"/>
        <w:textAlignment w:val="center"/>
        <w:rPr>
          <w:rFonts w:ascii="Times New Roman" w:eastAsia="Calibri" w:hAnsi="Times New Roman" w:cs="Times New Roman"/>
          <w:b/>
          <w:color w:val="000000"/>
          <w:sz w:val="24"/>
          <w:szCs w:val="24"/>
          <w:lang w:val="kk-KZ"/>
          <w14:textFill>
            <w14:solidFill>
              <w14:srgbClr w14:val="000000">
                <w14:lumMod w14:val="65000"/>
                <w14:lumOff w14:val="35000"/>
              </w14:srgbClr>
            </w14:solidFill>
          </w14:textFill>
        </w:rPr>
      </w:pPr>
    </w:p>
    <w:p w14:paraId="4D4E1980" w14:textId="77777777" w:rsidR="00C62385" w:rsidRDefault="00C62385" w:rsidP="00530652">
      <w:pPr>
        <w:autoSpaceDE w:val="0"/>
        <w:autoSpaceDN w:val="0"/>
        <w:adjustRightInd w:val="0"/>
        <w:spacing w:after="0" w:line="252" w:lineRule="atLeast"/>
        <w:textAlignment w:val="center"/>
        <w:rPr>
          <w:rFonts w:ascii="Times New Roman" w:eastAsia="Calibri" w:hAnsi="Times New Roman" w:cs="Times New Roman"/>
          <w:b/>
          <w:color w:val="000000"/>
          <w:sz w:val="24"/>
          <w:szCs w:val="24"/>
          <w:lang w:val="en-US"/>
          <w14:textFill>
            <w14:solidFill>
              <w14:srgbClr w14:val="000000">
                <w14:lumMod w14:val="65000"/>
                <w14:lumOff w14:val="35000"/>
              </w14:srgbClr>
            </w14:solidFill>
          </w14:textFill>
        </w:rPr>
      </w:pPr>
    </w:p>
    <w:p w14:paraId="483531CB" w14:textId="77777777" w:rsidR="00C62385" w:rsidRDefault="00C62385" w:rsidP="00530652">
      <w:pPr>
        <w:autoSpaceDE w:val="0"/>
        <w:autoSpaceDN w:val="0"/>
        <w:adjustRightInd w:val="0"/>
        <w:spacing w:after="0" w:line="252" w:lineRule="atLeast"/>
        <w:textAlignment w:val="center"/>
        <w:rPr>
          <w:rFonts w:ascii="Times New Roman" w:eastAsia="Calibri" w:hAnsi="Times New Roman" w:cs="Times New Roman"/>
          <w:b/>
          <w:color w:val="000000"/>
          <w:sz w:val="24"/>
          <w:szCs w:val="24"/>
          <w:lang w:val="en-US"/>
          <w14:textFill>
            <w14:solidFill>
              <w14:srgbClr w14:val="000000">
                <w14:lumMod w14:val="65000"/>
                <w14:lumOff w14:val="35000"/>
              </w14:srgbClr>
            </w14:solidFill>
          </w14:textFill>
        </w:rPr>
      </w:pPr>
    </w:p>
    <w:p w14:paraId="3BC420F9" w14:textId="77777777" w:rsidR="00C62385" w:rsidRDefault="00C62385" w:rsidP="00530652">
      <w:pPr>
        <w:autoSpaceDE w:val="0"/>
        <w:autoSpaceDN w:val="0"/>
        <w:adjustRightInd w:val="0"/>
        <w:spacing w:after="0" w:line="252" w:lineRule="atLeast"/>
        <w:textAlignment w:val="center"/>
        <w:rPr>
          <w:rFonts w:ascii="Times New Roman" w:eastAsia="Calibri" w:hAnsi="Times New Roman" w:cs="Times New Roman"/>
          <w:b/>
          <w:color w:val="000000"/>
          <w:sz w:val="24"/>
          <w:szCs w:val="24"/>
          <w:lang w:val="en-US"/>
          <w14:textFill>
            <w14:solidFill>
              <w14:srgbClr w14:val="000000">
                <w14:lumMod w14:val="65000"/>
                <w14:lumOff w14:val="35000"/>
              </w14:srgbClr>
            </w14:solidFill>
          </w14:textFill>
        </w:rPr>
      </w:pPr>
    </w:p>
    <w:p w14:paraId="6E31BD55" w14:textId="77777777" w:rsidR="00C62385" w:rsidRDefault="00C62385" w:rsidP="00530652">
      <w:pPr>
        <w:autoSpaceDE w:val="0"/>
        <w:autoSpaceDN w:val="0"/>
        <w:adjustRightInd w:val="0"/>
        <w:spacing w:after="0" w:line="252" w:lineRule="atLeast"/>
        <w:textAlignment w:val="center"/>
        <w:rPr>
          <w:rFonts w:ascii="Times New Roman" w:eastAsia="Calibri" w:hAnsi="Times New Roman" w:cs="Times New Roman"/>
          <w:b/>
          <w:color w:val="000000"/>
          <w:sz w:val="24"/>
          <w:szCs w:val="24"/>
          <w:lang w:val="en-US"/>
          <w14:textFill>
            <w14:solidFill>
              <w14:srgbClr w14:val="000000">
                <w14:lumMod w14:val="65000"/>
                <w14:lumOff w14:val="35000"/>
              </w14:srgbClr>
            </w14:solidFill>
          </w14:textFill>
        </w:rPr>
      </w:pPr>
    </w:p>
    <w:p w14:paraId="05394DA9" w14:textId="77777777" w:rsidR="00C62385" w:rsidRDefault="00C62385" w:rsidP="00530652">
      <w:pPr>
        <w:autoSpaceDE w:val="0"/>
        <w:autoSpaceDN w:val="0"/>
        <w:adjustRightInd w:val="0"/>
        <w:spacing w:after="0" w:line="252" w:lineRule="atLeast"/>
        <w:textAlignment w:val="center"/>
        <w:rPr>
          <w:rFonts w:ascii="Times New Roman" w:eastAsia="Calibri" w:hAnsi="Times New Roman" w:cs="Times New Roman"/>
          <w:b/>
          <w:color w:val="000000"/>
          <w:sz w:val="24"/>
          <w:szCs w:val="24"/>
          <w:lang w:val="en-US"/>
          <w14:textFill>
            <w14:solidFill>
              <w14:srgbClr w14:val="000000">
                <w14:lumMod w14:val="65000"/>
                <w14:lumOff w14:val="35000"/>
              </w14:srgbClr>
            </w14:solidFill>
          </w14:textFill>
        </w:rPr>
      </w:pPr>
    </w:p>
    <w:p w14:paraId="0264EF8A" w14:textId="77777777" w:rsidR="00C62385" w:rsidRDefault="00C62385" w:rsidP="00530652">
      <w:pPr>
        <w:autoSpaceDE w:val="0"/>
        <w:autoSpaceDN w:val="0"/>
        <w:adjustRightInd w:val="0"/>
        <w:spacing w:after="0" w:line="252" w:lineRule="atLeast"/>
        <w:textAlignment w:val="center"/>
        <w:rPr>
          <w:rFonts w:ascii="Times New Roman" w:eastAsia="Calibri" w:hAnsi="Times New Roman" w:cs="Times New Roman"/>
          <w:b/>
          <w:color w:val="000000"/>
          <w:sz w:val="24"/>
          <w:szCs w:val="24"/>
          <w:lang w:val="en-US"/>
          <w14:textFill>
            <w14:solidFill>
              <w14:srgbClr w14:val="000000">
                <w14:lumMod w14:val="65000"/>
                <w14:lumOff w14:val="35000"/>
              </w14:srgbClr>
            </w14:solidFill>
          </w14:textFill>
        </w:rPr>
      </w:pPr>
    </w:p>
    <w:p w14:paraId="75463BE0" w14:textId="77777777" w:rsidR="00C62385" w:rsidRDefault="00C62385" w:rsidP="00530652">
      <w:pPr>
        <w:autoSpaceDE w:val="0"/>
        <w:autoSpaceDN w:val="0"/>
        <w:adjustRightInd w:val="0"/>
        <w:spacing w:after="0" w:line="252" w:lineRule="atLeast"/>
        <w:textAlignment w:val="center"/>
        <w:rPr>
          <w:rFonts w:ascii="Times New Roman" w:eastAsia="Calibri" w:hAnsi="Times New Roman" w:cs="Times New Roman"/>
          <w:b/>
          <w:color w:val="000000"/>
          <w:sz w:val="24"/>
          <w:szCs w:val="24"/>
          <w:lang w:val="en-US"/>
          <w14:textFill>
            <w14:solidFill>
              <w14:srgbClr w14:val="000000">
                <w14:lumMod w14:val="65000"/>
                <w14:lumOff w14:val="35000"/>
              </w14:srgbClr>
            </w14:solidFill>
          </w14:textFill>
        </w:rPr>
      </w:pPr>
    </w:p>
    <w:p w14:paraId="2273E9CE" w14:textId="77777777" w:rsidR="00C62385" w:rsidRDefault="00C62385" w:rsidP="00530652">
      <w:pPr>
        <w:autoSpaceDE w:val="0"/>
        <w:autoSpaceDN w:val="0"/>
        <w:adjustRightInd w:val="0"/>
        <w:spacing w:after="0" w:line="252" w:lineRule="atLeast"/>
        <w:textAlignment w:val="center"/>
        <w:rPr>
          <w:rFonts w:ascii="Times New Roman" w:eastAsia="Calibri" w:hAnsi="Times New Roman" w:cs="Times New Roman"/>
          <w:b/>
          <w:color w:val="000000"/>
          <w:sz w:val="24"/>
          <w:szCs w:val="24"/>
          <w:lang w:val="en-US"/>
          <w14:textFill>
            <w14:solidFill>
              <w14:srgbClr w14:val="000000">
                <w14:lumMod w14:val="65000"/>
                <w14:lumOff w14:val="35000"/>
              </w14:srgbClr>
            </w14:solidFill>
          </w14:textFill>
        </w:rPr>
      </w:pPr>
    </w:p>
    <w:p w14:paraId="53DD3DC1" w14:textId="77777777" w:rsidR="00C62385" w:rsidRDefault="00C62385" w:rsidP="00530652">
      <w:pPr>
        <w:autoSpaceDE w:val="0"/>
        <w:autoSpaceDN w:val="0"/>
        <w:adjustRightInd w:val="0"/>
        <w:spacing w:after="0" w:line="252" w:lineRule="atLeast"/>
        <w:textAlignment w:val="center"/>
        <w:rPr>
          <w:rFonts w:ascii="Times New Roman" w:eastAsia="Calibri" w:hAnsi="Times New Roman" w:cs="Times New Roman"/>
          <w:b/>
          <w:color w:val="000000"/>
          <w:sz w:val="24"/>
          <w:szCs w:val="24"/>
          <w:lang w:val="en-US"/>
          <w14:textFill>
            <w14:solidFill>
              <w14:srgbClr w14:val="000000">
                <w14:lumMod w14:val="65000"/>
                <w14:lumOff w14:val="35000"/>
              </w14:srgbClr>
            </w14:solidFill>
          </w14:textFill>
        </w:rPr>
      </w:pPr>
    </w:p>
    <w:p w14:paraId="6996FE9C" w14:textId="77777777" w:rsidR="00C62385" w:rsidRDefault="00C62385" w:rsidP="00530652">
      <w:pPr>
        <w:autoSpaceDE w:val="0"/>
        <w:autoSpaceDN w:val="0"/>
        <w:adjustRightInd w:val="0"/>
        <w:spacing w:after="0" w:line="252" w:lineRule="atLeast"/>
        <w:textAlignment w:val="center"/>
        <w:rPr>
          <w:rFonts w:ascii="Times New Roman" w:eastAsia="Calibri" w:hAnsi="Times New Roman" w:cs="Times New Roman"/>
          <w:b/>
          <w:color w:val="000000"/>
          <w:sz w:val="24"/>
          <w:szCs w:val="24"/>
          <w:lang w:val="en-US"/>
          <w14:textFill>
            <w14:solidFill>
              <w14:srgbClr w14:val="000000">
                <w14:lumMod w14:val="65000"/>
                <w14:lumOff w14:val="35000"/>
              </w14:srgbClr>
            </w14:solidFill>
          </w14:textFill>
        </w:rPr>
      </w:pPr>
    </w:p>
    <w:p w14:paraId="60B29D48" w14:textId="77777777" w:rsidR="00C62385" w:rsidRDefault="00C62385" w:rsidP="00530652">
      <w:pPr>
        <w:autoSpaceDE w:val="0"/>
        <w:autoSpaceDN w:val="0"/>
        <w:adjustRightInd w:val="0"/>
        <w:spacing w:after="0" w:line="252" w:lineRule="atLeast"/>
        <w:textAlignment w:val="center"/>
        <w:rPr>
          <w:rFonts w:ascii="Times New Roman" w:eastAsia="Calibri" w:hAnsi="Times New Roman" w:cs="Times New Roman"/>
          <w:b/>
          <w:color w:val="000000"/>
          <w:sz w:val="24"/>
          <w:szCs w:val="24"/>
          <w:lang w:val="en-US"/>
          <w14:textFill>
            <w14:solidFill>
              <w14:srgbClr w14:val="000000">
                <w14:lumMod w14:val="65000"/>
                <w14:lumOff w14:val="35000"/>
              </w14:srgbClr>
            </w14:solidFill>
          </w14:textFill>
        </w:rPr>
      </w:pPr>
    </w:p>
    <w:p w14:paraId="3F48C19A" w14:textId="77777777" w:rsidR="00C62385" w:rsidRDefault="00C62385" w:rsidP="00530652">
      <w:pPr>
        <w:autoSpaceDE w:val="0"/>
        <w:autoSpaceDN w:val="0"/>
        <w:adjustRightInd w:val="0"/>
        <w:spacing w:after="0" w:line="252" w:lineRule="atLeast"/>
        <w:textAlignment w:val="center"/>
        <w:rPr>
          <w:rFonts w:ascii="Times New Roman" w:eastAsia="Calibri" w:hAnsi="Times New Roman" w:cs="Times New Roman"/>
          <w:b/>
          <w:color w:val="000000"/>
          <w:sz w:val="24"/>
          <w:szCs w:val="24"/>
          <w:lang w:val="en-US"/>
          <w14:textFill>
            <w14:solidFill>
              <w14:srgbClr w14:val="000000">
                <w14:lumMod w14:val="65000"/>
                <w14:lumOff w14:val="35000"/>
              </w14:srgbClr>
            </w14:solidFill>
          </w14:textFill>
        </w:rPr>
      </w:pPr>
    </w:p>
    <w:p w14:paraId="653800BE" w14:textId="77777777" w:rsidR="00C62385" w:rsidRDefault="00C62385" w:rsidP="00530652">
      <w:pPr>
        <w:autoSpaceDE w:val="0"/>
        <w:autoSpaceDN w:val="0"/>
        <w:adjustRightInd w:val="0"/>
        <w:spacing w:after="0" w:line="252" w:lineRule="atLeast"/>
        <w:textAlignment w:val="center"/>
        <w:rPr>
          <w:rFonts w:ascii="Times New Roman" w:eastAsia="Calibri" w:hAnsi="Times New Roman" w:cs="Times New Roman"/>
          <w:b/>
          <w:color w:val="000000"/>
          <w:sz w:val="24"/>
          <w:szCs w:val="24"/>
          <w:lang w:val="en-US"/>
          <w14:textFill>
            <w14:solidFill>
              <w14:srgbClr w14:val="000000">
                <w14:lumMod w14:val="65000"/>
                <w14:lumOff w14:val="35000"/>
              </w14:srgbClr>
            </w14:solidFill>
          </w14:textFill>
        </w:rPr>
      </w:pPr>
    </w:p>
    <w:p w14:paraId="30816406" w14:textId="77777777" w:rsidR="00C62385" w:rsidRDefault="00C62385" w:rsidP="00530652">
      <w:pPr>
        <w:autoSpaceDE w:val="0"/>
        <w:autoSpaceDN w:val="0"/>
        <w:adjustRightInd w:val="0"/>
        <w:spacing w:after="0" w:line="252" w:lineRule="atLeast"/>
        <w:textAlignment w:val="center"/>
        <w:rPr>
          <w:rFonts w:ascii="Times New Roman" w:eastAsia="Calibri" w:hAnsi="Times New Roman" w:cs="Times New Roman"/>
          <w:b/>
          <w:color w:val="000000"/>
          <w:sz w:val="24"/>
          <w:szCs w:val="24"/>
          <w:lang w:val="en-US"/>
          <w14:textFill>
            <w14:solidFill>
              <w14:srgbClr w14:val="000000">
                <w14:lumMod w14:val="65000"/>
                <w14:lumOff w14:val="35000"/>
              </w14:srgbClr>
            </w14:solidFill>
          </w14:textFill>
        </w:rPr>
      </w:pPr>
    </w:p>
    <w:p w14:paraId="6EE6FC57" w14:textId="77777777" w:rsidR="00C62385" w:rsidRDefault="00C62385" w:rsidP="00530652">
      <w:pPr>
        <w:autoSpaceDE w:val="0"/>
        <w:autoSpaceDN w:val="0"/>
        <w:adjustRightInd w:val="0"/>
        <w:spacing w:after="0" w:line="252" w:lineRule="atLeast"/>
        <w:textAlignment w:val="center"/>
        <w:rPr>
          <w:rFonts w:ascii="Times New Roman" w:eastAsia="Calibri" w:hAnsi="Times New Roman" w:cs="Times New Roman"/>
          <w:b/>
          <w:color w:val="000000"/>
          <w:sz w:val="24"/>
          <w:szCs w:val="24"/>
          <w:lang w:val="en-US"/>
          <w14:textFill>
            <w14:solidFill>
              <w14:srgbClr w14:val="000000">
                <w14:lumMod w14:val="65000"/>
                <w14:lumOff w14:val="35000"/>
              </w14:srgbClr>
            </w14:solidFill>
          </w14:textFill>
        </w:rPr>
      </w:pPr>
    </w:p>
    <w:p w14:paraId="2E6B7E5B" w14:textId="77777777" w:rsidR="00C62385" w:rsidRDefault="00C62385" w:rsidP="00530652">
      <w:pPr>
        <w:autoSpaceDE w:val="0"/>
        <w:autoSpaceDN w:val="0"/>
        <w:adjustRightInd w:val="0"/>
        <w:spacing w:after="0" w:line="252" w:lineRule="atLeast"/>
        <w:textAlignment w:val="center"/>
        <w:rPr>
          <w:rFonts w:ascii="Times New Roman" w:eastAsia="Calibri" w:hAnsi="Times New Roman" w:cs="Times New Roman"/>
          <w:b/>
          <w:color w:val="000000"/>
          <w:sz w:val="24"/>
          <w:szCs w:val="24"/>
          <w:lang w:val="en-US"/>
          <w14:textFill>
            <w14:solidFill>
              <w14:srgbClr w14:val="000000">
                <w14:lumMod w14:val="65000"/>
                <w14:lumOff w14:val="35000"/>
              </w14:srgbClr>
            </w14:solidFill>
          </w14:textFill>
        </w:rPr>
      </w:pPr>
    </w:p>
    <w:p w14:paraId="6CDB4059" w14:textId="77777777" w:rsidR="00C62385" w:rsidRDefault="00C62385" w:rsidP="00530652">
      <w:pPr>
        <w:autoSpaceDE w:val="0"/>
        <w:autoSpaceDN w:val="0"/>
        <w:adjustRightInd w:val="0"/>
        <w:spacing w:after="0" w:line="252" w:lineRule="atLeast"/>
        <w:textAlignment w:val="center"/>
        <w:rPr>
          <w:rFonts w:ascii="Times New Roman" w:eastAsia="Calibri" w:hAnsi="Times New Roman" w:cs="Times New Roman"/>
          <w:b/>
          <w:color w:val="000000"/>
          <w:sz w:val="24"/>
          <w:szCs w:val="24"/>
          <w:lang w:val="en-US"/>
          <w14:textFill>
            <w14:solidFill>
              <w14:srgbClr w14:val="000000">
                <w14:lumMod w14:val="65000"/>
                <w14:lumOff w14:val="35000"/>
              </w14:srgbClr>
            </w14:solidFill>
          </w14:textFill>
        </w:rPr>
      </w:pPr>
    </w:p>
    <w:p w14:paraId="324087A0" w14:textId="77777777" w:rsidR="00C62385" w:rsidRDefault="00C62385" w:rsidP="00530652">
      <w:pPr>
        <w:autoSpaceDE w:val="0"/>
        <w:autoSpaceDN w:val="0"/>
        <w:adjustRightInd w:val="0"/>
        <w:spacing w:after="0" w:line="252" w:lineRule="atLeast"/>
        <w:textAlignment w:val="center"/>
        <w:rPr>
          <w:rFonts w:ascii="Times New Roman" w:eastAsia="Calibri" w:hAnsi="Times New Roman" w:cs="Times New Roman"/>
          <w:b/>
          <w:color w:val="000000"/>
          <w:sz w:val="24"/>
          <w:szCs w:val="24"/>
          <w:lang w:val="en-US"/>
          <w14:textFill>
            <w14:solidFill>
              <w14:srgbClr w14:val="000000">
                <w14:lumMod w14:val="65000"/>
                <w14:lumOff w14:val="35000"/>
              </w14:srgbClr>
            </w14:solidFill>
          </w14:textFill>
        </w:rPr>
      </w:pPr>
    </w:p>
    <w:p w14:paraId="709FD12D" w14:textId="77777777" w:rsidR="00C62385" w:rsidRDefault="00C62385" w:rsidP="00530652">
      <w:pPr>
        <w:autoSpaceDE w:val="0"/>
        <w:autoSpaceDN w:val="0"/>
        <w:adjustRightInd w:val="0"/>
        <w:spacing w:after="0" w:line="252" w:lineRule="atLeast"/>
        <w:textAlignment w:val="center"/>
        <w:rPr>
          <w:rFonts w:ascii="Times New Roman" w:eastAsia="Calibri" w:hAnsi="Times New Roman" w:cs="Times New Roman"/>
          <w:b/>
          <w:color w:val="000000"/>
          <w:sz w:val="24"/>
          <w:szCs w:val="24"/>
          <w:lang w:val="en-US"/>
          <w14:textFill>
            <w14:solidFill>
              <w14:srgbClr w14:val="000000">
                <w14:lumMod w14:val="65000"/>
                <w14:lumOff w14:val="35000"/>
              </w14:srgbClr>
            </w14:solidFill>
          </w14:textFill>
        </w:rPr>
      </w:pPr>
    </w:p>
    <w:p w14:paraId="3E289333" w14:textId="77777777" w:rsidR="00C62385" w:rsidRDefault="00C62385" w:rsidP="00530652">
      <w:pPr>
        <w:autoSpaceDE w:val="0"/>
        <w:autoSpaceDN w:val="0"/>
        <w:adjustRightInd w:val="0"/>
        <w:spacing w:after="0" w:line="252" w:lineRule="atLeast"/>
        <w:textAlignment w:val="center"/>
        <w:rPr>
          <w:rFonts w:ascii="Times New Roman" w:eastAsia="Calibri" w:hAnsi="Times New Roman" w:cs="Times New Roman"/>
          <w:b/>
          <w:color w:val="000000"/>
          <w:sz w:val="24"/>
          <w:szCs w:val="24"/>
          <w:lang w:val="en-US"/>
          <w14:textFill>
            <w14:solidFill>
              <w14:srgbClr w14:val="000000">
                <w14:lumMod w14:val="65000"/>
                <w14:lumOff w14:val="35000"/>
              </w14:srgbClr>
            </w14:solidFill>
          </w14:textFill>
        </w:rPr>
      </w:pPr>
    </w:p>
    <w:p w14:paraId="35A3DBED" w14:textId="77777777" w:rsidR="00C62385" w:rsidRDefault="00C62385" w:rsidP="00530652">
      <w:pPr>
        <w:autoSpaceDE w:val="0"/>
        <w:autoSpaceDN w:val="0"/>
        <w:adjustRightInd w:val="0"/>
        <w:spacing w:after="0" w:line="252" w:lineRule="atLeast"/>
        <w:textAlignment w:val="center"/>
        <w:rPr>
          <w:rFonts w:ascii="Times New Roman" w:eastAsia="Calibri" w:hAnsi="Times New Roman" w:cs="Times New Roman"/>
          <w:b/>
          <w:color w:val="000000"/>
          <w:sz w:val="24"/>
          <w:szCs w:val="24"/>
          <w:lang w:val="en-US"/>
          <w14:textFill>
            <w14:solidFill>
              <w14:srgbClr w14:val="000000">
                <w14:lumMod w14:val="65000"/>
                <w14:lumOff w14:val="35000"/>
              </w14:srgbClr>
            </w14:solidFill>
          </w14:textFill>
        </w:rPr>
      </w:pPr>
    </w:p>
    <w:p w14:paraId="6A38E91D" w14:textId="77777777" w:rsidR="00C62385" w:rsidRDefault="00C62385" w:rsidP="00530652">
      <w:pPr>
        <w:autoSpaceDE w:val="0"/>
        <w:autoSpaceDN w:val="0"/>
        <w:adjustRightInd w:val="0"/>
        <w:spacing w:after="0" w:line="252" w:lineRule="atLeast"/>
        <w:textAlignment w:val="center"/>
        <w:rPr>
          <w:rFonts w:ascii="Times New Roman" w:eastAsia="Calibri" w:hAnsi="Times New Roman" w:cs="Times New Roman"/>
          <w:b/>
          <w:color w:val="000000"/>
          <w:sz w:val="24"/>
          <w:szCs w:val="24"/>
          <w:lang w:val="en-US"/>
          <w14:textFill>
            <w14:solidFill>
              <w14:srgbClr w14:val="000000">
                <w14:lumMod w14:val="65000"/>
                <w14:lumOff w14:val="35000"/>
              </w14:srgbClr>
            </w14:solidFill>
          </w14:textFill>
        </w:rPr>
      </w:pPr>
    </w:p>
    <w:p w14:paraId="2453EB75" w14:textId="77777777" w:rsidR="00C62385" w:rsidRDefault="00C62385" w:rsidP="00530652">
      <w:pPr>
        <w:autoSpaceDE w:val="0"/>
        <w:autoSpaceDN w:val="0"/>
        <w:adjustRightInd w:val="0"/>
        <w:spacing w:after="0" w:line="252" w:lineRule="atLeast"/>
        <w:textAlignment w:val="center"/>
        <w:rPr>
          <w:rFonts w:ascii="Times New Roman" w:eastAsia="Calibri" w:hAnsi="Times New Roman" w:cs="Times New Roman"/>
          <w:b/>
          <w:color w:val="000000"/>
          <w:sz w:val="24"/>
          <w:szCs w:val="24"/>
          <w:lang w:val="en-US"/>
          <w14:textFill>
            <w14:solidFill>
              <w14:srgbClr w14:val="000000">
                <w14:lumMod w14:val="65000"/>
                <w14:lumOff w14:val="35000"/>
              </w14:srgbClr>
            </w14:solidFill>
          </w14:textFill>
        </w:rPr>
      </w:pPr>
    </w:p>
    <w:p w14:paraId="427CACE3" w14:textId="77777777" w:rsidR="00C62385" w:rsidRDefault="00C62385" w:rsidP="00530652">
      <w:pPr>
        <w:autoSpaceDE w:val="0"/>
        <w:autoSpaceDN w:val="0"/>
        <w:adjustRightInd w:val="0"/>
        <w:spacing w:after="0" w:line="252" w:lineRule="atLeast"/>
        <w:textAlignment w:val="center"/>
        <w:rPr>
          <w:rFonts w:ascii="Times New Roman" w:eastAsia="Calibri" w:hAnsi="Times New Roman" w:cs="Times New Roman"/>
          <w:b/>
          <w:color w:val="000000"/>
          <w:sz w:val="24"/>
          <w:szCs w:val="24"/>
          <w:lang w:val="en-US"/>
          <w14:textFill>
            <w14:solidFill>
              <w14:srgbClr w14:val="000000">
                <w14:lumMod w14:val="65000"/>
                <w14:lumOff w14:val="35000"/>
              </w14:srgbClr>
            </w14:solidFill>
          </w14:textFill>
        </w:rPr>
      </w:pPr>
    </w:p>
    <w:p w14:paraId="440161F2" w14:textId="77777777" w:rsidR="00C62385" w:rsidRDefault="00C62385" w:rsidP="00530652">
      <w:pPr>
        <w:autoSpaceDE w:val="0"/>
        <w:autoSpaceDN w:val="0"/>
        <w:adjustRightInd w:val="0"/>
        <w:spacing w:after="0" w:line="252" w:lineRule="atLeast"/>
        <w:textAlignment w:val="center"/>
        <w:rPr>
          <w:rFonts w:ascii="Times New Roman" w:eastAsia="Calibri" w:hAnsi="Times New Roman" w:cs="Times New Roman"/>
          <w:b/>
          <w:color w:val="000000"/>
          <w:sz w:val="24"/>
          <w:szCs w:val="24"/>
          <w:lang w:val="en-US"/>
          <w14:textFill>
            <w14:solidFill>
              <w14:srgbClr w14:val="000000">
                <w14:lumMod w14:val="65000"/>
                <w14:lumOff w14:val="35000"/>
              </w14:srgbClr>
            </w14:solidFill>
          </w14:textFill>
        </w:rPr>
      </w:pPr>
    </w:p>
    <w:p w14:paraId="041766D2" w14:textId="77777777" w:rsidR="00C62385" w:rsidRDefault="00C62385" w:rsidP="00530652">
      <w:pPr>
        <w:autoSpaceDE w:val="0"/>
        <w:autoSpaceDN w:val="0"/>
        <w:adjustRightInd w:val="0"/>
        <w:spacing w:after="0" w:line="252" w:lineRule="atLeast"/>
        <w:textAlignment w:val="center"/>
        <w:rPr>
          <w:rFonts w:ascii="Times New Roman" w:eastAsia="Calibri" w:hAnsi="Times New Roman" w:cs="Times New Roman"/>
          <w:b/>
          <w:color w:val="000000"/>
          <w:sz w:val="24"/>
          <w:szCs w:val="24"/>
          <w:lang w:val="en-US"/>
          <w14:textFill>
            <w14:solidFill>
              <w14:srgbClr w14:val="000000">
                <w14:lumMod w14:val="65000"/>
                <w14:lumOff w14:val="35000"/>
              </w14:srgbClr>
            </w14:solidFill>
          </w14:textFill>
        </w:rPr>
      </w:pPr>
    </w:p>
    <w:p w14:paraId="10D03AF8" w14:textId="77777777" w:rsidR="00C62385" w:rsidRDefault="00C62385" w:rsidP="00530652">
      <w:pPr>
        <w:autoSpaceDE w:val="0"/>
        <w:autoSpaceDN w:val="0"/>
        <w:adjustRightInd w:val="0"/>
        <w:spacing w:after="0" w:line="252" w:lineRule="atLeast"/>
        <w:textAlignment w:val="center"/>
        <w:rPr>
          <w:rFonts w:ascii="Times New Roman" w:eastAsia="Calibri" w:hAnsi="Times New Roman" w:cs="Times New Roman"/>
          <w:b/>
          <w:color w:val="000000"/>
          <w:sz w:val="24"/>
          <w:szCs w:val="24"/>
          <w:lang w:val="en-US"/>
          <w14:textFill>
            <w14:solidFill>
              <w14:srgbClr w14:val="000000">
                <w14:lumMod w14:val="65000"/>
                <w14:lumOff w14:val="35000"/>
              </w14:srgbClr>
            </w14:solidFill>
          </w14:textFill>
        </w:rPr>
      </w:pPr>
    </w:p>
    <w:p w14:paraId="1F72E3CF" w14:textId="77777777" w:rsidR="00C62385" w:rsidRDefault="00C62385" w:rsidP="00530652">
      <w:pPr>
        <w:autoSpaceDE w:val="0"/>
        <w:autoSpaceDN w:val="0"/>
        <w:adjustRightInd w:val="0"/>
        <w:spacing w:after="0" w:line="252" w:lineRule="atLeast"/>
        <w:textAlignment w:val="center"/>
        <w:rPr>
          <w:rFonts w:ascii="Times New Roman" w:eastAsia="Calibri" w:hAnsi="Times New Roman" w:cs="Times New Roman"/>
          <w:b/>
          <w:color w:val="000000"/>
          <w:sz w:val="24"/>
          <w:szCs w:val="24"/>
          <w:lang w:val="en-US"/>
          <w14:textFill>
            <w14:solidFill>
              <w14:srgbClr w14:val="000000">
                <w14:lumMod w14:val="65000"/>
                <w14:lumOff w14:val="35000"/>
              </w14:srgbClr>
            </w14:solidFill>
          </w14:textFill>
        </w:rPr>
      </w:pPr>
    </w:p>
    <w:p w14:paraId="159A3A05" w14:textId="77777777" w:rsidR="00C62385" w:rsidRDefault="00C62385" w:rsidP="00530652">
      <w:pPr>
        <w:autoSpaceDE w:val="0"/>
        <w:autoSpaceDN w:val="0"/>
        <w:adjustRightInd w:val="0"/>
        <w:spacing w:after="0" w:line="252" w:lineRule="atLeast"/>
        <w:textAlignment w:val="center"/>
        <w:rPr>
          <w:rFonts w:ascii="Times New Roman" w:eastAsia="Calibri" w:hAnsi="Times New Roman" w:cs="Times New Roman"/>
          <w:b/>
          <w:color w:val="000000"/>
          <w:sz w:val="24"/>
          <w:szCs w:val="24"/>
          <w:lang w:val="en-US"/>
          <w14:textFill>
            <w14:solidFill>
              <w14:srgbClr w14:val="000000">
                <w14:lumMod w14:val="65000"/>
                <w14:lumOff w14:val="35000"/>
              </w14:srgbClr>
            </w14:solidFill>
          </w14:textFill>
        </w:rPr>
      </w:pPr>
    </w:p>
    <w:p w14:paraId="58B07FAC" w14:textId="77777777" w:rsidR="00C62385" w:rsidRDefault="00C62385" w:rsidP="00530652">
      <w:pPr>
        <w:autoSpaceDE w:val="0"/>
        <w:autoSpaceDN w:val="0"/>
        <w:adjustRightInd w:val="0"/>
        <w:spacing w:after="0" w:line="252" w:lineRule="atLeast"/>
        <w:textAlignment w:val="center"/>
        <w:rPr>
          <w:rFonts w:ascii="Times New Roman" w:eastAsia="Calibri" w:hAnsi="Times New Roman" w:cs="Times New Roman"/>
          <w:b/>
          <w:color w:val="000000"/>
          <w:sz w:val="24"/>
          <w:szCs w:val="24"/>
          <w:lang w:val="en-US"/>
          <w14:textFill>
            <w14:solidFill>
              <w14:srgbClr w14:val="000000">
                <w14:lumMod w14:val="65000"/>
                <w14:lumOff w14:val="35000"/>
              </w14:srgbClr>
            </w14:solidFill>
          </w14:textFill>
        </w:rPr>
      </w:pPr>
    </w:p>
    <w:p w14:paraId="061EC99F" w14:textId="77777777" w:rsidR="00C62385" w:rsidRDefault="00C62385" w:rsidP="00530652">
      <w:pPr>
        <w:autoSpaceDE w:val="0"/>
        <w:autoSpaceDN w:val="0"/>
        <w:adjustRightInd w:val="0"/>
        <w:spacing w:after="0" w:line="252" w:lineRule="atLeast"/>
        <w:textAlignment w:val="center"/>
        <w:rPr>
          <w:rFonts w:ascii="Times New Roman" w:eastAsia="Calibri" w:hAnsi="Times New Roman" w:cs="Times New Roman"/>
          <w:b/>
          <w:color w:val="000000"/>
          <w:sz w:val="24"/>
          <w:szCs w:val="24"/>
          <w:lang w:val="en-US"/>
          <w14:textFill>
            <w14:solidFill>
              <w14:srgbClr w14:val="000000">
                <w14:lumMod w14:val="65000"/>
                <w14:lumOff w14:val="35000"/>
              </w14:srgbClr>
            </w14:solidFill>
          </w14:textFill>
        </w:rPr>
      </w:pPr>
    </w:p>
    <w:p w14:paraId="66298DF5" w14:textId="77777777" w:rsidR="00C62385" w:rsidRDefault="00C62385" w:rsidP="00530652">
      <w:pPr>
        <w:autoSpaceDE w:val="0"/>
        <w:autoSpaceDN w:val="0"/>
        <w:adjustRightInd w:val="0"/>
        <w:spacing w:after="0" w:line="252" w:lineRule="atLeast"/>
        <w:textAlignment w:val="center"/>
        <w:rPr>
          <w:rFonts w:ascii="Times New Roman" w:eastAsia="Calibri" w:hAnsi="Times New Roman" w:cs="Times New Roman"/>
          <w:b/>
          <w:color w:val="000000"/>
          <w:sz w:val="24"/>
          <w:szCs w:val="24"/>
          <w:lang w:val="en-US"/>
          <w14:textFill>
            <w14:solidFill>
              <w14:srgbClr w14:val="000000">
                <w14:lumMod w14:val="65000"/>
                <w14:lumOff w14:val="35000"/>
              </w14:srgbClr>
            </w14:solidFill>
          </w14:textFill>
        </w:rPr>
      </w:pPr>
    </w:p>
    <w:p w14:paraId="6337EEDB" w14:textId="77777777" w:rsidR="00C62385" w:rsidRDefault="00C62385" w:rsidP="00530652">
      <w:pPr>
        <w:autoSpaceDE w:val="0"/>
        <w:autoSpaceDN w:val="0"/>
        <w:adjustRightInd w:val="0"/>
        <w:spacing w:after="0" w:line="252" w:lineRule="atLeast"/>
        <w:textAlignment w:val="center"/>
        <w:rPr>
          <w:rFonts w:ascii="Times New Roman" w:eastAsia="Calibri" w:hAnsi="Times New Roman" w:cs="Times New Roman"/>
          <w:b/>
          <w:color w:val="000000"/>
          <w:sz w:val="24"/>
          <w:szCs w:val="24"/>
          <w:lang w:val="en-US"/>
          <w14:textFill>
            <w14:solidFill>
              <w14:srgbClr w14:val="000000">
                <w14:lumMod w14:val="65000"/>
                <w14:lumOff w14:val="35000"/>
              </w14:srgbClr>
            </w14:solidFill>
          </w14:textFill>
        </w:rPr>
      </w:pPr>
    </w:p>
    <w:p w14:paraId="73D33540" w14:textId="77777777" w:rsidR="00C62385" w:rsidRDefault="00C62385" w:rsidP="00530652">
      <w:pPr>
        <w:autoSpaceDE w:val="0"/>
        <w:autoSpaceDN w:val="0"/>
        <w:adjustRightInd w:val="0"/>
        <w:spacing w:after="0" w:line="252" w:lineRule="atLeast"/>
        <w:textAlignment w:val="center"/>
        <w:rPr>
          <w:rFonts w:ascii="Times New Roman" w:eastAsia="Calibri" w:hAnsi="Times New Roman" w:cs="Times New Roman"/>
          <w:b/>
          <w:color w:val="000000"/>
          <w:sz w:val="24"/>
          <w:szCs w:val="24"/>
          <w:lang w:val="en-US"/>
          <w14:textFill>
            <w14:solidFill>
              <w14:srgbClr w14:val="000000">
                <w14:lumMod w14:val="65000"/>
                <w14:lumOff w14:val="35000"/>
              </w14:srgbClr>
            </w14:solidFill>
          </w14:textFill>
        </w:rPr>
      </w:pPr>
    </w:p>
    <w:p w14:paraId="08AED575" w14:textId="77777777" w:rsidR="00C62385" w:rsidRDefault="00C62385" w:rsidP="00530652">
      <w:pPr>
        <w:autoSpaceDE w:val="0"/>
        <w:autoSpaceDN w:val="0"/>
        <w:adjustRightInd w:val="0"/>
        <w:spacing w:after="0" w:line="252" w:lineRule="atLeast"/>
        <w:textAlignment w:val="center"/>
        <w:rPr>
          <w:rFonts w:ascii="Times New Roman" w:eastAsia="Calibri" w:hAnsi="Times New Roman" w:cs="Times New Roman"/>
          <w:b/>
          <w:color w:val="000000"/>
          <w:sz w:val="24"/>
          <w:szCs w:val="24"/>
          <w:lang w:val="en-US"/>
          <w14:textFill>
            <w14:solidFill>
              <w14:srgbClr w14:val="000000">
                <w14:lumMod w14:val="65000"/>
                <w14:lumOff w14:val="35000"/>
              </w14:srgbClr>
            </w14:solidFill>
          </w14:textFill>
        </w:rPr>
      </w:pPr>
    </w:p>
    <w:p w14:paraId="363FB110" w14:textId="77777777" w:rsidR="00C62385" w:rsidRDefault="00C62385" w:rsidP="00530652">
      <w:pPr>
        <w:autoSpaceDE w:val="0"/>
        <w:autoSpaceDN w:val="0"/>
        <w:adjustRightInd w:val="0"/>
        <w:spacing w:after="0" w:line="252" w:lineRule="atLeast"/>
        <w:textAlignment w:val="center"/>
        <w:rPr>
          <w:rFonts w:ascii="Times New Roman" w:eastAsia="Calibri" w:hAnsi="Times New Roman" w:cs="Times New Roman"/>
          <w:b/>
          <w:color w:val="000000"/>
          <w:sz w:val="24"/>
          <w:szCs w:val="24"/>
          <w:lang w:val="en-US"/>
          <w14:textFill>
            <w14:solidFill>
              <w14:srgbClr w14:val="000000">
                <w14:lumMod w14:val="65000"/>
                <w14:lumOff w14:val="35000"/>
              </w14:srgbClr>
            </w14:solidFill>
          </w14:textFill>
        </w:rPr>
      </w:pPr>
    </w:p>
    <w:p w14:paraId="44787832" w14:textId="77777777" w:rsidR="00C62385" w:rsidRDefault="00C62385" w:rsidP="00530652">
      <w:pPr>
        <w:autoSpaceDE w:val="0"/>
        <w:autoSpaceDN w:val="0"/>
        <w:adjustRightInd w:val="0"/>
        <w:spacing w:after="0" w:line="252" w:lineRule="atLeast"/>
        <w:textAlignment w:val="center"/>
        <w:rPr>
          <w:rFonts w:ascii="Times New Roman" w:eastAsia="Calibri" w:hAnsi="Times New Roman" w:cs="Times New Roman"/>
          <w:b/>
          <w:color w:val="000000"/>
          <w:sz w:val="24"/>
          <w:szCs w:val="24"/>
          <w:lang w:val="en-US"/>
          <w14:textFill>
            <w14:solidFill>
              <w14:srgbClr w14:val="000000">
                <w14:lumMod w14:val="65000"/>
                <w14:lumOff w14:val="35000"/>
              </w14:srgbClr>
            </w14:solidFill>
          </w14:textFill>
        </w:rPr>
      </w:pPr>
    </w:p>
    <w:p w14:paraId="73E1D868" w14:textId="4E641555" w:rsidR="00530652" w:rsidRPr="00530652" w:rsidRDefault="00530652" w:rsidP="00530652">
      <w:pPr>
        <w:autoSpaceDE w:val="0"/>
        <w:autoSpaceDN w:val="0"/>
        <w:adjustRightInd w:val="0"/>
        <w:spacing w:after="0" w:line="252" w:lineRule="atLeast"/>
        <w:textAlignment w:val="center"/>
        <w:rPr>
          <w:rFonts w:ascii="Times New Roman" w:eastAsia="Calibri" w:hAnsi="Times New Roman" w:cs="Times New Roman"/>
          <w:b/>
          <w:color w:val="000000"/>
          <w:sz w:val="24"/>
          <w:szCs w:val="24"/>
          <w:lang w:val="kk-KZ"/>
          <w14:textFill>
            <w14:solidFill>
              <w14:srgbClr w14:val="000000">
                <w14:lumMod w14:val="65000"/>
                <w14:lumOff w14:val="35000"/>
              </w14:srgbClr>
            </w14:solidFill>
          </w14:textFill>
        </w:rPr>
      </w:pPr>
      <w:r w:rsidRPr="00530652">
        <w:rPr>
          <w:rFonts w:ascii="Times New Roman" w:eastAsia="Calibri" w:hAnsi="Times New Roman" w:cs="Times New Roman"/>
          <w:b/>
          <w:color w:val="000000"/>
          <w:sz w:val="24"/>
          <w:szCs w:val="24"/>
          <w:lang w:val="kk-KZ"/>
          <w14:textFill>
            <w14:solidFill>
              <w14:srgbClr w14:val="000000">
                <w14:lumMod w14:val="65000"/>
                <w14:lumOff w14:val="35000"/>
              </w14:srgbClr>
            </w14:solidFill>
          </w14:textFill>
        </w:rPr>
        <w:t xml:space="preserve">Қорытынды: </w:t>
      </w:r>
      <w:r w:rsidRPr="00530652">
        <w:rPr>
          <w:rFonts w:ascii="Times New Roman" w:eastAsia="Calibri" w:hAnsi="Times New Roman" w:cs="Times New Roman"/>
          <w:color w:val="000000"/>
          <w:sz w:val="24"/>
          <w:szCs w:val="24"/>
          <w:lang w:val="kk-KZ"/>
          <w14:textFill>
            <w14:solidFill>
              <w14:srgbClr w14:val="000000">
                <w14:lumMod w14:val="65000"/>
                <w14:lumOff w14:val="35000"/>
              </w14:srgbClr>
            </w14:solidFill>
          </w14:textFill>
        </w:rPr>
        <w:t>білім сапасы 50% төмен пәндер: математика 10 сынып (</w:t>
      </w:r>
      <w:r w:rsidRPr="00530652">
        <w:rPr>
          <w:rFonts w:ascii="Times New Roman" w:eastAsia="Calibri" w:hAnsi="Times New Roman" w:cs="Times New Roman"/>
          <w:color w:val="000000"/>
          <w:sz w:val="24"/>
          <w:szCs w:val="24"/>
          <w:lang w:val="kk-KZ"/>
        </w:rPr>
        <w:t>49</w:t>
      </w:r>
      <w:r w:rsidRPr="00530652">
        <w:rPr>
          <w:rFonts w:ascii="Times New Roman" w:eastAsia="Calibri" w:hAnsi="Times New Roman" w:cs="Times New Roman"/>
          <w:color w:val="000000"/>
          <w:sz w:val="24"/>
          <w:szCs w:val="24"/>
          <w:lang w:val="kk-KZ"/>
          <w14:textFill>
            <w14:solidFill>
              <w14:srgbClr w14:val="000000">
                <w14:lumMod w14:val="65000"/>
                <w14:lumOff w14:val="35000"/>
              </w14:srgbClr>
            </w14:solidFill>
          </w14:textFill>
        </w:rPr>
        <w:t>%), геометрия 10 сынып (</w:t>
      </w:r>
      <w:r w:rsidRPr="00530652">
        <w:rPr>
          <w:rFonts w:ascii="Times New Roman" w:eastAsia="Calibri" w:hAnsi="Times New Roman" w:cs="Times New Roman"/>
          <w:color w:val="000000"/>
          <w:sz w:val="24"/>
          <w:szCs w:val="24"/>
          <w:lang w:val="kk-KZ"/>
        </w:rPr>
        <w:t>33</w:t>
      </w:r>
      <w:r w:rsidRPr="00530652">
        <w:rPr>
          <w:rFonts w:ascii="Times New Roman" w:eastAsia="Calibri" w:hAnsi="Times New Roman" w:cs="Times New Roman"/>
          <w:color w:val="000000"/>
          <w:sz w:val="24"/>
          <w:szCs w:val="24"/>
          <w:lang w:val="kk-KZ"/>
          <w14:textFill>
            <w14:solidFill>
              <w14:srgbClr w14:val="000000">
                <w14:lumMod w14:val="65000"/>
                <w14:lumOff w14:val="35000"/>
              </w14:srgbClr>
            </w14:solidFill>
          </w14:textFill>
        </w:rPr>
        <w:t>%).</w:t>
      </w:r>
    </w:p>
    <w:p w14:paraId="4214C100" w14:textId="77777777" w:rsidR="00C6113C" w:rsidRDefault="00C6113C" w:rsidP="00C6113C">
      <w:pPr>
        <w:autoSpaceDE w:val="0"/>
        <w:autoSpaceDN w:val="0"/>
        <w:adjustRightInd w:val="0"/>
        <w:spacing w:after="0" w:line="252" w:lineRule="atLeast"/>
        <w:jc w:val="both"/>
        <w:textAlignment w:val="center"/>
        <w:rPr>
          <w:rFonts w:ascii="Times New Roman" w:eastAsia="Calibri" w:hAnsi="Times New Roman" w:cs="Times New Roman"/>
          <w:b/>
          <w:color w:val="000000"/>
          <w:sz w:val="24"/>
          <w:szCs w:val="24"/>
          <w:lang w:val="kk-KZ"/>
          <w14:textFill>
            <w14:solidFill>
              <w14:srgbClr w14:val="000000">
                <w14:lumMod w14:val="65000"/>
                <w14:lumOff w14:val="35000"/>
              </w14:srgbClr>
            </w14:solidFill>
          </w14:textFill>
        </w:rPr>
      </w:pPr>
      <w:r>
        <w:rPr>
          <w:rFonts w:ascii="Times New Roman" w:eastAsia="Calibri" w:hAnsi="Times New Roman" w:cs="Times New Roman"/>
          <w:b/>
          <w:color w:val="000000"/>
          <w:sz w:val="24"/>
          <w:szCs w:val="24"/>
          <w:lang w:val="kk-KZ"/>
          <w14:textFill>
            <w14:solidFill>
              <w14:srgbClr w14:val="000000">
                <w14:lumMod w14:val="65000"/>
                <w14:lumOff w14:val="35000"/>
              </w14:srgbClr>
            </w14:solidFill>
          </w14:textFill>
        </w:rPr>
        <w:t xml:space="preserve">         </w:t>
      </w:r>
    </w:p>
    <w:p w14:paraId="7ED7CA7C" w14:textId="313CEC33" w:rsidR="00530652" w:rsidRPr="00C6113C" w:rsidRDefault="00530652" w:rsidP="00C6113C">
      <w:pPr>
        <w:autoSpaceDE w:val="0"/>
        <w:autoSpaceDN w:val="0"/>
        <w:adjustRightInd w:val="0"/>
        <w:spacing w:after="0" w:line="252" w:lineRule="atLeast"/>
        <w:jc w:val="center"/>
        <w:textAlignment w:val="center"/>
        <w:rPr>
          <w:rFonts w:ascii="Times New Roman" w:eastAsia="Calibri" w:hAnsi="Times New Roman" w:cs="Times New Roman"/>
          <w:color w:val="000000"/>
          <w:sz w:val="24"/>
          <w:szCs w:val="24"/>
          <w:lang w:val="kk-KZ"/>
          <w14:textFill>
            <w14:solidFill>
              <w14:srgbClr w14:val="000000">
                <w14:lumMod w14:val="65000"/>
                <w14:lumOff w14:val="35000"/>
              </w14:srgbClr>
            </w14:solidFill>
          </w14:textFill>
        </w:rPr>
      </w:pPr>
      <w:r w:rsidRPr="00530652">
        <w:rPr>
          <w:rFonts w:ascii="Times New Roman" w:eastAsia="Calibri" w:hAnsi="Times New Roman" w:cs="Times New Roman"/>
          <w:b/>
          <w:bCs/>
          <w:color w:val="000000"/>
          <w:sz w:val="24"/>
          <w:szCs w:val="24"/>
          <w:lang w:val="kk-KZ"/>
          <w14:textFill>
            <w14:solidFill>
              <w14:srgbClr w14:val="000000">
                <w14:lumMod w14:val="65000"/>
                <w14:lumOff w14:val="35000"/>
              </w14:srgbClr>
            </w14:solidFill>
          </w14:textFill>
        </w:rPr>
        <w:t>3 жылда пәндер бойынша білім сапасына салыстырмалы талдау (%)</w:t>
      </w:r>
    </w:p>
    <w:p w14:paraId="377FFC32" w14:textId="77777777" w:rsidR="00530652" w:rsidRPr="00530652" w:rsidRDefault="00530652" w:rsidP="00530652">
      <w:pPr>
        <w:autoSpaceDE w:val="0"/>
        <w:autoSpaceDN w:val="0"/>
        <w:adjustRightInd w:val="0"/>
        <w:spacing w:after="0" w:line="252" w:lineRule="atLeast"/>
        <w:ind w:left="1985" w:firstLine="284"/>
        <w:textAlignment w:val="center"/>
        <w:rPr>
          <w:rFonts w:ascii="Times New Roman" w:eastAsia="Calibri" w:hAnsi="Times New Roman" w:cs="Times New Roman"/>
          <w:b/>
          <w:bCs/>
          <w:color w:val="000000"/>
          <w:sz w:val="24"/>
          <w:szCs w:val="24"/>
          <w:lang w:val="kk-KZ"/>
          <w14:textFill>
            <w14:solidFill>
              <w14:srgbClr w14:val="000000">
                <w14:lumMod w14:val="65000"/>
                <w14:lumOff w14:val="35000"/>
              </w14:srgbClr>
            </w14:solidFill>
          </w14:textFill>
        </w:rPr>
      </w:pPr>
    </w:p>
    <w:p w14:paraId="43FADB76" w14:textId="77777777" w:rsidR="00530652" w:rsidRPr="00530652" w:rsidRDefault="00530652" w:rsidP="00530652">
      <w:pPr>
        <w:autoSpaceDE w:val="0"/>
        <w:autoSpaceDN w:val="0"/>
        <w:adjustRightInd w:val="0"/>
        <w:spacing w:after="0" w:line="252" w:lineRule="atLeast"/>
        <w:ind w:left="1985" w:firstLine="284"/>
        <w:textAlignment w:val="center"/>
        <w:rPr>
          <w:rFonts w:ascii="Times New Roman" w:eastAsia="Calibri" w:hAnsi="Times New Roman" w:cs="Times New Roman"/>
          <w:b/>
          <w:bCs/>
          <w:color w:val="000000"/>
          <w:sz w:val="24"/>
          <w:szCs w:val="24"/>
          <w:lang w:val="kk-KZ"/>
          <w14:textFill>
            <w14:solidFill>
              <w14:srgbClr w14:val="000000">
                <w14:lumMod w14:val="65000"/>
                <w14:lumOff w14:val="35000"/>
              </w14:srgbClr>
            </w14:solidFill>
          </w14:textFill>
        </w:rPr>
      </w:pPr>
      <w:r w:rsidRPr="00530652">
        <w:rPr>
          <w:rFonts w:ascii="Times New Roman" w:eastAsia="Calibri" w:hAnsi="Times New Roman" w:cs="Times New Roman"/>
          <w:b/>
          <w:bCs/>
          <w:color w:val="000000"/>
          <w:sz w:val="24"/>
          <w:szCs w:val="24"/>
          <w:lang w:val="kk-KZ"/>
          <w14:textFill>
            <w14:solidFill>
              <w14:srgbClr w14:val="000000">
                <w14:lumMod w14:val="65000"/>
                <w14:lumOff w14:val="35000"/>
              </w14:srgbClr>
            </w14:solidFill>
          </w14:textFill>
        </w:rPr>
        <w:t>Орыс тілі бойынша 3 жыл бойына сапа талдауы</w:t>
      </w:r>
    </w:p>
    <w:tbl>
      <w:tblPr>
        <w:tblW w:w="0" w:type="auto"/>
        <w:jc w:val="center"/>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1"/>
        <w:gridCol w:w="1618"/>
        <w:gridCol w:w="1618"/>
        <w:gridCol w:w="1618"/>
        <w:gridCol w:w="1619"/>
      </w:tblGrid>
      <w:tr w:rsidR="00530652" w:rsidRPr="00530652" w14:paraId="19DB8ABD" w14:textId="77777777" w:rsidTr="00C6113C">
        <w:trPr>
          <w:jc w:val="center"/>
        </w:trPr>
        <w:tc>
          <w:tcPr>
            <w:tcW w:w="3017" w:type="dxa"/>
          </w:tcPr>
          <w:p w14:paraId="09C21AC8"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Cs/>
                <w:sz w:val="24"/>
                <w:szCs w:val="24"/>
                <w:lang w:val="kk-KZ"/>
              </w:rPr>
            </w:pPr>
            <w:r w:rsidRPr="00530652">
              <w:rPr>
                <w:rFonts w:ascii="Times New Roman" w:eastAsia="Calibri" w:hAnsi="Times New Roman" w:cs="Times New Roman"/>
                <w:bCs/>
                <w:sz w:val="24"/>
                <w:szCs w:val="24"/>
                <w:lang w:val="kk-KZ"/>
              </w:rPr>
              <w:t>Оқыту кезеңдері</w:t>
            </w:r>
          </w:p>
        </w:tc>
        <w:tc>
          <w:tcPr>
            <w:tcW w:w="1869" w:type="dxa"/>
          </w:tcPr>
          <w:p w14:paraId="768A271F"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sz w:val="24"/>
                <w:szCs w:val="24"/>
              </w:rPr>
            </w:pPr>
            <w:r w:rsidRPr="00530652">
              <w:rPr>
                <w:rFonts w:ascii="Times New Roman" w:eastAsia="Calibri" w:hAnsi="Times New Roman" w:cs="Times New Roman"/>
                <w:b/>
                <w:bCs/>
                <w:sz w:val="24"/>
                <w:szCs w:val="24"/>
              </w:rPr>
              <w:t>2021/2022 оқу жылы</w:t>
            </w:r>
          </w:p>
        </w:tc>
        <w:tc>
          <w:tcPr>
            <w:tcW w:w="1869" w:type="dxa"/>
            <w:shd w:val="clear" w:color="auto" w:fill="FFFFFF" w:themeFill="background1"/>
          </w:tcPr>
          <w:p w14:paraId="2D0BC081"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sz w:val="24"/>
                <w:szCs w:val="24"/>
              </w:rPr>
            </w:pPr>
            <w:r w:rsidRPr="00530652">
              <w:rPr>
                <w:rFonts w:ascii="Times New Roman" w:eastAsia="Calibri" w:hAnsi="Times New Roman" w:cs="Times New Roman"/>
                <w:b/>
                <w:bCs/>
                <w:sz w:val="24"/>
                <w:szCs w:val="24"/>
              </w:rPr>
              <w:t>2022/2023 оқу жылы</w:t>
            </w:r>
          </w:p>
        </w:tc>
        <w:tc>
          <w:tcPr>
            <w:tcW w:w="1869" w:type="dxa"/>
          </w:tcPr>
          <w:p w14:paraId="36E4F273"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sz w:val="24"/>
                <w:szCs w:val="24"/>
              </w:rPr>
            </w:pPr>
            <w:r w:rsidRPr="00530652">
              <w:rPr>
                <w:rFonts w:ascii="Times New Roman" w:eastAsia="Calibri" w:hAnsi="Times New Roman" w:cs="Times New Roman"/>
                <w:b/>
                <w:bCs/>
                <w:sz w:val="24"/>
                <w:szCs w:val="24"/>
              </w:rPr>
              <w:t>2023/2024 оқу жылы</w:t>
            </w:r>
          </w:p>
        </w:tc>
        <w:tc>
          <w:tcPr>
            <w:tcW w:w="1869" w:type="dxa"/>
          </w:tcPr>
          <w:p w14:paraId="0835FA9A"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Cs/>
                <w:sz w:val="24"/>
                <w:szCs w:val="24"/>
                <w:lang w:val="kk-KZ"/>
              </w:rPr>
            </w:pPr>
            <w:r w:rsidRPr="00530652">
              <w:rPr>
                <w:rFonts w:ascii="Times New Roman" w:eastAsia="Calibri" w:hAnsi="Times New Roman" w:cs="Times New Roman"/>
                <w:bCs/>
                <w:sz w:val="24"/>
                <w:szCs w:val="24"/>
                <w:lang w:val="kk-KZ"/>
              </w:rPr>
              <w:t>Динамика</w:t>
            </w:r>
          </w:p>
        </w:tc>
      </w:tr>
      <w:tr w:rsidR="00530652" w:rsidRPr="00530652" w14:paraId="2825A585" w14:textId="77777777" w:rsidTr="00C6113C">
        <w:trPr>
          <w:jc w:val="center"/>
        </w:trPr>
        <w:tc>
          <w:tcPr>
            <w:tcW w:w="3017" w:type="dxa"/>
          </w:tcPr>
          <w:p w14:paraId="16662F42"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2–4 класс</w:t>
            </w:r>
          </w:p>
        </w:tc>
        <w:tc>
          <w:tcPr>
            <w:tcW w:w="1869" w:type="dxa"/>
          </w:tcPr>
          <w:p w14:paraId="692FAC19"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en-US"/>
              </w:rPr>
            </w:pPr>
            <w:r w:rsidRPr="00530652">
              <w:rPr>
                <w:rFonts w:ascii="Times New Roman" w:eastAsia="Calibri" w:hAnsi="Times New Roman" w:cs="Times New Roman"/>
                <w:b/>
                <w:color w:val="000000"/>
                <w:sz w:val="24"/>
                <w:szCs w:val="24"/>
                <w:lang w:val="en-US"/>
              </w:rPr>
              <w:t>70</w:t>
            </w:r>
          </w:p>
        </w:tc>
        <w:tc>
          <w:tcPr>
            <w:tcW w:w="1869" w:type="dxa"/>
            <w:shd w:val="clear" w:color="auto" w:fill="FFFFFF" w:themeFill="background1"/>
          </w:tcPr>
          <w:p w14:paraId="64EA32F7"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75</w:t>
            </w:r>
          </w:p>
        </w:tc>
        <w:tc>
          <w:tcPr>
            <w:tcW w:w="1869" w:type="dxa"/>
          </w:tcPr>
          <w:p w14:paraId="07B21F8D"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en-US"/>
              </w:rPr>
            </w:pPr>
            <w:r w:rsidRPr="00530652">
              <w:rPr>
                <w:rFonts w:ascii="Times New Roman" w:eastAsia="Calibri" w:hAnsi="Times New Roman" w:cs="Times New Roman"/>
                <w:b/>
                <w:color w:val="000000"/>
                <w:sz w:val="24"/>
                <w:szCs w:val="24"/>
                <w:lang w:val="en-US"/>
              </w:rPr>
              <w:t>82</w:t>
            </w:r>
          </w:p>
        </w:tc>
        <w:tc>
          <w:tcPr>
            <w:tcW w:w="1869" w:type="dxa"/>
          </w:tcPr>
          <w:p w14:paraId="57711453"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+7</w:t>
            </w:r>
          </w:p>
        </w:tc>
      </w:tr>
      <w:tr w:rsidR="00530652" w:rsidRPr="00530652" w14:paraId="3F48D66C" w14:textId="77777777" w:rsidTr="00C6113C">
        <w:trPr>
          <w:jc w:val="center"/>
        </w:trPr>
        <w:tc>
          <w:tcPr>
            <w:tcW w:w="3017" w:type="dxa"/>
          </w:tcPr>
          <w:p w14:paraId="474BB256"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5–9 класс</w:t>
            </w:r>
          </w:p>
        </w:tc>
        <w:tc>
          <w:tcPr>
            <w:tcW w:w="1869" w:type="dxa"/>
          </w:tcPr>
          <w:p w14:paraId="3E0570F9"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en-US"/>
              </w:rPr>
            </w:pPr>
            <w:r w:rsidRPr="00530652">
              <w:rPr>
                <w:rFonts w:ascii="Times New Roman" w:eastAsia="Calibri" w:hAnsi="Times New Roman" w:cs="Times New Roman"/>
                <w:b/>
                <w:color w:val="000000"/>
                <w:sz w:val="24"/>
                <w:szCs w:val="24"/>
                <w:lang w:val="en-US"/>
              </w:rPr>
              <w:t>58</w:t>
            </w:r>
          </w:p>
        </w:tc>
        <w:tc>
          <w:tcPr>
            <w:tcW w:w="1869" w:type="dxa"/>
            <w:shd w:val="clear" w:color="auto" w:fill="FFFFFF" w:themeFill="background1"/>
          </w:tcPr>
          <w:p w14:paraId="71CBD13A"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66</w:t>
            </w:r>
          </w:p>
        </w:tc>
        <w:tc>
          <w:tcPr>
            <w:tcW w:w="1869" w:type="dxa"/>
          </w:tcPr>
          <w:p w14:paraId="332696EE"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en-US"/>
              </w:rPr>
            </w:pPr>
            <w:r w:rsidRPr="00530652">
              <w:rPr>
                <w:rFonts w:ascii="Times New Roman" w:eastAsia="Calibri" w:hAnsi="Times New Roman" w:cs="Times New Roman"/>
                <w:b/>
                <w:color w:val="000000"/>
                <w:sz w:val="24"/>
                <w:szCs w:val="24"/>
                <w:lang w:val="en-US"/>
              </w:rPr>
              <w:t>68</w:t>
            </w:r>
          </w:p>
        </w:tc>
        <w:tc>
          <w:tcPr>
            <w:tcW w:w="1869" w:type="dxa"/>
          </w:tcPr>
          <w:p w14:paraId="6A7901D9"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+2</w:t>
            </w:r>
          </w:p>
        </w:tc>
      </w:tr>
      <w:tr w:rsidR="00530652" w:rsidRPr="00530652" w14:paraId="26B5132F" w14:textId="77777777" w:rsidTr="00C6113C">
        <w:trPr>
          <w:jc w:val="center"/>
        </w:trPr>
        <w:tc>
          <w:tcPr>
            <w:tcW w:w="3017" w:type="dxa"/>
          </w:tcPr>
          <w:p w14:paraId="6856B8FC"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10–11 класс</w:t>
            </w:r>
          </w:p>
        </w:tc>
        <w:tc>
          <w:tcPr>
            <w:tcW w:w="1869" w:type="dxa"/>
          </w:tcPr>
          <w:p w14:paraId="62038DE3"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en-US"/>
              </w:rPr>
            </w:pPr>
            <w:r w:rsidRPr="00530652">
              <w:rPr>
                <w:rFonts w:ascii="Times New Roman" w:eastAsia="Calibri" w:hAnsi="Times New Roman" w:cs="Times New Roman"/>
                <w:b/>
                <w:color w:val="000000"/>
                <w:sz w:val="24"/>
                <w:szCs w:val="24"/>
                <w:lang w:val="en-US"/>
              </w:rPr>
              <w:t>78</w:t>
            </w:r>
          </w:p>
        </w:tc>
        <w:tc>
          <w:tcPr>
            <w:tcW w:w="1869" w:type="dxa"/>
            <w:shd w:val="clear" w:color="auto" w:fill="FFFFFF" w:themeFill="background1"/>
          </w:tcPr>
          <w:p w14:paraId="3D671E59"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76</w:t>
            </w:r>
          </w:p>
        </w:tc>
        <w:tc>
          <w:tcPr>
            <w:tcW w:w="1869" w:type="dxa"/>
          </w:tcPr>
          <w:p w14:paraId="380410DA"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en-US"/>
              </w:rPr>
            </w:pPr>
            <w:r w:rsidRPr="00530652">
              <w:rPr>
                <w:rFonts w:ascii="Times New Roman" w:eastAsia="Calibri" w:hAnsi="Times New Roman" w:cs="Times New Roman"/>
                <w:b/>
                <w:color w:val="000000"/>
                <w:sz w:val="24"/>
                <w:szCs w:val="24"/>
                <w:lang w:val="en-US"/>
              </w:rPr>
              <w:t>81</w:t>
            </w:r>
          </w:p>
        </w:tc>
        <w:tc>
          <w:tcPr>
            <w:tcW w:w="1869" w:type="dxa"/>
          </w:tcPr>
          <w:p w14:paraId="0F0750D7"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+5</w:t>
            </w:r>
          </w:p>
        </w:tc>
      </w:tr>
      <w:tr w:rsidR="00530652" w:rsidRPr="00530652" w14:paraId="62DA1A73" w14:textId="77777777" w:rsidTr="00C6113C">
        <w:trPr>
          <w:jc w:val="center"/>
        </w:trPr>
        <w:tc>
          <w:tcPr>
            <w:tcW w:w="3017" w:type="dxa"/>
          </w:tcPr>
          <w:p w14:paraId="0BADCC11"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Жиыны</w:t>
            </w:r>
          </w:p>
        </w:tc>
        <w:tc>
          <w:tcPr>
            <w:tcW w:w="1869" w:type="dxa"/>
          </w:tcPr>
          <w:p w14:paraId="257A616C"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en-US"/>
              </w:rPr>
            </w:pPr>
            <w:r w:rsidRPr="00530652">
              <w:rPr>
                <w:rFonts w:ascii="Times New Roman" w:eastAsia="Calibri" w:hAnsi="Times New Roman" w:cs="Times New Roman"/>
                <w:b/>
                <w:color w:val="000000"/>
                <w:sz w:val="24"/>
                <w:szCs w:val="24"/>
                <w:lang w:val="en-US"/>
              </w:rPr>
              <w:t>69</w:t>
            </w:r>
          </w:p>
        </w:tc>
        <w:tc>
          <w:tcPr>
            <w:tcW w:w="1869" w:type="dxa"/>
            <w:shd w:val="clear" w:color="auto" w:fill="FFFFFF" w:themeFill="background1"/>
          </w:tcPr>
          <w:p w14:paraId="62F83D61"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72</w:t>
            </w:r>
          </w:p>
        </w:tc>
        <w:tc>
          <w:tcPr>
            <w:tcW w:w="1869" w:type="dxa"/>
          </w:tcPr>
          <w:p w14:paraId="6857A793"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en-US"/>
              </w:rPr>
            </w:pPr>
            <w:r w:rsidRPr="00530652">
              <w:rPr>
                <w:rFonts w:ascii="Times New Roman" w:eastAsia="Calibri" w:hAnsi="Times New Roman" w:cs="Times New Roman"/>
                <w:b/>
                <w:color w:val="000000"/>
                <w:sz w:val="24"/>
                <w:szCs w:val="24"/>
                <w:lang w:val="en-US"/>
              </w:rPr>
              <w:t>77</w:t>
            </w:r>
          </w:p>
        </w:tc>
        <w:tc>
          <w:tcPr>
            <w:tcW w:w="1869" w:type="dxa"/>
          </w:tcPr>
          <w:p w14:paraId="05C49D7B"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+5</w:t>
            </w:r>
          </w:p>
        </w:tc>
      </w:tr>
    </w:tbl>
    <w:p w14:paraId="64359267" w14:textId="77777777" w:rsidR="00530652" w:rsidRPr="00530652" w:rsidRDefault="00530652" w:rsidP="00530652">
      <w:pPr>
        <w:autoSpaceDE w:val="0"/>
        <w:autoSpaceDN w:val="0"/>
        <w:adjustRightInd w:val="0"/>
        <w:spacing w:after="0" w:line="252" w:lineRule="atLeast"/>
        <w:ind w:left="1985" w:firstLine="284"/>
        <w:jc w:val="center"/>
        <w:textAlignment w:val="center"/>
        <w:rPr>
          <w:rFonts w:ascii="Times New Roman" w:eastAsia="Calibri" w:hAnsi="Times New Roman" w:cs="Times New Roman"/>
          <w:color w:val="000000"/>
          <w:sz w:val="24"/>
          <w:szCs w:val="24"/>
          <w14:textFill>
            <w14:solidFill>
              <w14:srgbClr w14:val="000000">
                <w14:lumMod w14:val="65000"/>
                <w14:lumOff w14:val="35000"/>
              </w14:srgbClr>
            </w14:solidFill>
          </w14:textFill>
        </w:rPr>
      </w:pPr>
    </w:p>
    <w:p w14:paraId="763E7772" w14:textId="77777777" w:rsidR="00530652" w:rsidRPr="00530652" w:rsidRDefault="00530652" w:rsidP="00530652">
      <w:pPr>
        <w:autoSpaceDE w:val="0"/>
        <w:autoSpaceDN w:val="0"/>
        <w:adjustRightInd w:val="0"/>
        <w:spacing w:after="0" w:line="252" w:lineRule="atLeast"/>
        <w:ind w:left="1985" w:firstLine="284"/>
        <w:textAlignment w:val="center"/>
        <w:rPr>
          <w:rFonts w:ascii="Times New Roman" w:eastAsia="Calibri" w:hAnsi="Times New Roman" w:cs="Times New Roman"/>
          <w:b/>
          <w:bCs/>
          <w:color w:val="000000"/>
          <w:sz w:val="24"/>
          <w:szCs w:val="24"/>
          <w:lang w:val="kk-KZ"/>
          <w14:textFill>
            <w14:solidFill>
              <w14:srgbClr w14:val="000000">
                <w14:lumMod w14:val="65000"/>
                <w14:lumOff w14:val="35000"/>
              </w14:srgbClr>
            </w14:solidFill>
          </w14:textFill>
        </w:rPr>
      </w:pPr>
      <w:r w:rsidRPr="00530652">
        <w:rPr>
          <w:rFonts w:ascii="Times New Roman" w:eastAsia="Calibri" w:hAnsi="Times New Roman" w:cs="Times New Roman"/>
          <w:b/>
          <w:bCs/>
          <w:color w:val="000000"/>
          <w:sz w:val="24"/>
          <w:szCs w:val="24"/>
          <w:lang w:val="kk-KZ"/>
          <w14:textFill>
            <w14:solidFill>
              <w14:srgbClr w14:val="000000">
                <w14:lumMod w14:val="65000"/>
                <w14:lumOff w14:val="35000"/>
              </w14:srgbClr>
            </w14:solidFill>
          </w14:textFill>
        </w:rPr>
        <w:t>Орыс әдебиет бойынша 3 жыл бойына сапа талдауы</w:t>
      </w:r>
    </w:p>
    <w:tbl>
      <w:tblPr>
        <w:tblW w:w="0" w:type="auto"/>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633"/>
        <w:gridCol w:w="1633"/>
        <w:gridCol w:w="1633"/>
        <w:gridCol w:w="1634"/>
      </w:tblGrid>
      <w:tr w:rsidR="00530652" w:rsidRPr="00530652" w14:paraId="73A02BA9" w14:textId="77777777" w:rsidTr="00C6113C">
        <w:tc>
          <w:tcPr>
            <w:tcW w:w="2221" w:type="dxa"/>
          </w:tcPr>
          <w:p w14:paraId="55793E2F" w14:textId="77777777" w:rsidR="00530652" w:rsidRPr="00530652" w:rsidRDefault="00530652" w:rsidP="00C6113C">
            <w:pPr>
              <w:autoSpaceDE w:val="0"/>
              <w:autoSpaceDN w:val="0"/>
              <w:adjustRightInd w:val="0"/>
              <w:spacing w:after="0" w:line="210" w:lineRule="atLeast"/>
              <w:jc w:val="center"/>
              <w:textAlignment w:val="center"/>
              <w:rPr>
                <w:rFonts w:ascii="Times New Roman" w:eastAsia="Calibri" w:hAnsi="Times New Roman" w:cs="Times New Roman"/>
                <w:bCs/>
                <w:sz w:val="24"/>
                <w:szCs w:val="24"/>
                <w:lang w:val="kk-KZ"/>
              </w:rPr>
            </w:pPr>
            <w:r w:rsidRPr="00530652">
              <w:rPr>
                <w:rFonts w:ascii="Times New Roman" w:eastAsia="Calibri" w:hAnsi="Times New Roman" w:cs="Times New Roman"/>
                <w:bCs/>
                <w:sz w:val="24"/>
                <w:szCs w:val="24"/>
                <w:lang w:val="kk-KZ"/>
              </w:rPr>
              <w:t>Оқыту кезеңдері</w:t>
            </w:r>
          </w:p>
        </w:tc>
        <w:tc>
          <w:tcPr>
            <w:tcW w:w="1633" w:type="dxa"/>
          </w:tcPr>
          <w:p w14:paraId="27536EF6" w14:textId="77777777" w:rsidR="00530652" w:rsidRPr="00530652" w:rsidRDefault="00530652" w:rsidP="00C6113C">
            <w:pPr>
              <w:autoSpaceDE w:val="0"/>
              <w:autoSpaceDN w:val="0"/>
              <w:adjustRightInd w:val="0"/>
              <w:spacing w:after="0" w:line="210" w:lineRule="atLeast"/>
              <w:jc w:val="center"/>
              <w:textAlignment w:val="center"/>
              <w:rPr>
                <w:rFonts w:ascii="Times New Roman" w:eastAsia="Calibri" w:hAnsi="Times New Roman" w:cs="Times New Roman"/>
                <w:sz w:val="24"/>
                <w:szCs w:val="24"/>
              </w:rPr>
            </w:pPr>
            <w:r w:rsidRPr="00530652">
              <w:rPr>
                <w:rFonts w:ascii="Times New Roman" w:eastAsia="Calibri" w:hAnsi="Times New Roman" w:cs="Times New Roman"/>
                <w:b/>
                <w:bCs/>
                <w:sz w:val="24"/>
                <w:szCs w:val="24"/>
              </w:rPr>
              <w:t>2021/2022 оқу жылы</w:t>
            </w:r>
          </w:p>
        </w:tc>
        <w:tc>
          <w:tcPr>
            <w:tcW w:w="1633" w:type="dxa"/>
            <w:shd w:val="clear" w:color="auto" w:fill="FFFFFF" w:themeFill="background1"/>
          </w:tcPr>
          <w:p w14:paraId="46D49DB2" w14:textId="77777777" w:rsidR="00530652" w:rsidRPr="00530652" w:rsidRDefault="00530652" w:rsidP="00C6113C">
            <w:pPr>
              <w:autoSpaceDE w:val="0"/>
              <w:autoSpaceDN w:val="0"/>
              <w:adjustRightInd w:val="0"/>
              <w:spacing w:after="0" w:line="210" w:lineRule="atLeast"/>
              <w:jc w:val="center"/>
              <w:textAlignment w:val="center"/>
              <w:rPr>
                <w:rFonts w:ascii="Times New Roman" w:eastAsia="Calibri" w:hAnsi="Times New Roman" w:cs="Times New Roman"/>
                <w:sz w:val="24"/>
                <w:szCs w:val="24"/>
              </w:rPr>
            </w:pPr>
            <w:r w:rsidRPr="00530652">
              <w:rPr>
                <w:rFonts w:ascii="Times New Roman" w:eastAsia="Calibri" w:hAnsi="Times New Roman" w:cs="Times New Roman"/>
                <w:b/>
                <w:bCs/>
                <w:sz w:val="24"/>
                <w:szCs w:val="24"/>
              </w:rPr>
              <w:t>2022/2023 оқу жылы</w:t>
            </w:r>
          </w:p>
        </w:tc>
        <w:tc>
          <w:tcPr>
            <w:tcW w:w="1633" w:type="dxa"/>
          </w:tcPr>
          <w:p w14:paraId="65B296B2" w14:textId="77777777" w:rsidR="00530652" w:rsidRPr="00530652" w:rsidRDefault="00530652" w:rsidP="00C6113C">
            <w:pPr>
              <w:autoSpaceDE w:val="0"/>
              <w:autoSpaceDN w:val="0"/>
              <w:adjustRightInd w:val="0"/>
              <w:spacing w:after="0" w:line="210" w:lineRule="atLeast"/>
              <w:jc w:val="center"/>
              <w:textAlignment w:val="center"/>
              <w:rPr>
                <w:rFonts w:ascii="Times New Roman" w:eastAsia="Calibri" w:hAnsi="Times New Roman" w:cs="Times New Roman"/>
                <w:sz w:val="24"/>
                <w:szCs w:val="24"/>
              </w:rPr>
            </w:pPr>
            <w:r w:rsidRPr="00530652">
              <w:rPr>
                <w:rFonts w:ascii="Times New Roman" w:eastAsia="Calibri" w:hAnsi="Times New Roman" w:cs="Times New Roman"/>
                <w:b/>
                <w:bCs/>
                <w:sz w:val="24"/>
                <w:szCs w:val="24"/>
              </w:rPr>
              <w:t>2023/2024 оқу жылы</w:t>
            </w:r>
          </w:p>
        </w:tc>
        <w:tc>
          <w:tcPr>
            <w:tcW w:w="1634" w:type="dxa"/>
          </w:tcPr>
          <w:p w14:paraId="0F4C0D20" w14:textId="77777777" w:rsidR="00530652" w:rsidRPr="00530652" w:rsidRDefault="00530652" w:rsidP="00C6113C">
            <w:pPr>
              <w:autoSpaceDE w:val="0"/>
              <w:autoSpaceDN w:val="0"/>
              <w:adjustRightInd w:val="0"/>
              <w:spacing w:after="0" w:line="210" w:lineRule="atLeast"/>
              <w:jc w:val="center"/>
              <w:textAlignment w:val="center"/>
              <w:rPr>
                <w:rFonts w:ascii="Times New Roman" w:eastAsia="Calibri" w:hAnsi="Times New Roman" w:cs="Times New Roman"/>
                <w:bCs/>
                <w:sz w:val="24"/>
                <w:szCs w:val="24"/>
                <w:lang w:val="kk-KZ"/>
              </w:rPr>
            </w:pPr>
            <w:r w:rsidRPr="00530652">
              <w:rPr>
                <w:rFonts w:ascii="Times New Roman" w:eastAsia="Calibri" w:hAnsi="Times New Roman" w:cs="Times New Roman"/>
                <w:bCs/>
                <w:sz w:val="24"/>
                <w:szCs w:val="24"/>
                <w:lang w:val="kk-KZ"/>
              </w:rPr>
              <w:t>Динамика</w:t>
            </w:r>
          </w:p>
        </w:tc>
      </w:tr>
      <w:tr w:rsidR="00530652" w:rsidRPr="00530652" w14:paraId="321B0925" w14:textId="77777777" w:rsidTr="00C6113C">
        <w:tc>
          <w:tcPr>
            <w:tcW w:w="2221" w:type="dxa"/>
          </w:tcPr>
          <w:p w14:paraId="62B7E495" w14:textId="77777777" w:rsidR="00530652" w:rsidRPr="00530652" w:rsidRDefault="00530652" w:rsidP="00C6113C">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5–9 класс</w:t>
            </w:r>
          </w:p>
        </w:tc>
        <w:tc>
          <w:tcPr>
            <w:tcW w:w="1633" w:type="dxa"/>
          </w:tcPr>
          <w:p w14:paraId="43C92170" w14:textId="77777777" w:rsidR="00530652" w:rsidRPr="00530652" w:rsidRDefault="00530652" w:rsidP="00C6113C">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en-US"/>
              </w:rPr>
            </w:pPr>
            <w:r w:rsidRPr="00530652">
              <w:rPr>
                <w:rFonts w:ascii="Times New Roman" w:eastAsia="Calibri" w:hAnsi="Times New Roman" w:cs="Times New Roman"/>
                <w:b/>
                <w:color w:val="000000"/>
                <w:sz w:val="24"/>
                <w:szCs w:val="24"/>
                <w:lang w:val="en-US"/>
              </w:rPr>
              <w:t>70</w:t>
            </w:r>
          </w:p>
        </w:tc>
        <w:tc>
          <w:tcPr>
            <w:tcW w:w="1633" w:type="dxa"/>
            <w:shd w:val="clear" w:color="auto" w:fill="FFFFFF" w:themeFill="background1"/>
          </w:tcPr>
          <w:p w14:paraId="1614A274" w14:textId="77777777" w:rsidR="00530652" w:rsidRPr="00530652" w:rsidRDefault="00530652" w:rsidP="00C6113C">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74</w:t>
            </w:r>
          </w:p>
        </w:tc>
        <w:tc>
          <w:tcPr>
            <w:tcW w:w="1633" w:type="dxa"/>
          </w:tcPr>
          <w:p w14:paraId="30A8EAAC" w14:textId="77777777" w:rsidR="00530652" w:rsidRPr="00530652" w:rsidRDefault="00530652" w:rsidP="00C6113C">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en-US"/>
              </w:rPr>
            </w:pPr>
            <w:r w:rsidRPr="00530652">
              <w:rPr>
                <w:rFonts w:ascii="Times New Roman" w:eastAsia="Calibri" w:hAnsi="Times New Roman" w:cs="Times New Roman"/>
                <w:b/>
                <w:color w:val="000000"/>
                <w:sz w:val="24"/>
                <w:szCs w:val="24"/>
                <w:lang w:val="en-US"/>
              </w:rPr>
              <w:t>68</w:t>
            </w:r>
          </w:p>
        </w:tc>
        <w:tc>
          <w:tcPr>
            <w:tcW w:w="1634" w:type="dxa"/>
          </w:tcPr>
          <w:p w14:paraId="5B3F9A9B" w14:textId="77777777" w:rsidR="00530652" w:rsidRPr="00530652" w:rsidRDefault="00530652" w:rsidP="00C6113C">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-6</w:t>
            </w:r>
          </w:p>
        </w:tc>
      </w:tr>
      <w:tr w:rsidR="00530652" w:rsidRPr="00530652" w14:paraId="3A718823" w14:textId="77777777" w:rsidTr="00C6113C">
        <w:tc>
          <w:tcPr>
            <w:tcW w:w="2221" w:type="dxa"/>
          </w:tcPr>
          <w:p w14:paraId="523AAC4D" w14:textId="77777777" w:rsidR="00530652" w:rsidRPr="00530652" w:rsidRDefault="00530652" w:rsidP="00C6113C">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10–11 класс</w:t>
            </w:r>
          </w:p>
        </w:tc>
        <w:tc>
          <w:tcPr>
            <w:tcW w:w="1633" w:type="dxa"/>
          </w:tcPr>
          <w:p w14:paraId="2FF0FA56" w14:textId="77777777" w:rsidR="00530652" w:rsidRPr="00530652" w:rsidRDefault="00530652" w:rsidP="00C6113C">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en-US"/>
              </w:rPr>
            </w:pPr>
            <w:r w:rsidRPr="00530652">
              <w:rPr>
                <w:rFonts w:ascii="Times New Roman" w:eastAsia="Calibri" w:hAnsi="Times New Roman" w:cs="Times New Roman"/>
                <w:b/>
                <w:color w:val="000000"/>
                <w:sz w:val="24"/>
                <w:szCs w:val="24"/>
                <w:lang w:val="en-US"/>
              </w:rPr>
              <w:t>81</w:t>
            </w:r>
          </w:p>
        </w:tc>
        <w:tc>
          <w:tcPr>
            <w:tcW w:w="1633" w:type="dxa"/>
            <w:shd w:val="clear" w:color="auto" w:fill="FFFFFF" w:themeFill="background1"/>
          </w:tcPr>
          <w:p w14:paraId="4AC09274" w14:textId="77777777" w:rsidR="00530652" w:rsidRPr="00530652" w:rsidRDefault="00530652" w:rsidP="00C6113C">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89</w:t>
            </w:r>
          </w:p>
        </w:tc>
        <w:tc>
          <w:tcPr>
            <w:tcW w:w="1633" w:type="dxa"/>
          </w:tcPr>
          <w:p w14:paraId="58BF447B" w14:textId="77777777" w:rsidR="00530652" w:rsidRPr="00530652" w:rsidRDefault="00530652" w:rsidP="00C6113C">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en-US"/>
              </w:rPr>
            </w:pPr>
            <w:r w:rsidRPr="00530652">
              <w:rPr>
                <w:rFonts w:ascii="Times New Roman" w:eastAsia="Calibri" w:hAnsi="Times New Roman" w:cs="Times New Roman"/>
                <w:b/>
                <w:color w:val="000000"/>
                <w:sz w:val="24"/>
                <w:szCs w:val="24"/>
                <w:lang w:val="en-US"/>
              </w:rPr>
              <w:t>81</w:t>
            </w:r>
          </w:p>
        </w:tc>
        <w:tc>
          <w:tcPr>
            <w:tcW w:w="1634" w:type="dxa"/>
          </w:tcPr>
          <w:p w14:paraId="3CB30271" w14:textId="77777777" w:rsidR="00530652" w:rsidRPr="00530652" w:rsidRDefault="00530652" w:rsidP="00C6113C">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-8</w:t>
            </w:r>
          </w:p>
        </w:tc>
      </w:tr>
      <w:tr w:rsidR="00530652" w:rsidRPr="00530652" w14:paraId="73629B52" w14:textId="77777777" w:rsidTr="00C6113C">
        <w:tc>
          <w:tcPr>
            <w:tcW w:w="2221" w:type="dxa"/>
          </w:tcPr>
          <w:p w14:paraId="30806D73" w14:textId="77777777" w:rsidR="00530652" w:rsidRPr="00530652" w:rsidRDefault="00530652" w:rsidP="00C6113C">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Жиыны</w:t>
            </w:r>
          </w:p>
        </w:tc>
        <w:tc>
          <w:tcPr>
            <w:tcW w:w="1633" w:type="dxa"/>
          </w:tcPr>
          <w:p w14:paraId="49F39A3C" w14:textId="77777777" w:rsidR="00530652" w:rsidRPr="00530652" w:rsidRDefault="00530652" w:rsidP="00C6113C">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en-US"/>
              </w:rPr>
            </w:pPr>
            <w:r w:rsidRPr="00530652">
              <w:rPr>
                <w:rFonts w:ascii="Times New Roman" w:eastAsia="Calibri" w:hAnsi="Times New Roman" w:cs="Times New Roman"/>
                <w:b/>
                <w:color w:val="000000"/>
                <w:sz w:val="24"/>
                <w:szCs w:val="24"/>
                <w:lang w:val="en-US"/>
              </w:rPr>
              <w:t>76</w:t>
            </w:r>
          </w:p>
        </w:tc>
        <w:tc>
          <w:tcPr>
            <w:tcW w:w="1633" w:type="dxa"/>
            <w:shd w:val="clear" w:color="auto" w:fill="FFFFFF" w:themeFill="background1"/>
          </w:tcPr>
          <w:p w14:paraId="2170D840" w14:textId="77777777" w:rsidR="00530652" w:rsidRPr="00530652" w:rsidRDefault="00530652" w:rsidP="00C6113C">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82</w:t>
            </w:r>
          </w:p>
        </w:tc>
        <w:tc>
          <w:tcPr>
            <w:tcW w:w="1633" w:type="dxa"/>
          </w:tcPr>
          <w:p w14:paraId="0124CAAC" w14:textId="77777777" w:rsidR="00530652" w:rsidRPr="00530652" w:rsidRDefault="00530652" w:rsidP="00C6113C">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en-US"/>
              </w:rPr>
            </w:pPr>
            <w:r w:rsidRPr="00530652">
              <w:rPr>
                <w:rFonts w:ascii="Times New Roman" w:eastAsia="Calibri" w:hAnsi="Times New Roman" w:cs="Times New Roman"/>
                <w:b/>
                <w:color w:val="000000"/>
                <w:sz w:val="24"/>
                <w:szCs w:val="24"/>
                <w:lang w:val="en-US"/>
              </w:rPr>
              <w:t>75</w:t>
            </w:r>
          </w:p>
        </w:tc>
        <w:tc>
          <w:tcPr>
            <w:tcW w:w="1634" w:type="dxa"/>
          </w:tcPr>
          <w:p w14:paraId="7B7FDD88" w14:textId="77777777" w:rsidR="00530652" w:rsidRPr="00530652" w:rsidRDefault="00530652" w:rsidP="00C6113C">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-7</w:t>
            </w:r>
          </w:p>
        </w:tc>
      </w:tr>
    </w:tbl>
    <w:p w14:paraId="28ED9A31" w14:textId="77777777" w:rsidR="00530652" w:rsidRPr="00530652" w:rsidRDefault="00530652" w:rsidP="00530652">
      <w:pPr>
        <w:autoSpaceDE w:val="0"/>
        <w:autoSpaceDN w:val="0"/>
        <w:adjustRightInd w:val="0"/>
        <w:spacing w:after="0" w:line="252" w:lineRule="atLeast"/>
        <w:ind w:left="1985" w:firstLine="284"/>
        <w:jc w:val="center"/>
        <w:textAlignment w:val="center"/>
        <w:rPr>
          <w:rFonts w:ascii="Times New Roman" w:eastAsia="Calibri" w:hAnsi="Times New Roman" w:cs="Times New Roman"/>
          <w:color w:val="000000"/>
          <w:sz w:val="24"/>
          <w:szCs w:val="24"/>
          <w14:textFill>
            <w14:solidFill>
              <w14:srgbClr w14:val="000000">
                <w14:lumMod w14:val="65000"/>
                <w14:lumOff w14:val="35000"/>
              </w14:srgbClr>
            </w14:solidFill>
          </w14:textFill>
        </w:rPr>
      </w:pPr>
    </w:p>
    <w:p w14:paraId="3E4117F4" w14:textId="77777777" w:rsidR="00530652" w:rsidRPr="00530652" w:rsidRDefault="00530652" w:rsidP="00530652">
      <w:pPr>
        <w:autoSpaceDE w:val="0"/>
        <w:autoSpaceDN w:val="0"/>
        <w:adjustRightInd w:val="0"/>
        <w:spacing w:after="0" w:line="252" w:lineRule="atLeast"/>
        <w:ind w:left="1985" w:firstLine="284"/>
        <w:textAlignment w:val="center"/>
        <w:rPr>
          <w:rFonts w:ascii="Times New Roman" w:eastAsia="Calibri" w:hAnsi="Times New Roman" w:cs="Times New Roman"/>
          <w:b/>
          <w:bCs/>
          <w:color w:val="000000"/>
          <w:sz w:val="24"/>
          <w:szCs w:val="24"/>
          <w:lang w:val="kk-KZ"/>
          <w14:textFill>
            <w14:solidFill>
              <w14:srgbClr w14:val="000000">
                <w14:lumMod w14:val="65000"/>
                <w14:lumOff w14:val="35000"/>
              </w14:srgbClr>
            </w14:solidFill>
          </w14:textFill>
        </w:rPr>
      </w:pPr>
      <w:r w:rsidRPr="00530652">
        <w:rPr>
          <w:rFonts w:ascii="Times New Roman" w:eastAsia="Calibri" w:hAnsi="Times New Roman" w:cs="Times New Roman"/>
          <w:b/>
          <w:bCs/>
          <w:color w:val="000000"/>
          <w:sz w:val="24"/>
          <w:szCs w:val="24"/>
          <w:lang w:val="kk-KZ"/>
          <w14:textFill>
            <w14:solidFill>
              <w14:srgbClr w14:val="000000">
                <w14:lumMod w14:val="65000"/>
                <w14:lumOff w14:val="35000"/>
              </w14:srgbClr>
            </w14:solidFill>
          </w14:textFill>
        </w:rPr>
        <w:t xml:space="preserve">Орыс тілі </w:t>
      </w:r>
      <w:r w:rsidRPr="00530652">
        <w:rPr>
          <w:rFonts w:ascii="Times New Roman" w:eastAsia="Calibri" w:hAnsi="Times New Roman" w:cs="Times New Roman"/>
          <w:b/>
          <w:bCs/>
          <w:color w:val="000000"/>
          <w:sz w:val="24"/>
          <w:szCs w:val="24"/>
          <w14:textFill>
            <w14:solidFill>
              <w14:srgbClr w14:val="000000">
                <w14:lumMod w14:val="65000"/>
                <w14:lumOff w14:val="35000"/>
              </w14:srgbClr>
            </w14:solidFill>
          </w14:textFill>
        </w:rPr>
        <w:t xml:space="preserve"> </w:t>
      </w:r>
      <w:r w:rsidRPr="00530652">
        <w:rPr>
          <w:rFonts w:ascii="Times New Roman" w:eastAsia="Calibri" w:hAnsi="Times New Roman" w:cs="Times New Roman"/>
          <w:b/>
          <w:bCs/>
          <w:color w:val="000000"/>
          <w:sz w:val="24"/>
          <w:szCs w:val="24"/>
          <w:lang w:val="kk-KZ"/>
          <w14:textFill>
            <w14:solidFill>
              <w14:srgbClr w14:val="000000">
                <w14:lumMod w14:val="65000"/>
                <w14:lumOff w14:val="35000"/>
              </w14:srgbClr>
            </w14:solidFill>
          </w14:textFill>
        </w:rPr>
        <w:t>мен әдебиеті бойынша 3 жыл бойына сапа талдауы</w:t>
      </w:r>
    </w:p>
    <w:tbl>
      <w:tblPr>
        <w:tblW w:w="0" w:type="auto"/>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633"/>
        <w:gridCol w:w="1633"/>
        <w:gridCol w:w="1633"/>
        <w:gridCol w:w="1634"/>
      </w:tblGrid>
      <w:tr w:rsidR="00530652" w:rsidRPr="00530652" w14:paraId="60B68B09" w14:textId="77777777" w:rsidTr="00C6113C">
        <w:tc>
          <w:tcPr>
            <w:tcW w:w="2221" w:type="dxa"/>
          </w:tcPr>
          <w:p w14:paraId="6240B06C"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Cs/>
                <w:sz w:val="24"/>
                <w:szCs w:val="24"/>
                <w:lang w:val="kk-KZ"/>
              </w:rPr>
            </w:pPr>
            <w:r w:rsidRPr="00530652">
              <w:rPr>
                <w:rFonts w:ascii="Times New Roman" w:eastAsia="Calibri" w:hAnsi="Times New Roman" w:cs="Times New Roman"/>
                <w:bCs/>
                <w:sz w:val="24"/>
                <w:szCs w:val="24"/>
                <w:lang w:val="kk-KZ"/>
              </w:rPr>
              <w:t>Оқыту кезеңдері</w:t>
            </w:r>
          </w:p>
        </w:tc>
        <w:tc>
          <w:tcPr>
            <w:tcW w:w="1633" w:type="dxa"/>
          </w:tcPr>
          <w:p w14:paraId="66BD15B2"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sz w:val="24"/>
                <w:szCs w:val="24"/>
              </w:rPr>
            </w:pPr>
            <w:r w:rsidRPr="00530652">
              <w:rPr>
                <w:rFonts w:ascii="Times New Roman" w:eastAsia="Calibri" w:hAnsi="Times New Roman" w:cs="Times New Roman"/>
                <w:b/>
                <w:bCs/>
                <w:sz w:val="24"/>
                <w:szCs w:val="24"/>
              </w:rPr>
              <w:t>2021/2022 оқу жылы</w:t>
            </w:r>
          </w:p>
        </w:tc>
        <w:tc>
          <w:tcPr>
            <w:tcW w:w="1633" w:type="dxa"/>
            <w:shd w:val="clear" w:color="auto" w:fill="FFFFFF" w:themeFill="background1"/>
          </w:tcPr>
          <w:p w14:paraId="7EF62E2B"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sz w:val="24"/>
                <w:szCs w:val="24"/>
              </w:rPr>
            </w:pPr>
            <w:r w:rsidRPr="00530652">
              <w:rPr>
                <w:rFonts w:ascii="Times New Roman" w:eastAsia="Calibri" w:hAnsi="Times New Roman" w:cs="Times New Roman"/>
                <w:b/>
                <w:bCs/>
                <w:sz w:val="24"/>
                <w:szCs w:val="24"/>
              </w:rPr>
              <w:t>2022/2023 оқу жылы</w:t>
            </w:r>
          </w:p>
        </w:tc>
        <w:tc>
          <w:tcPr>
            <w:tcW w:w="1633" w:type="dxa"/>
          </w:tcPr>
          <w:p w14:paraId="45562606"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sz w:val="24"/>
                <w:szCs w:val="24"/>
              </w:rPr>
            </w:pPr>
            <w:r w:rsidRPr="00530652">
              <w:rPr>
                <w:rFonts w:ascii="Times New Roman" w:eastAsia="Calibri" w:hAnsi="Times New Roman" w:cs="Times New Roman"/>
                <w:b/>
                <w:bCs/>
                <w:sz w:val="24"/>
                <w:szCs w:val="24"/>
              </w:rPr>
              <w:t>2023/2024 оқу жылы</w:t>
            </w:r>
          </w:p>
        </w:tc>
        <w:tc>
          <w:tcPr>
            <w:tcW w:w="1634" w:type="dxa"/>
          </w:tcPr>
          <w:p w14:paraId="14FD9E82"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Cs/>
                <w:sz w:val="24"/>
                <w:szCs w:val="24"/>
                <w:lang w:val="kk-KZ"/>
              </w:rPr>
            </w:pPr>
            <w:r w:rsidRPr="00530652">
              <w:rPr>
                <w:rFonts w:ascii="Times New Roman" w:eastAsia="Calibri" w:hAnsi="Times New Roman" w:cs="Times New Roman"/>
                <w:bCs/>
                <w:sz w:val="24"/>
                <w:szCs w:val="24"/>
                <w:lang w:val="kk-KZ"/>
              </w:rPr>
              <w:t>Динамика</w:t>
            </w:r>
          </w:p>
        </w:tc>
      </w:tr>
      <w:tr w:rsidR="00530652" w:rsidRPr="00530652" w14:paraId="10CF63CB" w14:textId="77777777" w:rsidTr="00C6113C">
        <w:tc>
          <w:tcPr>
            <w:tcW w:w="2221" w:type="dxa"/>
          </w:tcPr>
          <w:p w14:paraId="5600BFBF"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5–9 класс</w:t>
            </w:r>
          </w:p>
        </w:tc>
        <w:tc>
          <w:tcPr>
            <w:tcW w:w="1633" w:type="dxa"/>
          </w:tcPr>
          <w:p w14:paraId="75C8D64E"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71</w:t>
            </w:r>
          </w:p>
        </w:tc>
        <w:tc>
          <w:tcPr>
            <w:tcW w:w="1633" w:type="dxa"/>
            <w:shd w:val="clear" w:color="auto" w:fill="FFFFFF" w:themeFill="background1"/>
          </w:tcPr>
          <w:p w14:paraId="34D258F6"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74</w:t>
            </w:r>
          </w:p>
        </w:tc>
        <w:tc>
          <w:tcPr>
            <w:tcW w:w="1633" w:type="dxa"/>
          </w:tcPr>
          <w:p w14:paraId="04AB9B21"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72</w:t>
            </w:r>
          </w:p>
        </w:tc>
        <w:tc>
          <w:tcPr>
            <w:tcW w:w="1634" w:type="dxa"/>
          </w:tcPr>
          <w:p w14:paraId="466AF896"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-2</w:t>
            </w:r>
          </w:p>
        </w:tc>
      </w:tr>
      <w:tr w:rsidR="00530652" w:rsidRPr="00530652" w14:paraId="10516B25" w14:textId="77777777" w:rsidTr="00C6113C">
        <w:tc>
          <w:tcPr>
            <w:tcW w:w="2221" w:type="dxa"/>
          </w:tcPr>
          <w:p w14:paraId="7F34194A"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10–11 класс</w:t>
            </w:r>
          </w:p>
        </w:tc>
        <w:tc>
          <w:tcPr>
            <w:tcW w:w="1633" w:type="dxa"/>
          </w:tcPr>
          <w:p w14:paraId="0CBB3514"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70</w:t>
            </w:r>
          </w:p>
        </w:tc>
        <w:tc>
          <w:tcPr>
            <w:tcW w:w="1633" w:type="dxa"/>
            <w:shd w:val="clear" w:color="auto" w:fill="FFFFFF" w:themeFill="background1"/>
          </w:tcPr>
          <w:p w14:paraId="04F00A39"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93</w:t>
            </w:r>
          </w:p>
        </w:tc>
        <w:tc>
          <w:tcPr>
            <w:tcW w:w="1633" w:type="dxa"/>
          </w:tcPr>
          <w:p w14:paraId="07C4EAE7"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75</w:t>
            </w:r>
          </w:p>
        </w:tc>
        <w:tc>
          <w:tcPr>
            <w:tcW w:w="1634" w:type="dxa"/>
          </w:tcPr>
          <w:p w14:paraId="28744A41"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-18</w:t>
            </w:r>
          </w:p>
        </w:tc>
      </w:tr>
      <w:tr w:rsidR="00530652" w:rsidRPr="00530652" w14:paraId="2B3EC713" w14:textId="77777777" w:rsidTr="00C6113C">
        <w:tc>
          <w:tcPr>
            <w:tcW w:w="2221" w:type="dxa"/>
          </w:tcPr>
          <w:p w14:paraId="1E882184"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Жиыны</w:t>
            </w:r>
          </w:p>
        </w:tc>
        <w:tc>
          <w:tcPr>
            <w:tcW w:w="1633" w:type="dxa"/>
          </w:tcPr>
          <w:p w14:paraId="677A8BD5"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71</w:t>
            </w:r>
          </w:p>
        </w:tc>
        <w:tc>
          <w:tcPr>
            <w:tcW w:w="1633" w:type="dxa"/>
            <w:shd w:val="clear" w:color="auto" w:fill="FFFFFF" w:themeFill="background1"/>
          </w:tcPr>
          <w:p w14:paraId="63536423"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84</w:t>
            </w:r>
          </w:p>
        </w:tc>
        <w:tc>
          <w:tcPr>
            <w:tcW w:w="1633" w:type="dxa"/>
          </w:tcPr>
          <w:p w14:paraId="113572ED"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74</w:t>
            </w:r>
          </w:p>
        </w:tc>
        <w:tc>
          <w:tcPr>
            <w:tcW w:w="1634" w:type="dxa"/>
          </w:tcPr>
          <w:p w14:paraId="4A86AA44"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-10</w:t>
            </w:r>
          </w:p>
        </w:tc>
      </w:tr>
    </w:tbl>
    <w:p w14:paraId="2267EB9C" w14:textId="77777777" w:rsidR="00530652" w:rsidRPr="00530652" w:rsidRDefault="00530652" w:rsidP="00530652">
      <w:pPr>
        <w:autoSpaceDE w:val="0"/>
        <w:autoSpaceDN w:val="0"/>
        <w:adjustRightInd w:val="0"/>
        <w:spacing w:after="0" w:line="252" w:lineRule="atLeast"/>
        <w:textAlignment w:val="center"/>
        <w:rPr>
          <w:rFonts w:ascii="Times New Roman" w:eastAsia="Calibri" w:hAnsi="Times New Roman" w:cs="Times New Roman"/>
          <w:b/>
          <w:bCs/>
          <w:color w:val="000000"/>
          <w:sz w:val="24"/>
          <w:szCs w:val="24"/>
          <w:lang w:val="kk-KZ"/>
          <w14:textFill>
            <w14:solidFill>
              <w14:srgbClr w14:val="000000">
                <w14:lumMod w14:val="65000"/>
                <w14:lumOff w14:val="35000"/>
              </w14:srgbClr>
            </w14:solidFill>
          </w14:textFill>
        </w:rPr>
      </w:pPr>
    </w:p>
    <w:p w14:paraId="07C692FF" w14:textId="6D59B342" w:rsidR="00530652" w:rsidRPr="00530652" w:rsidRDefault="00C6113C" w:rsidP="00C6113C">
      <w:pPr>
        <w:autoSpaceDE w:val="0"/>
        <w:autoSpaceDN w:val="0"/>
        <w:adjustRightInd w:val="0"/>
        <w:spacing w:after="0" w:line="252" w:lineRule="atLeast"/>
        <w:textAlignment w:val="center"/>
        <w:rPr>
          <w:rFonts w:ascii="Times New Roman" w:eastAsia="Calibri" w:hAnsi="Times New Roman" w:cs="Times New Roman"/>
          <w:b/>
          <w:bCs/>
          <w:color w:val="000000"/>
          <w:sz w:val="24"/>
          <w:szCs w:val="24"/>
          <w:lang w:val="kk-KZ"/>
          <w14:textFill>
            <w14:solidFill>
              <w14:srgbClr w14:val="000000">
                <w14:lumMod w14:val="65000"/>
                <w14:lumOff w14:val="35000"/>
              </w14:srgbClr>
            </w14:solidFill>
          </w14:textFill>
        </w:rPr>
      </w:pPr>
      <w:r>
        <w:rPr>
          <w:rFonts w:ascii="Times New Roman" w:eastAsia="Calibri" w:hAnsi="Times New Roman" w:cs="Times New Roman"/>
          <w:b/>
          <w:bCs/>
          <w:color w:val="000000"/>
          <w:sz w:val="24"/>
          <w:szCs w:val="24"/>
          <w:lang w:val="kk-KZ"/>
          <w14:textFill>
            <w14:solidFill>
              <w14:srgbClr w14:val="000000">
                <w14:lumMod w14:val="65000"/>
                <w14:lumOff w14:val="35000"/>
              </w14:srgbClr>
            </w14:solidFill>
          </w14:textFill>
        </w:rPr>
        <w:t xml:space="preserve">                                   </w:t>
      </w:r>
      <w:r w:rsidR="00530652" w:rsidRPr="00530652">
        <w:rPr>
          <w:rFonts w:ascii="Times New Roman" w:eastAsia="Calibri" w:hAnsi="Times New Roman" w:cs="Times New Roman"/>
          <w:b/>
          <w:bCs/>
          <w:color w:val="000000"/>
          <w:sz w:val="24"/>
          <w:szCs w:val="24"/>
          <w:lang w:val="kk-KZ"/>
          <w14:textFill>
            <w14:solidFill>
              <w14:srgbClr w14:val="000000">
                <w14:lumMod w14:val="65000"/>
                <w14:lumOff w14:val="35000"/>
              </w14:srgbClr>
            </w14:solidFill>
          </w14:textFill>
        </w:rPr>
        <w:t xml:space="preserve"> Қазақ тілі мен әдебиеті бойынша 3 жыл бойына сапа талдауы</w:t>
      </w:r>
    </w:p>
    <w:tbl>
      <w:tblPr>
        <w:tblW w:w="0" w:type="auto"/>
        <w:tblInd w:w="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1653"/>
        <w:gridCol w:w="1653"/>
        <w:gridCol w:w="1653"/>
        <w:gridCol w:w="1654"/>
      </w:tblGrid>
      <w:tr w:rsidR="00530652" w:rsidRPr="00530652" w14:paraId="1BF4289A" w14:textId="77777777" w:rsidTr="00C6113C">
        <w:tc>
          <w:tcPr>
            <w:tcW w:w="2081" w:type="dxa"/>
          </w:tcPr>
          <w:p w14:paraId="6801F383"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Cs/>
                <w:sz w:val="24"/>
                <w:szCs w:val="24"/>
                <w:lang w:val="kk-KZ"/>
              </w:rPr>
            </w:pPr>
            <w:r w:rsidRPr="00530652">
              <w:rPr>
                <w:rFonts w:ascii="Times New Roman" w:eastAsia="Calibri" w:hAnsi="Times New Roman" w:cs="Times New Roman"/>
                <w:bCs/>
                <w:sz w:val="24"/>
                <w:szCs w:val="24"/>
                <w:lang w:val="kk-KZ"/>
              </w:rPr>
              <w:t>Оқыту кезеңдері</w:t>
            </w:r>
          </w:p>
        </w:tc>
        <w:tc>
          <w:tcPr>
            <w:tcW w:w="1653" w:type="dxa"/>
          </w:tcPr>
          <w:p w14:paraId="2DE7CF3E"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sz w:val="24"/>
                <w:szCs w:val="24"/>
              </w:rPr>
            </w:pPr>
            <w:r w:rsidRPr="00530652">
              <w:rPr>
                <w:rFonts w:ascii="Times New Roman" w:eastAsia="Calibri" w:hAnsi="Times New Roman" w:cs="Times New Roman"/>
                <w:b/>
                <w:bCs/>
                <w:sz w:val="24"/>
                <w:szCs w:val="24"/>
              </w:rPr>
              <w:t>2021/2022 оқу жылы</w:t>
            </w:r>
          </w:p>
        </w:tc>
        <w:tc>
          <w:tcPr>
            <w:tcW w:w="1653" w:type="dxa"/>
            <w:shd w:val="clear" w:color="auto" w:fill="FFFFFF" w:themeFill="background1"/>
          </w:tcPr>
          <w:p w14:paraId="31065185"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sz w:val="24"/>
                <w:szCs w:val="24"/>
              </w:rPr>
            </w:pPr>
            <w:r w:rsidRPr="00530652">
              <w:rPr>
                <w:rFonts w:ascii="Times New Roman" w:eastAsia="Calibri" w:hAnsi="Times New Roman" w:cs="Times New Roman"/>
                <w:b/>
                <w:bCs/>
                <w:sz w:val="24"/>
                <w:szCs w:val="24"/>
              </w:rPr>
              <w:t>2022/2023 оқу жылы</w:t>
            </w:r>
          </w:p>
        </w:tc>
        <w:tc>
          <w:tcPr>
            <w:tcW w:w="1653" w:type="dxa"/>
          </w:tcPr>
          <w:p w14:paraId="5A72268B"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sz w:val="24"/>
                <w:szCs w:val="24"/>
              </w:rPr>
            </w:pPr>
            <w:r w:rsidRPr="00530652">
              <w:rPr>
                <w:rFonts w:ascii="Times New Roman" w:eastAsia="Calibri" w:hAnsi="Times New Roman" w:cs="Times New Roman"/>
                <w:b/>
                <w:bCs/>
                <w:sz w:val="24"/>
                <w:szCs w:val="24"/>
              </w:rPr>
              <w:t>2023/2024 оқу жылы</w:t>
            </w:r>
          </w:p>
        </w:tc>
        <w:tc>
          <w:tcPr>
            <w:tcW w:w="1654" w:type="dxa"/>
          </w:tcPr>
          <w:p w14:paraId="683D8A6B"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Cs/>
                <w:sz w:val="24"/>
                <w:szCs w:val="24"/>
                <w:lang w:val="kk-KZ"/>
              </w:rPr>
            </w:pPr>
            <w:r w:rsidRPr="00530652">
              <w:rPr>
                <w:rFonts w:ascii="Times New Roman" w:eastAsia="Calibri" w:hAnsi="Times New Roman" w:cs="Times New Roman"/>
                <w:bCs/>
                <w:sz w:val="24"/>
                <w:szCs w:val="24"/>
                <w:lang w:val="kk-KZ"/>
              </w:rPr>
              <w:t>Динамика</w:t>
            </w:r>
          </w:p>
        </w:tc>
      </w:tr>
      <w:tr w:rsidR="00530652" w:rsidRPr="00530652" w14:paraId="58F23146" w14:textId="77777777" w:rsidTr="00C6113C">
        <w:tc>
          <w:tcPr>
            <w:tcW w:w="2081" w:type="dxa"/>
          </w:tcPr>
          <w:p w14:paraId="00C66DD9"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5–9 класс</w:t>
            </w:r>
          </w:p>
        </w:tc>
        <w:tc>
          <w:tcPr>
            <w:tcW w:w="1653" w:type="dxa"/>
          </w:tcPr>
          <w:p w14:paraId="5770BF66"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53</w:t>
            </w:r>
          </w:p>
        </w:tc>
        <w:tc>
          <w:tcPr>
            <w:tcW w:w="1653" w:type="dxa"/>
            <w:shd w:val="clear" w:color="auto" w:fill="FFFFFF" w:themeFill="background1"/>
          </w:tcPr>
          <w:p w14:paraId="1B6B9449"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66</w:t>
            </w:r>
          </w:p>
        </w:tc>
        <w:tc>
          <w:tcPr>
            <w:tcW w:w="1653" w:type="dxa"/>
          </w:tcPr>
          <w:p w14:paraId="09246680"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65</w:t>
            </w:r>
          </w:p>
        </w:tc>
        <w:tc>
          <w:tcPr>
            <w:tcW w:w="1654" w:type="dxa"/>
          </w:tcPr>
          <w:p w14:paraId="547CF5E5"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-1</w:t>
            </w:r>
          </w:p>
        </w:tc>
      </w:tr>
      <w:tr w:rsidR="00530652" w:rsidRPr="00530652" w14:paraId="07145FD8" w14:textId="77777777" w:rsidTr="00C6113C">
        <w:tc>
          <w:tcPr>
            <w:tcW w:w="2081" w:type="dxa"/>
          </w:tcPr>
          <w:p w14:paraId="5E593786"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10–11 класс</w:t>
            </w:r>
          </w:p>
        </w:tc>
        <w:tc>
          <w:tcPr>
            <w:tcW w:w="1653" w:type="dxa"/>
          </w:tcPr>
          <w:p w14:paraId="1FB3FB81"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70</w:t>
            </w:r>
          </w:p>
        </w:tc>
        <w:tc>
          <w:tcPr>
            <w:tcW w:w="1653" w:type="dxa"/>
            <w:shd w:val="clear" w:color="auto" w:fill="FFFFFF" w:themeFill="background1"/>
          </w:tcPr>
          <w:p w14:paraId="56C445F3"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79</w:t>
            </w:r>
          </w:p>
        </w:tc>
        <w:tc>
          <w:tcPr>
            <w:tcW w:w="1653" w:type="dxa"/>
          </w:tcPr>
          <w:p w14:paraId="42BC5D0F"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78</w:t>
            </w:r>
          </w:p>
        </w:tc>
        <w:tc>
          <w:tcPr>
            <w:tcW w:w="1654" w:type="dxa"/>
          </w:tcPr>
          <w:p w14:paraId="4F4AE3DC"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-1</w:t>
            </w:r>
          </w:p>
        </w:tc>
      </w:tr>
      <w:tr w:rsidR="00530652" w:rsidRPr="00530652" w14:paraId="1E32C2DD" w14:textId="77777777" w:rsidTr="00C6113C">
        <w:tc>
          <w:tcPr>
            <w:tcW w:w="2081" w:type="dxa"/>
          </w:tcPr>
          <w:p w14:paraId="33AD8AAE"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Жиыны</w:t>
            </w:r>
          </w:p>
        </w:tc>
        <w:tc>
          <w:tcPr>
            <w:tcW w:w="1653" w:type="dxa"/>
          </w:tcPr>
          <w:p w14:paraId="23AE0B4E"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62</w:t>
            </w:r>
          </w:p>
        </w:tc>
        <w:tc>
          <w:tcPr>
            <w:tcW w:w="1653" w:type="dxa"/>
            <w:shd w:val="clear" w:color="auto" w:fill="FFFFFF" w:themeFill="background1"/>
          </w:tcPr>
          <w:p w14:paraId="66F47DDC"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73</w:t>
            </w:r>
          </w:p>
        </w:tc>
        <w:tc>
          <w:tcPr>
            <w:tcW w:w="1653" w:type="dxa"/>
          </w:tcPr>
          <w:p w14:paraId="4C8D488C"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72</w:t>
            </w:r>
          </w:p>
        </w:tc>
        <w:tc>
          <w:tcPr>
            <w:tcW w:w="1654" w:type="dxa"/>
          </w:tcPr>
          <w:p w14:paraId="632504B7"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-1</w:t>
            </w:r>
          </w:p>
        </w:tc>
      </w:tr>
    </w:tbl>
    <w:p w14:paraId="1C6A5EB8" w14:textId="77777777" w:rsidR="00530652" w:rsidRPr="00530652" w:rsidRDefault="00530652" w:rsidP="00530652">
      <w:pPr>
        <w:autoSpaceDE w:val="0"/>
        <w:autoSpaceDN w:val="0"/>
        <w:adjustRightInd w:val="0"/>
        <w:spacing w:after="0" w:line="252" w:lineRule="atLeast"/>
        <w:ind w:left="1985" w:firstLine="284"/>
        <w:textAlignment w:val="center"/>
        <w:rPr>
          <w:rFonts w:ascii="Times New Roman" w:eastAsia="Calibri" w:hAnsi="Times New Roman" w:cs="Times New Roman"/>
          <w:b/>
          <w:bCs/>
          <w:color w:val="000000"/>
          <w:sz w:val="24"/>
          <w:szCs w:val="24"/>
          <w:lang w:val="kk-KZ"/>
          <w14:textFill>
            <w14:solidFill>
              <w14:srgbClr w14:val="000000">
                <w14:lumMod w14:val="65000"/>
                <w14:lumOff w14:val="35000"/>
              </w14:srgbClr>
            </w14:solidFill>
          </w14:textFill>
        </w:rPr>
      </w:pPr>
      <w:r w:rsidRPr="00530652">
        <w:rPr>
          <w:rFonts w:ascii="Times New Roman" w:eastAsia="Calibri" w:hAnsi="Times New Roman" w:cs="Times New Roman"/>
          <w:b/>
          <w:bCs/>
          <w:color w:val="000000"/>
          <w:sz w:val="24"/>
          <w:szCs w:val="24"/>
          <w:lang w:val="kk-KZ"/>
          <w14:textFill>
            <w14:solidFill>
              <w14:srgbClr w14:val="000000">
                <w14:lumMod w14:val="65000"/>
                <w14:lumOff w14:val="35000"/>
              </w14:srgbClr>
            </w14:solidFill>
          </w14:textFill>
        </w:rPr>
        <w:t xml:space="preserve">                                                 </w:t>
      </w:r>
    </w:p>
    <w:p w14:paraId="37C088CB" w14:textId="66A7B262" w:rsidR="00530652" w:rsidRPr="00530652" w:rsidRDefault="00C6113C" w:rsidP="00530652">
      <w:pPr>
        <w:autoSpaceDE w:val="0"/>
        <w:autoSpaceDN w:val="0"/>
        <w:adjustRightInd w:val="0"/>
        <w:spacing w:after="0" w:line="252" w:lineRule="atLeast"/>
        <w:ind w:left="1985" w:firstLine="284"/>
        <w:textAlignment w:val="center"/>
        <w:rPr>
          <w:rFonts w:ascii="Times New Roman" w:eastAsia="Calibri" w:hAnsi="Times New Roman" w:cs="Times New Roman"/>
          <w:b/>
          <w:bCs/>
          <w:color w:val="000000"/>
          <w:sz w:val="24"/>
          <w:szCs w:val="24"/>
          <w:lang w:val="kk-KZ"/>
          <w14:textFill>
            <w14:solidFill>
              <w14:srgbClr w14:val="000000">
                <w14:lumMod w14:val="65000"/>
                <w14:lumOff w14:val="35000"/>
              </w14:srgbClr>
            </w14:solidFill>
          </w14:textFill>
        </w:rPr>
      </w:pPr>
      <w:r>
        <w:rPr>
          <w:rFonts w:ascii="Times New Roman" w:eastAsia="Calibri" w:hAnsi="Times New Roman" w:cs="Times New Roman"/>
          <w:b/>
          <w:bCs/>
          <w:color w:val="000000"/>
          <w:sz w:val="24"/>
          <w:szCs w:val="24"/>
          <w:lang w:val="kk-KZ"/>
          <w14:textFill>
            <w14:solidFill>
              <w14:srgbClr w14:val="000000">
                <w14:lumMod w14:val="65000"/>
                <w14:lumOff w14:val="35000"/>
              </w14:srgbClr>
            </w14:solidFill>
          </w14:textFill>
        </w:rPr>
        <w:t xml:space="preserve">  </w:t>
      </w:r>
      <w:r w:rsidR="00530652" w:rsidRPr="00530652">
        <w:rPr>
          <w:rFonts w:ascii="Times New Roman" w:eastAsia="Calibri" w:hAnsi="Times New Roman" w:cs="Times New Roman"/>
          <w:b/>
          <w:bCs/>
          <w:color w:val="000000"/>
          <w:sz w:val="24"/>
          <w:szCs w:val="24"/>
          <w:lang w:val="kk-KZ"/>
          <w14:textFill>
            <w14:solidFill>
              <w14:srgbClr w14:val="000000">
                <w14:lumMod w14:val="65000"/>
                <w14:lumOff w14:val="35000"/>
              </w14:srgbClr>
            </w14:solidFill>
          </w14:textFill>
        </w:rPr>
        <w:t>Қазақ тілі бойынша 3 жыл бойына сапа талдауы</w:t>
      </w:r>
    </w:p>
    <w:tbl>
      <w:tblPr>
        <w:tblW w:w="0" w:type="auto"/>
        <w:tblInd w:w="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8"/>
        <w:gridCol w:w="1665"/>
        <w:gridCol w:w="1665"/>
        <w:gridCol w:w="1665"/>
        <w:gridCol w:w="1666"/>
      </w:tblGrid>
      <w:tr w:rsidR="00530652" w:rsidRPr="00530652" w14:paraId="4A53C726" w14:textId="77777777" w:rsidTr="00C6113C">
        <w:tc>
          <w:tcPr>
            <w:tcW w:w="2108" w:type="dxa"/>
          </w:tcPr>
          <w:p w14:paraId="704CA650"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Cs/>
                <w:sz w:val="24"/>
                <w:szCs w:val="24"/>
                <w:lang w:val="kk-KZ"/>
              </w:rPr>
            </w:pPr>
            <w:r w:rsidRPr="00530652">
              <w:rPr>
                <w:rFonts w:ascii="Times New Roman" w:eastAsia="Calibri" w:hAnsi="Times New Roman" w:cs="Times New Roman"/>
                <w:bCs/>
                <w:sz w:val="24"/>
                <w:szCs w:val="24"/>
                <w:lang w:val="kk-KZ"/>
              </w:rPr>
              <w:t>Оқыту кезеңдері</w:t>
            </w:r>
          </w:p>
        </w:tc>
        <w:tc>
          <w:tcPr>
            <w:tcW w:w="1665" w:type="dxa"/>
          </w:tcPr>
          <w:p w14:paraId="479551B5"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sz w:val="24"/>
                <w:szCs w:val="24"/>
              </w:rPr>
            </w:pPr>
            <w:r w:rsidRPr="00530652">
              <w:rPr>
                <w:rFonts w:ascii="Times New Roman" w:eastAsia="Calibri" w:hAnsi="Times New Roman" w:cs="Times New Roman"/>
                <w:b/>
                <w:bCs/>
                <w:sz w:val="24"/>
                <w:szCs w:val="24"/>
              </w:rPr>
              <w:t>2021/2022 оқу жылы</w:t>
            </w:r>
          </w:p>
        </w:tc>
        <w:tc>
          <w:tcPr>
            <w:tcW w:w="1665" w:type="dxa"/>
            <w:shd w:val="clear" w:color="auto" w:fill="FFFFFF" w:themeFill="background1"/>
          </w:tcPr>
          <w:p w14:paraId="466C7654"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sz w:val="24"/>
                <w:szCs w:val="24"/>
              </w:rPr>
            </w:pPr>
            <w:r w:rsidRPr="00530652">
              <w:rPr>
                <w:rFonts w:ascii="Times New Roman" w:eastAsia="Calibri" w:hAnsi="Times New Roman" w:cs="Times New Roman"/>
                <w:b/>
                <w:bCs/>
                <w:sz w:val="24"/>
                <w:szCs w:val="24"/>
              </w:rPr>
              <w:t>2022/2023 оқу жылы</w:t>
            </w:r>
          </w:p>
        </w:tc>
        <w:tc>
          <w:tcPr>
            <w:tcW w:w="1665" w:type="dxa"/>
          </w:tcPr>
          <w:p w14:paraId="4A044BBB"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sz w:val="24"/>
                <w:szCs w:val="24"/>
              </w:rPr>
            </w:pPr>
            <w:r w:rsidRPr="00530652">
              <w:rPr>
                <w:rFonts w:ascii="Times New Roman" w:eastAsia="Calibri" w:hAnsi="Times New Roman" w:cs="Times New Roman"/>
                <w:b/>
                <w:bCs/>
                <w:sz w:val="24"/>
                <w:szCs w:val="24"/>
              </w:rPr>
              <w:t>2023/2024 оқу жылы</w:t>
            </w:r>
          </w:p>
        </w:tc>
        <w:tc>
          <w:tcPr>
            <w:tcW w:w="1666" w:type="dxa"/>
          </w:tcPr>
          <w:p w14:paraId="21DA2F42"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Cs/>
                <w:sz w:val="24"/>
                <w:szCs w:val="24"/>
                <w:lang w:val="kk-KZ"/>
              </w:rPr>
            </w:pPr>
            <w:r w:rsidRPr="00530652">
              <w:rPr>
                <w:rFonts w:ascii="Times New Roman" w:eastAsia="Calibri" w:hAnsi="Times New Roman" w:cs="Times New Roman"/>
                <w:bCs/>
                <w:sz w:val="24"/>
                <w:szCs w:val="24"/>
                <w:lang w:val="kk-KZ"/>
              </w:rPr>
              <w:t>Динамика</w:t>
            </w:r>
          </w:p>
        </w:tc>
      </w:tr>
      <w:tr w:rsidR="00530652" w:rsidRPr="00530652" w14:paraId="0ACC68BC" w14:textId="77777777" w:rsidTr="00C6113C">
        <w:tc>
          <w:tcPr>
            <w:tcW w:w="2108" w:type="dxa"/>
          </w:tcPr>
          <w:p w14:paraId="0B0BE449"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2–4 класс</w:t>
            </w:r>
          </w:p>
        </w:tc>
        <w:tc>
          <w:tcPr>
            <w:tcW w:w="1665" w:type="dxa"/>
          </w:tcPr>
          <w:p w14:paraId="62417213"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70</w:t>
            </w:r>
          </w:p>
        </w:tc>
        <w:tc>
          <w:tcPr>
            <w:tcW w:w="1665" w:type="dxa"/>
            <w:shd w:val="clear" w:color="auto" w:fill="FFFFFF" w:themeFill="background1"/>
          </w:tcPr>
          <w:p w14:paraId="03C22D88"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68</w:t>
            </w:r>
          </w:p>
        </w:tc>
        <w:tc>
          <w:tcPr>
            <w:tcW w:w="1665" w:type="dxa"/>
          </w:tcPr>
          <w:p w14:paraId="4B5959BA"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75</w:t>
            </w:r>
          </w:p>
        </w:tc>
        <w:tc>
          <w:tcPr>
            <w:tcW w:w="1666" w:type="dxa"/>
          </w:tcPr>
          <w:p w14:paraId="3DD40B90"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+7</w:t>
            </w:r>
          </w:p>
        </w:tc>
      </w:tr>
      <w:tr w:rsidR="00530652" w:rsidRPr="00530652" w14:paraId="3DF417F1" w14:textId="77777777" w:rsidTr="00C6113C">
        <w:tc>
          <w:tcPr>
            <w:tcW w:w="2108" w:type="dxa"/>
          </w:tcPr>
          <w:p w14:paraId="5EDAAA78"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5–9 класс</w:t>
            </w:r>
          </w:p>
        </w:tc>
        <w:tc>
          <w:tcPr>
            <w:tcW w:w="1665" w:type="dxa"/>
          </w:tcPr>
          <w:p w14:paraId="05CAA3F3"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62</w:t>
            </w:r>
          </w:p>
        </w:tc>
        <w:tc>
          <w:tcPr>
            <w:tcW w:w="1665" w:type="dxa"/>
            <w:shd w:val="clear" w:color="auto" w:fill="FFFFFF" w:themeFill="background1"/>
          </w:tcPr>
          <w:p w14:paraId="4A005966"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63</w:t>
            </w:r>
          </w:p>
        </w:tc>
        <w:tc>
          <w:tcPr>
            <w:tcW w:w="1665" w:type="dxa"/>
          </w:tcPr>
          <w:p w14:paraId="0A7279C5"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65</w:t>
            </w:r>
          </w:p>
        </w:tc>
        <w:tc>
          <w:tcPr>
            <w:tcW w:w="1666" w:type="dxa"/>
          </w:tcPr>
          <w:p w14:paraId="64B63AA1"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+2</w:t>
            </w:r>
          </w:p>
        </w:tc>
      </w:tr>
      <w:tr w:rsidR="00530652" w:rsidRPr="00530652" w14:paraId="5FE0D476" w14:textId="77777777" w:rsidTr="00C6113C">
        <w:tc>
          <w:tcPr>
            <w:tcW w:w="2108" w:type="dxa"/>
          </w:tcPr>
          <w:p w14:paraId="58475024"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10–11 класс</w:t>
            </w:r>
          </w:p>
        </w:tc>
        <w:tc>
          <w:tcPr>
            <w:tcW w:w="1665" w:type="dxa"/>
          </w:tcPr>
          <w:p w14:paraId="42DA5BE1"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69</w:t>
            </w:r>
          </w:p>
        </w:tc>
        <w:tc>
          <w:tcPr>
            <w:tcW w:w="1665" w:type="dxa"/>
            <w:shd w:val="clear" w:color="auto" w:fill="FFFFFF" w:themeFill="background1"/>
          </w:tcPr>
          <w:p w14:paraId="4E03A8AB"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81</w:t>
            </w:r>
          </w:p>
        </w:tc>
        <w:tc>
          <w:tcPr>
            <w:tcW w:w="1665" w:type="dxa"/>
          </w:tcPr>
          <w:p w14:paraId="7D6A9178"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86</w:t>
            </w:r>
          </w:p>
        </w:tc>
        <w:tc>
          <w:tcPr>
            <w:tcW w:w="1666" w:type="dxa"/>
          </w:tcPr>
          <w:p w14:paraId="7C5B9144"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+5</w:t>
            </w:r>
          </w:p>
        </w:tc>
      </w:tr>
      <w:tr w:rsidR="00530652" w:rsidRPr="00530652" w14:paraId="09162D1D" w14:textId="77777777" w:rsidTr="00C6113C">
        <w:tc>
          <w:tcPr>
            <w:tcW w:w="2108" w:type="dxa"/>
          </w:tcPr>
          <w:p w14:paraId="4F43AF53"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Жиыны</w:t>
            </w:r>
          </w:p>
        </w:tc>
        <w:tc>
          <w:tcPr>
            <w:tcW w:w="1665" w:type="dxa"/>
          </w:tcPr>
          <w:p w14:paraId="72A9D1AD"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67</w:t>
            </w:r>
          </w:p>
        </w:tc>
        <w:tc>
          <w:tcPr>
            <w:tcW w:w="1665" w:type="dxa"/>
            <w:shd w:val="clear" w:color="auto" w:fill="FFFFFF" w:themeFill="background1"/>
          </w:tcPr>
          <w:p w14:paraId="77DDC178"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71</w:t>
            </w:r>
          </w:p>
        </w:tc>
        <w:tc>
          <w:tcPr>
            <w:tcW w:w="1665" w:type="dxa"/>
          </w:tcPr>
          <w:p w14:paraId="115420E4"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75</w:t>
            </w:r>
          </w:p>
        </w:tc>
        <w:tc>
          <w:tcPr>
            <w:tcW w:w="1666" w:type="dxa"/>
          </w:tcPr>
          <w:p w14:paraId="637E8DE3"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+4</w:t>
            </w:r>
          </w:p>
        </w:tc>
      </w:tr>
    </w:tbl>
    <w:p w14:paraId="32CD5760" w14:textId="77777777" w:rsidR="00530652" w:rsidRPr="00530652" w:rsidRDefault="00530652" w:rsidP="00530652">
      <w:pPr>
        <w:autoSpaceDE w:val="0"/>
        <w:autoSpaceDN w:val="0"/>
        <w:adjustRightInd w:val="0"/>
        <w:spacing w:after="0" w:line="252" w:lineRule="atLeast"/>
        <w:ind w:left="1985" w:firstLine="284"/>
        <w:jc w:val="center"/>
        <w:textAlignment w:val="center"/>
        <w:rPr>
          <w:rFonts w:ascii="Times New Roman" w:eastAsia="Calibri" w:hAnsi="Times New Roman" w:cs="Times New Roman"/>
          <w:color w:val="000000"/>
          <w:sz w:val="24"/>
          <w:szCs w:val="24"/>
          <w:lang w:val="kk-KZ"/>
          <w14:textFill>
            <w14:solidFill>
              <w14:srgbClr w14:val="000000">
                <w14:lumMod w14:val="65000"/>
                <w14:lumOff w14:val="35000"/>
              </w14:srgbClr>
            </w14:solidFill>
          </w14:textFill>
        </w:rPr>
      </w:pPr>
    </w:p>
    <w:p w14:paraId="0A9DCD4D" w14:textId="78768A3C" w:rsidR="00530652" w:rsidRPr="00530652" w:rsidRDefault="00C6113C" w:rsidP="00C6113C">
      <w:pPr>
        <w:autoSpaceDE w:val="0"/>
        <w:autoSpaceDN w:val="0"/>
        <w:adjustRightInd w:val="0"/>
        <w:spacing w:after="0" w:line="252" w:lineRule="atLeast"/>
        <w:textAlignment w:val="center"/>
        <w:rPr>
          <w:rFonts w:ascii="Times New Roman" w:eastAsia="Calibri" w:hAnsi="Times New Roman" w:cs="Times New Roman"/>
          <w:b/>
          <w:bCs/>
          <w:color w:val="000000"/>
          <w:sz w:val="24"/>
          <w:szCs w:val="24"/>
          <w:lang w:val="kk-KZ"/>
          <w14:textFill>
            <w14:solidFill>
              <w14:srgbClr w14:val="000000">
                <w14:lumMod w14:val="65000"/>
                <w14:lumOff w14:val="35000"/>
              </w14:srgbClr>
            </w14:solidFill>
          </w14:textFill>
        </w:rPr>
      </w:pPr>
      <w:r>
        <w:rPr>
          <w:rFonts w:ascii="Times New Roman" w:eastAsia="Calibri" w:hAnsi="Times New Roman" w:cs="Times New Roman"/>
          <w:b/>
          <w:bCs/>
          <w:color w:val="000000"/>
          <w:sz w:val="24"/>
          <w:szCs w:val="24"/>
          <w:lang w:val="kk-KZ"/>
          <w14:textFill>
            <w14:solidFill>
              <w14:srgbClr w14:val="000000">
                <w14:lumMod w14:val="65000"/>
                <w14:lumOff w14:val="35000"/>
              </w14:srgbClr>
            </w14:solidFill>
          </w14:textFill>
        </w:rPr>
        <w:t xml:space="preserve">                              </w:t>
      </w:r>
      <w:r w:rsidR="00530652" w:rsidRPr="00530652">
        <w:rPr>
          <w:rFonts w:ascii="Times New Roman" w:eastAsia="Calibri" w:hAnsi="Times New Roman" w:cs="Times New Roman"/>
          <w:b/>
          <w:bCs/>
          <w:color w:val="000000"/>
          <w:sz w:val="24"/>
          <w:szCs w:val="24"/>
          <w:lang w:val="kk-KZ"/>
          <w14:textFill>
            <w14:solidFill>
              <w14:srgbClr w14:val="000000">
                <w14:lumMod w14:val="65000"/>
                <w14:lumOff w14:val="35000"/>
              </w14:srgbClr>
            </w14:solidFill>
          </w14:textFill>
        </w:rPr>
        <w:t xml:space="preserve">   Қазақ әдебиеті бойынша 3 жыл бойына сапа талдауы</w:t>
      </w:r>
    </w:p>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8"/>
        <w:gridCol w:w="1675"/>
        <w:gridCol w:w="1675"/>
        <w:gridCol w:w="1675"/>
        <w:gridCol w:w="1676"/>
      </w:tblGrid>
      <w:tr w:rsidR="00530652" w:rsidRPr="00530652" w14:paraId="065073A7" w14:textId="77777777" w:rsidTr="00C6113C">
        <w:tc>
          <w:tcPr>
            <w:tcW w:w="2128" w:type="dxa"/>
          </w:tcPr>
          <w:p w14:paraId="62D9CB20"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Cs/>
                <w:sz w:val="24"/>
                <w:szCs w:val="24"/>
                <w:lang w:val="kk-KZ"/>
              </w:rPr>
            </w:pPr>
            <w:r w:rsidRPr="00530652">
              <w:rPr>
                <w:rFonts w:ascii="Times New Roman" w:eastAsia="Calibri" w:hAnsi="Times New Roman" w:cs="Times New Roman"/>
                <w:bCs/>
                <w:sz w:val="24"/>
                <w:szCs w:val="24"/>
                <w:lang w:val="kk-KZ"/>
              </w:rPr>
              <w:t>Оқыту кезеңдері</w:t>
            </w:r>
          </w:p>
        </w:tc>
        <w:tc>
          <w:tcPr>
            <w:tcW w:w="1675" w:type="dxa"/>
          </w:tcPr>
          <w:p w14:paraId="585287C1"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sz w:val="24"/>
                <w:szCs w:val="24"/>
              </w:rPr>
            </w:pPr>
            <w:r w:rsidRPr="00530652">
              <w:rPr>
                <w:rFonts w:ascii="Times New Roman" w:eastAsia="Calibri" w:hAnsi="Times New Roman" w:cs="Times New Roman"/>
                <w:b/>
                <w:bCs/>
                <w:sz w:val="24"/>
                <w:szCs w:val="24"/>
              </w:rPr>
              <w:t>2021/2022 оқу жылы</w:t>
            </w:r>
          </w:p>
        </w:tc>
        <w:tc>
          <w:tcPr>
            <w:tcW w:w="1675" w:type="dxa"/>
            <w:shd w:val="clear" w:color="auto" w:fill="FFFFFF" w:themeFill="background1"/>
          </w:tcPr>
          <w:p w14:paraId="712EDDFD"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sz w:val="24"/>
                <w:szCs w:val="24"/>
              </w:rPr>
            </w:pPr>
            <w:r w:rsidRPr="00530652">
              <w:rPr>
                <w:rFonts w:ascii="Times New Roman" w:eastAsia="Calibri" w:hAnsi="Times New Roman" w:cs="Times New Roman"/>
                <w:b/>
                <w:bCs/>
                <w:sz w:val="24"/>
                <w:szCs w:val="24"/>
              </w:rPr>
              <w:t>2022/2023 оқу жылы</w:t>
            </w:r>
          </w:p>
        </w:tc>
        <w:tc>
          <w:tcPr>
            <w:tcW w:w="1675" w:type="dxa"/>
          </w:tcPr>
          <w:p w14:paraId="2E071BD0"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sz w:val="24"/>
                <w:szCs w:val="24"/>
              </w:rPr>
            </w:pPr>
            <w:r w:rsidRPr="00530652">
              <w:rPr>
                <w:rFonts w:ascii="Times New Roman" w:eastAsia="Calibri" w:hAnsi="Times New Roman" w:cs="Times New Roman"/>
                <w:b/>
                <w:bCs/>
                <w:sz w:val="24"/>
                <w:szCs w:val="24"/>
              </w:rPr>
              <w:t>2023/2024 оқу жылы</w:t>
            </w:r>
          </w:p>
        </w:tc>
        <w:tc>
          <w:tcPr>
            <w:tcW w:w="1676" w:type="dxa"/>
          </w:tcPr>
          <w:p w14:paraId="61C2B96D"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Cs/>
                <w:sz w:val="24"/>
                <w:szCs w:val="24"/>
                <w:lang w:val="kk-KZ"/>
              </w:rPr>
            </w:pPr>
            <w:r w:rsidRPr="00530652">
              <w:rPr>
                <w:rFonts w:ascii="Times New Roman" w:eastAsia="Calibri" w:hAnsi="Times New Roman" w:cs="Times New Roman"/>
                <w:bCs/>
                <w:sz w:val="24"/>
                <w:szCs w:val="24"/>
                <w:lang w:val="kk-KZ"/>
              </w:rPr>
              <w:t>Динамика</w:t>
            </w:r>
          </w:p>
        </w:tc>
      </w:tr>
      <w:tr w:rsidR="00530652" w:rsidRPr="00530652" w14:paraId="22EC368A" w14:textId="77777777" w:rsidTr="00C6113C">
        <w:tc>
          <w:tcPr>
            <w:tcW w:w="2128" w:type="dxa"/>
          </w:tcPr>
          <w:p w14:paraId="5771741B"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5–9 класс</w:t>
            </w:r>
          </w:p>
        </w:tc>
        <w:tc>
          <w:tcPr>
            <w:tcW w:w="1675" w:type="dxa"/>
          </w:tcPr>
          <w:p w14:paraId="3680109E"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66</w:t>
            </w:r>
          </w:p>
        </w:tc>
        <w:tc>
          <w:tcPr>
            <w:tcW w:w="1675" w:type="dxa"/>
            <w:shd w:val="clear" w:color="auto" w:fill="FFFFFF" w:themeFill="background1"/>
          </w:tcPr>
          <w:p w14:paraId="6A0A4AF2"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66</w:t>
            </w:r>
          </w:p>
        </w:tc>
        <w:tc>
          <w:tcPr>
            <w:tcW w:w="1675" w:type="dxa"/>
          </w:tcPr>
          <w:p w14:paraId="27EA260B"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69</w:t>
            </w:r>
          </w:p>
        </w:tc>
        <w:tc>
          <w:tcPr>
            <w:tcW w:w="1676" w:type="dxa"/>
          </w:tcPr>
          <w:p w14:paraId="5CC23EB3"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+3</w:t>
            </w:r>
          </w:p>
        </w:tc>
      </w:tr>
      <w:tr w:rsidR="00530652" w:rsidRPr="00530652" w14:paraId="62873E7C" w14:textId="77777777" w:rsidTr="00C6113C">
        <w:tc>
          <w:tcPr>
            <w:tcW w:w="2128" w:type="dxa"/>
          </w:tcPr>
          <w:p w14:paraId="5AF519FB"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10–11 класс</w:t>
            </w:r>
          </w:p>
        </w:tc>
        <w:tc>
          <w:tcPr>
            <w:tcW w:w="1675" w:type="dxa"/>
          </w:tcPr>
          <w:p w14:paraId="07F2A7D3"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71</w:t>
            </w:r>
          </w:p>
        </w:tc>
        <w:tc>
          <w:tcPr>
            <w:tcW w:w="1675" w:type="dxa"/>
            <w:shd w:val="clear" w:color="auto" w:fill="FFFFFF" w:themeFill="background1"/>
          </w:tcPr>
          <w:p w14:paraId="031D03E0"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79</w:t>
            </w:r>
          </w:p>
        </w:tc>
        <w:tc>
          <w:tcPr>
            <w:tcW w:w="1675" w:type="dxa"/>
          </w:tcPr>
          <w:p w14:paraId="0B2A6106"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83</w:t>
            </w:r>
          </w:p>
        </w:tc>
        <w:tc>
          <w:tcPr>
            <w:tcW w:w="1676" w:type="dxa"/>
          </w:tcPr>
          <w:p w14:paraId="73D8E2F1"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+4</w:t>
            </w:r>
          </w:p>
        </w:tc>
      </w:tr>
      <w:tr w:rsidR="00530652" w:rsidRPr="00530652" w14:paraId="2EC229DE" w14:textId="77777777" w:rsidTr="00C6113C">
        <w:tc>
          <w:tcPr>
            <w:tcW w:w="2128" w:type="dxa"/>
          </w:tcPr>
          <w:p w14:paraId="79751135"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Жиыны</w:t>
            </w:r>
          </w:p>
        </w:tc>
        <w:tc>
          <w:tcPr>
            <w:tcW w:w="1675" w:type="dxa"/>
          </w:tcPr>
          <w:p w14:paraId="1B220941"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69</w:t>
            </w:r>
          </w:p>
        </w:tc>
        <w:tc>
          <w:tcPr>
            <w:tcW w:w="1675" w:type="dxa"/>
            <w:shd w:val="clear" w:color="auto" w:fill="FFFFFF" w:themeFill="background1"/>
          </w:tcPr>
          <w:p w14:paraId="03C9C4C7"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73</w:t>
            </w:r>
          </w:p>
        </w:tc>
        <w:tc>
          <w:tcPr>
            <w:tcW w:w="1675" w:type="dxa"/>
          </w:tcPr>
          <w:p w14:paraId="6E8EC8AD"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76</w:t>
            </w:r>
          </w:p>
        </w:tc>
        <w:tc>
          <w:tcPr>
            <w:tcW w:w="1676" w:type="dxa"/>
          </w:tcPr>
          <w:p w14:paraId="76B59280"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+3</w:t>
            </w:r>
          </w:p>
        </w:tc>
      </w:tr>
    </w:tbl>
    <w:p w14:paraId="69CCFCBE" w14:textId="77777777" w:rsidR="00530652" w:rsidRPr="00530652" w:rsidRDefault="00530652" w:rsidP="00530652">
      <w:pPr>
        <w:autoSpaceDE w:val="0"/>
        <w:autoSpaceDN w:val="0"/>
        <w:adjustRightInd w:val="0"/>
        <w:spacing w:after="0" w:line="252" w:lineRule="atLeast"/>
        <w:textAlignment w:val="center"/>
        <w:rPr>
          <w:rFonts w:ascii="Times New Roman" w:eastAsia="Calibri" w:hAnsi="Times New Roman" w:cs="Times New Roman"/>
          <w:color w:val="000000"/>
          <w:sz w:val="24"/>
          <w:szCs w:val="24"/>
          <w:lang w:val="kk-KZ"/>
          <w14:textFill>
            <w14:solidFill>
              <w14:srgbClr w14:val="000000">
                <w14:lumMod w14:val="65000"/>
                <w14:lumOff w14:val="35000"/>
              </w14:srgbClr>
            </w14:solidFill>
          </w14:textFill>
        </w:rPr>
      </w:pPr>
    </w:p>
    <w:p w14:paraId="76A215E1" w14:textId="77777777" w:rsidR="00C6113C" w:rsidRDefault="00530652" w:rsidP="00530652">
      <w:pPr>
        <w:autoSpaceDE w:val="0"/>
        <w:autoSpaceDN w:val="0"/>
        <w:adjustRightInd w:val="0"/>
        <w:spacing w:after="0" w:line="252" w:lineRule="atLeast"/>
        <w:textAlignment w:val="center"/>
        <w:rPr>
          <w:rFonts w:ascii="Times New Roman" w:eastAsia="Calibri" w:hAnsi="Times New Roman" w:cs="Times New Roman"/>
          <w:b/>
          <w:bCs/>
          <w:color w:val="000000"/>
          <w:sz w:val="24"/>
          <w:szCs w:val="24"/>
          <w:lang w:val="kk-KZ"/>
          <w14:textFill>
            <w14:solidFill>
              <w14:srgbClr w14:val="000000">
                <w14:lumMod w14:val="65000"/>
                <w14:lumOff w14:val="35000"/>
              </w14:srgbClr>
            </w14:solidFill>
          </w14:textFill>
        </w:rPr>
      </w:pPr>
      <w:r w:rsidRPr="00530652">
        <w:rPr>
          <w:rFonts w:ascii="Times New Roman" w:eastAsia="Calibri" w:hAnsi="Times New Roman" w:cs="Times New Roman"/>
          <w:b/>
          <w:bCs/>
          <w:color w:val="000000"/>
          <w:sz w:val="24"/>
          <w:szCs w:val="24"/>
          <w:lang w:val="kk-KZ"/>
          <w14:textFill>
            <w14:solidFill>
              <w14:srgbClr w14:val="000000">
                <w14:lumMod w14:val="65000"/>
                <w14:lumOff w14:val="35000"/>
              </w14:srgbClr>
            </w14:solidFill>
          </w14:textFill>
        </w:rPr>
        <w:t xml:space="preserve">                                                                  </w:t>
      </w:r>
    </w:p>
    <w:p w14:paraId="659DD5B5" w14:textId="77777777" w:rsidR="00C6113C" w:rsidRDefault="00C6113C" w:rsidP="00530652">
      <w:pPr>
        <w:autoSpaceDE w:val="0"/>
        <w:autoSpaceDN w:val="0"/>
        <w:adjustRightInd w:val="0"/>
        <w:spacing w:after="0" w:line="252" w:lineRule="atLeast"/>
        <w:textAlignment w:val="center"/>
        <w:rPr>
          <w:rFonts w:ascii="Times New Roman" w:eastAsia="Calibri" w:hAnsi="Times New Roman" w:cs="Times New Roman"/>
          <w:b/>
          <w:bCs/>
          <w:color w:val="000000"/>
          <w:sz w:val="24"/>
          <w:szCs w:val="24"/>
          <w:lang w:val="kk-KZ"/>
          <w14:textFill>
            <w14:solidFill>
              <w14:srgbClr w14:val="000000">
                <w14:lumMod w14:val="65000"/>
                <w14:lumOff w14:val="35000"/>
              </w14:srgbClr>
            </w14:solidFill>
          </w14:textFill>
        </w:rPr>
      </w:pPr>
    </w:p>
    <w:p w14:paraId="7808EFB8" w14:textId="731C7018" w:rsidR="00530652" w:rsidRPr="00530652" w:rsidRDefault="00C6113C" w:rsidP="00530652">
      <w:pPr>
        <w:autoSpaceDE w:val="0"/>
        <w:autoSpaceDN w:val="0"/>
        <w:adjustRightInd w:val="0"/>
        <w:spacing w:after="0" w:line="252" w:lineRule="atLeast"/>
        <w:textAlignment w:val="center"/>
        <w:rPr>
          <w:rFonts w:ascii="Times New Roman" w:eastAsia="Calibri" w:hAnsi="Times New Roman" w:cs="Times New Roman"/>
          <w:b/>
          <w:bCs/>
          <w:color w:val="000000"/>
          <w:sz w:val="24"/>
          <w:szCs w:val="24"/>
          <w:lang w:val="kk-KZ"/>
          <w14:textFill>
            <w14:solidFill>
              <w14:srgbClr w14:val="000000">
                <w14:lumMod w14:val="65000"/>
                <w14:lumOff w14:val="35000"/>
              </w14:srgbClr>
            </w14:solidFill>
          </w14:textFill>
        </w:rPr>
      </w:pPr>
      <w:r>
        <w:rPr>
          <w:rFonts w:ascii="Times New Roman" w:eastAsia="Calibri" w:hAnsi="Times New Roman" w:cs="Times New Roman"/>
          <w:b/>
          <w:bCs/>
          <w:color w:val="000000"/>
          <w:sz w:val="24"/>
          <w:szCs w:val="24"/>
          <w:lang w:val="kk-KZ"/>
          <w14:textFill>
            <w14:solidFill>
              <w14:srgbClr w14:val="000000">
                <w14:lumMod w14:val="65000"/>
                <w14:lumOff w14:val="35000"/>
              </w14:srgbClr>
            </w14:solidFill>
          </w14:textFill>
        </w:rPr>
        <w:t xml:space="preserve">                         </w:t>
      </w:r>
      <w:r w:rsidR="00530652" w:rsidRPr="00530652">
        <w:rPr>
          <w:rFonts w:ascii="Times New Roman" w:eastAsia="Calibri" w:hAnsi="Times New Roman" w:cs="Times New Roman"/>
          <w:b/>
          <w:bCs/>
          <w:color w:val="000000"/>
          <w:sz w:val="24"/>
          <w:szCs w:val="24"/>
          <w:lang w:val="kk-KZ"/>
          <w14:textFill>
            <w14:solidFill>
              <w14:srgbClr w14:val="000000">
                <w14:lumMod w14:val="65000"/>
                <w14:lumOff w14:val="35000"/>
              </w14:srgbClr>
            </w14:solidFill>
          </w14:textFill>
        </w:rPr>
        <w:t xml:space="preserve">  Математик</w:t>
      </w:r>
      <w:r w:rsidR="00530652" w:rsidRPr="00530652">
        <w:rPr>
          <w:rFonts w:ascii="Times New Roman" w:eastAsia="Calibri" w:hAnsi="Times New Roman" w:cs="Times New Roman"/>
          <w:b/>
          <w:bCs/>
          <w:color w:val="000000"/>
          <w:sz w:val="24"/>
          <w:szCs w:val="24"/>
          <w14:textFill>
            <w14:solidFill>
              <w14:srgbClr w14:val="000000">
                <w14:lumMod w14:val="65000"/>
                <w14:lumOff w14:val="35000"/>
              </w14:srgbClr>
            </w14:solidFill>
          </w14:textFill>
        </w:rPr>
        <w:t xml:space="preserve">а </w:t>
      </w:r>
      <w:r w:rsidR="00530652" w:rsidRPr="00530652">
        <w:rPr>
          <w:rFonts w:ascii="Times New Roman" w:eastAsia="Calibri" w:hAnsi="Times New Roman" w:cs="Times New Roman"/>
          <w:b/>
          <w:bCs/>
          <w:color w:val="000000"/>
          <w:sz w:val="24"/>
          <w:szCs w:val="24"/>
          <w:lang w:val="kk-KZ"/>
          <w14:textFill>
            <w14:solidFill>
              <w14:srgbClr w14:val="000000">
                <w14:lumMod w14:val="65000"/>
                <w14:lumOff w14:val="35000"/>
              </w14:srgbClr>
            </w14:solidFill>
          </w14:textFill>
        </w:rPr>
        <w:t>бойынша 3 жыл бойына сапа талдауы</w:t>
      </w:r>
    </w:p>
    <w:tbl>
      <w:tblPr>
        <w:tblW w:w="0" w:type="auto"/>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1687"/>
        <w:gridCol w:w="1687"/>
        <w:gridCol w:w="1687"/>
        <w:gridCol w:w="1688"/>
      </w:tblGrid>
      <w:tr w:rsidR="00530652" w:rsidRPr="00530652" w14:paraId="327315F3" w14:textId="77777777" w:rsidTr="00C6113C">
        <w:tc>
          <w:tcPr>
            <w:tcW w:w="2155" w:type="dxa"/>
          </w:tcPr>
          <w:p w14:paraId="09E158DD"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Cs/>
                <w:sz w:val="24"/>
                <w:szCs w:val="24"/>
                <w:lang w:val="kk-KZ"/>
              </w:rPr>
            </w:pPr>
            <w:r w:rsidRPr="00530652">
              <w:rPr>
                <w:rFonts w:ascii="Times New Roman" w:eastAsia="Calibri" w:hAnsi="Times New Roman" w:cs="Times New Roman"/>
                <w:bCs/>
                <w:sz w:val="24"/>
                <w:szCs w:val="24"/>
                <w:lang w:val="kk-KZ"/>
              </w:rPr>
              <w:t>Оқыту кезеңдері</w:t>
            </w:r>
          </w:p>
        </w:tc>
        <w:tc>
          <w:tcPr>
            <w:tcW w:w="1687" w:type="dxa"/>
          </w:tcPr>
          <w:p w14:paraId="251AC2DF"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sz w:val="24"/>
                <w:szCs w:val="24"/>
              </w:rPr>
            </w:pPr>
            <w:r w:rsidRPr="00530652">
              <w:rPr>
                <w:rFonts w:ascii="Times New Roman" w:eastAsia="Calibri" w:hAnsi="Times New Roman" w:cs="Times New Roman"/>
                <w:b/>
                <w:bCs/>
                <w:sz w:val="24"/>
                <w:szCs w:val="24"/>
              </w:rPr>
              <w:t>2021/2022 оқу жылы</w:t>
            </w:r>
          </w:p>
        </w:tc>
        <w:tc>
          <w:tcPr>
            <w:tcW w:w="1687" w:type="dxa"/>
            <w:shd w:val="clear" w:color="auto" w:fill="FFFFFF" w:themeFill="background1"/>
          </w:tcPr>
          <w:p w14:paraId="0EB29B6A"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sz w:val="24"/>
                <w:szCs w:val="24"/>
              </w:rPr>
            </w:pPr>
            <w:r w:rsidRPr="00530652">
              <w:rPr>
                <w:rFonts w:ascii="Times New Roman" w:eastAsia="Calibri" w:hAnsi="Times New Roman" w:cs="Times New Roman"/>
                <w:b/>
                <w:bCs/>
                <w:sz w:val="24"/>
                <w:szCs w:val="24"/>
              </w:rPr>
              <w:t>2022/2023 оқу жылы</w:t>
            </w:r>
          </w:p>
        </w:tc>
        <w:tc>
          <w:tcPr>
            <w:tcW w:w="1687" w:type="dxa"/>
          </w:tcPr>
          <w:p w14:paraId="7500E009"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sz w:val="24"/>
                <w:szCs w:val="24"/>
              </w:rPr>
            </w:pPr>
            <w:r w:rsidRPr="00530652">
              <w:rPr>
                <w:rFonts w:ascii="Times New Roman" w:eastAsia="Calibri" w:hAnsi="Times New Roman" w:cs="Times New Roman"/>
                <w:b/>
                <w:bCs/>
                <w:sz w:val="24"/>
                <w:szCs w:val="24"/>
              </w:rPr>
              <w:t>2023/2024 оқу жылы</w:t>
            </w:r>
          </w:p>
        </w:tc>
        <w:tc>
          <w:tcPr>
            <w:tcW w:w="1688" w:type="dxa"/>
          </w:tcPr>
          <w:p w14:paraId="3D9FB1C1"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Cs/>
                <w:sz w:val="24"/>
                <w:szCs w:val="24"/>
                <w:lang w:val="kk-KZ"/>
              </w:rPr>
            </w:pPr>
            <w:r w:rsidRPr="00530652">
              <w:rPr>
                <w:rFonts w:ascii="Times New Roman" w:eastAsia="Calibri" w:hAnsi="Times New Roman" w:cs="Times New Roman"/>
                <w:bCs/>
                <w:sz w:val="24"/>
                <w:szCs w:val="24"/>
                <w:lang w:val="kk-KZ"/>
              </w:rPr>
              <w:t>Динамика</w:t>
            </w:r>
          </w:p>
        </w:tc>
      </w:tr>
      <w:tr w:rsidR="00530652" w:rsidRPr="00530652" w14:paraId="1C782841" w14:textId="77777777" w:rsidTr="00C6113C">
        <w:tc>
          <w:tcPr>
            <w:tcW w:w="2155" w:type="dxa"/>
          </w:tcPr>
          <w:p w14:paraId="041DE725"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2–4 класс</w:t>
            </w:r>
          </w:p>
        </w:tc>
        <w:tc>
          <w:tcPr>
            <w:tcW w:w="1687" w:type="dxa"/>
          </w:tcPr>
          <w:p w14:paraId="0A391E15"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74</w:t>
            </w:r>
          </w:p>
        </w:tc>
        <w:tc>
          <w:tcPr>
            <w:tcW w:w="1687" w:type="dxa"/>
            <w:shd w:val="clear" w:color="auto" w:fill="FFFFFF" w:themeFill="background1"/>
          </w:tcPr>
          <w:p w14:paraId="4C43C27A"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75</w:t>
            </w:r>
          </w:p>
        </w:tc>
        <w:tc>
          <w:tcPr>
            <w:tcW w:w="1687" w:type="dxa"/>
          </w:tcPr>
          <w:p w14:paraId="5E889AA9"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76</w:t>
            </w:r>
          </w:p>
        </w:tc>
        <w:tc>
          <w:tcPr>
            <w:tcW w:w="1688" w:type="dxa"/>
          </w:tcPr>
          <w:p w14:paraId="39A22527"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+1</w:t>
            </w:r>
          </w:p>
        </w:tc>
      </w:tr>
      <w:tr w:rsidR="00530652" w:rsidRPr="00530652" w14:paraId="7FB69E40" w14:textId="77777777" w:rsidTr="00C6113C">
        <w:tc>
          <w:tcPr>
            <w:tcW w:w="2155" w:type="dxa"/>
          </w:tcPr>
          <w:p w14:paraId="48AD0C58"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5–9 класс</w:t>
            </w:r>
          </w:p>
        </w:tc>
        <w:tc>
          <w:tcPr>
            <w:tcW w:w="1687" w:type="dxa"/>
          </w:tcPr>
          <w:p w14:paraId="31BF77CB"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53</w:t>
            </w:r>
          </w:p>
        </w:tc>
        <w:tc>
          <w:tcPr>
            <w:tcW w:w="1687" w:type="dxa"/>
            <w:shd w:val="clear" w:color="auto" w:fill="FFFFFF" w:themeFill="background1"/>
          </w:tcPr>
          <w:p w14:paraId="196368D6"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60</w:t>
            </w:r>
          </w:p>
        </w:tc>
        <w:tc>
          <w:tcPr>
            <w:tcW w:w="1687" w:type="dxa"/>
          </w:tcPr>
          <w:p w14:paraId="15B9952A"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58</w:t>
            </w:r>
          </w:p>
        </w:tc>
        <w:tc>
          <w:tcPr>
            <w:tcW w:w="1688" w:type="dxa"/>
          </w:tcPr>
          <w:p w14:paraId="0B9C2150"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-2</w:t>
            </w:r>
          </w:p>
        </w:tc>
      </w:tr>
      <w:tr w:rsidR="00530652" w:rsidRPr="00530652" w14:paraId="1DD5DB17" w14:textId="77777777" w:rsidTr="00C6113C">
        <w:tc>
          <w:tcPr>
            <w:tcW w:w="2155" w:type="dxa"/>
          </w:tcPr>
          <w:p w14:paraId="1BE1F331"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10–11 класс</w:t>
            </w:r>
          </w:p>
        </w:tc>
        <w:tc>
          <w:tcPr>
            <w:tcW w:w="1687" w:type="dxa"/>
          </w:tcPr>
          <w:p w14:paraId="463B4E88"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60</w:t>
            </w:r>
          </w:p>
        </w:tc>
        <w:tc>
          <w:tcPr>
            <w:tcW w:w="1687" w:type="dxa"/>
            <w:shd w:val="clear" w:color="auto" w:fill="FFFFFF" w:themeFill="background1"/>
          </w:tcPr>
          <w:p w14:paraId="6C4085EE"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61</w:t>
            </w:r>
          </w:p>
        </w:tc>
        <w:tc>
          <w:tcPr>
            <w:tcW w:w="1687" w:type="dxa"/>
          </w:tcPr>
          <w:p w14:paraId="025EE317"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60</w:t>
            </w:r>
          </w:p>
        </w:tc>
        <w:tc>
          <w:tcPr>
            <w:tcW w:w="1688" w:type="dxa"/>
          </w:tcPr>
          <w:p w14:paraId="0D3AA4ED"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-1</w:t>
            </w:r>
          </w:p>
        </w:tc>
      </w:tr>
      <w:tr w:rsidR="00530652" w:rsidRPr="00530652" w14:paraId="42ACB858" w14:textId="77777777" w:rsidTr="00C6113C">
        <w:tc>
          <w:tcPr>
            <w:tcW w:w="2155" w:type="dxa"/>
          </w:tcPr>
          <w:p w14:paraId="3042B44C"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Жиыны</w:t>
            </w:r>
          </w:p>
        </w:tc>
        <w:tc>
          <w:tcPr>
            <w:tcW w:w="1687" w:type="dxa"/>
          </w:tcPr>
          <w:p w14:paraId="0A0BA5FC"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62</w:t>
            </w:r>
          </w:p>
        </w:tc>
        <w:tc>
          <w:tcPr>
            <w:tcW w:w="1687" w:type="dxa"/>
            <w:shd w:val="clear" w:color="auto" w:fill="FFFFFF" w:themeFill="background1"/>
          </w:tcPr>
          <w:p w14:paraId="7BEB729F"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65</w:t>
            </w:r>
          </w:p>
        </w:tc>
        <w:tc>
          <w:tcPr>
            <w:tcW w:w="1687" w:type="dxa"/>
          </w:tcPr>
          <w:p w14:paraId="12993D8E"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65</w:t>
            </w:r>
          </w:p>
        </w:tc>
        <w:tc>
          <w:tcPr>
            <w:tcW w:w="1688" w:type="dxa"/>
          </w:tcPr>
          <w:p w14:paraId="1BDB2F27"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өзг</w:t>
            </w:r>
          </w:p>
        </w:tc>
      </w:tr>
    </w:tbl>
    <w:p w14:paraId="7728E540" w14:textId="77777777" w:rsidR="00530652" w:rsidRPr="00530652" w:rsidRDefault="00530652" w:rsidP="00530652">
      <w:pPr>
        <w:autoSpaceDE w:val="0"/>
        <w:autoSpaceDN w:val="0"/>
        <w:adjustRightInd w:val="0"/>
        <w:spacing w:after="0" w:line="252" w:lineRule="atLeast"/>
        <w:textAlignment w:val="center"/>
        <w:rPr>
          <w:rFonts w:ascii="Times New Roman" w:eastAsia="Calibri" w:hAnsi="Times New Roman" w:cs="Times New Roman"/>
          <w:b/>
          <w:i/>
          <w:iCs/>
          <w:color w:val="000000"/>
          <w:sz w:val="24"/>
          <w:szCs w:val="24"/>
          <w:lang w:val="kk-KZ"/>
          <w14:textFill>
            <w14:solidFill>
              <w14:srgbClr w14:val="000000">
                <w14:lumMod w14:val="65000"/>
                <w14:lumOff w14:val="35000"/>
              </w14:srgbClr>
            </w14:solidFill>
          </w14:textFill>
        </w:rPr>
      </w:pPr>
    </w:p>
    <w:p w14:paraId="76EFCDEB" w14:textId="065C95F0" w:rsidR="00530652" w:rsidRPr="00530652" w:rsidRDefault="00C6113C" w:rsidP="00C6113C">
      <w:pPr>
        <w:autoSpaceDE w:val="0"/>
        <w:autoSpaceDN w:val="0"/>
        <w:adjustRightInd w:val="0"/>
        <w:spacing w:after="0" w:line="252" w:lineRule="atLeast"/>
        <w:textAlignment w:val="center"/>
        <w:rPr>
          <w:rFonts w:ascii="Times New Roman" w:eastAsia="Calibri" w:hAnsi="Times New Roman" w:cs="Times New Roman"/>
          <w:b/>
          <w:bCs/>
          <w:color w:val="000000"/>
          <w:sz w:val="24"/>
          <w:szCs w:val="24"/>
          <w:lang w:val="kk-KZ"/>
          <w14:textFill>
            <w14:solidFill>
              <w14:srgbClr w14:val="000000">
                <w14:lumMod w14:val="65000"/>
                <w14:lumOff w14:val="35000"/>
              </w14:srgbClr>
            </w14:solidFill>
          </w14:textFill>
        </w:rPr>
      </w:pPr>
      <w:r>
        <w:rPr>
          <w:rFonts w:ascii="Times New Roman" w:eastAsia="Calibri" w:hAnsi="Times New Roman" w:cs="Times New Roman"/>
          <w:b/>
          <w:i/>
          <w:iCs/>
          <w:color w:val="000000"/>
          <w:sz w:val="24"/>
          <w:szCs w:val="24"/>
          <w:lang w:val="kk-KZ"/>
          <w14:textFill>
            <w14:solidFill>
              <w14:srgbClr w14:val="000000">
                <w14:lumMod w14:val="65000"/>
                <w14:lumOff w14:val="35000"/>
              </w14:srgbClr>
            </w14:solidFill>
          </w14:textFill>
        </w:rPr>
        <w:t xml:space="preserve">                  </w:t>
      </w:r>
      <w:r w:rsidR="00530652" w:rsidRPr="00530652">
        <w:rPr>
          <w:rFonts w:ascii="Times New Roman" w:eastAsia="Calibri" w:hAnsi="Times New Roman" w:cs="Times New Roman"/>
          <w:b/>
          <w:i/>
          <w:iCs/>
          <w:color w:val="000000"/>
          <w:sz w:val="24"/>
          <w:szCs w:val="24"/>
          <w:lang w:val="kk-KZ"/>
          <w14:textFill>
            <w14:solidFill>
              <w14:srgbClr w14:val="000000">
                <w14:lumMod w14:val="65000"/>
                <w14:lumOff w14:val="35000"/>
              </w14:srgbClr>
            </w14:solidFill>
          </w14:textFill>
        </w:rPr>
        <w:t xml:space="preserve">  </w:t>
      </w:r>
      <w:r w:rsidR="00530652" w:rsidRPr="00530652">
        <w:rPr>
          <w:rFonts w:ascii="Times New Roman" w:eastAsia="Calibri" w:hAnsi="Times New Roman" w:cs="Times New Roman"/>
          <w:b/>
          <w:i/>
          <w:iCs/>
          <w:color w:val="000000"/>
          <w:sz w:val="24"/>
          <w:szCs w:val="24"/>
          <w14:textFill>
            <w14:solidFill>
              <w14:srgbClr w14:val="000000">
                <w14:lumMod w14:val="65000"/>
                <w14:lumOff w14:val="35000"/>
              </w14:srgbClr>
            </w14:solidFill>
          </w14:textFill>
        </w:rPr>
        <w:t>Физика</w:t>
      </w:r>
      <w:r w:rsidR="00530652" w:rsidRPr="00530652">
        <w:rPr>
          <w:rFonts w:ascii="Times New Roman" w:eastAsia="Calibri" w:hAnsi="Times New Roman" w:cs="Times New Roman"/>
          <w:i/>
          <w:iCs/>
          <w:color w:val="000000"/>
          <w:sz w:val="24"/>
          <w:szCs w:val="24"/>
          <w:lang w:val="kk-KZ"/>
          <w14:textFill>
            <w14:solidFill>
              <w14:srgbClr w14:val="000000">
                <w14:lumMod w14:val="65000"/>
                <w14:lumOff w14:val="35000"/>
              </w14:srgbClr>
            </w14:solidFill>
          </w14:textFill>
        </w:rPr>
        <w:t xml:space="preserve"> </w:t>
      </w:r>
      <w:r w:rsidR="00530652" w:rsidRPr="00530652">
        <w:rPr>
          <w:rFonts w:ascii="Times New Roman" w:eastAsia="Calibri" w:hAnsi="Times New Roman" w:cs="Times New Roman"/>
          <w:b/>
          <w:bCs/>
          <w:color w:val="000000"/>
          <w:sz w:val="24"/>
          <w:szCs w:val="24"/>
          <w:lang w:val="kk-KZ"/>
          <w14:textFill>
            <w14:solidFill>
              <w14:srgbClr w14:val="000000">
                <w14:lumMod w14:val="65000"/>
                <w14:lumOff w14:val="35000"/>
              </w14:srgbClr>
            </w14:solidFill>
          </w14:textFill>
        </w:rPr>
        <w:t xml:space="preserve"> бойынша 3 жыл бойына сапа талдауы</w:t>
      </w:r>
    </w:p>
    <w:tbl>
      <w:tblPr>
        <w:tblW w:w="0" w:type="auto"/>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1702"/>
        <w:gridCol w:w="1702"/>
        <w:gridCol w:w="1702"/>
        <w:gridCol w:w="1703"/>
      </w:tblGrid>
      <w:tr w:rsidR="00530652" w:rsidRPr="00530652" w14:paraId="4FEB7E38" w14:textId="77777777" w:rsidTr="00C6113C">
        <w:trPr>
          <w:trHeight w:val="638"/>
        </w:trPr>
        <w:tc>
          <w:tcPr>
            <w:tcW w:w="2185" w:type="dxa"/>
          </w:tcPr>
          <w:p w14:paraId="68BBB25F"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Cs/>
                <w:sz w:val="24"/>
                <w:szCs w:val="24"/>
                <w:lang w:val="kk-KZ"/>
              </w:rPr>
            </w:pPr>
            <w:r w:rsidRPr="00530652">
              <w:rPr>
                <w:rFonts w:ascii="Times New Roman" w:eastAsia="Calibri" w:hAnsi="Times New Roman" w:cs="Times New Roman"/>
                <w:bCs/>
                <w:sz w:val="24"/>
                <w:szCs w:val="24"/>
                <w:lang w:val="kk-KZ"/>
              </w:rPr>
              <w:t>Оқыту кезеңдері</w:t>
            </w:r>
          </w:p>
        </w:tc>
        <w:tc>
          <w:tcPr>
            <w:tcW w:w="1702" w:type="dxa"/>
          </w:tcPr>
          <w:p w14:paraId="03B6C60D"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sz w:val="24"/>
                <w:szCs w:val="24"/>
              </w:rPr>
            </w:pPr>
            <w:r w:rsidRPr="00530652">
              <w:rPr>
                <w:rFonts w:ascii="Times New Roman" w:eastAsia="Calibri" w:hAnsi="Times New Roman" w:cs="Times New Roman"/>
                <w:b/>
                <w:bCs/>
                <w:sz w:val="24"/>
                <w:szCs w:val="24"/>
              </w:rPr>
              <w:t>2021/2022 оқу жылы</w:t>
            </w:r>
          </w:p>
        </w:tc>
        <w:tc>
          <w:tcPr>
            <w:tcW w:w="1702" w:type="dxa"/>
            <w:shd w:val="clear" w:color="auto" w:fill="FFFFFF" w:themeFill="background1"/>
          </w:tcPr>
          <w:p w14:paraId="15D8848B"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sz w:val="24"/>
                <w:szCs w:val="24"/>
              </w:rPr>
            </w:pPr>
            <w:r w:rsidRPr="00530652">
              <w:rPr>
                <w:rFonts w:ascii="Times New Roman" w:eastAsia="Calibri" w:hAnsi="Times New Roman" w:cs="Times New Roman"/>
                <w:b/>
                <w:bCs/>
                <w:sz w:val="24"/>
                <w:szCs w:val="24"/>
              </w:rPr>
              <w:t>2022/2023 оқу жылы</w:t>
            </w:r>
          </w:p>
        </w:tc>
        <w:tc>
          <w:tcPr>
            <w:tcW w:w="1702" w:type="dxa"/>
          </w:tcPr>
          <w:p w14:paraId="2E61753B"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sz w:val="24"/>
                <w:szCs w:val="24"/>
              </w:rPr>
            </w:pPr>
            <w:r w:rsidRPr="00530652">
              <w:rPr>
                <w:rFonts w:ascii="Times New Roman" w:eastAsia="Calibri" w:hAnsi="Times New Roman" w:cs="Times New Roman"/>
                <w:b/>
                <w:bCs/>
                <w:sz w:val="24"/>
                <w:szCs w:val="24"/>
              </w:rPr>
              <w:t>2023/2024 оқу жылы</w:t>
            </w:r>
          </w:p>
        </w:tc>
        <w:tc>
          <w:tcPr>
            <w:tcW w:w="1703" w:type="dxa"/>
          </w:tcPr>
          <w:p w14:paraId="6BDB1CC4"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Cs/>
                <w:sz w:val="24"/>
                <w:szCs w:val="24"/>
                <w:lang w:val="kk-KZ"/>
              </w:rPr>
            </w:pPr>
            <w:r w:rsidRPr="00530652">
              <w:rPr>
                <w:rFonts w:ascii="Times New Roman" w:eastAsia="Calibri" w:hAnsi="Times New Roman" w:cs="Times New Roman"/>
                <w:bCs/>
                <w:sz w:val="24"/>
                <w:szCs w:val="24"/>
                <w:lang w:val="kk-KZ"/>
              </w:rPr>
              <w:t>Динамика</w:t>
            </w:r>
          </w:p>
        </w:tc>
      </w:tr>
      <w:tr w:rsidR="00530652" w:rsidRPr="00530652" w14:paraId="52424D33" w14:textId="77777777" w:rsidTr="00C6113C">
        <w:tc>
          <w:tcPr>
            <w:tcW w:w="2185" w:type="dxa"/>
          </w:tcPr>
          <w:p w14:paraId="1855FD4B"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7–9 класс</w:t>
            </w:r>
          </w:p>
        </w:tc>
        <w:tc>
          <w:tcPr>
            <w:tcW w:w="1702" w:type="dxa"/>
          </w:tcPr>
          <w:p w14:paraId="35E2DCA5"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51</w:t>
            </w:r>
          </w:p>
        </w:tc>
        <w:tc>
          <w:tcPr>
            <w:tcW w:w="1702" w:type="dxa"/>
            <w:shd w:val="clear" w:color="auto" w:fill="FFFFFF" w:themeFill="background1"/>
          </w:tcPr>
          <w:p w14:paraId="5B377AD5"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55</w:t>
            </w:r>
          </w:p>
        </w:tc>
        <w:tc>
          <w:tcPr>
            <w:tcW w:w="1702" w:type="dxa"/>
          </w:tcPr>
          <w:p w14:paraId="7A7035DC"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58</w:t>
            </w:r>
          </w:p>
        </w:tc>
        <w:tc>
          <w:tcPr>
            <w:tcW w:w="1703" w:type="dxa"/>
          </w:tcPr>
          <w:p w14:paraId="3DCF3C1F"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+3</w:t>
            </w:r>
          </w:p>
        </w:tc>
      </w:tr>
      <w:tr w:rsidR="00530652" w:rsidRPr="00530652" w14:paraId="4418821C" w14:textId="77777777" w:rsidTr="00C6113C">
        <w:tc>
          <w:tcPr>
            <w:tcW w:w="2185" w:type="dxa"/>
          </w:tcPr>
          <w:p w14:paraId="5498727F"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10–11 класс</w:t>
            </w:r>
          </w:p>
        </w:tc>
        <w:tc>
          <w:tcPr>
            <w:tcW w:w="1702" w:type="dxa"/>
          </w:tcPr>
          <w:p w14:paraId="776D4B39"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59</w:t>
            </w:r>
          </w:p>
        </w:tc>
        <w:tc>
          <w:tcPr>
            <w:tcW w:w="1702" w:type="dxa"/>
            <w:shd w:val="clear" w:color="auto" w:fill="FFFFFF" w:themeFill="background1"/>
          </w:tcPr>
          <w:p w14:paraId="36EBC8C9"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65</w:t>
            </w:r>
          </w:p>
        </w:tc>
        <w:tc>
          <w:tcPr>
            <w:tcW w:w="1702" w:type="dxa"/>
          </w:tcPr>
          <w:p w14:paraId="0E82A342"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66</w:t>
            </w:r>
          </w:p>
        </w:tc>
        <w:tc>
          <w:tcPr>
            <w:tcW w:w="1703" w:type="dxa"/>
          </w:tcPr>
          <w:p w14:paraId="44BDE575"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+1</w:t>
            </w:r>
          </w:p>
        </w:tc>
      </w:tr>
      <w:tr w:rsidR="00530652" w:rsidRPr="00530652" w14:paraId="65509897" w14:textId="77777777" w:rsidTr="00C6113C">
        <w:tc>
          <w:tcPr>
            <w:tcW w:w="2185" w:type="dxa"/>
          </w:tcPr>
          <w:p w14:paraId="7B444662"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Жиыны</w:t>
            </w:r>
          </w:p>
        </w:tc>
        <w:tc>
          <w:tcPr>
            <w:tcW w:w="1702" w:type="dxa"/>
          </w:tcPr>
          <w:p w14:paraId="054D121E"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55</w:t>
            </w:r>
          </w:p>
        </w:tc>
        <w:tc>
          <w:tcPr>
            <w:tcW w:w="1702" w:type="dxa"/>
            <w:shd w:val="clear" w:color="auto" w:fill="FFFFFF" w:themeFill="background1"/>
          </w:tcPr>
          <w:p w14:paraId="78BCCDC1"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60</w:t>
            </w:r>
          </w:p>
        </w:tc>
        <w:tc>
          <w:tcPr>
            <w:tcW w:w="1702" w:type="dxa"/>
          </w:tcPr>
          <w:p w14:paraId="7E2E628A"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62</w:t>
            </w:r>
          </w:p>
        </w:tc>
        <w:tc>
          <w:tcPr>
            <w:tcW w:w="1703" w:type="dxa"/>
          </w:tcPr>
          <w:p w14:paraId="54874AE2"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+2</w:t>
            </w:r>
          </w:p>
        </w:tc>
      </w:tr>
    </w:tbl>
    <w:p w14:paraId="381A6D92" w14:textId="77777777" w:rsidR="00C6113C" w:rsidRDefault="00C6113C" w:rsidP="00C6113C">
      <w:pPr>
        <w:autoSpaceDE w:val="0"/>
        <w:autoSpaceDN w:val="0"/>
        <w:adjustRightInd w:val="0"/>
        <w:spacing w:after="0" w:line="252" w:lineRule="atLeast"/>
        <w:textAlignment w:val="center"/>
        <w:rPr>
          <w:rFonts w:ascii="Times New Roman" w:eastAsia="Calibri" w:hAnsi="Times New Roman" w:cs="Times New Roman"/>
          <w:b/>
          <w:bCs/>
          <w:color w:val="000000"/>
          <w:sz w:val="24"/>
          <w:szCs w:val="24"/>
          <w:lang w:val="kk-KZ"/>
          <w14:textFill>
            <w14:solidFill>
              <w14:srgbClr w14:val="000000">
                <w14:lumMod w14:val="65000"/>
                <w14:lumOff w14:val="35000"/>
              </w14:srgbClr>
            </w14:solidFill>
          </w14:textFill>
        </w:rPr>
      </w:pPr>
    </w:p>
    <w:p w14:paraId="329FE611" w14:textId="68EA5693" w:rsidR="00530652" w:rsidRPr="00530652" w:rsidRDefault="00C6113C" w:rsidP="00C6113C">
      <w:pPr>
        <w:autoSpaceDE w:val="0"/>
        <w:autoSpaceDN w:val="0"/>
        <w:adjustRightInd w:val="0"/>
        <w:spacing w:after="0" w:line="252" w:lineRule="atLeast"/>
        <w:textAlignment w:val="center"/>
        <w:rPr>
          <w:rFonts w:ascii="Times New Roman" w:eastAsia="Calibri" w:hAnsi="Times New Roman" w:cs="Times New Roman"/>
          <w:b/>
          <w:bCs/>
          <w:color w:val="000000"/>
          <w:sz w:val="24"/>
          <w:szCs w:val="24"/>
          <w:lang w:val="kk-KZ"/>
          <w14:textFill>
            <w14:solidFill>
              <w14:srgbClr w14:val="000000">
                <w14:lumMod w14:val="65000"/>
                <w14:lumOff w14:val="35000"/>
              </w14:srgbClr>
            </w14:solidFill>
          </w14:textFill>
        </w:rPr>
      </w:pPr>
      <w:r>
        <w:rPr>
          <w:rFonts w:ascii="Times New Roman" w:eastAsia="Calibri" w:hAnsi="Times New Roman" w:cs="Times New Roman"/>
          <w:b/>
          <w:bCs/>
          <w:color w:val="000000"/>
          <w:sz w:val="24"/>
          <w:szCs w:val="24"/>
          <w:lang w:val="kk-KZ"/>
          <w14:textFill>
            <w14:solidFill>
              <w14:srgbClr w14:val="000000">
                <w14:lumMod w14:val="65000"/>
                <w14:lumOff w14:val="35000"/>
              </w14:srgbClr>
            </w14:solidFill>
          </w14:textFill>
        </w:rPr>
        <w:t xml:space="preserve">              </w:t>
      </w:r>
      <w:r w:rsidR="00530652" w:rsidRPr="00530652">
        <w:rPr>
          <w:rFonts w:ascii="Times New Roman" w:eastAsia="Calibri" w:hAnsi="Times New Roman" w:cs="Times New Roman"/>
          <w:b/>
          <w:bCs/>
          <w:color w:val="000000"/>
          <w:sz w:val="24"/>
          <w:szCs w:val="24"/>
          <w:lang w:val="kk-KZ"/>
          <w14:textFill>
            <w14:solidFill>
              <w14:srgbClr w14:val="000000">
                <w14:lumMod w14:val="65000"/>
                <w14:lumOff w14:val="35000"/>
              </w14:srgbClr>
            </w14:solidFill>
          </w14:textFill>
        </w:rPr>
        <w:t xml:space="preserve"> Геометрия</w:t>
      </w:r>
      <w:r w:rsidR="00530652" w:rsidRPr="00530652">
        <w:rPr>
          <w:rFonts w:ascii="Times New Roman" w:eastAsia="Calibri" w:hAnsi="Times New Roman" w:cs="Times New Roman"/>
          <w:b/>
          <w:bCs/>
          <w:color w:val="000000"/>
          <w:sz w:val="24"/>
          <w:szCs w:val="24"/>
          <w14:textFill>
            <w14:solidFill>
              <w14:srgbClr w14:val="000000">
                <w14:lumMod w14:val="65000"/>
                <w14:lumOff w14:val="35000"/>
              </w14:srgbClr>
            </w14:solidFill>
          </w14:textFill>
        </w:rPr>
        <w:t xml:space="preserve"> </w:t>
      </w:r>
      <w:r w:rsidR="00530652" w:rsidRPr="00530652">
        <w:rPr>
          <w:rFonts w:ascii="Times New Roman" w:eastAsia="Calibri" w:hAnsi="Times New Roman" w:cs="Times New Roman"/>
          <w:b/>
          <w:bCs/>
          <w:color w:val="000000"/>
          <w:sz w:val="24"/>
          <w:szCs w:val="24"/>
          <w:lang w:val="kk-KZ"/>
          <w14:textFill>
            <w14:solidFill>
              <w14:srgbClr w14:val="000000">
                <w14:lumMod w14:val="65000"/>
                <w14:lumOff w14:val="35000"/>
              </w14:srgbClr>
            </w14:solidFill>
          </w14:textFill>
        </w:rPr>
        <w:t>бойынша 3 жыл бойына сапа талдауы</w:t>
      </w:r>
    </w:p>
    <w:tbl>
      <w:tblPr>
        <w:tblW w:w="0" w:type="auto"/>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1709"/>
        <w:gridCol w:w="1709"/>
        <w:gridCol w:w="1709"/>
        <w:gridCol w:w="1828"/>
      </w:tblGrid>
      <w:tr w:rsidR="00530652" w:rsidRPr="00530652" w14:paraId="24DFC4A2" w14:textId="77777777" w:rsidTr="00C6113C">
        <w:tc>
          <w:tcPr>
            <w:tcW w:w="2204" w:type="dxa"/>
          </w:tcPr>
          <w:p w14:paraId="3B49E1A8"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Cs/>
                <w:sz w:val="24"/>
                <w:szCs w:val="24"/>
                <w:lang w:val="kk-KZ"/>
              </w:rPr>
            </w:pPr>
            <w:r w:rsidRPr="00530652">
              <w:rPr>
                <w:rFonts w:ascii="Times New Roman" w:eastAsia="Calibri" w:hAnsi="Times New Roman" w:cs="Times New Roman"/>
                <w:bCs/>
                <w:sz w:val="24"/>
                <w:szCs w:val="24"/>
                <w:lang w:val="kk-KZ"/>
              </w:rPr>
              <w:t>Оқыту кезеңдері</w:t>
            </w:r>
          </w:p>
        </w:tc>
        <w:tc>
          <w:tcPr>
            <w:tcW w:w="1709" w:type="dxa"/>
          </w:tcPr>
          <w:p w14:paraId="1C62CED0"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sz w:val="24"/>
                <w:szCs w:val="24"/>
              </w:rPr>
            </w:pPr>
            <w:r w:rsidRPr="00530652">
              <w:rPr>
                <w:rFonts w:ascii="Times New Roman" w:eastAsia="Calibri" w:hAnsi="Times New Roman" w:cs="Times New Roman"/>
                <w:b/>
                <w:bCs/>
                <w:sz w:val="24"/>
                <w:szCs w:val="24"/>
              </w:rPr>
              <w:t>2021/2022 оқу жылы</w:t>
            </w:r>
          </w:p>
        </w:tc>
        <w:tc>
          <w:tcPr>
            <w:tcW w:w="1709" w:type="dxa"/>
            <w:shd w:val="clear" w:color="auto" w:fill="FFFFFF" w:themeFill="background1"/>
          </w:tcPr>
          <w:p w14:paraId="15A4C0CE"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sz w:val="24"/>
                <w:szCs w:val="24"/>
              </w:rPr>
            </w:pPr>
            <w:r w:rsidRPr="00530652">
              <w:rPr>
                <w:rFonts w:ascii="Times New Roman" w:eastAsia="Calibri" w:hAnsi="Times New Roman" w:cs="Times New Roman"/>
                <w:b/>
                <w:bCs/>
                <w:sz w:val="24"/>
                <w:szCs w:val="24"/>
              </w:rPr>
              <w:t>2022/2023 оқу жылы</w:t>
            </w:r>
          </w:p>
        </w:tc>
        <w:tc>
          <w:tcPr>
            <w:tcW w:w="1709" w:type="dxa"/>
          </w:tcPr>
          <w:p w14:paraId="6C855E00"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sz w:val="24"/>
                <w:szCs w:val="24"/>
              </w:rPr>
            </w:pPr>
            <w:r w:rsidRPr="00530652">
              <w:rPr>
                <w:rFonts w:ascii="Times New Roman" w:eastAsia="Calibri" w:hAnsi="Times New Roman" w:cs="Times New Roman"/>
                <w:b/>
                <w:bCs/>
                <w:sz w:val="24"/>
                <w:szCs w:val="24"/>
              </w:rPr>
              <w:t>2023/2024 оқу жылы</w:t>
            </w:r>
          </w:p>
        </w:tc>
        <w:tc>
          <w:tcPr>
            <w:tcW w:w="1828" w:type="dxa"/>
          </w:tcPr>
          <w:p w14:paraId="5374048F"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Cs/>
                <w:sz w:val="24"/>
                <w:szCs w:val="24"/>
                <w:lang w:val="kk-KZ"/>
              </w:rPr>
            </w:pPr>
            <w:r w:rsidRPr="00530652">
              <w:rPr>
                <w:rFonts w:ascii="Times New Roman" w:eastAsia="Calibri" w:hAnsi="Times New Roman" w:cs="Times New Roman"/>
                <w:bCs/>
                <w:sz w:val="24"/>
                <w:szCs w:val="24"/>
                <w:lang w:val="kk-KZ"/>
              </w:rPr>
              <w:t>Динамика</w:t>
            </w:r>
          </w:p>
        </w:tc>
      </w:tr>
      <w:tr w:rsidR="00530652" w:rsidRPr="00530652" w14:paraId="51C31133" w14:textId="77777777" w:rsidTr="00C6113C">
        <w:tc>
          <w:tcPr>
            <w:tcW w:w="2204" w:type="dxa"/>
          </w:tcPr>
          <w:p w14:paraId="378736CC"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7–9 класс</w:t>
            </w:r>
          </w:p>
        </w:tc>
        <w:tc>
          <w:tcPr>
            <w:tcW w:w="1709" w:type="dxa"/>
          </w:tcPr>
          <w:p w14:paraId="594DEF93"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50</w:t>
            </w:r>
          </w:p>
        </w:tc>
        <w:tc>
          <w:tcPr>
            <w:tcW w:w="1709" w:type="dxa"/>
            <w:shd w:val="clear" w:color="auto" w:fill="FFFFFF" w:themeFill="background1"/>
          </w:tcPr>
          <w:p w14:paraId="1DECAE79"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66</w:t>
            </w:r>
          </w:p>
        </w:tc>
        <w:tc>
          <w:tcPr>
            <w:tcW w:w="1709" w:type="dxa"/>
          </w:tcPr>
          <w:p w14:paraId="1BEE2A28"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61</w:t>
            </w:r>
          </w:p>
        </w:tc>
        <w:tc>
          <w:tcPr>
            <w:tcW w:w="1828" w:type="dxa"/>
          </w:tcPr>
          <w:p w14:paraId="1AD3FDFA"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-5</w:t>
            </w:r>
          </w:p>
        </w:tc>
      </w:tr>
      <w:tr w:rsidR="00530652" w:rsidRPr="00530652" w14:paraId="47C78637" w14:textId="77777777" w:rsidTr="00C6113C">
        <w:tc>
          <w:tcPr>
            <w:tcW w:w="2204" w:type="dxa"/>
          </w:tcPr>
          <w:p w14:paraId="43779FE7"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10–11 класс</w:t>
            </w:r>
          </w:p>
        </w:tc>
        <w:tc>
          <w:tcPr>
            <w:tcW w:w="1709" w:type="dxa"/>
          </w:tcPr>
          <w:p w14:paraId="5F3E3A9B"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58</w:t>
            </w:r>
          </w:p>
        </w:tc>
        <w:tc>
          <w:tcPr>
            <w:tcW w:w="1709" w:type="dxa"/>
            <w:shd w:val="clear" w:color="auto" w:fill="FFFFFF" w:themeFill="background1"/>
          </w:tcPr>
          <w:p w14:paraId="715B3668"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62</w:t>
            </w:r>
          </w:p>
        </w:tc>
        <w:tc>
          <w:tcPr>
            <w:tcW w:w="1709" w:type="dxa"/>
          </w:tcPr>
          <w:p w14:paraId="53431569"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53</w:t>
            </w:r>
          </w:p>
        </w:tc>
        <w:tc>
          <w:tcPr>
            <w:tcW w:w="1828" w:type="dxa"/>
          </w:tcPr>
          <w:p w14:paraId="4F99510F"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-9</w:t>
            </w:r>
          </w:p>
        </w:tc>
      </w:tr>
      <w:tr w:rsidR="00530652" w:rsidRPr="00530652" w14:paraId="0CC88552" w14:textId="77777777" w:rsidTr="00C6113C">
        <w:tc>
          <w:tcPr>
            <w:tcW w:w="2204" w:type="dxa"/>
          </w:tcPr>
          <w:p w14:paraId="4C74B6AF"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Жиыны</w:t>
            </w:r>
          </w:p>
        </w:tc>
        <w:tc>
          <w:tcPr>
            <w:tcW w:w="1709" w:type="dxa"/>
          </w:tcPr>
          <w:p w14:paraId="34913516"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54</w:t>
            </w:r>
          </w:p>
        </w:tc>
        <w:tc>
          <w:tcPr>
            <w:tcW w:w="1709" w:type="dxa"/>
            <w:shd w:val="clear" w:color="auto" w:fill="FFFFFF" w:themeFill="background1"/>
          </w:tcPr>
          <w:p w14:paraId="41AE5AD8"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64</w:t>
            </w:r>
          </w:p>
        </w:tc>
        <w:tc>
          <w:tcPr>
            <w:tcW w:w="1709" w:type="dxa"/>
          </w:tcPr>
          <w:p w14:paraId="58DFDFBE"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57</w:t>
            </w:r>
          </w:p>
        </w:tc>
        <w:tc>
          <w:tcPr>
            <w:tcW w:w="1828" w:type="dxa"/>
          </w:tcPr>
          <w:p w14:paraId="1F975C9C"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-7</w:t>
            </w:r>
          </w:p>
        </w:tc>
      </w:tr>
    </w:tbl>
    <w:p w14:paraId="3947BEF2" w14:textId="77777777" w:rsidR="00C6113C" w:rsidRDefault="00C6113C" w:rsidP="00C6113C">
      <w:pPr>
        <w:autoSpaceDE w:val="0"/>
        <w:autoSpaceDN w:val="0"/>
        <w:adjustRightInd w:val="0"/>
        <w:spacing w:after="0" w:line="252" w:lineRule="atLeast"/>
        <w:textAlignment w:val="center"/>
        <w:rPr>
          <w:rFonts w:ascii="Times New Roman" w:eastAsia="Calibri" w:hAnsi="Times New Roman" w:cs="Times New Roman"/>
          <w:color w:val="000000"/>
          <w:sz w:val="24"/>
          <w:szCs w:val="24"/>
          <w:lang w:val="kk-KZ"/>
          <w14:textFill>
            <w14:solidFill>
              <w14:srgbClr w14:val="000000">
                <w14:lumMod w14:val="65000"/>
                <w14:lumOff w14:val="35000"/>
              </w14:srgbClr>
            </w14:solidFill>
          </w14:textFill>
        </w:rPr>
      </w:pPr>
    </w:p>
    <w:p w14:paraId="05190A56" w14:textId="107526FA" w:rsidR="00530652" w:rsidRPr="00530652" w:rsidRDefault="00C6113C" w:rsidP="00C6113C">
      <w:pPr>
        <w:autoSpaceDE w:val="0"/>
        <w:autoSpaceDN w:val="0"/>
        <w:adjustRightInd w:val="0"/>
        <w:spacing w:after="0" w:line="252" w:lineRule="atLeast"/>
        <w:textAlignment w:val="center"/>
        <w:rPr>
          <w:rFonts w:ascii="Times New Roman" w:eastAsia="Calibri" w:hAnsi="Times New Roman" w:cs="Times New Roman"/>
          <w:b/>
          <w:bCs/>
          <w:color w:val="000000"/>
          <w:sz w:val="24"/>
          <w:szCs w:val="24"/>
          <w:lang w:val="kk-KZ"/>
          <w14:textFill>
            <w14:solidFill>
              <w14:srgbClr w14:val="000000">
                <w14:lumMod w14:val="65000"/>
                <w14:lumOff w14:val="35000"/>
              </w14:srgbClr>
            </w14:solidFill>
          </w14:textFill>
        </w:rPr>
      </w:pPr>
      <w:r>
        <w:rPr>
          <w:rFonts w:ascii="Times New Roman" w:eastAsia="Calibri" w:hAnsi="Times New Roman" w:cs="Times New Roman"/>
          <w:color w:val="000000"/>
          <w:sz w:val="24"/>
          <w:szCs w:val="24"/>
          <w:lang w:val="kk-KZ"/>
          <w14:textFill>
            <w14:solidFill>
              <w14:srgbClr w14:val="000000">
                <w14:lumMod w14:val="65000"/>
                <w14:lumOff w14:val="35000"/>
              </w14:srgbClr>
            </w14:solidFill>
          </w14:textFill>
        </w:rPr>
        <w:t xml:space="preserve">           </w:t>
      </w:r>
      <w:r w:rsidR="00530652" w:rsidRPr="00530652">
        <w:rPr>
          <w:rFonts w:ascii="Times New Roman" w:eastAsia="Calibri" w:hAnsi="Times New Roman" w:cs="Times New Roman"/>
          <w:b/>
          <w:bCs/>
          <w:color w:val="000000"/>
          <w:sz w:val="24"/>
          <w:szCs w:val="24"/>
          <w:lang w:val="kk-KZ"/>
          <w14:textFill>
            <w14:solidFill>
              <w14:srgbClr w14:val="000000">
                <w14:lumMod w14:val="65000"/>
                <w14:lumOff w14:val="35000"/>
              </w14:srgbClr>
            </w14:solidFill>
          </w14:textFill>
        </w:rPr>
        <w:t xml:space="preserve">  Ағылшын тілі бойынша 3 жыл бойына сапа талдауы</w:t>
      </w:r>
    </w:p>
    <w:tbl>
      <w:tblPr>
        <w:tblW w:w="0" w:type="auto"/>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1738"/>
        <w:gridCol w:w="1738"/>
        <w:gridCol w:w="1738"/>
        <w:gridCol w:w="1739"/>
      </w:tblGrid>
      <w:tr w:rsidR="00530652" w:rsidRPr="00530652" w14:paraId="7EE1D6F0" w14:textId="77777777" w:rsidTr="00C6113C">
        <w:tc>
          <w:tcPr>
            <w:tcW w:w="2266" w:type="dxa"/>
          </w:tcPr>
          <w:p w14:paraId="2CAE4442"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Cs/>
                <w:sz w:val="24"/>
                <w:szCs w:val="24"/>
                <w:lang w:val="kk-KZ"/>
              </w:rPr>
            </w:pPr>
            <w:r w:rsidRPr="00530652">
              <w:rPr>
                <w:rFonts w:ascii="Times New Roman" w:eastAsia="Calibri" w:hAnsi="Times New Roman" w:cs="Times New Roman"/>
                <w:bCs/>
                <w:sz w:val="24"/>
                <w:szCs w:val="24"/>
                <w:lang w:val="kk-KZ"/>
              </w:rPr>
              <w:t>Оқыту кезеңдері</w:t>
            </w:r>
          </w:p>
        </w:tc>
        <w:tc>
          <w:tcPr>
            <w:tcW w:w="1738" w:type="dxa"/>
          </w:tcPr>
          <w:p w14:paraId="347D689A"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sz w:val="24"/>
                <w:szCs w:val="24"/>
              </w:rPr>
            </w:pPr>
            <w:r w:rsidRPr="00530652">
              <w:rPr>
                <w:rFonts w:ascii="Times New Roman" w:eastAsia="Calibri" w:hAnsi="Times New Roman" w:cs="Times New Roman"/>
                <w:b/>
                <w:bCs/>
                <w:sz w:val="24"/>
                <w:szCs w:val="24"/>
              </w:rPr>
              <w:t>2021/2022 оқу жылы</w:t>
            </w:r>
          </w:p>
        </w:tc>
        <w:tc>
          <w:tcPr>
            <w:tcW w:w="1738" w:type="dxa"/>
            <w:shd w:val="clear" w:color="auto" w:fill="FFFFFF" w:themeFill="background1"/>
          </w:tcPr>
          <w:p w14:paraId="4A22A081"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sz w:val="24"/>
                <w:szCs w:val="24"/>
              </w:rPr>
            </w:pPr>
            <w:r w:rsidRPr="00530652">
              <w:rPr>
                <w:rFonts w:ascii="Times New Roman" w:eastAsia="Calibri" w:hAnsi="Times New Roman" w:cs="Times New Roman"/>
                <w:b/>
                <w:bCs/>
                <w:sz w:val="24"/>
                <w:szCs w:val="24"/>
              </w:rPr>
              <w:t>2022/2023 оқу жылы</w:t>
            </w:r>
          </w:p>
        </w:tc>
        <w:tc>
          <w:tcPr>
            <w:tcW w:w="1738" w:type="dxa"/>
          </w:tcPr>
          <w:p w14:paraId="2D74566C"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sz w:val="24"/>
                <w:szCs w:val="24"/>
              </w:rPr>
            </w:pPr>
            <w:r w:rsidRPr="00530652">
              <w:rPr>
                <w:rFonts w:ascii="Times New Roman" w:eastAsia="Calibri" w:hAnsi="Times New Roman" w:cs="Times New Roman"/>
                <w:b/>
                <w:bCs/>
                <w:sz w:val="24"/>
                <w:szCs w:val="24"/>
              </w:rPr>
              <w:t>2023/2024 оқу жылы</w:t>
            </w:r>
          </w:p>
        </w:tc>
        <w:tc>
          <w:tcPr>
            <w:tcW w:w="1739" w:type="dxa"/>
          </w:tcPr>
          <w:p w14:paraId="632433BD"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Cs/>
                <w:sz w:val="24"/>
                <w:szCs w:val="24"/>
                <w:lang w:val="kk-KZ"/>
              </w:rPr>
            </w:pPr>
            <w:r w:rsidRPr="00530652">
              <w:rPr>
                <w:rFonts w:ascii="Times New Roman" w:eastAsia="Calibri" w:hAnsi="Times New Roman" w:cs="Times New Roman"/>
                <w:bCs/>
                <w:sz w:val="24"/>
                <w:szCs w:val="24"/>
                <w:lang w:val="kk-KZ"/>
              </w:rPr>
              <w:t>Динамика</w:t>
            </w:r>
          </w:p>
        </w:tc>
      </w:tr>
      <w:tr w:rsidR="00530652" w:rsidRPr="00530652" w14:paraId="232D702D" w14:textId="77777777" w:rsidTr="00C6113C">
        <w:tc>
          <w:tcPr>
            <w:tcW w:w="2266" w:type="dxa"/>
          </w:tcPr>
          <w:p w14:paraId="38FFAA00"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2–4 класс</w:t>
            </w:r>
          </w:p>
        </w:tc>
        <w:tc>
          <w:tcPr>
            <w:tcW w:w="1738" w:type="dxa"/>
          </w:tcPr>
          <w:p w14:paraId="4329A2BC"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78</w:t>
            </w:r>
          </w:p>
        </w:tc>
        <w:tc>
          <w:tcPr>
            <w:tcW w:w="1738" w:type="dxa"/>
            <w:shd w:val="clear" w:color="auto" w:fill="FFFFFF" w:themeFill="background1"/>
          </w:tcPr>
          <w:p w14:paraId="2F54CCE1"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71</w:t>
            </w:r>
          </w:p>
        </w:tc>
        <w:tc>
          <w:tcPr>
            <w:tcW w:w="1738" w:type="dxa"/>
          </w:tcPr>
          <w:p w14:paraId="6344B19F"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80</w:t>
            </w:r>
          </w:p>
        </w:tc>
        <w:tc>
          <w:tcPr>
            <w:tcW w:w="1739" w:type="dxa"/>
          </w:tcPr>
          <w:p w14:paraId="5D5F1174"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+9</w:t>
            </w:r>
          </w:p>
        </w:tc>
      </w:tr>
      <w:tr w:rsidR="00530652" w:rsidRPr="00530652" w14:paraId="36BD4796" w14:textId="77777777" w:rsidTr="00C6113C">
        <w:tc>
          <w:tcPr>
            <w:tcW w:w="2266" w:type="dxa"/>
          </w:tcPr>
          <w:p w14:paraId="21352A71"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5–9 класс</w:t>
            </w:r>
          </w:p>
        </w:tc>
        <w:tc>
          <w:tcPr>
            <w:tcW w:w="1738" w:type="dxa"/>
          </w:tcPr>
          <w:p w14:paraId="0FA9FE74"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62</w:t>
            </w:r>
          </w:p>
        </w:tc>
        <w:tc>
          <w:tcPr>
            <w:tcW w:w="1738" w:type="dxa"/>
            <w:shd w:val="clear" w:color="auto" w:fill="FFFFFF" w:themeFill="background1"/>
          </w:tcPr>
          <w:p w14:paraId="079373F9"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70</w:t>
            </w:r>
          </w:p>
        </w:tc>
        <w:tc>
          <w:tcPr>
            <w:tcW w:w="1738" w:type="dxa"/>
          </w:tcPr>
          <w:p w14:paraId="3ED4C40A"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65</w:t>
            </w:r>
          </w:p>
        </w:tc>
        <w:tc>
          <w:tcPr>
            <w:tcW w:w="1739" w:type="dxa"/>
          </w:tcPr>
          <w:p w14:paraId="03719066"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-5</w:t>
            </w:r>
          </w:p>
        </w:tc>
      </w:tr>
      <w:tr w:rsidR="00530652" w:rsidRPr="00530652" w14:paraId="39CC7755" w14:textId="77777777" w:rsidTr="00C6113C">
        <w:tc>
          <w:tcPr>
            <w:tcW w:w="2266" w:type="dxa"/>
          </w:tcPr>
          <w:p w14:paraId="1670179E"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10–11 класс</w:t>
            </w:r>
          </w:p>
        </w:tc>
        <w:tc>
          <w:tcPr>
            <w:tcW w:w="1738" w:type="dxa"/>
          </w:tcPr>
          <w:p w14:paraId="6546BEDF"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75</w:t>
            </w:r>
          </w:p>
        </w:tc>
        <w:tc>
          <w:tcPr>
            <w:tcW w:w="1738" w:type="dxa"/>
            <w:shd w:val="clear" w:color="auto" w:fill="FFFFFF" w:themeFill="background1"/>
          </w:tcPr>
          <w:p w14:paraId="66154CDF"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69</w:t>
            </w:r>
          </w:p>
        </w:tc>
        <w:tc>
          <w:tcPr>
            <w:tcW w:w="1738" w:type="dxa"/>
          </w:tcPr>
          <w:p w14:paraId="5A32FB60"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75</w:t>
            </w:r>
          </w:p>
        </w:tc>
        <w:tc>
          <w:tcPr>
            <w:tcW w:w="1739" w:type="dxa"/>
          </w:tcPr>
          <w:p w14:paraId="70E26F15"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+6</w:t>
            </w:r>
          </w:p>
        </w:tc>
      </w:tr>
      <w:tr w:rsidR="00530652" w:rsidRPr="00530652" w14:paraId="206824DE" w14:textId="77777777" w:rsidTr="00C6113C">
        <w:tc>
          <w:tcPr>
            <w:tcW w:w="2266" w:type="dxa"/>
          </w:tcPr>
          <w:p w14:paraId="740AD7B6"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Жиыны</w:t>
            </w:r>
          </w:p>
        </w:tc>
        <w:tc>
          <w:tcPr>
            <w:tcW w:w="1738" w:type="dxa"/>
          </w:tcPr>
          <w:p w14:paraId="5F02472B"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72</w:t>
            </w:r>
          </w:p>
        </w:tc>
        <w:tc>
          <w:tcPr>
            <w:tcW w:w="1738" w:type="dxa"/>
            <w:shd w:val="clear" w:color="auto" w:fill="FFFFFF" w:themeFill="background1"/>
          </w:tcPr>
          <w:p w14:paraId="75712598"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70</w:t>
            </w:r>
          </w:p>
        </w:tc>
        <w:tc>
          <w:tcPr>
            <w:tcW w:w="1738" w:type="dxa"/>
          </w:tcPr>
          <w:p w14:paraId="10BC246B"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73</w:t>
            </w:r>
          </w:p>
        </w:tc>
        <w:tc>
          <w:tcPr>
            <w:tcW w:w="1739" w:type="dxa"/>
          </w:tcPr>
          <w:p w14:paraId="1CCDDB70"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+3</w:t>
            </w:r>
          </w:p>
        </w:tc>
      </w:tr>
    </w:tbl>
    <w:p w14:paraId="37AD1864" w14:textId="77777777" w:rsidR="00C6113C" w:rsidRDefault="00C6113C" w:rsidP="00C6113C">
      <w:pPr>
        <w:autoSpaceDE w:val="0"/>
        <w:autoSpaceDN w:val="0"/>
        <w:adjustRightInd w:val="0"/>
        <w:spacing w:after="0" w:line="252" w:lineRule="atLeast"/>
        <w:textAlignment w:val="center"/>
        <w:rPr>
          <w:rFonts w:ascii="Times New Roman" w:eastAsia="Calibri" w:hAnsi="Times New Roman" w:cs="Times New Roman"/>
          <w:i/>
          <w:iCs/>
          <w:color w:val="000000"/>
          <w:sz w:val="24"/>
          <w:szCs w:val="24"/>
          <w:lang w:val="kk-KZ"/>
          <w14:textFill>
            <w14:solidFill>
              <w14:srgbClr w14:val="000000">
                <w14:lumMod w14:val="65000"/>
                <w14:lumOff w14:val="35000"/>
              </w14:srgbClr>
            </w14:solidFill>
          </w14:textFill>
        </w:rPr>
      </w:pPr>
    </w:p>
    <w:p w14:paraId="57CBB8F8" w14:textId="068D8481" w:rsidR="00530652" w:rsidRPr="00530652" w:rsidRDefault="00C6113C" w:rsidP="00C6113C">
      <w:pPr>
        <w:autoSpaceDE w:val="0"/>
        <w:autoSpaceDN w:val="0"/>
        <w:adjustRightInd w:val="0"/>
        <w:spacing w:after="0" w:line="252" w:lineRule="atLeast"/>
        <w:textAlignment w:val="center"/>
        <w:rPr>
          <w:rFonts w:ascii="Times New Roman" w:eastAsia="Calibri" w:hAnsi="Times New Roman" w:cs="Times New Roman"/>
          <w:b/>
          <w:bCs/>
          <w:color w:val="000000"/>
          <w:sz w:val="24"/>
          <w:szCs w:val="24"/>
          <w:lang w:val="kk-KZ"/>
          <w14:textFill>
            <w14:solidFill>
              <w14:srgbClr w14:val="000000">
                <w14:lumMod w14:val="65000"/>
                <w14:lumOff w14:val="35000"/>
              </w14:srgbClr>
            </w14:solidFill>
          </w14:textFill>
        </w:rPr>
      </w:pPr>
      <w:r>
        <w:rPr>
          <w:rFonts w:ascii="Times New Roman" w:eastAsia="Calibri" w:hAnsi="Times New Roman" w:cs="Times New Roman"/>
          <w:i/>
          <w:iCs/>
          <w:color w:val="000000"/>
          <w:sz w:val="24"/>
          <w:szCs w:val="24"/>
          <w:lang w:val="kk-KZ"/>
          <w14:textFill>
            <w14:solidFill>
              <w14:srgbClr w14:val="000000">
                <w14:lumMod w14:val="65000"/>
                <w14:lumOff w14:val="35000"/>
              </w14:srgbClr>
            </w14:solidFill>
          </w14:textFill>
        </w:rPr>
        <w:t xml:space="preserve">            </w:t>
      </w:r>
      <w:r w:rsidR="00530652" w:rsidRPr="00530652">
        <w:rPr>
          <w:rFonts w:ascii="Times New Roman" w:eastAsia="Calibri" w:hAnsi="Times New Roman" w:cs="Times New Roman"/>
          <w:b/>
          <w:i/>
          <w:iCs/>
          <w:color w:val="000000"/>
          <w:sz w:val="24"/>
          <w:szCs w:val="24"/>
          <w:lang w:val="kk-KZ"/>
          <w14:textFill>
            <w14:solidFill>
              <w14:srgbClr w14:val="000000">
                <w14:lumMod w14:val="65000"/>
                <w14:lumOff w14:val="35000"/>
              </w14:srgbClr>
            </w14:solidFill>
          </w14:textFill>
        </w:rPr>
        <w:t xml:space="preserve">  Қазақстан тарихы</w:t>
      </w:r>
      <w:r w:rsidR="00530652" w:rsidRPr="00530652">
        <w:rPr>
          <w:rFonts w:ascii="Times New Roman" w:eastAsia="Calibri" w:hAnsi="Times New Roman" w:cs="Times New Roman"/>
          <w:i/>
          <w:iCs/>
          <w:color w:val="000000"/>
          <w:sz w:val="24"/>
          <w:szCs w:val="24"/>
          <w:lang w:val="kk-KZ"/>
          <w14:textFill>
            <w14:solidFill>
              <w14:srgbClr w14:val="000000">
                <w14:lumMod w14:val="65000"/>
                <w14:lumOff w14:val="35000"/>
              </w14:srgbClr>
            </w14:solidFill>
          </w14:textFill>
        </w:rPr>
        <w:t xml:space="preserve"> </w:t>
      </w:r>
      <w:r w:rsidR="00530652" w:rsidRPr="00530652">
        <w:rPr>
          <w:rFonts w:ascii="Times New Roman" w:eastAsia="Calibri" w:hAnsi="Times New Roman" w:cs="Times New Roman"/>
          <w:b/>
          <w:bCs/>
          <w:color w:val="000000"/>
          <w:sz w:val="24"/>
          <w:szCs w:val="24"/>
          <w:lang w:val="kk-KZ"/>
          <w14:textFill>
            <w14:solidFill>
              <w14:srgbClr w14:val="000000">
                <w14:lumMod w14:val="65000"/>
                <w14:lumOff w14:val="35000"/>
              </w14:srgbClr>
            </w14:solidFill>
          </w14:textFill>
        </w:rPr>
        <w:t xml:space="preserve"> бойынша 3 жыл бойына сапа талдауы</w:t>
      </w:r>
    </w:p>
    <w:tbl>
      <w:tblPr>
        <w:tblW w:w="0" w:type="auto"/>
        <w:tblInd w:w="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1755"/>
        <w:gridCol w:w="1755"/>
        <w:gridCol w:w="1755"/>
        <w:gridCol w:w="1756"/>
      </w:tblGrid>
      <w:tr w:rsidR="00530652" w:rsidRPr="00530652" w14:paraId="4FBFF228" w14:textId="77777777" w:rsidTr="00530652">
        <w:trPr>
          <w:trHeight w:val="638"/>
        </w:trPr>
        <w:tc>
          <w:tcPr>
            <w:tcW w:w="2552" w:type="dxa"/>
          </w:tcPr>
          <w:p w14:paraId="3D83E1A1"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Cs/>
                <w:sz w:val="24"/>
                <w:szCs w:val="24"/>
                <w:lang w:val="kk-KZ"/>
              </w:rPr>
            </w:pPr>
            <w:r w:rsidRPr="00530652">
              <w:rPr>
                <w:rFonts w:ascii="Times New Roman" w:eastAsia="Calibri" w:hAnsi="Times New Roman" w:cs="Times New Roman"/>
                <w:bCs/>
                <w:sz w:val="24"/>
                <w:szCs w:val="24"/>
                <w:lang w:val="kk-KZ"/>
              </w:rPr>
              <w:t>Оқыту кезеңдері</w:t>
            </w:r>
          </w:p>
        </w:tc>
        <w:tc>
          <w:tcPr>
            <w:tcW w:w="1869" w:type="dxa"/>
          </w:tcPr>
          <w:p w14:paraId="0773A7AC"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sz w:val="24"/>
                <w:szCs w:val="24"/>
              </w:rPr>
            </w:pPr>
            <w:r w:rsidRPr="00530652">
              <w:rPr>
                <w:rFonts w:ascii="Times New Roman" w:eastAsia="Calibri" w:hAnsi="Times New Roman" w:cs="Times New Roman"/>
                <w:b/>
                <w:bCs/>
                <w:sz w:val="24"/>
                <w:szCs w:val="24"/>
              </w:rPr>
              <w:t>2021/2022 оқу жылы</w:t>
            </w:r>
          </w:p>
        </w:tc>
        <w:tc>
          <w:tcPr>
            <w:tcW w:w="1869" w:type="dxa"/>
            <w:shd w:val="clear" w:color="auto" w:fill="FFFFFF" w:themeFill="background1"/>
          </w:tcPr>
          <w:p w14:paraId="7AF41E37"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sz w:val="24"/>
                <w:szCs w:val="24"/>
              </w:rPr>
            </w:pPr>
            <w:r w:rsidRPr="00530652">
              <w:rPr>
                <w:rFonts w:ascii="Times New Roman" w:eastAsia="Calibri" w:hAnsi="Times New Roman" w:cs="Times New Roman"/>
                <w:b/>
                <w:bCs/>
                <w:sz w:val="24"/>
                <w:szCs w:val="24"/>
              </w:rPr>
              <w:t>2022/2023 оқу жылы</w:t>
            </w:r>
          </w:p>
        </w:tc>
        <w:tc>
          <w:tcPr>
            <w:tcW w:w="1869" w:type="dxa"/>
          </w:tcPr>
          <w:p w14:paraId="02380EAF"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sz w:val="24"/>
                <w:szCs w:val="24"/>
              </w:rPr>
            </w:pPr>
            <w:r w:rsidRPr="00530652">
              <w:rPr>
                <w:rFonts w:ascii="Times New Roman" w:eastAsia="Calibri" w:hAnsi="Times New Roman" w:cs="Times New Roman"/>
                <w:b/>
                <w:bCs/>
                <w:sz w:val="24"/>
                <w:szCs w:val="24"/>
              </w:rPr>
              <w:t>2023/2024 оқу жылы</w:t>
            </w:r>
          </w:p>
        </w:tc>
        <w:tc>
          <w:tcPr>
            <w:tcW w:w="1869" w:type="dxa"/>
          </w:tcPr>
          <w:p w14:paraId="3B97F5DD"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Cs/>
                <w:sz w:val="24"/>
                <w:szCs w:val="24"/>
                <w:lang w:val="kk-KZ"/>
              </w:rPr>
            </w:pPr>
            <w:r w:rsidRPr="00530652">
              <w:rPr>
                <w:rFonts w:ascii="Times New Roman" w:eastAsia="Calibri" w:hAnsi="Times New Roman" w:cs="Times New Roman"/>
                <w:bCs/>
                <w:sz w:val="24"/>
                <w:szCs w:val="24"/>
                <w:lang w:val="kk-KZ"/>
              </w:rPr>
              <w:t>Динамика</w:t>
            </w:r>
          </w:p>
        </w:tc>
      </w:tr>
      <w:tr w:rsidR="00530652" w:rsidRPr="00530652" w14:paraId="79B4CA48" w14:textId="77777777" w:rsidTr="00530652">
        <w:tc>
          <w:tcPr>
            <w:tcW w:w="2552" w:type="dxa"/>
          </w:tcPr>
          <w:p w14:paraId="11B9D555"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5–9 класс</w:t>
            </w:r>
          </w:p>
        </w:tc>
        <w:tc>
          <w:tcPr>
            <w:tcW w:w="1869" w:type="dxa"/>
          </w:tcPr>
          <w:p w14:paraId="2139C777"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64</w:t>
            </w:r>
          </w:p>
        </w:tc>
        <w:tc>
          <w:tcPr>
            <w:tcW w:w="1869" w:type="dxa"/>
            <w:shd w:val="clear" w:color="auto" w:fill="FFFFFF" w:themeFill="background1"/>
          </w:tcPr>
          <w:p w14:paraId="40A5F2CD"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70</w:t>
            </w:r>
          </w:p>
        </w:tc>
        <w:tc>
          <w:tcPr>
            <w:tcW w:w="1869" w:type="dxa"/>
          </w:tcPr>
          <w:p w14:paraId="396082C2"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66</w:t>
            </w:r>
          </w:p>
        </w:tc>
        <w:tc>
          <w:tcPr>
            <w:tcW w:w="1869" w:type="dxa"/>
          </w:tcPr>
          <w:p w14:paraId="46850F9D"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-4</w:t>
            </w:r>
          </w:p>
        </w:tc>
      </w:tr>
      <w:tr w:rsidR="00530652" w:rsidRPr="00530652" w14:paraId="03A4853A" w14:textId="77777777" w:rsidTr="00530652">
        <w:tc>
          <w:tcPr>
            <w:tcW w:w="2552" w:type="dxa"/>
          </w:tcPr>
          <w:p w14:paraId="27C11A9A"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10–11 класс</w:t>
            </w:r>
          </w:p>
        </w:tc>
        <w:tc>
          <w:tcPr>
            <w:tcW w:w="1869" w:type="dxa"/>
          </w:tcPr>
          <w:p w14:paraId="362655BF"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64</w:t>
            </w:r>
          </w:p>
        </w:tc>
        <w:tc>
          <w:tcPr>
            <w:tcW w:w="1869" w:type="dxa"/>
            <w:shd w:val="clear" w:color="auto" w:fill="FFFFFF" w:themeFill="background1"/>
          </w:tcPr>
          <w:p w14:paraId="77B44505"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78</w:t>
            </w:r>
          </w:p>
        </w:tc>
        <w:tc>
          <w:tcPr>
            <w:tcW w:w="1869" w:type="dxa"/>
          </w:tcPr>
          <w:p w14:paraId="59C8B957"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81</w:t>
            </w:r>
          </w:p>
        </w:tc>
        <w:tc>
          <w:tcPr>
            <w:tcW w:w="1869" w:type="dxa"/>
          </w:tcPr>
          <w:p w14:paraId="047B276F"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+3</w:t>
            </w:r>
          </w:p>
        </w:tc>
      </w:tr>
      <w:tr w:rsidR="00530652" w:rsidRPr="00530652" w14:paraId="53D37561" w14:textId="77777777" w:rsidTr="00530652">
        <w:tc>
          <w:tcPr>
            <w:tcW w:w="2552" w:type="dxa"/>
          </w:tcPr>
          <w:p w14:paraId="5997A283"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Жиыны</w:t>
            </w:r>
          </w:p>
        </w:tc>
        <w:tc>
          <w:tcPr>
            <w:tcW w:w="1869" w:type="dxa"/>
          </w:tcPr>
          <w:p w14:paraId="29426E62"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64</w:t>
            </w:r>
          </w:p>
        </w:tc>
        <w:tc>
          <w:tcPr>
            <w:tcW w:w="1869" w:type="dxa"/>
            <w:shd w:val="clear" w:color="auto" w:fill="FFFFFF" w:themeFill="background1"/>
          </w:tcPr>
          <w:p w14:paraId="74916390"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74</w:t>
            </w:r>
          </w:p>
        </w:tc>
        <w:tc>
          <w:tcPr>
            <w:tcW w:w="1869" w:type="dxa"/>
          </w:tcPr>
          <w:p w14:paraId="08A593D6"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74</w:t>
            </w:r>
          </w:p>
        </w:tc>
        <w:tc>
          <w:tcPr>
            <w:tcW w:w="1869" w:type="dxa"/>
          </w:tcPr>
          <w:p w14:paraId="53252A45"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өзг</w:t>
            </w:r>
          </w:p>
        </w:tc>
      </w:tr>
    </w:tbl>
    <w:p w14:paraId="724ADBAF" w14:textId="77777777" w:rsidR="00530652" w:rsidRPr="00530652" w:rsidRDefault="00530652" w:rsidP="00530652">
      <w:pPr>
        <w:autoSpaceDE w:val="0"/>
        <w:autoSpaceDN w:val="0"/>
        <w:adjustRightInd w:val="0"/>
        <w:spacing w:after="0" w:line="252" w:lineRule="atLeast"/>
        <w:ind w:left="1985" w:firstLine="284"/>
        <w:jc w:val="center"/>
        <w:textAlignment w:val="center"/>
        <w:rPr>
          <w:rFonts w:ascii="Times New Roman" w:eastAsia="Calibri" w:hAnsi="Times New Roman" w:cs="Times New Roman"/>
          <w:color w:val="000000"/>
          <w:sz w:val="24"/>
          <w:szCs w:val="24"/>
          <w:lang w:val="kk-KZ"/>
          <w14:textFill>
            <w14:solidFill>
              <w14:srgbClr w14:val="000000">
                <w14:lumMod w14:val="65000"/>
                <w14:lumOff w14:val="35000"/>
              </w14:srgbClr>
            </w14:solidFill>
          </w14:textFill>
        </w:rPr>
      </w:pPr>
    </w:p>
    <w:p w14:paraId="3CDAB36C" w14:textId="77777777" w:rsidR="00530652" w:rsidRPr="00530652" w:rsidRDefault="00530652" w:rsidP="00530652">
      <w:pPr>
        <w:autoSpaceDE w:val="0"/>
        <w:autoSpaceDN w:val="0"/>
        <w:adjustRightInd w:val="0"/>
        <w:spacing w:after="0" w:line="252" w:lineRule="atLeast"/>
        <w:ind w:left="1985" w:firstLine="284"/>
        <w:textAlignment w:val="center"/>
        <w:rPr>
          <w:rFonts w:ascii="Times New Roman" w:eastAsia="Calibri" w:hAnsi="Times New Roman" w:cs="Times New Roman"/>
          <w:b/>
          <w:bCs/>
          <w:color w:val="000000"/>
          <w:sz w:val="24"/>
          <w:szCs w:val="24"/>
          <w:lang w:val="kk-KZ"/>
          <w14:textFill>
            <w14:solidFill>
              <w14:srgbClr w14:val="000000">
                <w14:lumMod w14:val="65000"/>
                <w14:lumOff w14:val="35000"/>
              </w14:srgbClr>
            </w14:solidFill>
          </w14:textFill>
        </w:rPr>
      </w:pPr>
      <w:r w:rsidRPr="00530652">
        <w:rPr>
          <w:rFonts w:ascii="Times New Roman" w:eastAsia="Calibri" w:hAnsi="Times New Roman" w:cs="Times New Roman"/>
          <w:b/>
          <w:i/>
          <w:iCs/>
          <w:color w:val="000000"/>
          <w:sz w:val="24"/>
          <w:szCs w:val="24"/>
          <w:lang w:val="kk-KZ"/>
          <w14:textFill>
            <w14:solidFill>
              <w14:srgbClr w14:val="000000">
                <w14:lumMod w14:val="65000"/>
                <w14:lumOff w14:val="35000"/>
              </w14:srgbClr>
            </w14:solidFill>
          </w14:textFill>
        </w:rPr>
        <w:t xml:space="preserve">                    Дүниежүзі тарихы</w:t>
      </w:r>
      <w:r w:rsidRPr="00530652">
        <w:rPr>
          <w:rFonts w:ascii="Times New Roman" w:eastAsia="Calibri" w:hAnsi="Times New Roman" w:cs="Times New Roman"/>
          <w:i/>
          <w:iCs/>
          <w:color w:val="000000"/>
          <w:sz w:val="24"/>
          <w:szCs w:val="24"/>
          <w:lang w:val="kk-KZ"/>
          <w14:textFill>
            <w14:solidFill>
              <w14:srgbClr w14:val="000000">
                <w14:lumMod w14:val="65000"/>
                <w14:lumOff w14:val="35000"/>
              </w14:srgbClr>
            </w14:solidFill>
          </w14:textFill>
        </w:rPr>
        <w:t xml:space="preserve"> </w:t>
      </w:r>
      <w:r w:rsidRPr="00530652">
        <w:rPr>
          <w:rFonts w:ascii="Times New Roman" w:eastAsia="Calibri" w:hAnsi="Times New Roman" w:cs="Times New Roman"/>
          <w:b/>
          <w:bCs/>
          <w:color w:val="000000"/>
          <w:sz w:val="24"/>
          <w:szCs w:val="24"/>
          <w:lang w:val="kk-KZ"/>
          <w14:textFill>
            <w14:solidFill>
              <w14:srgbClr w14:val="000000">
                <w14:lumMod w14:val="65000"/>
                <w14:lumOff w14:val="35000"/>
              </w14:srgbClr>
            </w14:solidFill>
          </w14:textFill>
        </w:rPr>
        <w:t xml:space="preserve"> бойынша 3 жыл бойына сапа талдауы</w:t>
      </w:r>
    </w:p>
    <w:tbl>
      <w:tblPr>
        <w:tblW w:w="0" w:type="auto"/>
        <w:tblInd w:w="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1762"/>
        <w:gridCol w:w="1762"/>
        <w:gridCol w:w="1762"/>
        <w:gridCol w:w="1763"/>
      </w:tblGrid>
      <w:tr w:rsidR="00530652" w:rsidRPr="00530652" w14:paraId="3D9B67A9" w14:textId="77777777" w:rsidTr="00530652">
        <w:trPr>
          <w:trHeight w:val="638"/>
        </w:trPr>
        <w:tc>
          <w:tcPr>
            <w:tcW w:w="2552" w:type="dxa"/>
          </w:tcPr>
          <w:p w14:paraId="2D2210D3"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Cs/>
                <w:sz w:val="24"/>
                <w:szCs w:val="24"/>
                <w:lang w:val="kk-KZ"/>
              </w:rPr>
            </w:pPr>
            <w:r w:rsidRPr="00530652">
              <w:rPr>
                <w:rFonts w:ascii="Times New Roman" w:eastAsia="Calibri" w:hAnsi="Times New Roman" w:cs="Times New Roman"/>
                <w:bCs/>
                <w:sz w:val="24"/>
                <w:szCs w:val="24"/>
                <w:lang w:val="kk-KZ"/>
              </w:rPr>
              <w:t>Оқыту кезеңдері</w:t>
            </w:r>
          </w:p>
        </w:tc>
        <w:tc>
          <w:tcPr>
            <w:tcW w:w="1869" w:type="dxa"/>
          </w:tcPr>
          <w:p w14:paraId="0EEC3949"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sz w:val="24"/>
                <w:szCs w:val="24"/>
              </w:rPr>
            </w:pPr>
            <w:r w:rsidRPr="00530652">
              <w:rPr>
                <w:rFonts w:ascii="Times New Roman" w:eastAsia="Calibri" w:hAnsi="Times New Roman" w:cs="Times New Roman"/>
                <w:b/>
                <w:bCs/>
                <w:sz w:val="24"/>
                <w:szCs w:val="24"/>
              </w:rPr>
              <w:t>2021/2022 оқу жылы</w:t>
            </w:r>
          </w:p>
        </w:tc>
        <w:tc>
          <w:tcPr>
            <w:tcW w:w="1869" w:type="dxa"/>
            <w:shd w:val="clear" w:color="auto" w:fill="FFFFFF" w:themeFill="background1"/>
          </w:tcPr>
          <w:p w14:paraId="175E55B4"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sz w:val="24"/>
                <w:szCs w:val="24"/>
              </w:rPr>
            </w:pPr>
            <w:r w:rsidRPr="00530652">
              <w:rPr>
                <w:rFonts w:ascii="Times New Roman" w:eastAsia="Calibri" w:hAnsi="Times New Roman" w:cs="Times New Roman"/>
                <w:b/>
                <w:bCs/>
                <w:sz w:val="24"/>
                <w:szCs w:val="24"/>
              </w:rPr>
              <w:t>2022/2023 оқу жылы</w:t>
            </w:r>
          </w:p>
        </w:tc>
        <w:tc>
          <w:tcPr>
            <w:tcW w:w="1869" w:type="dxa"/>
          </w:tcPr>
          <w:p w14:paraId="190A8600"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sz w:val="24"/>
                <w:szCs w:val="24"/>
              </w:rPr>
            </w:pPr>
            <w:r w:rsidRPr="00530652">
              <w:rPr>
                <w:rFonts w:ascii="Times New Roman" w:eastAsia="Calibri" w:hAnsi="Times New Roman" w:cs="Times New Roman"/>
                <w:b/>
                <w:bCs/>
                <w:sz w:val="24"/>
                <w:szCs w:val="24"/>
              </w:rPr>
              <w:t>2023/2024 оқу жылы</w:t>
            </w:r>
          </w:p>
        </w:tc>
        <w:tc>
          <w:tcPr>
            <w:tcW w:w="1869" w:type="dxa"/>
          </w:tcPr>
          <w:p w14:paraId="43C37CE6"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Cs/>
                <w:sz w:val="24"/>
                <w:szCs w:val="24"/>
                <w:lang w:val="kk-KZ"/>
              </w:rPr>
            </w:pPr>
            <w:r w:rsidRPr="00530652">
              <w:rPr>
                <w:rFonts w:ascii="Times New Roman" w:eastAsia="Calibri" w:hAnsi="Times New Roman" w:cs="Times New Roman"/>
                <w:bCs/>
                <w:sz w:val="24"/>
                <w:szCs w:val="24"/>
                <w:lang w:val="kk-KZ"/>
              </w:rPr>
              <w:t>Динамика</w:t>
            </w:r>
          </w:p>
        </w:tc>
      </w:tr>
      <w:tr w:rsidR="00530652" w:rsidRPr="00530652" w14:paraId="4B750C45" w14:textId="77777777" w:rsidTr="00530652">
        <w:tc>
          <w:tcPr>
            <w:tcW w:w="2552" w:type="dxa"/>
          </w:tcPr>
          <w:p w14:paraId="0DE48BA6"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5–9 класс</w:t>
            </w:r>
          </w:p>
        </w:tc>
        <w:tc>
          <w:tcPr>
            <w:tcW w:w="1869" w:type="dxa"/>
          </w:tcPr>
          <w:p w14:paraId="13CE1D33"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65</w:t>
            </w:r>
          </w:p>
        </w:tc>
        <w:tc>
          <w:tcPr>
            <w:tcW w:w="1869" w:type="dxa"/>
            <w:shd w:val="clear" w:color="auto" w:fill="FFFFFF" w:themeFill="background1"/>
          </w:tcPr>
          <w:p w14:paraId="6542E25A"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72</w:t>
            </w:r>
          </w:p>
        </w:tc>
        <w:tc>
          <w:tcPr>
            <w:tcW w:w="1869" w:type="dxa"/>
          </w:tcPr>
          <w:p w14:paraId="51F272B5"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71</w:t>
            </w:r>
          </w:p>
        </w:tc>
        <w:tc>
          <w:tcPr>
            <w:tcW w:w="1869" w:type="dxa"/>
          </w:tcPr>
          <w:p w14:paraId="5D2765B1"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-1</w:t>
            </w:r>
          </w:p>
        </w:tc>
      </w:tr>
      <w:tr w:rsidR="00530652" w:rsidRPr="00530652" w14:paraId="01C611E5" w14:textId="77777777" w:rsidTr="00530652">
        <w:tc>
          <w:tcPr>
            <w:tcW w:w="2552" w:type="dxa"/>
          </w:tcPr>
          <w:p w14:paraId="64648C27"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10–11 класс</w:t>
            </w:r>
          </w:p>
        </w:tc>
        <w:tc>
          <w:tcPr>
            <w:tcW w:w="1869" w:type="dxa"/>
          </w:tcPr>
          <w:p w14:paraId="0061B340"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84</w:t>
            </w:r>
          </w:p>
        </w:tc>
        <w:tc>
          <w:tcPr>
            <w:tcW w:w="1869" w:type="dxa"/>
            <w:shd w:val="clear" w:color="auto" w:fill="FFFFFF" w:themeFill="background1"/>
          </w:tcPr>
          <w:p w14:paraId="3F265420"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82</w:t>
            </w:r>
          </w:p>
        </w:tc>
        <w:tc>
          <w:tcPr>
            <w:tcW w:w="1869" w:type="dxa"/>
          </w:tcPr>
          <w:p w14:paraId="3C761A1B"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85</w:t>
            </w:r>
          </w:p>
        </w:tc>
        <w:tc>
          <w:tcPr>
            <w:tcW w:w="1869" w:type="dxa"/>
          </w:tcPr>
          <w:p w14:paraId="19D454CE"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+3</w:t>
            </w:r>
          </w:p>
        </w:tc>
      </w:tr>
      <w:tr w:rsidR="00530652" w:rsidRPr="00530652" w14:paraId="38983233" w14:textId="77777777" w:rsidTr="00530652">
        <w:tc>
          <w:tcPr>
            <w:tcW w:w="2552" w:type="dxa"/>
          </w:tcPr>
          <w:p w14:paraId="26A9345E"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Жиыны</w:t>
            </w:r>
          </w:p>
        </w:tc>
        <w:tc>
          <w:tcPr>
            <w:tcW w:w="1869" w:type="dxa"/>
          </w:tcPr>
          <w:p w14:paraId="444ABA24"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75</w:t>
            </w:r>
          </w:p>
        </w:tc>
        <w:tc>
          <w:tcPr>
            <w:tcW w:w="1869" w:type="dxa"/>
            <w:shd w:val="clear" w:color="auto" w:fill="FFFFFF" w:themeFill="background1"/>
          </w:tcPr>
          <w:p w14:paraId="01D3C635"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77</w:t>
            </w:r>
          </w:p>
        </w:tc>
        <w:tc>
          <w:tcPr>
            <w:tcW w:w="1869" w:type="dxa"/>
          </w:tcPr>
          <w:p w14:paraId="34678B8A"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78</w:t>
            </w:r>
          </w:p>
        </w:tc>
        <w:tc>
          <w:tcPr>
            <w:tcW w:w="1869" w:type="dxa"/>
          </w:tcPr>
          <w:p w14:paraId="0360EE07"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+1</w:t>
            </w:r>
          </w:p>
        </w:tc>
      </w:tr>
    </w:tbl>
    <w:p w14:paraId="41CA9616" w14:textId="77777777" w:rsidR="00530652" w:rsidRPr="00530652" w:rsidRDefault="00530652" w:rsidP="00530652">
      <w:pPr>
        <w:autoSpaceDE w:val="0"/>
        <w:autoSpaceDN w:val="0"/>
        <w:adjustRightInd w:val="0"/>
        <w:spacing w:after="0" w:line="252" w:lineRule="atLeast"/>
        <w:ind w:left="1985" w:firstLine="284"/>
        <w:jc w:val="both"/>
        <w:textAlignment w:val="center"/>
        <w:rPr>
          <w:rFonts w:ascii="Times New Roman" w:eastAsia="Calibri" w:hAnsi="Times New Roman" w:cs="Times New Roman"/>
          <w:color w:val="000000"/>
          <w:sz w:val="24"/>
          <w:szCs w:val="24"/>
          <w:lang w:val="kk-KZ"/>
          <w14:textFill>
            <w14:solidFill>
              <w14:srgbClr w14:val="000000">
                <w14:lumMod w14:val="65000"/>
                <w14:lumOff w14:val="35000"/>
              </w14:srgbClr>
            </w14:solidFill>
          </w14:textFill>
        </w:rPr>
      </w:pPr>
    </w:p>
    <w:p w14:paraId="13EC8F61" w14:textId="77777777" w:rsidR="00530652" w:rsidRPr="00530652" w:rsidRDefault="00530652" w:rsidP="00530652">
      <w:pPr>
        <w:autoSpaceDE w:val="0"/>
        <w:autoSpaceDN w:val="0"/>
        <w:adjustRightInd w:val="0"/>
        <w:spacing w:after="0" w:line="252" w:lineRule="atLeast"/>
        <w:ind w:left="1985" w:firstLine="284"/>
        <w:textAlignment w:val="center"/>
        <w:rPr>
          <w:rFonts w:ascii="Times New Roman" w:eastAsia="Calibri" w:hAnsi="Times New Roman" w:cs="Times New Roman"/>
          <w:b/>
          <w:bCs/>
          <w:color w:val="000000"/>
          <w:sz w:val="24"/>
          <w:szCs w:val="24"/>
          <w:lang w:val="kk-KZ"/>
          <w14:textFill>
            <w14:solidFill>
              <w14:srgbClr w14:val="000000">
                <w14:lumMod w14:val="65000"/>
                <w14:lumOff w14:val="35000"/>
              </w14:srgbClr>
            </w14:solidFill>
          </w14:textFill>
        </w:rPr>
      </w:pPr>
      <w:r w:rsidRPr="00530652">
        <w:rPr>
          <w:rFonts w:ascii="Times New Roman" w:eastAsia="Calibri" w:hAnsi="Times New Roman" w:cs="Times New Roman"/>
          <w:b/>
          <w:i/>
          <w:iCs/>
          <w:color w:val="000000"/>
          <w:sz w:val="24"/>
          <w:szCs w:val="24"/>
          <w:lang w:val="kk-KZ"/>
          <w14:textFill>
            <w14:solidFill>
              <w14:srgbClr w14:val="000000">
                <w14:lumMod w14:val="65000"/>
                <w14:lumOff w14:val="35000"/>
              </w14:srgbClr>
            </w14:solidFill>
          </w14:textFill>
        </w:rPr>
        <w:t xml:space="preserve">                    Химия </w:t>
      </w:r>
      <w:r w:rsidRPr="00530652">
        <w:rPr>
          <w:rFonts w:ascii="Times New Roman" w:eastAsia="Calibri" w:hAnsi="Times New Roman" w:cs="Times New Roman"/>
          <w:b/>
          <w:bCs/>
          <w:color w:val="000000"/>
          <w:sz w:val="24"/>
          <w:szCs w:val="24"/>
          <w:lang w:val="kk-KZ"/>
          <w14:textFill>
            <w14:solidFill>
              <w14:srgbClr w14:val="000000">
                <w14:lumMod w14:val="65000"/>
                <w14:lumOff w14:val="35000"/>
              </w14:srgbClr>
            </w14:solidFill>
          </w14:textFill>
        </w:rPr>
        <w:t>бойынша 3 жыл бойына сапа талдауы</w:t>
      </w:r>
    </w:p>
    <w:tbl>
      <w:tblPr>
        <w:tblW w:w="0" w:type="auto"/>
        <w:tblInd w:w="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1779"/>
        <w:gridCol w:w="1779"/>
        <w:gridCol w:w="1779"/>
        <w:gridCol w:w="1780"/>
      </w:tblGrid>
      <w:tr w:rsidR="00530652" w:rsidRPr="00530652" w14:paraId="69DA97C5" w14:textId="77777777" w:rsidTr="00530652">
        <w:trPr>
          <w:trHeight w:val="638"/>
        </w:trPr>
        <w:tc>
          <w:tcPr>
            <w:tcW w:w="2552" w:type="dxa"/>
          </w:tcPr>
          <w:p w14:paraId="7545375B"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Cs/>
                <w:sz w:val="24"/>
                <w:szCs w:val="24"/>
                <w:lang w:val="kk-KZ"/>
              </w:rPr>
            </w:pPr>
            <w:r w:rsidRPr="00530652">
              <w:rPr>
                <w:rFonts w:ascii="Times New Roman" w:eastAsia="Calibri" w:hAnsi="Times New Roman" w:cs="Times New Roman"/>
                <w:bCs/>
                <w:sz w:val="24"/>
                <w:szCs w:val="24"/>
                <w:lang w:val="kk-KZ"/>
              </w:rPr>
              <w:t>Оқыту кезеңдері</w:t>
            </w:r>
          </w:p>
        </w:tc>
        <w:tc>
          <w:tcPr>
            <w:tcW w:w="1869" w:type="dxa"/>
          </w:tcPr>
          <w:p w14:paraId="7B6983F5"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sz w:val="24"/>
                <w:szCs w:val="24"/>
              </w:rPr>
            </w:pPr>
            <w:r w:rsidRPr="00530652">
              <w:rPr>
                <w:rFonts w:ascii="Times New Roman" w:eastAsia="Calibri" w:hAnsi="Times New Roman" w:cs="Times New Roman"/>
                <w:b/>
                <w:bCs/>
                <w:sz w:val="24"/>
                <w:szCs w:val="24"/>
              </w:rPr>
              <w:t>2021/2022 оқу жылы</w:t>
            </w:r>
          </w:p>
        </w:tc>
        <w:tc>
          <w:tcPr>
            <w:tcW w:w="1869" w:type="dxa"/>
            <w:shd w:val="clear" w:color="auto" w:fill="FFFFFF" w:themeFill="background1"/>
          </w:tcPr>
          <w:p w14:paraId="19F84F68"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sz w:val="24"/>
                <w:szCs w:val="24"/>
              </w:rPr>
            </w:pPr>
            <w:r w:rsidRPr="00530652">
              <w:rPr>
                <w:rFonts w:ascii="Times New Roman" w:eastAsia="Calibri" w:hAnsi="Times New Roman" w:cs="Times New Roman"/>
                <w:b/>
                <w:bCs/>
                <w:sz w:val="24"/>
                <w:szCs w:val="24"/>
              </w:rPr>
              <w:t>2022/2023 оқу жылы</w:t>
            </w:r>
          </w:p>
        </w:tc>
        <w:tc>
          <w:tcPr>
            <w:tcW w:w="1869" w:type="dxa"/>
          </w:tcPr>
          <w:p w14:paraId="660B16EE"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sz w:val="24"/>
                <w:szCs w:val="24"/>
              </w:rPr>
            </w:pPr>
            <w:r w:rsidRPr="00530652">
              <w:rPr>
                <w:rFonts w:ascii="Times New Roman" w:eastAsia="Calibri" w:hAnsi="Times New Roman" w:cs="Times New Roman"/>
                <w:b/>
                <w:bCs/>
                <w:sz w:val="24"/>
                <w:szCs w:val="24"/>
              </w:rPr>
              <w:t>2023/2024 оқу жылы</w:t>
            </w:r>
          </w:p>
        </w:tc>
        <w:tc>
          <w:tcPr>
            <w:tcW w:w="1869" w:type="dxa"/>
          </w:tcPr>
          <w:p w14:paraId="527B939C"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Cs/>
                <w:sz w:val="24"/>
                <w:szCs w:val="24"/>
                <w:lang w:val="kk-KZ"/>
              </w:rPr>
            </w:pPr>
            <w:r w:rsidRPr="00530652">
              <w:rPr>
                <w:rFonts w:ascii="Times New Roman" w:eastAsia="Calibri" w:hAnsi="Times New Roman" w:cs="Times New Roman"/>
                <w:bCs/>
                <w:sz w:val="24"/>
                <w:szCs w:val="24"/>
                <w:lang w:val="kk-KZ"/>
              </w:rPr>
              <w:t>Динамика</w:t>
            </w:r>
          </w:p>
        </w:tc>
      </w:tr>
      <w:tr w:rsidR="00530652" w:rsidRPr="00530652" w14:paraId="42173C81" w14:textId="77777777" w:rsidTr="00530652">
        <w:tc>
          <w:tcPr>
            <w:tcW w:w="2552" w:type="dxa"/>
          </w:tcPr>
          <w:p w14:paraId="01FD4114"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7–9 класс</w:t>
            </w:r>
          </w:p>
        </w:tc>
        <w:tc>
          <w:tcPr>
            <w:tcW w:w="1869" w:type="dxa"/>
          </w:tcPr>
          <w:p w14:paraId="6BB64DF1"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58</w:t>
            </w:r>
          </w:p>
        </w:tc>
        <w:tc>
          <w:tcPr>
            <w:tcW w:w="1869" w:type="dxa"/>
            <w:shd w:val="clear" w:color="auto" w:fill="FFFFFF" w:themeFill="background1"/>
          </w:tcPr>
          <w:p w14:paraId="4BD900CD"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70</w:t>
            </w:r>
          </w:p>
        </w:tc>
        <w:tc>
          <w:tcPr>
            <w:tcW w:w="1869" w:type="dxa"/>
          </w:tcPr>
          <w:p w14:paraId="5F00989B"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62</w:t>
            </w:r>
          </w:p>
        </w:tc>
        <w:tc>
          <w:tcPr>
            <w:tcW w:w="1869" w:type="dxa"/>
          </w:tcPr>
          <w:p w14:paraId="34EB4DDF"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-8</w:t>
            </w:r>
          </w:p>
        </w:tc>
      </w:tr>
      <w:tr w:rsidR="00530652" w:rsidRPr="00530652" w14:paraId="3525AFC1" w14:textId="77777777" w:rsidTr="00530652">
        <w:tc>
          <w:tcPr>
            <w:tcW w:w="2552" w:type="dxa"/>
          </w:tcPr>
          <w:p w14:paraId="1078E833"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10–11 класс</w:t>
            </w:r>
          </w:p>
        </w:tc>
        <w:tc>
          <w:tcPr>
            <w:tcW w:w="1869" w:type="dxa"/>
          </w:tcPr>
          <w:p w14:paraId="09709D02"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66</w:t>
            </w:r>
          </w:p>
        </w:tc>
        <w:tc>
          <w:tcPr>
            <w:tcW w:w="1869" w:type="dxa"/>
            <w:shd w:val="clear" w:color="auto" w:fill="FFFFFF" w:themeFill="background1"/>
          </w:tcPr>
          <w:p w14:paraId="40441D35"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79</w:t>
            </w:r>
          </w:p>
        </w:tc>
        <w:tc>
          <w:tcPr>
            <w:tcW w:w="1869" w:type="dxa"/>
          </w:tcPr>
          <w:p w14:paraId="10215F09"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en-US"/>
              </w:rPr>
            </w:pPr>
            <w:r w:rsidRPr="00530652">
              <w:rPr>
                <w:rFonts w:ascii="Times New Roman" w:eastAsia="Calibri" w:hAnsi="Times New Roman" w:cs="Times New Roman"/>
                <w:b/>
                <w:color w:val="000000"/>
                <w:sz w:val="24"/>
                <w:szCs w:val="24"/>
                <w:lang w:val="en-US"/>
              </w:rPr>
              <w:t>-</w:t>
            </w:r>
          </w:p>
        </w:tc>
        <w:tc>
          <w:tcPr>
            <w:tcW w:w="1869" w:type="dxa"/>
          </w:tcPr>
          <w:p w14:paraId="6B479B82"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p>
        </w:tc>
      </w:tr>
      <w:tr w:rsidR="00530652" w:rsidRPr="00530652" w14:paraId="421F3557" w14:textId="77777777" w:rsidTr="00530652">
        <w:tc>
          <w:tcPr>
            <w:tcW w:w="2552" w:type="dxa"/>
          </w:tcPr>
          <w:p w14:paraId="01D45DC0"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Жиыны</w:t>
            </w:r>
          </w:p>
        </w:tc>
        <w:tc>
          <w:tcPr>
            <w:tcW w:w="1869" w:type="dxa"/>
          </w:tcPr>
          <w:p w14:paraId="4B1D5209"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62</w:t>
            </w:r>
          </w:p>
        </w:tc>
        <w:tc>
          <w:tcPr>
            <w:tcW w:w="1869" w:type="dxa"/>
            <w:shd w:val="clear" w:color="auto" w:fill="FFFFFF" w:themeFill="background1"/>
          </w:tcPr>
          <w:p w14:paraId="3EE10175"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75</w:t>
            </w:r>
          </w:p>
        </w:tc>
        <w:tc>
          <w:tcPr>
            <w:tcW w:w="1869" w:type="dxa"/>
          </w:tcPr>
          <w:p w14:paraId="5901BC58"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en-US"/>
              </w:rPr>
            </w:pPr>
            <w:r w:rsidRPr="00530652">
              <w:rPr>
                <w:rFonts w:ascii="Times New Roman" w:eastAsia="Calibri" w:hAnsi="Times New Roman" w:cs="Times New Roman"/>
                <w:b/>
                <w:color w:val="000000"/>
                <w:sz w:val="24"/>
                <w:szCs w:val="24"/>
                <w:lang w:val="en-US"/>
              </w:rPr>
              <w:t>62</w:t>
            </w:r>
          </w:p>
        </w:tc>
        <w:tc>
          <w:tcPr>
            <w:tcW w:w="1869" w:type="dxa"/>
          </w:tcPr>
          <w:p w14:paraId="32A369D1"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-13</w:t>
            </w:r>
          </w:p>
        </w:tc>
      </w:tr>
    </w:tbl>
    <w:p w14:paraId="424E3035" w14:textId="77777777" w:rsidR="00530652" w:rsidRPr="00530652" w:rsidRDefault="00530652" w:rsidP="00530652">
      <w:pPr>
        <w:autoSpaceDE w:val="0"/>
        <w:autoSpaceDN w:val="0"/>
        <w:adjustRightInd w:val="0"/>
        <w:spacing w:after="0" w:line="252" w:lineRule="atLeast"/>
        <w:ind w:left="1985" w:firstLine="284"/>
        <w:jc w:val="both"/>
        <w:textAlignment w:val="center"/>
        <w:rPr>
          <w:rFonts w:ascii="Times New Roman" w:eastAsia="Calibri" w:hAnsi="Times New Roman" w:cs="Times New Roman"/>
          <w:color w:val="000000"/>
          <w:sz w:val="24"/>
          <w:szCs w:val="24"/>
          <w:lang w:val="en-US"/>
          <w14:textFill>
            <w14:solidFill>
              <w14:srgbClr w14:val="000000">
                <w14:lumMod w14:val="65000"/>
                <w14:lumOff w14:val="35000"/>
              </w14:srgbClr>
            </w14:solidFill>
          </w14:textFill>
        </w:rPr>
      </w:pPr>
    </w:p>
    <w:p w14:paraId="4C9C46C8" w14:textId="77777777" w:rsidR="00530652" w:rsidRPr="00530652" w:rsidRDefault="00530652" w:rsidP="00530652">
      <w:pPr>
        <w:autoSpaceDE w:val="0"/>
        <w:autoSpaceDN w:val="0"/>
        <w:adjustRightInd w:val="0"/>
        <w:spacing w:after="0" w:line="252" w:lineRule="atLeast"/>
        <w:ind w:left="1985" w:firstLine="284"/>
        <w:textAlignment w:val="center"/>
        <w:rPr>
          <w:rFonts w:ascii="Times New Roman" w:eastAsia="Calibri" w:hAnsi="Times New Roman" w:cs="Times New Roman"/>
          <w:b/>
          <w:bCs/>
          <w:color w:val="000000"/>
          <w:sz w:val="24"/>
          <w:szCs w:val="24"/>
          <w:lang w:val="kk-KZ"/>
          <w14:textFill>
            <w14:solidFill>
              <w14:srgbClr w14:val="000000">
                <w14:lumMod w14:val="65000"/>
                <w14:lumOff w14:val="35000"/>
              </w14:srgbClr>
            </w14:solidFill>
          </w14:textFill>
        </w:rPr>
      </w:pPr>
      <w:r w:rsidRPr="00530652">
        <w:rPr>
          <w:rFonts w:ascii="Times New Roman" w:eastAsia="Calibri" w:hAnsi="Times New Roman" w:cs="Times New Roman"/>
          <w:b/>
          <w:i/>
          <w:iCs/>
          <w:color w:val="000000"/>
          <w:sz w:val="24"/>
          <w:szCs w:val="24"/>
          <w:lang w:val="kk-KZ"/>
          <w14:textFill>
            <w14:solidFill>
              <w14:srgbClr w14:val="000000">
                <w14:lumMod w14:val="65000"/>
                <w14:lumOff w14:val="35000"/>
              </w14:srgbClr>
            </w14:solidFill>
          </w14:textFill>
        </w:rPr>
        <w:t xml:space="preserve">  Жаратыстану </w:t>
      </w:r>
      <w:r w:rsidRPr="00530652">
        <w:rPr>
          <w:rFonts w:ascii="Times New Roman" w:eastAsia="Calibri" w:hAnsi="Times New Roman" w:cs="Times New Roman"/>
          <w:b/>
          <w:i/>
          <w:iCs/>
          <w:color w:val="000000"/>
          <w:sz w:val="24"/>
          <w:szCs w:val="24"/>
          <w14:textFill>
            <w14:solidFill>
              <w14:srgbClr w14:val="000000">
                <w14:lumMod w14:val="65000"/>
                <w14:lumOff w14:val="35000"/>
              </w14:srgbClr>
            </w14:solidFill>
          </w14:textFill>
        </w:rPr>
        <w:t>/</w:t>
      </w:r>
      <w:r w:rsidRPr="00530652">
        <w:rPr>
          <w:rFonts w:ascii="Times New Roman" w:eastAsia="Calibri" w:hAnsi="Times New Roman" w:cs="Times New Roman"/>
          <w:b/>
          <w:i/>
          <w:iCs/>
          <w:color w:val="000000"/>
          <w:sz w:val="24"/>
          <w:szCs w:val="24"/>
          <w:lang w:val="kk-KZ"/>
          <w14:textFill>
            <w14:solidFill>
              <w14:srgbClr w14:val="000000">
                <w14:lumMod w14:val="65000"/>
                <w14:lumOff w14:val="35000"/>
              </w14:srgbClr>
            </w14:solidFill>
          </w14:textFill>
        </w:rPr>
        <w:t>География</w:t>
      </w:r>
      <w:r w:rsidRPr="00530652">
        <w:rPr>
          <w:rFonts w:ascii="Times New Roman" w:eastAsia="Calibri" w:hAnsi="Times New Roman" w:cs="Times New Roman"/>
          <w:i/>
          <w:iCs/>
          <w:color w:val="000000"/>
          <w:sz w:val="24"/>
          <w:szCs w:val="24"/>
          <w:lang w:val="kk-KZ"/>
          <w14:textFill>
            <w14:solidFill>
              <w14:srgbClr w14:val="000000">
                <w14:lumMod w14:val="65000"/>
                <w14:lumOff w14:val="35000"/>
              </w14:srgbClr>
            </w14:solidFill>
          </w14:textFill>
        </w:rPr>
        <w:t xml:space="preserve"> </w:t>
      </w:r>
      <w:r w:rsidRPr="00530652">
        <w:rPr>
          <w:rFonts w:ascii="Times New Roman" w:eastAsia="Calibri" w:hAnsi="Times New Roman" w:cs="Times New Roman"/>
          <w:b/>
          <w:bCs/>
          <w:color w:val="000000"/>
          <w:sz w:val="24"/>
          <w:szCs w:val="24"/>
          <w:lang w:val="kk-KZ"/>
          <w14:textFill>
            <w14:solidFill>
              <w14:srgbClr w14:val="000000">
                <w14:lumMod w14:val="65000"/>
                <w14:lumOff w14:val="35000"/>
              </w14:srgbClr>
            </w14:solidFill>
          </w14:textFill>
        </w:rPr>
        <w:t xml:space="preserve"> бойынша 3 жыл бойына сапа талдауы</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1733"/>
        <w:gridCol w:w="1733"/>
        <w:gridCol w:w="1733"/>
        <w:gridCol w:w="1734"/>
      </w:tblGrid>
      <w:tr w:rsidR="00530652" w:rsidRPr="00530652" w14:paraId="6B3565AF" w14:textId="77777777" w:rsidTr="00530652">
        <w:trPr>
          <w:trHeight w:val="638"/>
        </w:trPr>
        <w:tc>
          <w:tcPr>
            <w:tcW w:w="2901" w:type="dxa"/>
          </w:tcPr>
          <w:p w14:paraId="22544538"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Cs/>
                <w:sz w:val="24"/>
                <w:szCs w:val="24"/>
                <w:lang w:val="kk-KZ"/>
              </w:rPr>
            </w:pPr>
            <w:r w:rsidRPr="00530652">
              <w:rPr>
                <w:rFonts w:ascii="Times New Roman" w:eastAsia="Calibri" w:hAnsi="Times New Roman" w:cs="Times New Roman"/>
                <w:bCs/>
                <w:sz w:val="24"/>
                <w:szCs w:val="24"/>
                <w:lang w:val="kk-KZ"/>
              </w:rPr>
              <w:t>Оқыту кезеңдері</w:t>
            </w:r>
          </w:p>
        </w:tc>
        <w:tc>
          <w:tcPr>
            <w:tcW w:w="1869" w:type="dxa"/>
          </w:tcPr>
          <w:p w14:paraId="15F031AA"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sz w:val="24"/>
                <w:szCs w:val="24"/>
              </w:rPr>
            </w:pPr>
            <w:r w:rsidRPr="00530652">
              <w:rPr>
                <w:rFonts w:ascii="Times New Roman" w:eastAsia="Calibri" w:hAnsi="Times New Roman" w:cs="Times New Roman"/>
                <w:b/>
                <w:bCs/>
                <w:sz w:val="24"/>
                <w:szCs w:val="24"/>
              </w:rPr>
              <w:t>2021/2022 оқу жылы</w:t>
            </w:r>
          </w:p>
        </w:tc>
        <w:tc>
          <w:tcPr>
            <w:tcW w:w="1869" w:type="dxa"/>
            <w:shd w:val="clear" w:color="auto" w:fill="FFFFFF" w:themeFill="background1"/>
          </w:tcPr>
          <w:p w14:paraId="3AAE02B3"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sz w:val="24"/>
                <w:szCs w:val="24"/>
              </w:rPr>
            </w:pPr>
            <w:r w:rsidRPr="00530652">
              <w:rPr>
                <w:rFonts w:ascii="Times New Roman" w:eastAsia="Calibri" w:hAnsi="Times New Roman" w:cs="Times New Roman"/>
                <w:b/>
                <w:bCs/>
                <w:sz w:val="24"/>
                <w:szCs w:val="24"/>
              </w:rPr>
              <w:t>2022/2023 оқу жылы</w:t>
            </w:r>
          </w:p>
        </w:tc>
        <w:tc>
          <w:tcPr>
            <w:tcW w:w="1869" w:type="dxa"/>
          </w:tcPr>
          <w:p w14:paraId="40AA72DB"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sz w:val="24"/>
                <w:szCs w:val="24"/>
              </w:rPr>
            </w:pPr>
            <w:r w:rsidRPr="00530652">
              <w:rPr>
                <w:rFonts w:ascii="Times New Roman" w:eastAsia="Calibri" w:hAnsi="Times New Roman" w:cs="Times New Roman"/>
                <w:b/>
                <w:bCs/>
                <w:sz w:val="24"/>
                <w:szCs w:val="24"/>
              </w:rPr>
              <w:t>2023/2024 оқу жылы</w:t>
            </w:r>
          </w:p>
        </w:tc>
        <w:tc>
          <w:tcPr>
            <w:tcW w:w="1869" w:type="dxa"/>
          </w:tcPr>
          <w:p w14:paraId="66050FA0"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Cs/>
                <w:sz w:val="24"/>
                <w:szCs w:val="24"/>
                <w:lang w:val="kk-KZ"/>
              </w:rPr>
            </w:pPr>
            <w:r w:rsidRPr="00530652">
              <w:rPr>
                <w:rFonts w:ascii="Times New Roman" w:eastAsia="Calibri" w:hAnsi="Times New Roman" w:cs="Times New Roman"/>
                <w:bCs/>
                <w:sz w:val="24"/>
                <w:szCs w:val="24"/>
                <w:lang w:val="kk-KZ"/>
              </w:rPr>
              <w:t>Динамика</w:t>
            </w:r>
          </w:p>
        </w:tc>
      </w:tr>
      <w:tr w:rsidR="00530652" w:rsidRPr="00530652" w14:paraId="428AB5E6" w14:textId="77777777" w:rsidTr="00530652">
        <w:trPr>
          <w:trHeight w:val="253"/>
        </w:trPr>
        <w:tc>
          <w:tcPr>
            <w:tcW w:w="2901" w:type="dxa"/>
          </w:tcPr>
          <w:p w14:paraId="7A8ACE60"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Cs/>
                <w:sz w:val="24"/>
                <w:szCs w:val="24"/>
                <w:lang w:val="kk-KZ"/>
              </w:rPr>
            </w:pPr>
            <w:r w:rsidRPr="00530652">
              <w:rPr>
                <w:rFonts w:ascii="Times New Roman" w:eastAsia="Calibri" w:hAnsi="Times New Roman" w:cs="Times New Roman"/>
                <w:bCs/>
                <w:sz w:val="24"/>
                <w:szCs w:val="24"/>
                <w:lang w:val="kk-KZ"/>
              </w:rPr>
              <w:t>2-4 класс</w:t>
            </w:r>
          </w:p>
        </w:tc>
        <w:tc>
          <w:tcPr>
            <w:tcW w:w="1869" w:type="dxa"/>
          </w:tcPr>
          <w:p w14:paraId="3A1C36FB"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87</w:t>
            </w:r>
          </w:p>
        </w:tc>
        <w:tc>
          <w:tcPr>
            <w:tcW w:w="1869" w:type="dxa"/>
            <w:shd w:val="clear" w:color="auto" w:fill="FFFFFF" w:themeFill="background1"/>
          </w:tcPr>
          <w:p w14:paraId="677609A2"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86</w:t>
            </w:r>
          </w:p>
        </w:tc>
        <w:tc>
          <w:tcPr>
            <w:tcW w:w="1869" w:type="dxa"/>
          </w:tcPr>
          <w:p w14:paraId="365C6C83"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82</w:t>
            </w:r>
          </w:p>
        </w:tc>
        <w:tc>
          <w:tcPr>
            <w:tcW w:w="1869" w:type="dxa"/>
          </w:tcPr>
          <w:p w14:paraId="12BB9D35"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Cs/>
                <w:sz w:val="24"/>
                <w:szCs w:val="24"/>
                <w:lang w:val="kk-KZ"/>
              </w:rPr>
            </w:pPr>
            <w:r w:rsidRPr="00530652">
              <w:rPr>
                <w:rFonts w:ascii="Times New Roman" w:eastAsia="Calibri" w:hAnsi="Times New Roman" w:cs="Times New Roman"/>
                <w:bCs/>
                <w:sz w:val="24"/>
                <w:szCs w:val="24"/>
                <w:lang w:val="kk-KZ"/>
              </w:rPr>
              <w:t>-4</w:t>
            </w:r>
          </w:p>
        </w:tc>
      </w:tr>
      <w:tr w:rsidR="00530652" w:rsidRPr="00530652" w14:paraId="0682C059" w14:textId="77777777" w:rsidTr="00530652">
        <w:tc>
          <w:tcPr>
            <w:tcW w:w="2901" w:type="dxa"/>
          </w:tcPr>
          <w:p w14:paraId="5E710282"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5–9 класс</w:t>
            </w:r>
          </w:p>
        </w:tc>
        <w:tc>
          <w:tcPr>
            <w:tcW w:w="1869" w:type="dxa"/>
          </w:tcPr>
          <w:p w14:paraId="307A19C8"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71</w:t>
            </w:r>
          </w:p>
        </w:tc>
        <w:tc>
          <w:tcPr>
            <w:tcW w:w="1869" w:type="dxa"/>
            <w:shd w:val="clear" w:color="auto" w:fill="FFFFFF" w:themeFill="background1"/>
          </w:tcPr>
          <w:p w14:paraId="573BDE5A"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75</w:t>
            </w:r>
          </w:p>
        </w:tc>
        <w:tc>
          <w:tcPr>
            <w:tcW w:w="1869" w:type="dxa"/>
          </w:tcPr>
          <w:p w14:paraId="2ECE1496"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78</w:t>
            </w:r>
          </w:p>
        </w:tc>
        <w:tc>
          <w:tcPr>
            <w:tcW w:w="1869" w:type="dxa"/>
          </w:tcPr>
          <w:p w14:paraId="32F89BEE"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+3</w:t>
            </w:r>
          </w:p>
        </w:tc>
      </w:tr>
      <w:tr w:rsidR="00530652" w:rsidRPr="00530652" w14:paraId="19C753B1" w14:textId="77777777" w:rsidTr="00530652">
        <w:tc>
          <w:tcPr>
            <w:tcW w:w="2901" w:type="dxa"/>
          </w:tcPr>
          <w:p w14:paraId="6119C35D"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10–11 класс</w:t>
            </w:r>
          </w:p>
        </w:tc>
        <w:tc>
          <w:tcPr>
            <w:tcW w:w="1869" w:type="dxa"/>
          </w:tcPr>
          <w:p w14:paraId="3468A6FE"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73</w:t>
            </w:r>
          </w:p>
        </w:tc>
        <w:tc>
          <w:tcPr>
            <w:tcW w:w="1869" w:type="dxa"/>
            <w:shd w:val="clear" w:color="auto" w:fill="FFFFFF" w:themeFill="background1"/>
          </w:tcPr>
          <w:p w14:paraId="2DDB40CE"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84</w:t>
            </w:r>
          </w:p>
        </w:tc>
        <w:tc>
          <w:tcPr>
            <w:tcW w:w="1869" w:type="dxa"/>
          </w:tcPr>
          <w:p w14:paraId="4F51F334"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75</w:t>
            </w:r>
          </w:p>
        </w:tc>
        <w:tc>
          <w:tcPr>
            <w:tcW w:w="1869" w:type="dxa"/>
          </w:tcPr>
          <w:p w14:paraId="15EBFFF7"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-9</w:t>
            </w:r>
          </w:p>
        </w:tc>
      </w:tr>
      <w:tr w:rsidR="00530652" w:rsidRPr="00530652" w14:paraId="6F119A0E" w14:textId="77777777" w:rsidTr="00530652">
        <w:tc>
          <w:tcPr>
            <w:tcW w:w="2901" w:type="dxa"/>
          </w:tcPr>
          <w:p w14:paraId="0EE2602E"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Жиыны</w:t>
            </w:r>
          </w:p>
        </w:tc>
        <w:tc>
          <w:tcPr>
            <w:tcW w:w="1869" w:type="dxa"/>
          </w:tcPr>
          <w:p w14:paraId="1D908500"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77</w:t>
            </w:r>
          </w:p>
        </w:tc>
        <w:tc>
          <w:tcPr>
            <w:tcW w:w="1869" w:type="dxa"/>
            <w:shd w:val="clear" w:color="auto" w:fill="FFFFFF" w:themeFill="background1"/>
          </w:tcPr>
          <w:p w14:paraId="4C4B24FF"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82</w:t>
            </w:r>
          </w:p>
        </w:tc>
        <w:tc>
          <w:tcPr>
            <w:tcW w:w="1869" w:type="dxa"/>
          </w:tcPr>
          <w:p w14:paraId="79D715DD"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78</w:t>
            </w:r>
          </w:p>
        </w:tc>
        <w:tc>
          <w:tcPr>
            <w:tcW w:w="1869" w:type="dxa"/>
          </w:tcPr>
          <w:p w14:paraId="4B6EA736"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-4</w:t>
            </w:r>
          </w:p>
        </w:tc>
      </w:tr>
    </w:tbl>
    <w:p w14:paraId="11500A51" w14:textId="77777777" w:rsidR="00530652" w:rsidRPr="00530652" w:rsidRDefault="00530652" w:rsidP="00530652">
      <w:pPr>
        <w:autoSpaceDE w:val="0"/>
        <w:autoSpaceDN w:val="0"/>
        <w:adjustRightInd w:val="0"/>
        <w:spacing w:after="0" w:line="252" w:lineRule="atLeast"/>
        <w:ind w:left="1985" w:firstLine="284"/>
        <w:jc w:val="both"/>
        <w:textAlignment w:val="center"/>
        <w:rPr>
          <w:rFonts w:ascii="Times New Roman" w:eastAsia="Calibri" w:hAnsi="Times New Roman" w:cs="Times New Roman"/>
          <w:color w:val="000000"/>
          <w:sz w:val="24"/>
          <w:szCs w:val="24"/>
          <w:lang w:val="kk-KZ"/>
          <w14:textFill>
            <w14:solidFill>
              <w14:srgbClr w14:val="000000">
                <w14:lumMod w14:val="65000"/>
                <w14:lumOff w14:val="35000"/>
              </w14:srgbClr>
            </w14:solidFill>
          </w14:textFill>
        </w:rPr>
      </w:pPr>
    </w:p>
    <w:p w14:paraId="46A8893C" w14:textId="77777777" w:rsidR="00530652" w:rsidRPr="00530652" w:rsidRDefault="00530652" w:rsidP="00530652">
      <w:pPr>
        <w:autoSpaceDE w:val="0"/>
        <w:autoSpaceDN w:val="0"/>
        <w:adjustRightInd w:val="0"/>
        <w:spacing w:after="0" w:line="252" w:lineRule="atLeast"/>
        <w:ind w:left="1985" w:firstLine="284"/>
        <w:textAlignment w:val="center"/>
        <w:rPr>
          <w:rFonts w:ascii="Times New Roman" w:eastAsia="Calibri" w:hAnsi="Times New Roman" w:cs="Times New Roman"/>
          <w:b/>
          <w:bCs/>
          <w:color w:val="000000"/>
          <w:sz w:val="24"/>
          <w:szCs w:val="24"/>
          <w:lang w:val="kk-KZ"/>
          <w14:textFill>
            <w14:solidFill>
              <w14:srgbClr w14:val="000000">
                <w14:lumMod w14:val="65000"/>
                <w14:lumOff w14:val="35000"/>
              </w14:srgbClr>
            </w14:solidFill>
          </w14:textFill>
        </w:rPr>
      </w:pPr>
      <w:r w:rsidRPr="00530652">
        <w:rPr>
          <w:rFonts w:ascii="Times New Roman" w:eastAsia="Calibri" w:hAnsi="Times New Roman" w:cs="Times New Roman"/>
          <w:b/>
          <w:i/>
          <w:iCs/>
          <w:color w:val="000000"/>
          <w:sz w:val="24"/>
          <w:szCs w:val="24"/>
          <w:lang w:val="kk-KZ"/>
          <w14:textFill>
            <w14:solidFill>
              <w14:srgbClr w14:val="000000">
                <w14:lumMod w14:val="65000"/>
                <w14:lumOff w14:val="35000"/>
              </w14:srgbClr>
            </w14:solidFill>
          </w14:textFill>
        </w:rPr>
        <w:t xml:space="preserve">       Дүниетану </w:t>
      </w:r>
      <w:r w:rsidRPr="00530652">
        <w:rPr>
          <w:rFonts w:ascii="Times New Roman" w:eastAsia="Calibri" w:hAnsi="Times New Roman" w:cs="Times New Roman"/>
          <w:b/>
          <w:bCs/>
          <w:color w:val="000000"/>
          <w:sz w:val="24"/>
          <w:szCs w:val="24"/>
          <w:lang w:val="kk-KZ"/>
          <w14:textFill>
            <w14:solidFill>
              <w14:srgbClr w14:val="000000">
                <w14:lumMod w14:val="65000"/>
                <w14:lumOff w14:val="35000"/>
              </w14:srgbClr>
            </w14:solidFill>
          </w14:textFill>
        </w:rPr>
        <w:t>бойынша 3 жыл бойына сапа талдауы</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1"/>
        <w:gridCol w:w="1748"/>
        <w:gridCol w:w="1748"/>
        <w:gridCol w:w="1748"/>
        <w:gridCol w:w="1748"/>
      </w:tblGrid>
      <w:tr w:rsidR="00530652" w:rsidRPr="00530652" w14:paraId="2831287A" w14:textId="77777777" w:rsidTr="00530652">
        <w:trPr>
          <w:trHeight w:val="638"/>
        </w:trPr>
        <w:tc>
          <w:tcPr>
            <w:tcW w:w="2781" w:type="dxa"/>
          </w:tcPr>
          <w:p w14:paraId="4AA5AB65"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Cs/>
                <w:sz w:val="24"/>
                <w:szCs w:val="24"/>
                <w:lang w:val="kk-KZ"/>
              </w:rPr>
            </w:pPr>
            <w:r w:rsidRPr="00530652">
              <w:rPr>
                <w:rFonts w:ascii="Times New Roman" w:eastAsia="Calibri" w:hAnsi="Times New Roman" w:cs="Times New Roman"/>
                <w:bCs/>
                <w:sz w:val="24"/>
                <w:szCs w:val="24"/>
                <w:lang w:val="kk-KZ"/>
              </w:rPr>
              <w:t>Оқыту кезеңдері</w:t>
            </w:r>
          </w:p>
        </w:tc>
        <w:tc>
          <w:tcPr>
            <w:tcW w:w="1869" w:type="dxa"/>
          </w:tcPr>
          <w:p w14:paraId="50AD3169"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sz w:val="24"/>
                <w:szCs w:val="24"/>
              </w:rPr>
            </w:pPr>
            <w:r w:rsidRPr="00530652">
              <w:rPr>
                <w:rFonts w:ascii="Times New Roman" w:eastAsia="Calibri" w:hAnsi="Times New Roman" w:cs="Times New Roman"/>
                <w:b/>
                <w:bCs/>
                <w:sz w:val="24"/>
                <w:szCs w:val="24"/>
              </w:rPr>
              <w:t>2021/2022 оқу жылы</w:t>
            </w:r>
          </w:p>
        </w:tc>
        <w:tc>
          <w:tcPr>
            <w:tcW w:w="1869" w:type="dxa"/>
            <w:shd w:val="clear" w:color="auto" w:fill="FFFFFF" w:themeFill="background1"/>
          </w:tcPr>
          <w:p w14:paraId="1F4D5C51"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sz w:val="24"/>
                <w:szCs w:val="24"/>
              </w:rPr>
            </w:pPr>
            <w:r w:rsidRPr="00530652">
              <w:rPr>
                <w:rFonts w:ascii="Times New Roman" w:eastAsia="Calibri" w:hAnsi="Times New Roman" w:cs="Times New Roman"/>
                <w:b/>
                <w:bCs/>
                <w:sz w:val="24"/>
                <w:szCs w:val="24"/>
              </w:rPr>
              <w:t>2022/2023 оқу жылы</w:t>
            </w:r>
          </w:p>
        </w:tc>
        <w:tc>
          <w:tcPr>
            <w:tcW w:w="1869" w:type="dxa"/>
          </w:tcPr>
          <w:p w14:paraId="75DB5ABA"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sz w:val="24"/>
                <w:szCs w:val="24"/>
              </w:rPr>
            </w:pPr>
            <w:r w:rsidRPr="00530652">
              <w:rPr>
                <w:rFonts w:ascii="Times New Roman" w:eastAsia="Calibri" w:hAnsi="Times New Roman" w:cs="Times New Roman"/>
                <w:b/>
                <w:bCs/>
                <w:sz w:val="24"/>
                <w:szCs w:val="24"/>
              </w:rPr>
              <w:t>2023/2024 оқу жылы</w:t>
            </w:r>
          </w:p>
        </w:tc>
        <w:tc>
          <w:tcPr>
            <w:tcW w:w="1869" w:type="dxa"/>
          </w:tcPr>
          <w:p w14:paraId="7B348076"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Cs/>
                <w:sz w:val="24"/>
                <w:szCs w:val="24"/>
                <w:lang w:val="kk-KZ"/>
              </w:rPr>
            </w:pPr>
            <w:r w:rsidRPr="00530652">
              <w:rPr>
                <w:rFonts w:ascii="Times New Roman" w:eastAsia="Calibri" w:hAnsi="Times New Roman" w:cs="Times New Roman"/>
                <w:bCs/>
                <w:sz w:val="24"/>
                <w:szCs w:val="24"/>
                <w:lang w:val="kk-KZ"/>
              </w:rPr>
              <w:t>Динамика</w:t>
            </w:r>
          </w:p>
        </w:tc>
      </w:tr>
      <w:tr w:rsidR="00530652" w:rsidRPr="00530652" w14:paraId="3C959F76" w14:textId="77777777" w:rsidTr="00530652">
        <w:trPr>
          <w:trHeight w:val="253"/>
        </w:trPr>
        <w:tc>
          <w:tcPr>
            <w:tcW w:w="2781" w:type="dxa"/>
          </w:tcPr>
          <w:p w14:paraId="00EAA2AC"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Cs/>
                <w:sz w:val="24"/>
                <w:szCs w:val="24"/>
                <w:lang w:val="kk-KZ"/>
              </w:rPr>
            </w:pPr>
            <w:r w:rsidRPr="00530652">
              <w:rPr>
                <w:rFonts w:ascii="Times New Roman" w:eastAsia="Calibri" w:hAnsi="Times New Roman" w:cs="Times New Roman"/>
                <w:bCs/>
                <w:sz w:val="24"/>
                <w:szCs w:val="24"/>
                <w:lang w:val="kk-KZ"/>
              </w:rPr>
              <w:t>2-4 класс</w:t>
            </w:r>
          </w:p>
        </w:tc>
        <w:tc>
          <w:tcPr>
            <w:tcW w:w="1869" w:type="dxa"/>
          </w:tcPr>
          <w:p w14:paraId="446F4580"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88</w:t>
            </w:r>
          </w:p>
        </w:tc>
        <w:tc>
          <w:tcPr>
            <w:tcW w:w="1869" w:type="dxa"/>
            <w:shd w:val="clear" w:color="auto" w:fill="FFFFFF" w:themeFill="background1"/>
          </w:tcPr>
          <w:p w14:paraId="7BCA0EFF"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90</w:t>
            </w:r>
          </w:p>
        </w:tc>
        <w:tc>
          <w:tcPr>
            <w:tcW w:w="1869" w:type="dxa"/>
          </w:tcPr>
          <w:p w14:paraId="11AE4D97"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bCs/>
                <w:sz w:val="24"/>
                <w:szCs w:val="24"/>
                <w:lang w:val="kk-KZ"/>
              </w:rPr>
            </w:pPr>
            <w:r w:rsidRPr="00530652">
              <w:rPr>
                <w:rFonts w:ascii="Times New Roman" w:eastAsia="Calibri" w:hAnsi="Times New Roman" w:cs="Times New Roman"/>
                <w:b/>
                <w:bCs/>
                <w:sz w:val="24"/>
                <w:szCs w:val="24"/>
                <w:lang w:val="kk-KZ"/>
              </w:rPr>
              <w:t>87</w:t>
            </w:r>
          </w:p>
        </w:tc>
        <w:tc>
          <w:tcPr>
            <w:tcW w:w="1869" w:type="dxa"/>
          </w:tcPr>
          <w:p w14:paraId="66E3648F"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Cs/>
                <w:sz w:val="24"/>
                <w:szCs w:val="24"/>
                <w:lang w:val="kk-KZ"/>
              </w:rPr>
            </w:pPr>
            <w:r w:rsidRPr="00530652">
              <w:rPr>
                <w:rFonts w:ascii="Times New Roman" w:eastAsia="Calibri" w:hAnsi="Times New Roman" w:cs="Times New Roman"/>
                <w:bCs/>
                <w:sz w:val="24"/>
                <w:szCs w:val="24"/>
                <w:lang w:val="kk-KZ"/>
              </w:rPr>
              <w:t>-3</w:t>
            </w:r>
          </w:p>
        </w:tc>
      </w:tr>
      <w:tr w:rsidR="00530652" w:rsidRPr="00530652" w14:paraId="1BEE268B" w14:textId="77777777" w:rsidTr="00530652">
        <w:tc>
          <w:tcPr>
            <w:tcW w:w="2781" w:type="dxa"/>
          </w:tcPr>
          <w:p w14:paraId="53133FB8"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Жиыны</w:t>
            </w:r>
          </w:p>
        </w:tc>
        <w:tc>
          <w:tcPr>
            <w:tcW w:w="1869" w:type="dxa"/>
          </w:tcPr>
          <w:p w14:paraId="2480451F"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88</w:t>
            </w:r>
          </w:p>
        </w:tc>
        <w:tc>
          <w:tcPr>
            <w:tcW w:w="1869" w:type="dxa"/>
            <w:shd w:val="clear" w:color="auto" w:fill="FFFFFF" w:themeFill="background1"/>
          </w:tcPr>
          <w:p w14:paraId="67E8707B"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90</w:t>
            </w:r>
          </w:p>
        </w:tc>
        <w:tc>
          <w:tcPr>
            <w:tcW w:w="1869" w:type="dxa"/>
          </w:tcPr>
          <w:p w14:paraId="5B2FFDB1"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87</w:t>
            </w:r>
          </w:p>
        </w:tc>
        <w:tc>
          <w:tcPr>
            <w:tcW w:w="1869" w:type="dxa"/>
          </w:tcPr>
          <w:p w14:paraId="5B24556D" w14:textId="77777777" w:rsidR="00530652" w:rsidRPr="00530652" w:rsidRDefault="00530652" w:rsidP="00530652">
            <w:pPr>
              <w:autoSpaceDE w:val="0"/>
              <w:autoSpaceDN w:val="0"/>
              <w:adjustRightInd w:val="0"/>
              <w:spacing w:after="0" w:line="210" w:lineRule="atLeast"/>
              <w:jc w:val="center"/>
              <w:textAlignment w:val="center"/>
              <w:rPr>
                <w:rFonts w:ascii="Times New Roman" w:eastAsia="Calibri" w:hAnsi="Times New Roman" w:cs="Times New Roman"/>
                <w:b/>
                <w:color w:val="000000"/>
                <w:sz w:val="24"/>
                <w:szCs w:val="24"/>
                <w:lang w:val="kk-KZ"/>
              </w:rPr>
            </w:pPr>
            <w:r w:rsidRPr="00530652">
              <w:rPr>
                <w:rFonts w:ascii="Times New Roman" w:eastAsia="Calibri" w:hAnsi="Times New Roman" w:cs="Times New Roman"/>
                <w:b/>
                <w:color w:val="000000"/>
                <w:sz w:val="24"/>
                <w:szCs w:val="24"/>
                <w:lang w:val="kk-KZ"/>
              </w:rPr>
              <w:t>-3</w:t>
            </w:r>
          </w:p>
        </w:tc>
      </w:tr>
    </w:tbl>
    <w:p w14:paraId="1A496436" w14:textId="77777777" w:rsidR="00530652" w:rsidRPr="00530652" w:rsidRDefault="00530652" w:rsidP="00530652">
      <w:pPr>
        <w:autoSpaceDE w:val="0"/>
        <w:autoSpaceDN w:val="0"/>
        <w:adjustRightInd w:val="0"/>
        <w:spacing w:after="0" w:line="252" w:lineRule="atLeast"/>
        <w:ind w:left="1985" w:firstLine="284"/>
        <w:jc w:val="both"/>
        <w:textAlignment w:val="center"/>
        <w:rPr>
          <w:rFonts w:ascii="Times New Roman" w:eastAsia="Calibri" w:hAnsi="Times New Roman" w:cs="Times New Roman"/>
          <w:color w:val="000000"/>
          <w:sz w:val="24"/>
          <w:szCs w:val="24"/>
          <w:lang w:val="en-US"/>
          <w14:textFill>
            <w14:solidFill>
              <w14:srgbClr w14:val="000000">
                <w14:lumMod w14:val="65000"/>
                <w14:lumOff w14:val="35000"/>
              </w14:srgbClr>
            </w14:solidFill>
          </w14:textFill>
        </w:rPr>
      </w:pPr>
    </w:p>
    <w:p w14:paraId="0C962A8F" w14:textId="77777777" w:rsidR="00530652" w:rsidRPr="00530652" w:rsidRDefault="00530652" w:rsidP="00530652">
      <w:pPr>
        <w:autoSpaceDE w:val="0"/>
        <w:autoSpaceDN w:val="0"/>
        <w:adjustRightInd w:val="0"/>
        <w:spacing w:after="0" w:line="252" w:lineRule="atLeast"/>
        <w:jc w:val="both"/>
        <w:textAlignment w:val="center"/>
        <w:rPr>
          <w:rFonts w:ascii="Times New Roman" w:eastAsia="Calibri" w:hAnsi="Times New Roman" w:cs="Times New Roman"/>
          <w:color w:val="000000"/>
          <w:sz w:val="24"/>
          <w:szCs w:val="24"/>
          <w:lang w:val="kk-KZ"/>
          <w14:textFill>
            <w14:solidFill>
              <w14:srgbClr w14:val="000000">
                <w14:lumMod w14:val="65000"/>
                <w14:lumOff w14:val="35000"/>
              </w14:srgbClr>
            </w14:solidFill>
          </w14:textFill>
        </w:rPr>
      </w:pPr>
      <w:r w:rsidRPr="00530652">
        <w:rPr>
          <w:rFonts w:ascii="Times New Roman" w:eastAsia="Calibri" w:hAnsi="Times New Roman" w:cs="Times New Roman"/>
          <w:color w:val="000000"/>
          <w:sz w:val="24"/>
          <w:szCs w:val="24"/>
          <w:lang w:val="kk-KZ"/>
          <w14:textFill>
            <w14:solidFill>
              <w14:srgbClr w14:val="000000">
                <w14:lumMod w14:val="65000"/>
                <w14:lumOff w14:val="35000"/>
              </w14:srgbClr>
            </w14:solidFill>
          </w14:textFill>
        </w:rPr>
        <w:t xml:space="preserve"> </w:t>
      </w:r>
      <w:r w:rsidRPr="00530652">
        <w:rPr>
          <w:rFonts w:ascii="Times New Roman" w:eastAsia="Calibri" w:hAnsi="Times New Roman" w:cs="Times New Roman"/>
          <w:b/>
          <w:color w:val="000000"/>
          <w:sz w:val="24"/>
          <w:szCs w:val="24"/>
          <w:lang w:val="kk-KZ"/>
          <w14:textFill>
            <w14:solidFill>
              <w14:srgbClr w14:val="000000">
                <w14:lumMod w14:val="65000"/>
                <w14:lumOff w14:val="35000"/>
              </w14:srgbClr>
            </w14:solidFill>
          </w14:textFill>
        </w:rPr>
        <w:t>Қорытынды</w:t>
      </w:r>
      <w:r w:rsidRPr="00530652">
        <w:rPr>
          <w:rFonts w:ascii="Times New Roman" w:eastAsia="Calibri" w:hAnsi="Times New Roman" w:cs="Times New Roman"/>
          <w:color w:val="000000"/>
          <w:sz w:val="24"/>
          <w:szCs w:val="24"/>
          <w:lang w:val="kk-KZ"/>
          <w14:textFill>
            <w14:solidFill>
              <w14:srgbClr w14:val="000000">
                <w14:lumMod w14:val="65000"/>
                <w14:lumOff w14:val="35000"/>
              </w14:srgbClr>
            </w14:solidFill>
          </w14:textFill>
        </w:rPr>
        <w:t>: Орыс тілі ,қазақ тілі,қазақ әдебиеті,физика,ағылшын тілі пәндері бойынша білім сапасын өткен оқу жылымен салыстырғанда өсу бар.Орыс әдебиеті,орыс тілі мен әдебиеті,қазақ тілі мен әдебиеті,геометрия, математика,химия пәндері бойынша білім сапасын өткен оқу жылымен салыстырғанда түсу бар.</w:t>
      </w:r>
    </w:p>
    <w:bookmarkEnd w:id="8"/>
    <w:p w14:paraId="222E9D31" w14:textId="77D53E4A" w:rsidR="005C1C64" w:rsidRPr="005C1C64" w:rsidRDefault="00853C07" w:rsidP="005C1C64">
      <w:pPr>
        <w:widowControl w:val="0"/>
        <w:tabs>
          <w:tab w:val="left" w:pos="1134"/>
        </w:tabs>
        <w:autoSpaceDE w:val="0"/>
        <w:autoSpaceDN w:val="0"/>
        <w:spacing w:after="0" w:line="240" w:lineRule="auto"/>
        <w:ind w:right="-24"/>
        <w:jc w:val="both"/>
        <w:rPr>
          <w:rFonts w:ascii="Times New Roman" w:eastAsia="Times New Roman" w:hAnsi="Times New Roman" w:cs="Times New Roman"/>
          <w:iCs/>
          <w:sz w:val="24"/>
          <w:lang w:val="kk-KZ"/>
        </w:rPr>
      </w:pPr>
      <w:r>
        <w:rPr>
          <w:rFonts w:ascii="Times New Roman" w:eastAsia="Times New Roman" w:hAnsi="Times New Roman" w:cs="Times New Roman"/>
          <w:iCs/>
          <w:sz w:val="24"/>
          <w:u w:val="single"/>
          <w:lang w:val="kk-KZ"/>
        </w:rPr>
        <w:t xml:space="preserve">     </w:t>
      </w:r>
      <w:r w:rsidR="005C1C64" w:rsidRPr="005C1C64">
        <w:rPr>
          <w:rFonts w:ascii="Times New Roman" w:eastAsia="Times New Roman" w:hAnsi="Times New Roman" w:cs="Times New Roman"/>
          <w:iCs/>
          <w:sz w:val="24"/>
          <w:u w:val="single"/>
          <w:lang w:val="kk-KZ"/>
        </w:rPr>
        <w:t xml:space="preserve">2,3,4 сыныптар үшін оны орындау мүмкіндіктерін ескере отырып үй тапсырмаларына қойылатын талаптарды сақтау </w:t>
      </w:r>
    </w:p>
    <w:p w14:paraId="7151262F" w14:textId="77777777" w:rsidR="005C1C64" w:rsidRPr="005C1C64" w:rsidRDefault="005C1C64" w:rsidP="005C1C64">
      <w:pPr>
        <w:widowControl w:val="0"/>
        <w:autoSpaceDE w:val="0"/>
        <w:autoSpaceDN w:val="0"/>
        <w:spacing w:before="2" w:after="0" w:line="240" w:lineRule="auto"/>
        <w:ind w:right="-24" w:firstLine="567"/>
        <w:jc w:val="both"/>
        <w:rPr>
          <w:rFonts w:ascii="Times New Roman" w:eastAsia="Times New Roman" w:hAnsi="Times New Roman" w:cs="Times New Roman"/>
          <w:i/>
          <w:sz w:val="16"/>
          <w:szCs w:val="24"/>
          <w:highlight w:val="yellow"/>
          <w:lang w:val="kk-KZ"/>
        </w:rPr>
      </w:pPr>
    </w:p>
    <w:p w14:paraId="5132BA8E" w14:textId="77777777" w:rsidR="005C1C64" w:rsidRPr="005C1C64" w:rsidRDefault="005C1C64" w:rsidP="005C1C64">
      <w:pPr>
        <w:widowControl w:val="0"/>
        <w:autoSpaceDE w:val="0"/>
        <w:autoSpaceDN w:val="0"/>
        <w:spacing w:before="2" w:after="0" w:line="240" w:lineRule="auto"/>
        <w:ind w:right="-24" w:firstLine="567"/>
        <w:jc w:val="both"/>
        <w:rPr>
          <w:rFonts w:ascii="Times New Roman" w:eastAsia="Times New Roman" w:hAnsi="Times New Roman" w:cs="Times New Roman"/>
          <w:sz w:val="24"/>
          <w:lang w:val="kk-KZ"/>
        </w:rPr>
      </w:pPr>
      <w:r w:rsidRPr="005C1C64">
        <w:rPr>
          <w:rFonts w:ascii="Times New Roman" w:eastAsia="Times New Roman" w:hAnsi="Times New Roman" w:cs="Times New Roman"/>
          <w:sz w:val="24"/>
          <w:szCs w:val="24"/>
          <w:lang w:val="kk-KZ"/>
        </w:rPr>
        <w:t>2021-2022 оқу жылында 2</w:t>
      </w:r>
      <w:r w:rsidRPr="005C1C64">
        <w:rPr>
          <w:rFonts w:ascii="Times New Roman" w:eastAsia="Times New Roman" w:hAnsi="Times New Roman" w:cs="Times New Roman"/>
          <w:sz w:val="24"/>
          <w:lang w:val="kk-KZ"/>
        </w:rPr>
        <w:t xml:space="preserve">,3,4 сыныптар үшін оны орындау мүмкіндіктерін ескере отырып үй тапсырмаларына қойылатын талаптарды сақтау (астрономиялық сағаттар). </w:t>
      </w:r>
    </w:p>
    <w:p w14:paraId="222BBF91" w14:textId="77777777" w:rsidR="005C1C64" w:rsidRPr="005C1C64" w:rsidRDefault="005C1C64" w:rsidP="005C1C64">
      <w:pPr>
        <w:widowControl w:val="0"/>
        <w:autoSpaceDE w:val="0"/>
        <w:autoSpaceDN w:val="0"/>
        <w:spacing w:before="2" w:after="0" w:line="240" w:lineRule="auto"/>
        <w:ind w:right="-24" w:firstLine="567"/>
        <w:jc w:val="both"/>
        <w:rPr>
          <w:rFonts w:ascii="Times New Roman" w:eastAsia="Times New Roman" w:hAnsi="Times New Roman" w:cs="Times New Roman"/>
          <w:sz w:val="24"/>
          <w:szCs w:val="24"/>
          <w:lang w:val="kk-KZ"/>
        </w:rPr>
      </w:pPr>
      <w:r w:rsidRPr="005C1C64">
        <w:rPr>
          <w:rFonts w:ascii="Times New Roman" w:hAnsi="Times New Roman" w:cs="Times New Roman"/>
          <w:spacing w:val="2"/>
          <w:sz w:val="24"/>
          <w:szCs w:val="24"/>
          <w:lang w:val="kk-KZ"/>
        </w:rPr>
        <w:t xml:space="preserve">Қазақстан Республикасы Білім және ғылым министрінің 2017 жылғы 24 сәуірдегі №182 бұйрығымен бекітілген Қазақстан Республикасының орта білім беру ұйымдарында үй тапсырмаларын ұйымдастыру және орындау бойынша әдістемелік ұсынымдар. 1-ші сыныптарда оқушылардың оқу жетістіктерін бағалау жүргізілмейді. Кері байланыс орындалған жұмыстар қорытындылары бойынша түсініктемелер, сөз басы, ұсынымдар арқылы ұстаздармен жүзеге асырылады. </w:t>
      </w:r>
    </w:p>
    <w:p w14:paraId="0360D953" w14:textId="77777777" w:rsidR="005C1C64" w:rsidRPr="005C1C64" w:rsidRDefault="005C1C64" w:rsidP="005C1C64">
      <w:pPr>
        <w:widowControl w:val="0"/>
        <w:autoSpaceDE w:val="0"/>
        <w:autoSpaceDN w:val="0"/>
        <w:spacing w:before="2" w:after="0" w:line="240" w:lineRule="auto"/>
        <w:ind w:right="-24" w:firstLine="567"/>
        <w:jc w:val="both"/>
        <w:rPr>
          <w:rFonts w:ascii="Times New Roman" w:hAnsi="Times New Roman" w:cs="Times New Roman"/>
          <w:spacing w:val="2"/>
          <w:sz w:val="24"/>
          <w:szCs w:val="24"/>
          <w:lang w:val="kk-KZ"/>
        </w:rPr>
      </w:pPr>
      <w:r w:rsidRPr="005C1C64">
        <w:rPr>
          <w:rFonts w:ascii="Times New Roman" w:eastAsia="Times New Roman" w:hAnsi="Times New Roman" w:cs="Times New Roman"/>
          <w:sz w:val="24"/>
          <w:szCs w:val="24"/>
          <w:lang w:val="kk-KZ"/>
        </w:rPr>
        <w:t>2022-2023 оқу жылында өткен оқу жылы сияқты 2</w:t>
      </w:r>
      <w:r w:rsidRPr="005C1C64">
        <w:rPr>
          <w:rFonts w:ascii="Times New Roman" w:eastAsia="Times New Roman" w:hAnsi="Times New Roman" w:cs="Times New Roman"/>
          <w:sz w:val="24"/>
          <w:lang w:val="kk-KZ"/>
        </w:rPr>
        <w:t xml:space="preserve">,3,4 сыныптар үшін оны орындау мүмкіндіктерін ескере отырып үй тапсырмаларына қойылатын талаптар сақталды (астрономиялық сағаттар). Басшылыққа </w:t>
      </w:r>
      <w:r w:rsidRPr="005C1C64">
        <w:rPr>
          <w:rFonts w:ascii="Times New Roman" w:hAnsi="Times New Roman" w:cs="Times New Roman"/>
          <w:spacing w:val="2"/>
          <w:sz w:val="24"/>
          <w:szCs w:val="24"/>
          <w:lang w:val="kk-KZ"/>
        </w:rPr>
        <w:t xml:space="preserve">Қазақстан Республикасы Білім және ғылым министрінің 2017 жылғы 24 сәуірдегі №182 бұйрығымен бекітілген Қазақстан Республикасының орта білім беру ұйымдарында үй тапсырмаларын ұйымдастыру және орындау бойынша әдістемелік ұсынымдары алынды. 1-ші сыныптарда оқушылардың оқу жетістіктерін бағалау жүргізілмейді. Кері байланыс орындалған жұмыстар қорытындылары бойынша түсініктемелер, сөз басы, ұсынымдар арқылы ұстаздармен жүзеге асырылады. </w:t>
      </w:r>
    </w:p>
    <w:p w14:paraId="357DE8BF" w14:textId="77777777" w:rsidR="005C1C64" w:rsidRPr="005C1C64" w:rsidRDefault="005C1C64" w:rsidP="005C1C64">
      <w:pPr>
        <w:widowControl w:val="0"/>
        <w:autoSpaceDE w:val="0"/>
        <w:autoSpaceDN w:val="0"/>
        <w:spacing w:before="8" w:after="0" w:line="240" w:lineRule="auto"/>
        <w:ind w:left="567" w:right="1134"/>
        <w:jc w:val="both"/>
        <w:rPr>
          <w:rFonts w:ascii="Times New Roman" w:eastAsia="Times New Roman" w:hAnsi="Times New Roman" w:cs="Times New Roman"/>
          <w:sz w:val="15"/>
          <w:szCs w:val="24"/>
          <w:lang w:val="kk-KZ"/>
        </w:rPr>
      </w:pPr>
    </w:p>
    <w:p w14:paraId="3A56A594" w14:textId="77777777" w:rsidR="005C1C64" w:rsidRPr="005C1C64" w:rsidRDefault="005C1C64" w:rsidP="005C1C64">
      <w:pPr>
        <w:widowControl w:val="0"/>
        <w:autoSpaceDE w:val="0"/>
        <w:autoSpaceDN w:val="0"/>
        <w:spacing w:after="0" w:line="240" w:lineRule="auto"/>
        <w:ind w:right="-24" w:firstLine="567"/>
        <w:jc w:val="both"/>
        <w:rPr>
          <w:rFonts w:ascii="Times New Roman" w:eastAsia="Times New Roman" w:hAnsi="Times New Roman" w:cs="Times New Roman"/>
          <w:sz w:val="24"/>
          <w:szCs w:val="24"/>
          <w:lang w:val="kk-KZ"/>
        </w:rPr>
      </w:pPr>
      <w:r w:rsidRPr="005C1C64">
        <w:rPr>
          <w:rFonts w:ascii="Times New Roman" w:eastAsia="Times New Roman" w:hAnsi="Times New Roman" w:cs="Times New Roman"/>
          <w:sz w:val="24"/>
          <w:szCs w:val="24"/>
          <w:lang w:val="kk-KZ"/>
        </w:rPr>
        <w:t xml:space="preserve">Оқу тапсырмаларының мазмұны мен көлемі сабақ мақсаттарымен немесе сабақтар жүйесімен, оқу бағдарламаның тақырыптары бойынша жұмыс барысымен және білімді игеру қосымша құралдарын тарту қажеттіліктерімен анықталады. </w:t>
      </w:r>
    </w:p>
    <w:p w14:paraId="291AEF77" w14:textId="77777777" w:rsidR="005C1C64" w:rsidRPr="005C1C64" w:rsidRDefault="005C1C64" w:rsidP="005C1C64">
      <w:pPr>
        <w:widowControl w:val="0"/>
        <w:autoSpaceDE w:val="0"/>
        <w:autoSpaceDN w:val="0"/>
        <w:spacing w:after="0" w:line="240" w:lineRule="auto"/>
        <w:ind w:right="-24" w:firstLine="567"/>
        <w:jc w:val="both"/>
        <w:rPr>
          <w:rFonts w:ascii="Times New Roman" w:eastAsia="Times New Roman" w:hAnsi="Times New Roman" w:cs="Times New Roman"/>
          <w:sz w:val="24"/>
          <w:szCs w:val="24"/>
          <w:lang w:val="kk-KZ"/>
        </w:rPr>
      </w:pPr>
      <w:r w:rsidRPr="005C1C64">
        <w:rPr>
          <w:rFonts w:ascii="Times New Roman" w:eastAsia="Times New Roman" w:hAnsi="Times New Roman" w:cs="Times New Roman"/>
          <w:sz w:val="24"/>
          <w:szCs w:val="24"/>
          <w:lang w:val="kk-KZ"/>
        </w:rPr>
        <w:t xml:space="preserve">Оқу тапсырмалары оқу пәні бойынша сабақтар сабақ кестесімен көзделген кезде бір рет беріледі. Мұғалімнің оқу тапсырмаларын ұялы байланыс арқылы дыбыстық хабарламамен жіберуіне жол берілмейді. </w:t>
      </w:r>
      <w:r w:rsidRPr="005C1C64">
        <w:rPr>
          <w:rFonts w:ascii="Times New Roman" w:hAnsi="Times New Roman" w:cs="Times New Roman"/>
          <w:spacing w:val="2"/>
          <w:sz w:val="24"/>
          <w:szCs w:val="24"/>
          <w:lang w:val="kk-KZ"/>
        </w:rPr>
        <w:t>Қазақстан Республикасы Білім және ғылым министрінің 2017 жылғы 24 сәуірдегі №182 бұйрығымен бекітілген Қазақстан Республикасының орта білім беру ұйымдарында үй тапсырмаларын ұйымдастыру және орындау бойынша әдістемелік ұсынымдар</w:t>
      </w:r>
    </w:p>
    <w:p w14:paraId="096173C3" w14:textId="77777777" w:rsidR="005C1C64" w:rsidRPr="005C1C64" w:rsidRDefault="005C1C64" w:rsidP="005C1C64">
      <w:pPr>
        <w:widowControl w:val="0"/>
        <w:autoSpaceDE w:val="0"/>
        <w:autoSpaceDN w:val="0"/>
        <w:spacing w:before="2" w:after="0" w:line="240" w:lineRule="auto"/>
        <w:ind w:right="-24" w:firstLine="567"/>
        <w:jc w:val="both"/>
        <w:rPr>
          <w:rFonts w:ascii="Times New Roman" w:hAnsi="Times New Roman" w:cs="Times New Roman"/>
          <w:spacing w:val="2"/>
          <w:sz w:val="24"/>
          <w:szCs w:val="24"/>
          <w:lang w:val="kk-KZ"/>
        </w:rPr>
      </w:pPr>
      <w:r w:rsidRPr="005C1C64">
        <w:rPr>
          <w:rFonts w:ascii="Times New Roman" w:hAnsi="Times New Roman" w:cs="Times New Roman"/>
          <w:spacing w:val="2"/>
          <w:sz w:val="24"/>
          <w:szCs w:val="24"/>
          <w:lang w:val="kk-KZ"/>
        </w:rPr>
        <w:t xml:space="preserve">1-ші сыныптарда оқушылардың оқу жетістіктерін бағалау жүргізілмейді. </w:t>
      </w:r>
    </w:p>
    <w:p w14:paraId="7AA2B6E9" w14:textId="77777777" w:rsidR="005C1C64" w:rsidRPr="005C1C64" w:rsidRDefault="005C1C64" w:rsidP="005C1C64">
      <w:pPr>
        <w:widowControl w:val="0"/>
        <w:autoSpaceDE w:val="0"/>
        <w:autoSpaceDN w:val="0"/>
        <w:spacing w:before="2" w:after="0" w:line="240" w:lineRule="auto"/>
        <w:ind w:right="-24" w:firstLine="567"/>
        <w:jc w:val="both"/>
        <w:rPr>
          <w:rFonts w:ascii="Times New Roman" w:eastAsia="Times New Roman" w:hAnsi="Times New Roman" w:cs="Times New Roman"/>
          <w:sz w:val="24"/>
          <w:szCs w:val="24"/>
          <w:lang w:val="kk-KZ"/>
        </w:rPr>
      </w:pPr>
      <w:r w:rsidRPr="005C1C64">
        <w:rPr>
          <w:rFonts w:ascii="Times New Roman" w:hAnsi="Times New Roman" w:cs="Times New Roman"/>
          <w:spacing w:val="2"/>
          <w:sz w:val="24"/>
          <w:szCs w:val="24"/>
          <w:lang w:val="kk-KZ"/>
        </w:rPr>
        <w:t xml:space="preserve">Кері байланыс орындалған жұмыстар қорытындылары бойынша түсініктемелер, сөз басы, ұсынымдар арқылы ұстаздармен жүзеге асырылады. </w:t>
      </w:r>
    </w:p>
    <w:p w14:paraId="4F4FF5E4" w14:textId="77777777" w:rsidR="005C1C64" w:rsidRPr="005C1C64" w:rsidRDefault="005C1C64" w:rsidP="005C1C64">
      <w:pPr>
        <w:widowControl w:val="0"/>
        <w:autoSpaceDE w:val="0"/>
        <w:autoSpaceDN w:val="0"/>
        <w:spacing w:before="158" w:after="0" w:line="240" w:lineRule="auto"/>
        <w:ind w:right="-24" w:firstLine="567"/>
        <w:jc w:val="both"/>
        <w:rPr>
          <w:rFonts w:ascii="Times New Roman" w:hAnsi="Times New Roman" w:cs="Times New Roman"/>
          <w:spacing w:val="2"/>
          <w:sz w:val="24"/>
          <w:szCs w:val="24"/>
          <w:lang w:val="kk-KZ"/>
        </w:rPr>
      </w:pPr>
      <w:r w:rsidRPr="005C1C64">
        <w:rPr>
          <w:rFonts w:ascii="Times New Roman" w:hAnsi="Times New Roman" w:cs="Times New Roman"/>
          <w:spacing w:val="2"/>
          <w:sz w:val="24"/>
          <w:szCs w:val="24"/>
          <w:lang w:val="kk-KZ"/>
        </w:rPr>
        <w:t>Қазақстан Республикасының орта білім беру ұйымдарында үй тапсырмаларын ұйымдастыру және орындау бойынша әдістемелік ұсынымдарына қосымша.</w:t>
      </w:r>
    </w:p>
    <w:p w14:paraId="4998FF39" w14:textId="77777777" w:rsidR="005C1C64" w:rsidRPr="005C1C64" w:rsidRDefault="005C1C64" w:rsidP="005C1C64">
      <w:pPr>
        <w:widowControl w:val="0"/>
        <w:autoSpaceDE w:val="0"/>
        <w:autoSpaceDN w:val="0"/>
        <w:spacing w:after="0" w:line="240" w:lineRule="auto"/>
        <w:ind w:right="-24" w:firstLine="567"/>
        <w:jc w:val="both"/>
        <w:rPr>
          <w:rFonts w:ascii="Times New Roman" w:eastAsia="Times New Roman" w:hAnsi="Times New Roman" w:cs="Times New Roman"/>
          <w:sz w:val="24"/>
          <w:szCs w:val="24"/>
          <w:lang w:val="kk-KZ"/>
        </w:rPr>
      </w:pPr>
      <w:r w:rsidRPr="005C1C64">
        <w:rPr>
          <w:rFonts w:ascii="Times New Roman" w:eastAsia="Times New Roman" w:hAnsi="Times New Roman" w:cs="Times New Roman"/>
          <w:sz w:val="24"/>
          <w:szCs w:val="24"/>
          <w:lang w:val="kk-KZ"/>
        </w:rPr>
        <w:t>Үй тапсырамаларының оны орындауға кететін уақытты ескере отырып ұсынылатын уақыт көлемі:</w:t>
      </w:r>
    </w:p>
    <w:p w14:paraId="0D840DEB" w14:textId="77777777" w:rsidR="005C1C64" w:rsidRPr="005C1C64" w:rsidRDefault="005C1C64" w:rsidP="005C1C64">
      <w:pPr>
        <w:widowControl w:val="0"/>
        <w:autoSpaceDE w:val="0"/>
        <w:autoSpaceDN w:val="0"/>
        <w:spacing w:after="0" w:line="240" w:lineRule="auto"/>
        <w:ind w:right="-24" w:firstLine="567"/>
        <w:jc w:val="both"/>
        <w:rPr>
          <w:rFonts w:ascii="Times New Roman" w:eastAsia="Times New Roman" w:hAnsi="Times New Roman" w:cs="Times New Roman"/>
          <w:sz w:val="24"/>
          <w:szCs w:val="24"/>
          <w:lang w:val="kk-KZ"/>
        </w:rPr>
      </w:pPr>
      <w:r w:rsidRPr="005C1C64">
        <w:rPr>
          <w:rFonts w:ascii="Times New Roman" w:eastAsia="Times New Roman" w:hAnsi="Times New Roman" w:cs="Times New Roman"/>
          <w:sz w:val="24"/>
          <w:szCs w:val="24"/>
          <w:lang w:val="kk-KZ"/>
        </w:rPr>
        <w:t>2-ші сыныпта – 50 минуттан, 3-4 сыныптарда – 70 минуттан аспайды.</w:t>
      </w:r>
    </w:p>
    <w:p w14:paraId="1E16AC8A" w14:textId="77777777" w:rsidR="005C1C64" w:rsidRPr="005C1C64" w:rsidRDefault="005C1C64" w:rsidP="005C1C64">
      <w:pPr>
        <w:widowControl w:val="0"/>
        <w:autoSpaceDE w:val="0"/>
        <w:autoSpaceDN w:val="0"/>
        <w:spacing w:before="1" w:after="0" w:line="240" w:lineRule="auto"/>
        <w:ind w:right="-24"/>
        <w:jc w:val="both"/>
        <w:rPr>
          <w:rFonts w:ascii="Times New Roman" w:eastAsia="Times New Roman" w:hAnsi="Times New Roman" w:cs="Times New Roman"/>
          <w:sz w:val="24"/>
          <w:szCs w:val="24"/>
          <w:lang w:val="kk-KZ"/>
        </w:rPr>
      </w:pPr>
      <w:r w:rsidRPr="005C1C64">
        <w:rPr>
          <w:rFonts w:ascii="Times New Roman" w:eastAsia="Times New Roman" w:hAnsi="Times New Roman" w:cs="Times New Roman"/>
          <w:sz w:val="24"/>
          <w:szCs w:val="24"/>
          <w:lang w:val="kk-KZ"/>
        </w:rPr>
        <w:t>Орыс тілінде оқытатын 2-4 сыныптары үшін үй тапсырмаларын орындауға кететін ұсынылатын уақыт мерзімі:</w:t>
      </w:r>
    </w:p>
    <w:p w14:paraId="66E5FE80" w14:textId="77777777" w:rsidR="005C1C64" w:rsidRPr="005C1C64" w:rsidRDefault="005C1C64" w:rsidP="005C1C64">
      <w:pPr>
        <w:widowControl w:val="0"/>
        <w:autoSpaceDE w:val="0"/>
        <w:autoSpaceDN w:val="0"/>
        <w:spacing w:before="1" w:after="0" w:line="240" w:lineRule="auto"/>
        <w:ind w:right="-24" w:firstLine="567"/>
        <w:jc w:val="both"/>
        <w:rPr>
          <w:rFonts w:ascii="Times New Roman" w:eastAsia="Times New Roman" w:hAnsi="Times New Roman" w:cs="Times New Roman"/>
          <w:sz w:val="24"/>
          <w:szCs w:val="24"/>
          <w:lang w:val="kk-KZ"/>
        </w:rPr>
      </w:pPr>
      <w:r w:rsidRPr="005C1C64">
        <w:rPr>
          <w:rFonts w:ascii="Times New Roman" w:eastAsia="Times New Roman" w:hAnsi="Times New Roman" w:cs="Times New Roman"/>
          <w:sz w:val="24"/>
          <w:szCs w:val="24"/>
          <w:lang w:val="kk-KZ"/>
        </w:rPr>
        <w:t xml:space="preserve">5-6 сыныптарда – 90 минут, 7-9 сыныптарда – 110 минут, 10-11 (12) сыныптарда – 130 минут </w:t>
      </w:r>
      <w:r w:rsidRPr="005C1C64">
        <w:rPr>
          <w:rFonts w:ascii="Times New Roman" w:eastAsia="Times New Roman" w:hAnsi="Times New Roman" w:cs="Times New Roman"/>
          <w:sz w:val="24"/>
          <w:lang w:val="kk-KZ"/>
        </w:rPr>
        <w:t xml:space="preserve"> (ҚР БҒМ 2017 жылғы 24 сәуірдегі бұйрығына сәйкес).</w:t>
      </w:r>
    </w:p>
    <w:p w14:paraId="20616292" w14:textId="77777777" w:rsidR="005C1C64" w:rsidRPr="005C1C64" w:rsidRDefault="005C1C64" w:rsidP="005C1C64">
      <w:pPr>
        <w:widowControl w:val="0"/>
        <w:tabs>
          <w:tab w:val="left" w:pos="1753"/>
        </w:tabs>
        <w:autoSpaceDE w:val="0"/>
        <w:autoSpaceDN w:val="0"/>
        <w:spacing w:before="90" w:after="0" w:line="240" w:lineRule="auto"/>
        <w:ind w:right="1134"/>
        <w:jc w:val="both"/>
        <w:rPr>
          <w:rFonts w:ascii="Times New Roman" w:eastAsia="Times New Roman" w:hAnsi="Times New Roman" w:cs="Times New Roman"/>
          <w:iCs/>
          <w:sz w:val="24"/>
          <w:lang w:val="kk-KZ"/>
        </w:rPr>
      </w:pPr>
      <w:r w:rsidRPr="005C1C64">
        <w:rPr>
          <w:rFonts w:ascii="Times New Roman" w:eastAsia="Times New Roman" w:hAnsi="Times New Roman" w:cs="Times New Roman"/>
          <w:iCs/>
          <w:sz w:val="24"/>
          <w:lang w:val="kk-KZ"/>
        </w:rPr>
        <w:t>15.3 Қазақстан Республикасы Білім және ғылым министрінің 2016 жылғы 21 қаңтардағы №52 бұйрығымен бекітілген білім алушылардың білімін  бағалау өлшемшарттарына сәйкес білім алушылардың оқу жетістіктерін бағалауды жүзеге асыру және қалыптастырушы және жиынтық бағалау талаптарын сақтау</w:t>
      </w:r>
    </w:p>
    <w:p w14:paraId="530F4E5C" w14:textId="77777777" w:rsidR="005C1C64" w:rsidRPr="005C1C64" w:rsidRDefault="005C1C64" w:rsidP="005C1C64">
      <w:pPr>
        <w:widowControl w:val="0"/>
        <w:autoSpaceDE w:val="0"/>
        <w:autoSpaceDN w:val="0"/>
        <w:spacing w:after="0" w:line="240" w:lineRule="auto"/>
        <w:ind w:right="-24"/>
        <w:jc w:val="both"/>
        <w:rPr>
          <w:rFonts w:ascii="Times New Roman" w:eastAsia="Times New Roman" w:hAnsi="Times New Roman" w:cs="Times New Roman"/>
          <w:sz w:val="24"/>
          <w:szCs w:val="24"/>
          <w:lang w:val="kk-KZ"/>
        </w:rPr>
      </w:pPr>
      <w:r w:rsidRPr="005C1C64">
        <w:rPr>
          <w:rFonts w:ascii="Times New Roman" w:eastAsia="Times New Roman" w:hAnsi="Times New Roman" w:cs="Times New Roman"/>
          <w:sz w:val="24"/>
          <w:lang w:val="kk-KZ"/>
        </w:rPr>
        <w:t>Қазақстан Республикасы Білім және ғылым министрінің 2016 жылғы 21 қаңтардағы №52 бұйрығына сәйкес (</w:t>
      </w:r>
      <w:r w:rsidRPr="005C1C64">
        <w:rPr>
          <w:rFonts w:ascii="Times New Roman" w:eastAsia="Times New Roman" w:hAnsi="Times New Roman" w:cs="Times New Roman"/>
          <w:sz w:val="24"/>
          <w:szCs w:val="24"/>
          <w:lang w:val="kk-KZ"/>
        </w:rPr>
        <w:t>нормативтік құқықтық актілерді мемлекеттік тіркеу тізілімінде №13137 нөмірімен тіркелген) №10 мектеп гимназиясы МКМ жүзеге асырылады.</w:t>
      </w:r>
    </w:p>
    <w:p w14:paraId="0D3DF8AA" w14:textId="77777777" w:rsidR="005C1C64" w:rsidRPr="005C1C64" w:rsidRDefault="005C1C64" w:rsidP="005C1C64">
      <w:pPr>
        <w:widowControl w:val="0"/>
        <w:autoSpaceDE w:val="0"/>
        <w:autoSpaceDN w:val="0"/>
        <w:spacing w:after="0" w:line="240" w:lineRule="auto"/>
        <w:ind w:right="-24" w:firstLine="567"/>
        <w:jc w:val="both"/>
        <w:rPr>
          <w:rFonts w:ascii="Times New Roman" w:eastAsia="Times New Roman" w:hAnsi="Times New Roman" w:cs="Times New Roman"/>
          <w:sz w:val="24"/>
          <w:szCs w:val="24"/>
          <w:lang w:val="kk-KZ"/>
        </w:rPr>
      </w:pPr>
      <w:r w:rsidRPr="005C1C64">
        <w:rPr>
          <w:rFonts w:ascii="Times New Roman" w:hAnsi="Times New Roman" w:cs="Times New Roman"/>
          <w:spacing w:val="2"/>
          <w:sz w:val="24"/>
          <w:szCs w:val="24"/>
          <w:shd w:val="clear" w:color="auto" w:fill="F4F5F6"/>
          <w:lang w:val="kk-KZ"/>
        </w:rPr>
        <w:t>Осы Орта, техникалық және кәсіптік, орта білімнен кейінгі білім алушылардың білімін бағалау өлшемшарттары (бұдан әрі – Өлшемшарттар) "Білім туралы" Қазақстан Республикасы Заңының 5-бабының </w:t>
      </w:r>
      <w:hyperlink r:id="rId134" w:anchor="z1282" w:history="1">
        <w:r w:rsidRPr="005C1C64">
          <w:rPr>
            <w:rFonts w:ascii="Times New Roman" w:hAnsi="Times New Roman" w:cs="Times New Roman"/>
            <w:spacing w:val="2"/>
            <w:sz w:val="24"/>
            <w:szCs w:val="24"/>
            <w:u w:val="single"/>
            <w:shd w:val="clear" w:color="auto" w:fill="F4F5F6"/>
            <w:lang w:val="kk-KZ"/>
          </w:rPr>
          <w:t>55) тармақшасына</w:t>
        </w:r>
      </w:hyperlink>
      <w:r w:rsidRPr="005C1C64">
        <w:rPr>
          <w:rFonts w:ascii="Times New Roman" w:hAnsi="Times New Roman" w:cs="Times New Roman"/>
          <w:spacing w:val="2"/>
          <w:sz w:val="24"/>
          <w:szCs w:val="24"/>
          <w:shd w:val="clear" w:color="auto" w:fill="F4F5F6"/>
          <w:lang w:val="kk-KZ"/>
        </w:rPr>
        <w:t> сәйкес және меншік нысанына, ведомстволық бағыныстылығына қарамастан бастауыш, негізгі орта және жалпы орта білім беру ұйымдарында білім алушылардың оқу жетістіктерін бағалауды айқындау үшін әзірленген</w:t>
      </w:r>
    </w:p>
    <w:p w14:paraId="1D79520C" w14:textId="77777777" w:rsidR="005C1C64" w:rsidRPr="005C1C64" w:rsidRDefault="005C1C64" w:rsidP="005C1C64">
      <w:pPr>
        <w:widowControl w:val="0"/>
        <w:autoSpaceDE w:val="0"/>
        <w:autoSpaceDN w:val="0"/>
        <w:spacing w:after="0" w:line="240" w:lineRule="auto"/>
        <w:ind w:right="-24" w:firstLine="567"/>
        <w:jc w:val="both"/>
        <w:rPr>
          <w:rFonts w:ascii="Times New Roman" w:eastAsia="Times New Roman" w:hAnsi="Times New Roman" w:cs="Times New Roman"/>
          <w:sz w:val="24"/>
          <w:szCs w:val="24"/>
          <w:lang w:val="kk-KZ"/>
        </w:rPr>
      </w:pPr>
      <w:r w:rsidRPr="005C1C64">
        <w:rPr>
          <w:rFonts w:ascii="Times New Roman" w:hAnsi="Times New Roman" w:cs="Times New Roman"/>
          <w:spacing w:val="2"/>
          <w:sz w:val="24"/>
          <w:szCs w:val="24"/>
          <w:shd w:val="clear" w:color="auto" w:fill="F4F5F6"/>
          <w:lang w:val="kk-KZ"/>
        </w:rPr>
        <w:t>Қалыптастырушы бағалау – сабақта немесе үйдегі күнделікті жұмыс барысында білім алушылардың ағымдағы игерген білімдері мен қалыптасқан дағдылары деңгейін айқындайтын және оқыту барысында білім алушылар мен мұғалімдер арасындағы жедел өзара байланысты жүзеге асыратын, білім алушыларға жаңа материалды зерделеу кезеңінде тапсырманы қаншалықты дұрыс орындағаны мен оқыту мақсаттарына жеткендігін түсінуге мүмкіндік беретін бағалау</w:t>
      </w:r>
    </w:p>
    <w:p w14:paraId="524D6A5A" w14:textId="77777777" w:rsidR="005C1C64" w:rsidRPr="005C1C64" w:rsidRDefault="005C1C64" w:rsidP="005C1C64">
      <w:pPr>
        <w:widowControl w:val="0"/>
        <w:autoSpaceDE w:val="0"/>
        <w:autoSpaceDN w:val="0"/>
        <w:spacing w:after="0" w:line="240" w:lineRule="auto"/>
        <w:ind w:right="-24" w:firstLine="567"/>
        <w:jc w:val="both"/>
        <w:rPr>
          <w:rFonts w:ascii="Times New Roman" w:hAnsi="Times New Roman" w:cs="Times New Roman"/>
          <w:color w:val="000000"/>
          <w:spacing w:val="2"/>
          <w:sz w:val="24"/>
          <w:szCs w:val="24"/>
          <w:shd w:val="clear" w:color="auto" w:fill="F4F5F6"/>
          <w:lang w:val="kk-KZ"/>
        </w:rPr>
      </w:pPr>
      <w:r w:rsidRPr="005C1C64">
        <w:rPr>
          <w:rFonts w:ascii="Times New Roman" w:hAnsi="Times New Roman" w:cs="Times New Roman"/>
          <w:color w:val="000000"/>
          <w:spacing w:val="2"/>
          <w:sz w:val="24"/>
          <w:szCs w:val="24"/>
          <w:shd w:val="clear" w:color="auto" w:fill="F4F5F6"/>
          <w:lang w:val="kk-KZ"/>
        </w:rPr>
        <w:t>Жиынтық бағалау – оқу тоқсанның аяғында оқу бағдарламаларының бөлімдерін оқып аяқтауы бойынша білім алушылардың білімді меңгеруі мен дағдыларының қалыптасуы деңгейін айқындайтын бағалау.</w:t>
      </w:r>
    </w:p>
    <w:p w14:paraId="7EF5F048" w14:textId="4A324BFC" w:rsidR="005C1C64" w:rsidRPr="005C1C64" w:rsidRDefault="005C1C64" w:rsidP="005C1C64">
      <w:pPr>
        <w:widowControl w:val="0"/>
        <w:autoSpaceDE w:val="0"/>
        <w:autoSpaceDN w:val="0"/>
        <w:spacing w:after="0" w:line="240" w:lineRule="auto"/>
        <w:ind w:right="-24"/>
        <w:jc w:val="both"/>
        <w:rPr>
          <w:rFonts w:ascii="Times New Roman" w:eastAsia="Times New Roman" w:hAnsi="Times New Roman" w:cs="Times New Roman"/>
          <w:lang w:val="kk-KZ"/>
        </w:rPr>
      </w:pPr>
      <w:r w:rsidRPr="005C1C64">
        <w:rPr>
          <w:rFonts w:ascii="Times New Roman" w:eastAsia="Times New Roman" w:hAnsi="Times New Roman" w:cs="Times New Roman"/>
          <w:lang w:val="kk-KZ"/>
        </w:rPr>
        <w:t xml:space="preserve">   Әр оқу жылының басында мектеп әкімшілігімен барлық пәндер бойынша білім алушылардың біліміне бақылау жүргізілді. Қорытынды бақылау нәтижелері бойынша мыналар: білім алушылардың біліміндегі олқылықтарды толтыру үшін әрбір ұстаз бен мектептің жұмыс жоспарлары әзірленді. Білімдегі олқылықтарды толтыру бойынша жұмыстар жүйелі түрде жүргізіледі. Оқу пәндері бойынша білім алушылардың білім сапасына тұрақты мониторинг жүргізіліп тұрады.   </w:t>
      </w:r>
    </w:p>
    <w:p w14:paraId="3C100872" w14:textId="77777777" w:rsidR="005C1C64" w:rsidRPr="005C1C64" w:rsidRDefault="005C1C64" w:rsidP="005C1C64">
      <w:pPr>
        <w:widowControl w:val="0"/>
        <w:autoSpaceDE w:val="0"/>
        <w:autoSpaceDN w:val="0"/>
        <w:spacing w:after="0" w:line="240" w:lineRule="auto"/>
        <w:ind w:right="-24"/>
        <w:jc w:val="both"/>
        <w:rPr>
          <w:rFonts w:ascii="Times New Roman" w:eastAsia="Times New Roman" w:hAnsi="Times New Roman" w:cs="Times New Roman"/>
          <w:lang w:val="kk-KZ"/>
        </w:rPr>
      </w:pPr>
      <w:r w:rsidRPr="005C1C64">
        <w:rPr>
          <w:rFonts w:ascii="Times New Roman" w:eastAsia="Times New Roman" w:hAnsi="Times New Roman" w:cs="Times New Roman"/>
          <w:lang w:val="kk-KZ"/>
        </w:rPr>
        <w:t>Білім алушылардың білімдеріндегі олқылықтарды толтыру бойынша жұмыстарды ұйымдастырудың негізгі көрсеткіштері:</w:t>
      </w:r>
    </w:p>
    <w:p w14:paraId="4E20D4DB" w14:textId="77777777" w:rsidR="005C1C64" w:rsidRPr="005C1C64" w:rsidRDefault="005C1C64" w:rsidP="008730FE">
      <w:pPr>
        <w:widowControl w:val="0"/>
        <w:numPr>
          <w:ilvl w:val="0"/>
          <w:numId w:val="11"/>
        </w:numPr>
        <w:autoSpaceDE w:val="0"/>
        <w:autoSpaceDN w:val="0"/>
        <w:spacing w:after="0" w:line="240" w:lineRule="auto"/>
        <w:ind w:right="-24"/>
        <w:jc w:val="both"/>
        <w:rPr>
          <w:rFonts w:ascii="Times New Roman" w:eastAsia="Times New Roman" w:hAnsi="Times New Roman" w:cs="Times New Roman"/>
          <w:lang w:val="kk-KZ"/>
        </w:rPr>
      </w:pPr>
      <w:r w:rsidRPr="005C1C64">
        <w:rPr>
          <w:rFonts w:ascii="Times New Roman" w:eastAsia="Times New Roman" w:hAnsi="Times New Roman" w:cs="Times New Roman"/>
          <w:lang w:val="kk-KZ"/>
        </w:rPr>
        <w:t>пән оқу бағдарламалары бойынша білімдегі олқылықтар;</w:t>
      </w:r>
    </w:p>
    <w:p w14:paraId="5C92AE6C" w14:textId="77777777" w:rsidR="005C1C64" w:rsidRPr="005C1C64" w:rsidRDefault="005C1C64" w:rsidP="008730FE">
      <w:pPr>
        <w:widowControl w:val="0"/>
        <w:numPr>
          <w:ilvl w:val="0"/>
          <w:numId w:val="11"/>
        </w:numPr>
        <w:autoSpaceDE w:val="0"/>
        <w:autoSpaceDN w:val="0"/>
        <w:spacing w:after="0" w:line="240" w:lineRule="auto"/>
        <w:ind w:right="-24"/>
        <w:jc w:val="both"/>
        <w:rPr>
          <w:rFonts w:ascii="Times New Roman" w:eastAsia="Times New Roman" w:hAnsi="Times New Roman" w:cs="Times New Roman"/>
          <w:lang w:val="kk-KZ"/>
        </w:rPr>
      </w:pPr>
      <w:r w:rsidRPr="005C1C64">
        <w:rPr>
          <w:rFonts w:ascii="Times New Roman" w:eastAsia="Times New Roman" w:hAnsi="Times New Roman" w:cs="Times New Roman"/>
          <w:lang w:val="kk-KZ"/>
        </w:rPr>
        <w:t xml:space="preserve">оқу-танымдық қызметтің қалыптаспаған дағдылары мен икемділігі; </w:t>
      </w:r>
    </w:p>
    <w:p w14:paraId="023A4F69" w14:textId="77777777" w:rsidR="005C1C64" w:rsidRPr="005C1C64" w:rsidRDefault="005C1C64" w:rsidP="008730FE">
      <w:pPr>
        <w:widowControl w:val="0"/>
        <w:numPr>
          <w:ilvl w:val="0"/>
          <w:numId w:val="11"/>
        </w:numPr>
        <w:autoSpaceDE w:val="0"/>
        <w:autoSpaceDN w:val="0"/>
        <w:spacing w:after="0" w:line="240" w:lineRule="auto"/>
        <w:ind w:right="-24"/>
        <w:jc w:val="both"/>
        <w:rPr>
          <w:rFonts w:ascii="Times New Roman" w:eastAsia="Times New Roman" w:hAnsi="Times New Roman" w:cs="Times New Roman"/>
          <w:lang w:val="kk-KZ"/>
        </w:rPr>
      </w:pPr>
      <w:r w:rsidRPr="005C1C64">
        <w:rPr>
          <w:rFonts w:ascii="Times New Roman" w:eastAsia="Times New Roman" w:hAnsi="Times New Roman" w:cs="Times New Roman"/>
          <w:lang w:val="kk-KZ"/>
        </w:rPr>
        <w:t>жеке тұлғаның сәтті білім алуы үшін қажетті дербестікті таныту, ұйымдастырушылық     қасиеттерінің жеткілікті деңгейде дамымауы;</w:t>
      </w:r>
    </w:p>
    <w:p w14:paraId="12053162" w14:textId="77777777" w:rsidR="005C1C64" w:rsidRPr="005C1C64" w:rsidRDefault="005C1C64" w:rsidP="008730FE">
      <w:pPr>
        <w:widowControl w:val="0"/>
        <w:numPr>
          <w:ilvl w:val="0"/>
          <w:numId w:val="11"/>
        </w:numPr>
        <w:autoSpaceDE w:val="0"/>
        <w:autoSpaceDN w:val="0"/>
        <w:spacing w:after="0" w:line="240" w:lineRule="auto"/>
        <w:ind w:right="-24"/>
        <w:jc w:val="both"/>
        <w:rPr>
          <w:rFonts w:ascii="Times New Roman" w:eastAsia="Times New Roman" w:hAnsi="Times New Roman" w:cs="Times New Roman"/>
          <w:lang w:val="kk-KZ"/>
        </w:rPr>
      </w:pPr>
      <w:r w:rsidRPr="005C1C64">
        <w:rPr>
          <w:rFonts w:ascii="Times New Roman" w:eastAsia="Times New Roman" w:hAnsi="Times New Roman" w:cs="Times New Roman"/>
          <w:lang w:val="kk-KZ"/>
        </w:rPr>
        <w:t>эмоционалды жайсыздық болып табылады</w:t>
      </w:r>
      <w:r w:rsidRPr="005C1C64">
        <w:rPr>
          <w:rFonts w:ascii="Times New Roman" w:eastAsia="Times New Roman" w:hAnsi="Times New Roman" w:cs="Times New Roman"/>
        </w:rPr>
        <w:t xml:space="preserve">. </w:t>
      </w:r>
    </w:p>
    <w:p w14:paraId="6C4445F5" w14:textId="77777777" w:rsidR="005C1C64" w:rsidRPr="005C1C64" w:rsidRDefault="005C1C64" w:rsidP="005C1C64">
      <w:pPr>
        <w:widowControl w:val="0"/>
        <w:autoSpaceDE w:val="0"/>
        <w:autoSpaceDN w:val="0"/>
        <w:spacing w:after="0" w:line="240" w:lineRule="auto"/>
        <w:ind w:right="-24" w:firstLine="567"/>
        <w:jc w:val="both"/>
        <w:rPr>
          <w:rFonts w:ascii="Times New Roman" w:eastAsia="Times New Roman" w:hAnsi="Times New Roman" w:cs="Times New Roman"/>
          <w:lang w:val="kk-KZ"/>
        </w:rPr>
      </w:pPr>
    </w:p>
    <w:p w14:paraId="123CB22E" w14:textId="77777777" w:rsidR="005C1C64" w:rsidRPr="005C1C64" w:rsidRDefault="005C1C64" w:rsidP="005C1C64">
      <w:pPr>
        <w:widowControl w:val="0"/>
        <w:autoSpaceDE w:val="0"/>
        <w:autoSpaceDN w:val="0"/>
        <w:spacing w:after="0" w:line="240" w:lineRule="auto"/>
        <w:ind w:right="-24" w:firstLine="567"/>
        <w:jc w:val="both"/>
        <w:rPr>
          <w:rFonts w:ascii="Times New Roman" w:eastAsia="Times New Roman" w:hAnsi="Times New Roman" w:cs="Times New Roman"/>
          <w:lang w:val="kk-KZ"/>
        </w:rPr>
      </w:pPr>
      <w:r w:rsidRPr="005C1C64">
        <w:rPr>
          <w:rFonts w:ascii="Times New Roman" w:eastAsia="Times New Roman" w:hAnsi="Times New Roman" w:cs="Times New Roman"/>
          <w:lang w:val="kk-KZ"/>
        </w:rPr>
        <w:t xml:space="preserve">Үлгерімі нашар білім алушылармен жұмыс алгоритмі: </w:t>
      </w:r>
    </w:p>
    <w:p w14:paraId="3D8C5106" w14:textId="77777777" w:rsidR="005C1C64" w:rsidRPr="005C1C64" w:rsidRDefault="005C1C64" w:rsidP="005C1C64">
      <w:pPr>
        <w:widowControl w:val="0"/>
        <w:autoSpaceDE w:val="0"/>
        <w:autoSpaceDN w:val="0"/>
        <w:spacing w:after="0" w:line="240" w:lineRule="auto"/>
        <w:ind w:right="-24" w:firstLine="567"/>
        <w:jc w:val="both"/>
        <w:rPr>
          <w:rFonts w:ascii="Times New Roman" w:eastAsia="Times New Roman" w:hAnsi="Times New Roman" w:cs="Times New Roman"/>
          <w:lang w:val="kk-KZ"/>
        </w:rPr>
      </w:pPr>
      <w:r w:rsidRPr="005C1C64">
        <w:rPr>
          <w:rFonts w:ascii="Times New Roman" w:eastAsia="Times New Roman" w:hAnsi="Times New Roman" w:cs="Times New Roman"/>
          <w:lang w:val="kk-KZ"/>
        </w:rPr>
        <w:t xml:space="preserve">1) бірнеше мұғалімдердің сабақтарды, оқу қызметін бірлесіп жоспарлау (қайталау, оқу материалын бекіту, олқылықтарды жою үшін оқу тапсырмаларының ең аз көлемін орындау, қателерге талдау жасау және жою бойынша оқу қызметін алгоритмдеу); </w:t>
      </w:r>
    </w:p>
    <w:p w14:paraId="4B0D2381" w14:textId="77777777" w:rsidR="005C1C64" w:rsidRPr="005C1C64" w:rsidRDefault="005C1C64" w:rsidP="005C1C64">
      <w:pPr>
        <w:widowControl w:val="0"/>
        <w:autoSpaceDE w:val="0"/>
        <w:autoSpaceDN w:val="0"/>
        <w:spacing w:after="0" w:line="240" w:lineRule="auto"/>
        <w:ind w:right="-24" w:firstLine="567"/>
        <w:jc w:val="both"/>
        <w:rPr>
          <w:rFonts w:ascii="Times New Roman" w:eastAsia="Times New Roman" w:hAnsi="Times New Roman" w:cs="Times New Roman"/>
          <w:lang w:val="kk-KZ"/>
        </w:rPr>
      </w:pPr>
      <w:r w:rsidRPr="005C1C64">
        <w:rPr>
          <w:rFonts w:ascii="Times New Roman" w:eastAsia="Times New Roman" w:hAnsi="Times New Roman" w:cs="Times New Roman"/>
          <w:lang w:val="kk-KZ"/>
        </w:rPr>
        <w:t>2) оқу қызметі барысына қолдау көрсету және кеңес беру;</w:t>
      </w:r>
    </w:p>
    <w:p w14:paraId="5217DAE9" w14:textId="77777777" w:rsidR="005C1C64" w:rsidRPr="005C1C64" w:rsidRDefault="005C1C64" w:rsidP="005C1C64">
      <w:pPr>
        <w:widowControl w:val="0"/>
        <w:autoSpaceDE w:val="0"/>
        <w:autoSpaceDN w:val="0"/>
        <w:spacing w:after="0" w:line="240" w:lineRule="auto"/>
        <w:ind w:right="-24" w:firstLine="567"/>
        <w:jc w:val="both"/>
        <w:rPr>
          <w:rFonts w:ascii="Times New Roman" w:eastAsia="Times New Roman" w:hAnsi="Times New Roman" w:cs="Times New Roman"/>
          <w:lang w:val="kk-KZ"/>
        </w:rPr>
      </w:pPr>
      <w:r w:rsidRPr="005C1C64">
        <w:rPr>
          <w:rFonts w:ascii="Times New Roman" w:eastAsia="Times New Roman" w:hAnsi="Times New Roman" w:cs="Times New Roman"/>
          <w:lang w:val="kk-KZ"/>
        </w:rPr>
        <w:t>3) бірінші сынып оқушылары мен осал балаларға психологиялық бейімдеуді қамтамасыз ету;</w:t>
      </w:r>
    </w:p>
    <w:p w14:paraId="78360EAF" w14:textId="77777777" w:rsidR="005C1C64" w:rsidRPr="005C1C64" w:rsidRDefault="005C1C64" w:rsidP="005C1C64">
      <w:pPr>
        <w:widowControl w:val="0"/>
        <w:autoSpaceDE w:val="0"/>
        <w:autoSpaceDN w:val="0"/>
        <w:spacing w:after="0" w:line="240" w:lineRule="auto"/>
        <w:ind w:right="-24" w:firstLine="567"/>
        <w:jc w:val="both"/>
        <w:rPr>
          <w:rFonts w:ascii="Times New Roman" w:eastAsia="Times New Roman" w:hAnsi="Times New Roman" w:cs="Times New Roman"/>
          <w:lang w:val="kk-KZ"/>
        </w:rPr>
      </w:pPr>
      <w:r w:rsidRPr="005C1C64">
        <w:rPr>
          <w:rFonts w:ascii="Times New Roman" w:eastAsia="Times New Roman" w:hAnsi="Times New Roman" w:cs="Times New Roman"/>
          <w:lang w:val="kk-KZ"/>
        </w:rPr>
        <w:t>4) оқу қызметін ынталандыру (сәттілік жағдайын құру, оқу үрдісіне белсенді қатысуға ынталандыру және т.б.)</w:t>
      </w:r>
    </w:p>
    <w:p w14:paraId="4CDE3AF2" w14:textId="77777777" w:rsidR="005C1C64" w:rsidRPr="005C1C64" w:rsidRDefault="005C1C64" w:rsidP="005C1C64">
      <w:pPr>
        <w:widowControl w:val="0"/>
        <w:autoSpaceDE w:val="0"/>
        <w:autoSpaceDN w:val="0"/>
        <w:spacing w:after="0" w:line="240" w:lineRule="auto"/>
        <w:ind w:right="-24" w:firstLine="567"/>
        <w:jc w:val="both"/>
        <w:rPr>
          <w:rFonts w:ascii="Times New Roman" w:eastAsia="Times New Roman" w:hAnsi="Times New Roman" w:cs="Times New Roman"/>
          <w:lang w:val="kk-KZ"/>
        </w:rPr>
      </w:pPr>
      <w:r w:rsidRPr="005C1C64">
        <w:rPr>
          <w:rFonts w:ascii="Times New Roman" w:eastAsia="Times New Roman" w:hAnsi="Times New Roman" w:cs="Times New Roman"/>
          <w:lang w:val="kk-KZ"/>
        </w:rPr>
        <w:t>5) оқу қызметін және білім алушылардың жетістіктерін мониторингтеу (білім алушылар арасында тұрақты сауалнама жүргізу, оқу тапсырмаларын орындауын тексеру, кері байланыс, өзін-өзі бағалауды белсендендіру және т.б.)</w:t>
      </w:r>
    </w:p>
    <w:p w14:paraId="04883AFF" w14:textId="77777777" w:rsidR="005C1C64" w:rsidRPr="005C1C64" w:rsidRDefault="005C1C64" w:rsidP="005C1C64">
      <w:pPr>
        <w:widowControl w:val="0"/>
        <w:autoSpaceDE w:val="0"/>
        <w:autoSpaceDN w:val="0"/>
        <w:spacing w:after="0" w:line="240" w:lineRule="auto"/>
        <w:ind w:left="567" w:right="1134"/>
        <w:jc w:val="both"/>
        <w:rPr>
          <w:rFonts w:ascii="Times New Roman" w:eastAsia="Times New Roman" w:hAnsi="Times New Roman" w:cs="Times New Roman"/>
          <w:lang w:val="kk-KZ"/>
        </w:rPr>
      </w:pPr>
      <w:r w:rsidRPr="005C1C64">
        <w:rPr>
          <w:rFonts w:ascii="Times New Roman" w:eastAsia="Times New Roman" w:hAnsi="Times New Roman" w:cs="Times New Roman"/>
          <w:lang w:val="kk-KZ"/>
        </w:rPr>
        <w:t xml:space="preserve">6) қосымша сабақтар және өзара көмекті ұйымдастыру; </w:t>
      </w:r>
    </w:p>
    <w:p w14:paraId="794BFD62" w14:textId="77777777" w:rsidR="005C1C64" w:rsidRPr="005C1C64" w:rsidRDefault="005C1C64" w:rsidP="005C1C64">
      <w:pPr>
        <w:widowControl w:val="0"/>
        <w:autoSpaceDE w:val="0"/>
        <w:autoSpaceDN w:val="0"/>
        <w:spacing w:after="0" w:line="240" w:lineRule="auto"/>
        <w:ind w:left="567" w:right="1134"/>
        <w:jc w:val="both"/>
        <w:rPr>
          <w:rFonts w:ascii="Times New Roman" w:eastAsia="Times New Roman" w:hAnsi="Times New Roman" w:cs="Times New Roman"/>
          <w:lang w:val="kk-KZ"/>
        </w:rPr>
      </w:pPr>
      <w:r w:rsidRPr="005C1C64">
        <w:rPr>
          <w:rFonts w:ascii="Times New Roman" w:eastAsia="Times New Roman" w:hAnsi="Times New Roman" w:cs="Times New Roman"/>
          <w:lang w:val="kk-KZ"/>
        </w:rPr>
        <w:t>7) білім алушыларға қолдау көрсету бойынша ата-аналармен жұмыс;</w:t>
      </w:r>
    </w:p>
    <w:p w14:paraId="73449401" w14:textId="77777777" w:rsidR="005C1C64" w:rsidRPr="005C1C64" w:rsidRDefault="005C1C64" w:rsidP="005C1C64">
      <w:pPr>
        <w:widowControl w:val="0"/>
        <w:autoSpaceDE w:val="0"/>
        <w:autoSpaceDN w:val="0"/>
        <w:spacing w:after="0" w:line="240" w:lineRule="auto"/>
        <w:ind w:left="567" w:right="1134"/>
        <w:jc w:val="both"/>
        <w:rPr>
          <w:rFonts w:ascii="Times New Roman" w:eastAsia="Times New Roman" w:hAnsi="Times New Roman" w:cs="Times New Roman"/>
          <w:lang w:val="kk-KZ"/>
        </w:rPr>
      </w:pPr>
      <w:r w:rsidRPr="005C1C64">
        <w:rPr>
          <w:rFonts w:ascii="Times New Roman" w:eastAsia="Times New Roman" w:hAnsi="Times New Roman" w:cs="Times New Roman"/>
          <w:lang w:val="kk-KZ"/>
        </w:rPr>
        <w:t xml:space="preserve">8) өзіндік жеке тапсырмаларды орындау үшін қашықтан оқу жүйесін қолдану. </w:t>
      </w:r>
    </w:p>
    <w:p w14:paraId="28EEF0DC" w14:textId="77777777" w:rsidR="005C1C64" w:rsidRPr="005C1C64" w:rsidRDefault="005C1C64" w:rsidP="005C1C64">
      <w:pPr>
        <w:widowControl w:val="0"/>
        <w:autoSpaceDE w:val="0"/>
        <w:autoSpaceDN w:val="0"/>
        <w:spacing w:after="0" w:line="240" w:lineRule="auto"/>
        <w:ind w:right="-24" w:firstLine="567"/>
        <w:jc w:val="both"/>
        <w:rPr>
          <w:rFonts w:ascii="Times New Roman" w:eastAsia="Times New Roman" w:hAnsi="Times New Roman" w:cs="Times New Roman"/>
          <w:lang w:val="kk-KZ"/>
        </w:rPr>
      </w:pPr>
      <w:r w:rsidRPr="005C1C64">
        <w:rPr>
          <w:rFonts w:ascii="Times New Roman" w:eastAsia="Times New Roman" w:hAnsi="Times New Roman" w:cs="Times New Roman"/>
          <w:lang w:val="kk-KZ"/>
        </w:rPr>
        <w:t xml:space="preserve">Білім алушылардың біліміндегі олқылықтарды толтыру бойынша жұмыс кезінде мұғалімдер білім алушылардың артта қалу себептерін және оның оқу жетістіктерінің деңгейі мен біліміндегі олқылықтарды анықтады, жеке қолдау көрсету үшін білім алушылардың қажеттіліктерін зерделеді. Жоғарыда көрсетілген деректер негізінде сараланған тапсырмаларды іріктей отырып оқытудың жеке жоспарын әзірленді, тұрақты түрде кері байланыс жүзеге асырылды. Мұғалім білім алушының білім қажеттіліктері мен дамудың жеке траекториясын ескере отырып, пән бойынша білім алушының білімін толтыру алгоритмін өздігінен әзірледі. </w:t>
      </w:r>
    </w:p>
    <w:p w14:paraId="719B038E" w14:textId="77777777" w:rsidR="005C1C64" w:rsidRPr="005C1C64" w:rsidRDefault="005C1C64" w:rsidP="005C1C64">
      <w:pPr>
        <w:widowControl w:val="0"/>
        <w:autoSpaceDE w:val="0"/>
        <w:autoSpaceDN w:val="0"/>
        <w:spacing w:after="0" w:line="240" w:lineRule="auto"/>
        <w:ind w:right="-24" w:firstLine="567"/>
        <w:jc w:val="both"/>
        <w:rPr>
          <w:rFonts w:ascii="Times New Roman" w:eastAsia="Times New Roman" w:hAnsi="Times New Roman" w:cs="Times New Roman"/>
          <w:lang w:val="kk-KZ"/>
        </w:rPr>
      </w:pPr>
    </w:p>
    <w:p w14:paraId="6EECD35A" w14:textId="28CE4669" w:rsidR="005C1C64" w:rsidRPr="005C1C64" w:rsidRDefault="00853C07" w:rsidP="005C1C64">
      <w:pPr>
        <w:widowControl w:val="0"/>
        <w:autoSpaceDE w:val="0"/>
        <w:autoSpaceDN w:val="0"/>
        <w:spacing w:after="0" w:line="240" w:lineRule="auto"/>
        <w:ind w:right="-24" w:firstLine="567"/>
        <w:jc w:val="both"/>
        <w:rPr>
          <w:rFonts w:ascii="Times New Roman" w:hAnsi="Times New Roman" w:cs="Times New Roman"/>
          <w:spacing w:val="2"/>
          <w:sz w:val="24"/>
          <w:szCs w:val="24"/>
          <w:lang w:val="kk-KZ"/>
        </w:rPr>
      </w:pPr>
      <w:r>
        <w:rPr>
          <w:rFonts w:ascii="Times New Roman" w:eastAsia="Times New Roman" w:hAnsi="Times New Roman" w:cs="Times New Roman"/>
          <w:sz w:val="24"/>
          <w:szCs w:val="24"/>
          <w:lang w:val="kk-KZ"/>
        </w:rPr>
        <w:t>2023-2024</w:t>
      </w:r>
      <w:r w:rsidR="005C1C64" w:rsidRPr="005C1C64">
        <w:rPr>
          <w:rFonts w:ascii="Times New Roman" w:eastAsia="Times New Roman" w:hAnsi="Times New Roman" w:cs="Times New Roman"/>
          <w:sz w:val="24"/>
          <w:szCs w:val="24"/>
          <w:lang w:val="kk-KZ"/>
        </w:rPr>
        <w:t xml:space="preserve"> оқу жылында мұғалімдер бағалауды мұғалімдер, ата-аналар мен білім алушыларға көмек ретінде әзірленген «</w:t>
      </w:r>
      <w:r w:rsidR="005C1C64" w:rsidRPr="005C1C64">
        <w:rPr>
          <w:rFonts w:ascii="Times New Roman" w:hAnsi="Times New Roman" w:cs="Times New Roman"/>
          <w:bCs/>
          <w:sz w:val="24"/>
          <w:szCs w:val="24"/>
          <w:lang w:val="kk-KZ"/>
        </w:rPr>
        <w:t>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w:t>
      </w:r>
      <w:r w:rsidR="005C1C64" w:rsidRPr="005C1C64">
        <w:rPr>
          <w:rFonts w:ascii="Times New Roman" w:hAnsi="Times New Roman" w:cs="Times New Roman"/>
          <w:spacing w:val="2"/>
          <w:sz w:val="24"/>
          <w:szCs w:val="24"/>
          <w:lang w:val="kk-KZ"/>
        </w:rPr>
        <w:t xml:space="preserve">Қазақстан Республикасы Білім және ғылым министрінің 2008 жылғы 18 наурыздағы N 125 Бұйрығы) </w:t>
      </w:r>
      <w:r w:rsidR="005C1C64" w:rsidRPr="005C1C64">
        <w:rPr>
          <w:rFonts w:ascii="Times New Roman" w:eastAsia="Times New Roman" w:hAnsi="Times New Roman" w:cs="Times New Roman"/>
          <w:sz w:val="24"/>
          <w:szCs w:val="24"/>
          <w:lang w:val="kk-KZ"/>
        </w:rPr>
        <w:t xml:space="preserve">нормативтік құқықтық актілер мен әдістемелік материалдарға </w:t>
      </w:r>
      <w:r w:rsidR="005C1C64" w:rsidRPr="005C1C64">
        <w:rPr>
          <w:rFonts w:ascii="Times New Roman" w:hAnsi="Times New Roman" w:cs="Times New Roman"/>
          <w:spacing w:val="2"/>
          <w:sz w:val="24"/>
          <w:szCs w:val="24"/>
          <w:lang w:val="kk-KZ"/>
        </w:rPr>
        <w:t xml:space="preserve">сәйкес жүргізеді. </w:t>
      </w:r>
    </w:p>
    <w:p w14:paraId="0E752147" w14:textId="77777777" w:rsidR="005C1C64" w:rsidRPr="005C1C64" w:rsidRDefault="005C1C64" w:rsidP="008730FE">
      <w:pPr>
        <w:widowControl w:val="0"/>
        <w:numPr>
          <w:ilvl w:val="0"/>
          <w:numId w:val="2"/>
        </w:numPr>
        <w:autoSpaceDE w:val="0"/>
        <w:autoSpaceDN w:val="0"/>
        <w:spacing w:after="0" w:line="240" w:lineRule="auto"/>
        <w:ind w:right="-24" w:hanging="142"/>
        <w:jc w:val="both"/>
        <w:rPr>
          <w:rFonts w:ascii="Times New Roman" w:eastAsia="Times New Roman" w:hAnsi="Times New Roman" w:cs="Times New Roman"/>
          <w:sz w:val="24"/>
          <w:szCs w:val="24"/>
          <w:lang w:val="kk-KZ"/>
        </w:rPr>
      </w:pPr>
      <w:r w:rsidRPr="005C1C64">
        <w:rPr>
          <w:rFonts w:ascii="Times New Roman" w:eastAsia="Times New Roman" w:hAnsi="Times New Roman" w:cs="Times New Roman"/>
          <w:sz w:val="24"/>
          <w:szCs w:val="24"/>
          <w:lang w:val="kk-KZ"/>
        </w:rPr>
        <w:t>Білім берудің жаңартылған мазмұны аясында орта мектеп үшін қлшемшарттық бағалау және құжаттау процедуралары бойынша нұсқаулық;</w:t>
      </w:r>
    </w:p>
    <w:p w14:paraId="3E8A64C1" w14:textId="77777777" w:rsidR="005C1C64" w:rsidRPr="005C1C64" w:rsidRDefault="005C1C64" w:rsidP="008730FE">
      <w:pPr>
        <w:widowControl w:val="0"/>
        <w:numPr>
          <w:ilvl w:val="0"/>
          <w:numId w:val="2"/>
        </w:numPr>
        <w:autoSpaceDE w:val="0"/>
        <w:autoSpaceDN w:val="0"/>
        <w:spacing w:after="0" w:line="240" w:lineRule="auto"/>
        <w:ind w:right="-24" w:hanging="142"/>
        <w:jc w:val="both"/>
        <w:rPr>
          <w:rFonts w:ascii="Times New Roman" w:eastAsia="Times New Roman" w:hAnsi="Times New Roman" w:cs="Times New Roman"/>
          <w:sz w:val="24"/>
          <w:szCs w:val="24"/>
          <w:lang w:val="kk-KZ"/>
        </w:rPr>
      </w:pPr>
      <w:r w:rsidRPr="005C1C64">
        <w:rPr>
          <w:rFonts w:ascii="Times New Roman" w:eastAsia="Times New Roman" w:hAnsi="Times New Roman" w:cs="Times New Roman"/>
          <w:sz w:val="24"/>
          <w:szCs w:val="24"/>
          <w:lang w:val="kk-KZ"/>
        </w:rPr>
        <w:t>Бастауыш мектеп мұғалімдері үшін өлшемшарттық бағалау бойынша нұсқаулық;</w:t>
      </w:r>
    </w:p>
    <w:p w14:paraId="5E481049" w14:textId="77777777" w:rsidR="005C1C64" w:rsidRPr="005C1C64" w:rsidRDefault="005C1C64" w:rsidP="008730FE">
      <w:pPr>
        <w:widowControl w:val="0"/>
        <w:numPr>
          <w:ilvl w:val="0"/>
          <w:numId w:val="2"/>
        </w:numPr>
        <w:autoSpaceDE w:val="0"/>
        <w:autoSpaceDN w:val="0"/>
        <w:spacing w:after="0" w:line="240" w:lineRule="auto"/>
        <w:ind w:right="-24" w:hanging="142"/>
        <w:jc w:val="both"/>
        <w:rPr>
          <w:rFonts w:ascii="Times New Roman" w:eastAsia="Times New Roman" w:hAnsi="Times New Roman" w:cs="Times New Roman"/>
          <w:sz w:val="24"/>
          <w:szCs w:val="24"/>
          <w:lang w:val="kk-KZ"/>
        </w:rPr>
      </w:pPr>
      <w:r w:rsidRPr="005C1C64">
        <w:rPr>
          <w:rFonts w:ascii="Times New Roman" w:eastAsia="Times New Roman" w:hAnsi="Times New Roman" w:cs="Times New Roman"/>
          <w:sz w:val="24"/>
          <w:szCs w:val="24"/>
          <w:lang w:val="kk-KZ"/>
        </w:rPr>
        <w:t>Негізгі және орта мектеп мұғалімдері үшін өлшемшарттық бағалау бойынша нұсқаулық: оқу –әдістемелік оқулықы;</w:t>
      </w:r>
    </w:p>
    <w:p w14:paraId="0DA5A800" w14:textId="77777777" w:rsidR="005C1C64" w:rsidRPr="005C1C64" w:rsidRDefault="005C1C64" w:rsidP="008730FE">
      <w:pPr>
        <w:widowControl w:val="0"/>
        <w:numPr>
          <w:ilvl w:val="0"/>
          <w:numId w:val="2"/>
        </w:numPr>
        <w:autoSpaceDE w:val="0"/>
        <w:autoSpaceDN w:val="0"/>
        <w:spacing w:after="0" w:line="240" w:lineRule="auto"/>
        <w:ind w:right="-24" w:hanging="142"/>
        <w:jc w:val="both"/>
        <w:rPr>
          <w:rFonts w:ascii="Times New Roman" w:eastAsia="Times New Roman" w:hAnsi="Times New Roman" w:cs="Times New Roman"/>
          <w:sz w:val="24"/>
          <w:szCs w:val="24"/>
          <w:lang w:val="kk-KZ"/>
        </w:rPr>
      </w:pPr>
      <w:r w:rsidRPr="005C1C64">
        <w:rPr>
          <w:rFonts w:ascii="Times New Roman" w:eastAsia="Times New Roman" w:hAnsi="Times New Roman" w:cs="Times New Roman"/>
          <w:sz w:val="24"/>
          <w:szCs w:val="24"/>
          <w:lang w:val="kk-KZ"/>
        </w:rPr>
        <w:t>Сыныптар, пәндер мен тілдер кесіндісінде қалыптастырушы бағалау бойынша тапсырмалар жиынтығы;</w:t>
      </w:r>
    </w:p>
    <w:p w14:paraId="272AB58F" w14:textId="77777777" w:rsidR="005C1C64" w:rsidRPr="005C1C64" w:rsidRDefault="005C1C64" w:rsidP="008730FE">
      <w:pPr>
        <w:widowControl w:val="0"/>
        <w:numPr>
          <w:ilvl w:val="0"/>
          <w:numId w:val="2"/>
        </w:numPr>
        <w:autoSpaceDE w:val="0"/>
        <w:autoSpaceDN w:val="0"/>
        <w:spacing w:after="0" w:line="240" w:lineRule="auto"/>
        <w:ind w:right="-24" w:hanging="142"/>
        <w:jc w:val="both"/>
        <w:rPr>
          <w:rFonts w:ascii="Times New Roman" w:eastAsia="Times New Roman" w:hAnsi="Times New Roman" w:cs="Times New Roman"/>
          <w:sz w:val="24"/>
          <w:szCs w:val="24"/>
          <w:lang w:val="kk-KZ"/>
        </w:rPr>
      </w:pPr>
      <w:r w:rsidRPr="005C1C64">
        <w:rPr>
          <w:rFonts w:ascii="Times New Roman" w:eastAsia="Times New Roman" w:hAnsi="Times New Roman" w:cs="Times New Roman"/>
          <w:sz w:val="24"/>
          <w:szCs w:val="24"/>
          <w:lang w:val="kk-KZ"/>
        </w:rPr>
        <w:t>Сыныптар, пәндер мен тілдер кесіндісінде жиынтық бағалау бойынша тапсырмалар жиынтығы;</w:t>
      </w:r>
    </w:p>
    <w:p w14:paraId="2C83F336" w14:textId="77777777" w:rsidR="005C1C64" w:rsidRPr="005C1C64" w:rsidRDefault="005C1C64" w:rsidP="008730FE">
      <w:pPr>
        <w:widowControl w:val="0"/>
        <w:numPr>
          <w:ilvl w:val="0"/>
          <w:numId w:val="2"/>
        </w:numPr>
        <w:autoSpaceDE w:val="0"/>
        <w:autoSpaceDN w:val="0"/>
        <w:spacing w:after="0" w:line="240" w:lineRule="auto"/>
        <w:ind w:right="-24" w:hanging="142"/>
        <w:jc w:val="both"/>
        <w:rPr>
          <w:rFonts w:ascii="Times New Roman" w:eastAsia="Times New Roman" w:hAnsi="Times New Roman" w:cs="Times New Roman"/>
          <w:sz w:val="24"/>
          <w:szCs w:val="24"/>
          <w:lang w:val="kk-KZ"/>
        </w:rPr>
      </w:pPr>
      <w:r w:rsidRPr="005C1C64">
        <w:rPr>
          <w:rFonts w:ascii="Times New Roman" w:eastAsia="Times New Roman" w:hAnsi="Times New Roman" w:cs="Times New Roman"/>
          <w:sz w:val="24"/>
          <w:szCs w:val="24"/>
          <w:lang w:val="kk-KZ"/>
        </w:rPr>
        <w:t>Сыныптар, пәндер мен тілдер кесіндісінде жиынтық бағалау бойынша әдістемелік ұсынымдар.</w:t>
      </w:r>
    </w:p>
    <w:p w14:paraId="5D16244D" w14:textId="77777777" w:rsidR="005C1C64" w:rsidRPr="005C1C64" w:rsidRDefault="005C1C64" w:rsidP="005C1C64">
      <w:pPr>
        <w:widowControl w:val="0"/>
        <w:autoSpaceDE w:val="0"/>
        <w:autoSpaceDN w:val="0"/>
        <w:spacing w:after="0" w:line="240" w:lineRule="auto"/>
        <w:ind w:right="-24" w:firstLine="567"/>
        <w:jc w:val="both"/>
        <w:rPr>
          <w:rFonts w:ascii="Times New Roman" w:eastAsia="Times New Roman" w:hAnsi="Times New Roman" w:cs="Times New Roman"/>
          <w:sz w:val="24"/>
          <w:szCs w:val="24"/>
          <w:lang w:val="kk-KZ"/>
        </w:rPr>
      </w:pPr>
      <w:r w:rsidRPr="005C1C64">
        <w:rPr>
          <w:rFonts w:ascii="Times New Roman" w:eastAsia="Times New Roman" w:hAnsi="Times New Roman" w:cs="Times New Roman"/>
          <w:sz w:val="24"/>
          <w:szCs w:val="24"/>
          <w:lang w:val="kk-KZ"/>
        </w:rPr>
        <w:t xml:space="preserve">ТЖБ  нәтижелері бойынша әрбір пән мұғалімі ҚР БҒМ 2021 жылғы 16 қыркүйектегі №472 бұйрығына сәйкес талдау жасайды. </w:t>
      </w:r>
    </w:p>
    <w:p w14:paraId="357B74F7" w14:textId="77777777" w:rsidR="005C1C64" w:rsidRPr="005C1C64" w:rsidRDefault="005C1C64" w:rsidP="005C1C64">
      <w:pPr>
        <w:widowControl w:val="0"/>
        <w:autoSpaceDE w:val="0"/>
        <w:autoSpaceDN w:val="0"/>
        <w:spacing w:after="0" w:line="240" w:lineRule="auto"/>
        <w:ind w:right="-24" w:firstLine="567"/>
        <w:jc w:val="both"/>
        <w:rPr>
          <w:rFonts w:ascii="Times New Roman" w:eastAsia="Times New Roman" w:hAnsi="Times New Roman" w:cs="Times New Roman"/>
          <w:sz w:val="24"/>
          <w:szCs w:val="24"/>
          <w:lang w:val="kk-KZ"/>
        </w:rPr>
      </w:pPr>
      <w:r w:rsidRPr="005C1C64">
        <w:rPr>
          <w:rFonts w:ascii="Times New Roman" w:eastAsia="Times New Roman" w:hAnsi="Times New Roman" w:cs="Times New Roman"/>
          <w:sz w:val="24"/>
          <w:szCs w:val="24"/>
          <w:lang w:val="kk-KZ"/>
        </w:rPr>
        <w:t>БЖБ мен ТЖБ  нәтижелерінің үлгілері: мысалы, тілдік пәндер сабақтарында мұғалімдер білім олқылықтарын толтыруды мынадай бағыттар: тілдік материал, мәтін түрлері; мәтін стилі, көркем материалдар бойынша практикалық жұмыс арқылы қамтамасыз етеді.</w:t>
      </w:r>
    </w:p>
    <w:p w14:paraId="5C42FD26" w14:textId="77777777" w:rsidR="005C1C64" w:rsidRPr="005C1C64" w:rsidRDefault="005C1C64" w:rsidP="005C1C64">
      <w:pPr>
        <w:widowControl w:val="0"/>
        <w:autoSpaceDE w:val="0"/>
        <w:autoSpaceDN w:val="0"/>
        <w:spacing w:after="0" w:line="240" w:lineRule="auto"/>
        <w:ind w:right="-24" w:firstLine="567"/>
        <w:jc w:val="both"/>
        <w:rPr>
          <w:rFonts w:ascii="Times New Roman" w:eastAsia="Times New Roman" w:hAnsi="Times New Roman" w:cs="Times New Roman"/>
          <w:sz w:val="24"/>
          <w:szCs w:val="24"/>
          <w:lang w:val="kk-KZ"/>
        </w:rPr>
      </w:pPr>
      <w:r w:rsidRPr="005C1C64">
        <w:rPr>
          <w:rFonts w:ascii="Times New Roman" w:eastAsia="Times New Roman" w:hAnsi="Times New Roman" w:cs="Times New Roman"/>
          <w:sz w:val="24"/>
          <w:szCs w:val="24"/>
          <w:lang w:val="kk-KZ"/>
        </w:rPr>
        <w:t xml:space="preserve">Мұғалімдер әр сабақта білім алушыға дер кезінде қолдау көрсету, балаларды оқуға ынталандыру, білімдегі олқылықтарды анықтау және олардың оқу жетістіктерін көрсету мақсатында қалыптастырушы бағалауды қолданады. Кері байланыс сабақтың міндетті элементі болып табылады, ол мұғалімнің білім алушыны қолдауға және білім үрдісін жетілдіруге бағытталған іс-әрекетін түзетуге мүмкіндік береді. </w:t>
      </w:r>
    </w:p>
    <w:p w14:paraId="10F67758" w14:textId="77777777" w:rsidR="005C1C64" w:rsidRPr="005C1C64" w:rsidRDefault="005C1C64" w:rsidP="005C1C64">
      <w:pPr>
        <w:suppressAutoHyphens/>
        <w:spacing w:after="0" w:line="240" w:lineRule="auto"/>
        <w:ind w:right="1134"/>
        <w:jc w:val="both"/>
        <w:rPr>
          <w:rFonts w:ascii="Times New Roman" w:eastAsia="Times New Roman" w:hAnsi="Times New Roman" w:cs="Times New Roman"/>
          <w:iCs/>
          <w:spacing w:val="-3"/>
          <w:sz w:val="24"/>
          <w:szCs w:val="24"/>
          <w:lang w:val="kk-KZ" w:eastAsia="ar-SA"/>
        </w:rPr>
      </w:pPr>
      <w:r w:rsidRPr="005C1C64">
        <w:rPr>
          <w:rFonts w:ascii="Times New Roman" w:eastAsia="Times New Roman" w:hAnsi="Times New Roman" w:cs="Times New Roman"/>
          <w:iCs/>
          <w:sz w:val="24"/>
          <w:szCs w:val="24"/>
          <w:lang w:val="kk-KZ" w:eastAsia="ar-SA"/>
        </w:rPr>
        <w:t>14.4</w:t>
      </w:r>
      <w:r w:rsidRPr="005C1C64">
        <w:rPr>
          <w:rFonts w:ascii="Times New Roman" w:eastAsia="Times New Roman" w:hAnsi="Times New Roman" w:cs="Times New Roman"/>
          <w:iCs/>
          <w:spacing w:val="-3"/>
          <w:sz w:val="24"/>
          <w:szCs w:val="24"/>
          <w:lang w:val="kk-KZ" w:eastAsia="ar-SA"/>
        </w:rPr>
        <w:t xml:space="preserve"> МЖҚС сәйкес ерекше білім қажеттіліктерімен білім алушыларды оқыту кезінде инклюзивті білім талаптарын орындау</w:t>
      </w:r>
    </w:p>
    <w:p w14:paraId="5A4D2AF5" w14:textId="77777777" w:rsidR="005C1C64" w:rsidRPr="005C1C64" w:rsidRDefault="005C1C64" w:rsidP="005C1C64">
      <w:pPr>
        <w:widowControl w:val="0"/>
        <w:tabs>
          <w:tab w:val="left" w:pos="851"/>
        </w:tabs>
        <w:autoSpaceDE w:val="0"/>
        <w:autoSpaceDN w:val="0"/>
        <w:spacing w:after="0" w:line="240" w:lineRule="auto"/>
        <w:ind w:right="-24"/>
        <w:jc w:val="both"/>
        <w:rPr>
          <w:rFonts w:ascii="Times New Roman" w:hAnsi="Times New Roman" w:cs="Times New Roman"/>
          <w:spacing w:val="-3"/>
          <w:lang w:val="kk-KZ"/>
        </w:rPr>
      </w:pPr>
      <w:r w:rsidRPr="005C1C64">
        <w:rPr>
          <w:rFonts w:ascii="Times New Roman" w:eastAsia="Times New Roman" w:hAnsi="Times New Roman" w:cs="Times New Roman"/>
          <w:lang w:val="kk-KZ"/>
        </w:rPr>
        <w:t xml:space="preserve">№29 орта мектепте </w:t>
      </w:r>
      <w:r w:rsidRPr="005C1C64">
        <w:rPr>
          <w:rFonts w:ascii="Times New Roman" w:hAnsi="Times New Roman" w:cs="Times New Roman"/>
          <w:spacing w:val="-3"/>
          <w:lang w:val="kk-KZ"/>
        </w:rPr>
        <w:t xml:space="preserve">ерекше білім қажеттіліктерімен білім алушыларды оқыту кезінде инклюзивті білім талаптарын орындау МЖҚС сәйкес жүзеге асырылады. </w:t>
      </w:r>
    </w:p>
    <w:p w14:paraId="5D75D77D" w14:textId="77777777" w:rsidR="005C1C64" w:rsidRPr="005C1C64" w:rsidRDefault="005C1C64" w:rsidP="005C1C64">
      <w:pPr>
        <w:widowControl w:val="0"/>
        <w:tabs>
          <w:tab w:val="left" w:pos="851"/>
        </w:tabs>
        <w:autoSpaceDE w:val="0"/>
        <w:autoSpaceDN w:val="0"/>
        <w:spacing w:after="0" w:line="240" w:lineRule="auto"/>
        <w:ind w:right="-24" w:firstLine="567"/>
        <w:jc w:val="both"/>
        <w:rPr>
          <w:rFonts w:ascii="Times New Roman" w:hAnsi="Times New Roman" w:cs="Times New Roman"/>
          <w:spacing w:val="-3"/>
          <w:lang w:val="kk-KZ"/>
        </w:rPr>
      </w:pPr>
      <w:r w:rsidRPr="005C1C64">
        <w:rPr>
          <w:rFonts w:ascii="Times New Roman" w:hAnsi="Times New Roman" w:cs="Times New Roman"/>
          <w:spacing w:val="-3"/>
          <w:lang w:val="kk-KZ"/>
        </w:rPr>
        <w:t>Мүмкіндіктері шектеулі балалары үшін білім мекемелерінің қызметін қамтамасыз ететін негізгі нормативтік-құқықтық актілер:</w:t>
      </w:r>
    </w:p>
    <w:p w14:paraId="0CD8B220" w14:textId="77777777" w:rsidR="005C1C64" w:rsidRPr="005C1C64" w:rsidRDefault="005C1C64" w:rsidP="008730FE">
      <w:pPr>
        <w:widowControl w:val="0"/>
        <w:numPr>
          <w:ilvl w:val="0"/>
          <w:numId w:val="2"/>
        </w:numPr>
        <w:tabs>
          <w:tab w:val="left" w:pos="851"/>
        </w:tabs>
        <w:autoSpaceDE w:val="0"/>
        <w:autoSpaceDN w:val="0"/>
        <w:spacing w:after="0" w:line="240" w:lineRule="auto"/>
        <w:ind w:right="-24"/>
        <w:jc w:val="both"/>
        <w:rPr>
          <w:rFonts w:ascii="Times New Roman" w:eastAsia="Times New Roman" w:hAnsi="Times New Roman" w:cs="Times New Roman"/>
          <w:spacing w:val="-3"/>
          <w:lang w:val="kk-KZ"/>
        </w:rPr>
      </w:pPr>
      <w:r w:rsidRPr="005C1C64">
        <w:rPr>
          <w:rFonts w:ascii="Times New Roman" w:eastAsia="Times New Roman" w:hAnsi="Times New Roman" w:cs="Times New Roman"/>
          <w:spacing w:val="-3"/>
          <w:lang w:val="kk-KZ"/>
        </w:rPr>
        <w:t>ҚР Конституциясы;</w:t>
      </w:r>
    </w:p>
    <w:p w14:paraId="703635B0" w14:textId="77777777" w:rsidR="005C1C64" w:rsidRPr="005C1C64" w:rsidRDefault="005C1C64" w:rsidP="008730FE">
      <w:pPr>
        <w:widowControl w:val="0"/>
        <w:numPr>
          <w:ilvl w:val="0"/>
          <w:numId w:val="2"/>
        </w:numPr>
        <w:tabs>
          <w:tab w:val="left" w:pos="851"/>
        </w:tabs>
        <w:autoSpaceDE w:val="0"/>
        <w:autoSpaceDN w:val="0"/>
        <w:spacing w:after="0" w:line="240" w:lineRule="auto"/>
        <w:ind w:right="-24"/>
        <w:jc w:val="both"/>
        <w:rPr>
          <w:rFonts w:ascii="Times New Roman" w:eastAsia="Times New Roman" w:hAnsi="Times New Roman" w:cs="Times New Roman"/>
          <w:spacing w:val="-3"/>
          <w:lang w:val="kk-KZ"/>
        </w:rPr>
      </w:pPr>
      <w:r w:rsidRPr="005C1C64">
        <w:rPr>
          <w:rFonts w:ascii="Times New Roman" w:eastAsia="Times New Roman" w:hAnsi="Times New Roman" w:cs="Times New Roman"/>
          <w:lang w:val="kk-KZ"/>
        </w:rPr>
        <w:t xml:space="preserve">«Кемтар балаларды әлеуметтiк және медициналық-педагогикалық түзеу арқылы қолдау туралы» </w:t>
      </w:r>
      <w:r w:rsidRPr="005C1C64">
        <w:rPr>
          <w:rFonts w:ascii="Times New Roman" w:eastAsia="Times New Roman" w:hAnsi="Times New Roman" w:cs="Times New Roman"/>
          <w:spacing w:val="2"/>
          <w:lang w:val="kk-KZ"/>
        </w:rPr>
        <w:t>Қазақстан Республикасының 2002 жылғы 11 шілдедегі №343 Заңы;</w:t>
      </w:r>
    </w:p>
    <w:p w14:paraId="6AB68663" w14:textId="77777777" w:rsidR="005C1C64" w:rsidRPr="005C1C64" w:rsidRDefault="005C1C64" w:rsidP="008730FE">
      <w:pPr>
        <w:widowControl w:val="0"/>
        <w:numPr>
          <w:ilvl w:val="0"/>
          <w:numId w:val="2"/>
        </w:numPr>
        <w:tabs>
          <w:tab w:val="left" w:pos="851"/>
        </w:tabs>
        <w:autoSpaceDE w:val="0"/>
        <w:autoSpaceDN w:val="0"/>
        <w:spacing w:after="0" w:line="240" w:lineRule="auto"/>
        <w:ind w:right="-24"/>
        <w:jc w:val="both"/>
        <w:rPr>
          <w:rFonts w:ascii="Times New Roman" w:eastAsia="Times New Roman" w:hAnsi="Times New Roman" w:cs="Times New Roman"/>
          <w:spacing w:val="-3"/>
          <w:lang w:val="kk-KZ"/>
        </w:rPr>
      </w:pPr>
      <w:r w:rsidRPr="005C1C64">
        <w:rPr>
          <w:rFonts w:ascii="Times New Roman" w:eastAsia="Times New Roman" w:hAnsi="Times New Roman" w:cs="Times New Roman"/>
          <w:lang w:val="kk-KZ"/>
        </w:rPr>
        <w:t xml:space="preserve">«Білім туралы» </w:t>
      </w:r>
      <w:r w:rsidRPr="005C1C64">
        <w:rPr>
          <w:rFonts w:ascii="Times New Roman" w:eastAsia="Times New Roman" w:hAnsi="Times New Roman" w:cs="Times New Roman"/>
          <w:spacing w:val="2"/>
          <w:lang w:val="kk-KZ"/>
        </w:rPr>
        <w:t>Қазақстан Республикасының 2007 жылғы 27 шілдедегі №319-ІІІ Заңы;</w:t>
      </w:r>
    </w:p>
    <w:p w14:paraId="774E81EB" w14:textId="77777777" w:rsidR="005C1C64" w:rsidRPr="005C1C64" w:rsidRDefault="005C1C64" w:rsidP="008730FE">
      <w:pPr>
        <w:widowControl w:val="0"/>
        <w:numPr>
          <w:ilvl w:val="0"/>
          <w:numId w:val="2"/>
        </w:numPr>
        <w:tabs>
          <w:tab w:val="left" w:pos="851"/>
        </w:tabs>
        <w:autoSpaceDE w:val="0"/>
        <w:autoSpaceDN w:val="0"/>
        <w:spacing w:after="0" w:line="240" w:lineRule="auto"/>
        <w:ind w:right="-24"/>
        <w:jc w:val="both"/>
        <w:rPr>
          <w:rFonts w:ascii="Times New Roman" w:eastAsia="Times New Roman" w:hAnsi="Times New Roman" w:cs="Times New Roman"/>
          <w:spacing w:val="-3"/>
          <w:lang w:val="kk-KZ"/>
        </w:rPr>
      </w:pPr>
      <w:r w:rsidRPr="005C1C64">
        <w:rPr>
          <w:rFonts w:ascii="Times New Roman" w:eastAsia="Times New Roman" w:hAnsi="Times New Roman" w:cs="Times New Roman"/>
          <w:lang w:val="kk-KZ"/>
        </w:rPr>
        <w:t xml:space="preserve">«Ұстаз мәртебесі туралы» </w:t>
      </w:r>
      <w:r w:rsidRPr="005C1C64">
        <w:rPr>
          <w:rFonts w:ascii="Times New Roman" w:eastAsia="Times New Roman" w:hAnsi="Times New Roman" w:cs="Times New Roman"/>
          <w:spacing w:val="2"/>
          <w:lang w:val="kk-KZ"/>
        </w:rPr>
        <w:t>Қазақстан Республикасының 2019 жылғы 27 желтоқсандағы №</w:t>
      </w:r>
      <w:r w:rsidRPr="005C1C64">
        <w:rPr>
          <w:rFonts w:ascii="Times New Roman" w:eastAsia="Times New Roman" w:hAnsi="Times New Roman" w:cs="Times New Roman"/>
          <w:lang w:val="kk-KZ"/>
        </w:rPr>
        <w:t>293 – VI</w:t>
      </w:r>
      <w:r w:rsidRPr="005C1C64">
        <w:rPr>
          <w:rFonts w:ascii="Times New Roman" w:eastAsia="Times New Roman" w:hAnsi="Times New Roman" w:cs="Times New Roman"/>
          <w:spacing w:val="2"/>
          <w:lang w:val="kk-KZ"/>
        </w:rPr>
        <w:t xml:space="preserve"> Заңы;</w:t>
      </w:r>
    </w:p>
    <w:p w14:paraId="19DAFB2D" w14:textId="77777777" w:rsidR="005C1C64" w:rsidRPr="005C1C64" w:rsidRDefault="005C1C64" w:rsidP="008730FE">
      <w:pPr>
        <w:widowControl w:val="0"/>
        <w:numPr>
          <w:ilvl w:val="0"/>
          <w:numId w:val="2"/>
        </w:numPr>
        <w:tabs>
          <w:tab w:val="left" w:pos="851"/>
        </w:tabs>
        <w:autoSpaceDE w:val="0"/>
        <w:autoSpaceDN w:val="0"/>
        <w:spacing w:after="0" w:line="240" w:lineRule="auto"/>
        <w:ind w:right="-24"/>
        <w:jc w:val="both"/>
        <w:rPr>
          <w:rFonts w:ascii="Times New Roman" w:eastAsia="Times New Roman" w:hAnsi="Times New Roman" w:cs="Times New Roman"/>
          <w:spacing w:val="-3"/>
          <w:lang w:val="kk-KZ"/>
        </w:rPr>
      </w:pPr>
      <w:r w:rsidRPr="005C1C64">
        <w:rPr>
          <w:rFonts w:ascii="Times New Roman" w:eastAsia="Times New Roman" w:hAnsi="Times New Roman" w:cs="Times New Roman"/>
          <w:lang w:val="kk-KZ"/>
        </w:rPr>
        <w:t>«</w:t>
      </w:r>
      <w:r w:rsidRPr="005C1C64">
        <w:rPr>
          <w:rFonts w:ascii="Times New Roman" w:eastAsia="Times New Roman" w:hAnsi="Times New Roman" w:cs="Times New Roman"/>
          <w:color w:val="444444"/>
          <w:lang w:val="kk-KZ"/>
        </w:rPr>
        <w:t>Сыбайлас жемқорлыққа қарсы іс-қимыл туралы</w:t>
      </w:r>
      <w:r w:rsidRPr="005C1C64">
        <w:rPr>
          <w:rFonts w:ascii="Times New Roman" w:eastAsia="Times New Roman" w:hAnsi="Times New Roman" w:cs="Times New Roman"/>
          <w:lang w:val="kk-KZ"/>
        </w:rPr>
        <w:t xml:space="preserve">» </w:t>
      </w:r>
      <w:r w:rsidRPr="005C1C64">
        <w:rPr>
          <w:rFonts w:ascii="Times New Roman" w:eastAsia="Times New Roman" w:hAnsi="Times New Roman" w:cs="Times New Roman"/>
          <w:spacing w:val="2"/>
          <w:lang w:val="kk-KZ"/>
        </w:rPr>
        <w:t>Қазақстан Республикасының 2015 жылғы 18 қарашадағы №</w:t>
      </w:r>
      <w:r w:rsidRPr="005C1C64">
        <w:rPr>
          <w:rFonts w:ascii="Times New Roman" w:eastAsia="Times New Roman" w:hAnsi="Times New Roman" w:cs="Times New Roman"/>
          <w:lang w:val="kk-KZ"/>
        </w:rPr>
        <w:t>410-V</w:t>
      </w:r>
      <w:r w:rsidRPr="005C1C64">
        <w:rPr>
          <w:rFonts w:ascii="Times New Roman" w:eastAsia="Times New Roman" w:hAnsi="Times New Roman" w:cs="Times New Roman"/>
          <w:spacing w:val="2"/>
          <w:lang w:val="kk-KZ"/>
        </w:rPr>
        <w:t xml:space="preserve"> Заңы;</w:t>
      </w:r>
    </w:p>
    <w:p w14:paraId="00E2A8EB" w14:textId="77777777" w:rsidR="005C1C64" w:rsidRPr="005C1C64" w:rsidRDefault="005C1C64" w:rsidP="008730FE">
      <w:pPr>
        <w:widowControl w:val="0"/>
        <w:numPr>
          <w:ilvl w:val="0"/>
          <w:numId w:val="2"/>
        </w:numPr>
        <w:tabs>
          <w:tab w:val="left" w:pos="851"/>
        </w:tabs>
        <w:autoSpaceDE w:val="0"/>
        <w:autoSpaceDN w:val="0"/>
        <w:spacing w:after="0" w:line="240" w:lineRule="auto"/>
        <w:ind w:right="-24"/>
        <w:jc w:val="both"/>
        <w:rPr>
          <w:rFonts w:ascii="Times New Roman" w:eastAsia="Times New Roman" w:hAnsi="Times New Roman" w:cs="Times New Roman"/>
          <w:spacing w:val="-3"/>
          <w:lang w:val="kk-KZ"/>
        </w:rPr>
      </w:pPr>
      <w:r w:rsidRPr="005C1C64">
        <w:rPr>
          <w:rFonts w:ascii="Times New Roman" w:eastAsia="Times New Roman" w:hAnsi="Times New Roman" w:cs="Times New Roman"/>
          <w:lang w:val="kk-KZ"/>
        </w:rPr>
        <w:t>«</w:t>
      </w:r>
      <w:r w:rsidRPr="005C1C64">
        <w:rPr>
          <w:rFonts w:ascii="Times New Roman" w:eastAsia="Times New Roman" w:hAnsi="Times New Roman" w:cs="Times New Roman"/>
          <w:color w:val="444444"/>
          <w:lang w:val="kk-KZ"/>
        </w:rPr>
        <w:t>Ерекше білім беру қажеттіліктерін бағалау қағидаларын бекіту туралы</w:t>
      </w:r>
      <w:r w:rsidRPr="005C1C64">
        <w:rPr>
          <w:rFonts w:ascii="Times New Roman" w:eastAsia="Times New Roman" w:hAnsi="Times New Roman" w:cs="Times New Roman"/>
          <w:lang w:val="kk-KZ"/>
        </w:rPr>
        <w:t xml:space="preserve">» </w:t>
      </w:r>
      <w:r w:rsidRPr="005C1C64">
        <w:rPr>
          <w:rFonts w:ascii="Times New Roman" w:eastAsia="Times New Roman" w:hAnsi="Times New Roman" w:cs="Times New Roman"/>
          <w:spacing w:val="2"/>
          <w:lang w:val="kk-KZ"/>
        </w:rPr>
        <w:t>Қазақстан Республикасының БҒМ 2022 жылғы 12 қаңтардағы №4 бұйрығы;</w:t>
      </w:r>
    </w:p>
    <w:p w14:paraId="1277025C" w14:textId="77777777" w:rsidR="005C1C64" w:rsidRPr="005C1C64" w:rsidRDefault="005C1C64" w:rsidP="008730FE">
      <w:pPr>
        <w:widowControl w:val="0"/>
        <w:numPr>
          <w:ilvl w:val="0"/>
          <w:numId w:val="2"/>
        </w:numPr>
        <w:tabs>
          <w:tab w:val="left" w:pos="851"/>
        </w:tabs>
        <w:autoSpaceDE w:val="0"/>
        <w:autoSpaceDN w:val="0"/>
        <w:spacing w:after="0" w:line="240" w:lineRule="auto"/>
        <w:ind w:right="-24"/>
        <w:jc w:val="both"/>
        <w:rPr>
          <w:rFonts w:ascii="Times New Roman" w:eastAsia="Times New Roman" w:hAnsi="Times New Roman" w:cs="Times New Roman"/>
          <w:spacing w:val="-3"/>
          <w:lang w:val="kk-KZ"/>
        </w:rPr>
      </w:pPr>
      <w:r w:rsidRPr="005C1C64">
        <w:rPr>
          <w:rFonts w:ascii="Times New Roman" w:eastAsia="Times New Roman" w:hAnsi="Times New Roman" w:cs="Times New Roman"/>
          <w:color w:val="444444"/>
          <w:lang w:val="kk-KZ"/>
        </w:rPr>
        <w:t xml:space="preserve">«Мектепке дейінгі, орта, техникалық және кәсіптік, орта білімнен кейінгі білім беру, қосымша білім беру ұйымдарында психологиялық-педагогикалық қолдап отыру қағидаларын бекіту туралы» </w:t>
      </w:r>
      <w:r w:rsidRPr="005C1C64">
        <w:rPr>
          <w:rFonts w:ascii="Times New Roman" w:eastAsia="Times New Roman" w:hAnsi="Times New Roman" w:cs="Times New Roman"/>
          <w:color w:val="666666"/>
          <w:spacing w:val="2"/>
          <w:lang w:val="kk-KZ"/>
        </w:rPr>
        <w:t>Қазақстан Республикасы Білім және ғылым министрінің 2022 жылғы 12 қаңтардағы № 6 бұйрығы;</w:t>
      </w:r>
    </w:p>
    <w:p w14:paraId="7AA245BB" w14:textId="77777777" w:rsidR="005C1C64" w:rsidRPr="005C1C64" w:rsidRDefault="005C1C64" w:rsidP="008730FE">
      <w:pPr>
        <w:widowControl w:val="0"/>
        <w:numPr>
          <w:ilvl w:val="0"/>
          <w:numId w:val="2"/>
        </w:numPr>
        <w:tabs>
          <w:tab w:val="left" w:pos="851"/>
        </w:tabs>
        <w:autoSpaceDE w:val="0"/>
        <w:autoSpaceDN w:val="0"/>
        <w:spacing w:after="0" w:line="240" w:lineRule="auto"/>
        <w:ind w:right="-24"/>
        <w:jc w:val="both"/>
        <w:rPr>
          <w:rFonts w:ascii="Times New Roman" w:eastAsia="Times New Roman" w:hAnsi="Times New Roman" w:cs="Times New Roman"/>
          <w:spacing w:val="-3"/>
          <w:lang w:val="kk-KZ"/>
        </w:rPr>
      </w:pPr>
      <w:r w:rsidRPr="005C1C64">
        <w:rPr>
          <w:rFonts w:ascii="Times New Roman" w:eastAsia="Times New Roman" w:hAnsi="Times New Roman" w:cs="Times New Roman"/>
          <w:color w:val="444444"/>
          <w:lang w:val="kk-KZ"/>
        </w:rPr>
        <w:t xml:space="preserve">«Білім берудің барлық деңгейінің мемлекеттік жалпыға міндетті білім беру стандарттарын бекіту туралы» </w:t>
      </w:r>
      <w:r w:rsidRPr="005C1C64">
        <w:rPr>
          <w:rFonts w:ascii="Times New Roman" w:eastAsia="Times New Roman" w:hAnsi="Times New Roman" w:cs="Times New Roman"/>
          <w:color w:val="666666"/>
          <w:spacing w:val="2"/>
          <w:lang w:val="kk-KZ"/>
        </w:rPr>
        <w:t>Қазақстан Республикасы Білім және ғылым министрінің 2018 жылғы 31 қазандағы № 604 бұйрығы;</w:t>
      </w:r>
    </w:p>
    <w:p w14:paraId="3E5A191F" w14:textId="77777777" w:rsidR="005C1C64" w:rsidRPr="005C1C64" w:rsidRDefault="005C1C64" w:rsidP="008730FE">
      <w:pPr>
        <w:widowControl w:val="0"/>
        <w:numPr>
          <w:ilvl w:val="0"/>
          <w:numId w:val="2"/>
        </w:numPr>
        <w:tabs>
          <w:tab w:val="left" w:pos="851"/>
        </w:tabs>
        <w:autoSpaceDE w:val="0"/>
        <w:autoSpaceDN w:val="0"/>
        <w:spacing w:after="0" w:line="240" w:lineRule="auto"/>
        <w:ind w:right="-24"/>
        <w:jc w:val="both"/>
        <w:rPr>
          <w:rFonts w:ascii="Times New Roman" w:eastAsia="Times New Roman" w:hAnsi="Times New Roman" w:cs="Times New Roman"/>
          <w:spacing w:val="-3"/>
          <w:lang w:val="kk-KZ"/>
        </w:rPr>
      </w:pPr>
      <w:r w:rsidRPr="005C1C64">
        <w:rPr>
          <w:rFonts w:ascii="Times New Roman" w:eastAsia="Times New Roman" w:hAnsi="Times New Roman" w:cs="Times New Roman"/>
          <w:color w:val="444444"/>
          <w:lang w:val="kk-KZ"/>
        </w:rPr>
        <w:t xml:space="preserve">«Тиісті типтердегі және түрлердегі мектепке дейінгі, орта, техникалық және кәсіптік, орта білімнен кейінгі, қосымша білім беру ұйымдары қызметінің үлгілік қағидаларын бекіту туралы» </w:t>
      </w:r>
      <w:r w:rsidRPr="005C1C64">
        <w:rPr>
          <w:rFonts w:ascii="Times New Roman" w:eastAsia="Times New Roman" w:hAnsi="Times New Roman" w:cs="Times New Roman"/>
          <w:color w:val="666666"/>
          <w:spacing w:val="2"/>
          <w:lang w:val="kk-KZ"/>
        </w:rPr>
        <w:t>Қазақстан Республикасы Оқу-ағарту министрінің 2022 жылғы 31 тамыздағы № 385 бұйрығы;</w:t>
      </w:r>
    </w:p>
    <w:p w14:paraId="21829800" w14:textId="77777777" w:rsidR="005C1C64" w:rsidRPr="005C1C64" w:rsidRDefault="005C1C64" w:rsidP="008730FE">
      <w:pPr>
        <w:widowControl w:val="0"/>
        <w:numPr>
          <w:ilvl w:val="0"/>
          <w:numId w:val="2"/>
        </w:numPr>
        <w:tabs>
          <w:tab w:val="left" w:pos="851"/>
        </w:tabs>
        <w:autoSpaceDE w:val="0"/>
        <w:autoSpaceDN w:val="0"/>
        <w:spacing w:after="0" w:line="240" w:lineRule="auto"/>
        <w:ind w:right="-24"/>
        <w:jc w:val="both"/>
        <w:rPr>
          <w:rFonts w:ascii="Times New Roman" w:eastAsia="Times New Roman" w:hAnsi="Times New Roman" w:cs="Times New Roman"/>
          <w:spacing w:val="-3"/>
          <w:lang w:val="kk-KZ"/>
        </w:rPr>
      </w:pPr>
      <w:r w:rsidRPr="005C1C64">
        <w:rPr>
          <w:rFonts w:ascii="Times New Roman" w:eastAsia="Times New Roman" w:hAnsi="Times New Roman" w:cs="Times New Roman"/>
          <w:color w:val="444444"/>
          <w:lang w:val="kk-KZ"/>
        </w:rPr>
        <w:t xml:space="preserve">МШ балалары үшін типтік оқу бағдарламалары (МШ балалары үшін бастауыш бағдарламалары) негізгі орта білім беру) </w:t>
      </w:r>
      <w:r w:rsidRPr="005C1C64">
        <w:rPr>
          <w:rFonts w:ascii="Times New Roman" w:eastAsia="Times New Roman" w:hAnsi="Times New Roman" w:cs="Times New Roman"/>
          <w:color w:val="666666"/>
          <w:spacing w:val="2"/>
          <w:lang w:val="kk-KZ"/>
        </w:rPr>
        <w:t xml:space="preserve">Қазақстан Республикасы Білім және ғылым министрінің </w:t>
      </w:r>
      <w:r w:rsidRPr="005C1C64">
        <w:rPr>
          <w:rFonts w:ascii="Times New Roman" w:eastAsia="Times New Roman" w:hAnsi="Times New Roman" w:cs="Times New Roman"/>
          <w:bCs/>
          <w:color w:val="333333"/>
          <w:lang w:val="kk-KZ"/>
        </w:rPr>
        <w:t xml:space="preserve">05.02. </w:t>
      </w:r>
      <w:r w:rsidRPr="005C1C64">
        <w:rPr>
          <w:rFonts w:ascii="Times New Roman" w:eastAsia="Times New Roman" w:hAnsi="Times New Roman" w:cs="Times New Roman"/>
          <w:bCs/>
          <w:color w:val="333333"/>
        </w:rPr>
        <w:t xml:space="preserve">2020 </w:t>
      </w:r>
      <w:r w:rsidRPr="005C1C64">
        <w:rPr>
          <w:rFonts w:ascii="Times New Roman" w:eastAsia="Times New Roman" w:hAnsi="Times New Roman" w:cs="Times New Roman"/>
          <w:bCs/>
          <w:color w:val="333333"/>
          <w:lang w:val="kk-KZ"/>
        </w:rPr>
        <w:t>жылғы</w:t>
      </w:r>
      <w:r w:rsidRPr="005C1C64">
        <w:rPr>
          <w:rFonts w:ascii="Times New Roman" w:eastAsia="Times New Roman" w:hAnsi="Times New Roman" w:cs="Times New Roman"/>
          <w:bCs/>
          <w:color w:val="333333"/>
        </w:rPr>
        <w:t xml:space="preserve"> № 51</w:t>
      </w:r>
      <w:r w:rsidRPr="005C1C64">
        <w:rPr>
          <w:rFonts w:ascii="Times New Roman" w:eastAsia="Times New Roman" w:hAnsi="Times New Roman" w:cs="Times New Roman"/>
          <w:bCs/>
          <w:color w:val="333333"/>
          <w:lang w:val="kk-KZ"/>
        </w:rPr>
        <w:t xml:space="preserve"> бұйрығы, </w:t>
      </w:r>
    </w:p>
    <w:p w14:paraId="2A0DF465" w14:textId="77777777" w:rsidR="005C1C64" w:rsidRPr="005C1C64" w:rsidRDefault="005C1C64" w:rsidP="005C1C64">
      <w:pPr>
        <w:widowControl w:val="0"/>
        <w:tabs>
          <w:tab w:val="left" w:pos="851"/>
        </w:tabs>
        <w:autoSpaceDE w:val="0"/>
        <w:autoSpaceDN w:val="0"/>
        <w:spacing w:after="0" w:line="240" w:lineRule="auto"/>
        <w:ind w:left="567" w:right="1134"/>
        <w:jc w:val="both"/>
        <w:rPr>
          <w:rFonts w:ascii="Times New Roman" w:eastAsia="Times New Roman" w:hAnsi="Times New Roman" w:cs="Times New Roman"/>
          <w:lang w:val="kk-KZ"/>
        </w:rPr>
      </w:pPr>
    </w:p>
    <w:p w14:paraId="74658999" w14:textId="77777777" w:rsidR="005C1C64" w:rsidRPr="005C1C64" w:rsidRDefault="005C1C64" w:rsidP="005C1C64">
      <w:pPr>
        <w:widowControl w:val="0"/>
        <w:tabs>
          <w:tab w:val="left" w:pos="851"/>
        </w:tabs>
        <w:autoSpaceDE w:val="0"/>
        <w:autoSpaceDN w:val="0"/>
        <w:spacing w:after="0" w:line="240" w:lineRule="auto"/>
        <w:ind w:right="-24" w:firstLine="567"/>
        <w:jc w:val="both"/>
        <w:rPr>
          <w:rFonts w:ascii="Times New Roman" w:eastAsia="Times New Roman" w:hAnsi="Times New Roman" w:cs="Times New Roman"/>
          <w:bCs/>
          <w:color w:val="333333"/>
          <w:lang w:val="kk-KZ"/>
        </w:rPr>
      </w:pPr>
      <w:r w:rsidRPr="005C1C64">
        <w:rPr>
          <w:rFonts w:ascii="Times New Roman" w:eastAsia="Times New Roman" w:hAnsi="Times New Roman" w:cs="Times New Roman"/>
          <w:bCs/>
          <w:color w:val="333333"/>
          <w:lang w:val="kk-KZ"/>
        </w:rPr>
        <w:t xml:space="preserve">Оқыту оқушының диагнозына тәуелсіз жалпы білім беру немесе арнайы білім беру бағдарламалары арқылы жүргізіледі. Негізінде оқушылар жалпы білім беру бағдарламасы бойынша оқиды, мұғалімдер әр сабақ жоспарын құру кезінде мүмкіндіктері шектеулі оқушыларға сараланған әдістерді қолданады.    </w:t>
      </w:r>
    </w:p>
    <w:p w14:paraId="765CBAA6" w14:textId="77777777" w:rsidR="005C1C64" w:rsidRPr="005C1C64" w:rsidRDefault="005C1C64" w:rsidP="005C1C64">
      <w:pPr>
        <w:widowControl w:val="0"/>
        <w:tabs>
          <w:tab w:val="left" w:pos="851"/>
        </w:tabs>
        <w:autoSpaceDE w:val="0"/>
        <w:autoSpaceDN w:val="0"/>
        <w:spacing w:after="0" w:line="240" w:lineRule="auto"/>
        <w:ind w:right="-24" w:firstLine="426"/>
        <w:jc w:val="both"/>
        <w:rPr>
          <w:rFonts w:ascii="Times New Roman" w:eastAsia="Times New Roman" w:hAnsi="Times New Roman" w:cs="Times New Roman"/>
          <w:b/>
          <w:bCs/>
          <w:color w:val="333333"/>
          <w:lang w:val="kk-KZ"/>
        </w:rPr>
      </w:pPr>
      <w:r w:rsidRPr="005C1C64">
        <w:rPr>
          <w:rFonts w:ascii="Times New Roman" w:eastAsia="Times New Roman" w:hAnsi="Times New Roman" w:cs="Times New Roman"/>
          <w:b/>
          <w:bCs/>
          <w:color w:val="333333"/>
          <w:lang w:val="kk-KZ"/>
        </w:rPr>
        <w:t>Кадрлық қамсыздандыру</w:t>
      </w:r>
    </w:p>
    <w:p w14:paraId="5E716D1C" w14:textId="77777777" w:rsidR="005C1C64" w:rsidRPr="005C1C64" w:rsidRDefault="005C1C64" w:rsidP="005C1C64">
      <w:pPr>
        <w:widowControl w:val="0"/>
        <w:tabs>
          <w:tab w:val="left" w:pos="851"/>
        </w:tabs>
        <w:autoSpaceDE w:val="0"/>
        <w:autoSpaceDN w:val="0"/>
        <w:spacing w:after="0" w:line="240" w:lineRule="auto"/>
        <w:ind w:right="-24" w:firstLine="426"/>
        <w:jc w:val="both"/>
        <w:rPr>
          <w:rFonts w:ascii="Times New Roman" w:eastAsia="Times New Roman" w:hAnsi="Times New Roman" w:cs="Times New Roman"/>
          <w:bCs/>
          <w:color w:val="333333"/>
          <w:lang w:val="kk-KZ"/>
        </w:rPr>
      </w:pPr>
      <w:r w:rsidRPr="005C1C64">
        <w:rPr>
          <w:rFonts w:ascii="Times New Roman" w:eastAsia="Times New Roman" w:hAnsi="Times New Roman" w:cs="Times New Roman"/>
          <w:bCs/>
          <w:color w:val="333333"/>
          <w:lang w:val="kk-KZ"/>
        </w:rPr>
        <w:t>Аталған мектептің ұстаздар мен мамандардың біліктілік деңгейі сәйкес келеді, 15 мұғалім инклюзивті білім бері курсын оқыды.</w:t>
      </w:r>
    </w:p>
    <w:p w14:paraId="4073C049" w14:textId="77777777" w:rsidR="005C1C64" w:rsidRPr="005C1C64" w:rsidRDefault="005C1C64" w:rsidP="005C1C64">
      <w:pPr>
        <w:widowControl w:val="0"/>
        <w:tabs>
          <w:tab w:val="left" w:pos="851"/>
        </w:tabs>
        <w:autoSpaceDE w:val="0"/>
        <w:autoSpaceDN w:val="0"/>
        <w:spacing w:after="0" w:line="240" w:lineRule="auto"/>
        <w:ind w:right="-24" w:firstLine="426"/>
        <w:jc w:val="both"/>
        <w:rPr>
          <w:rFonts w:ascii="Times New Roman" w:eastAsia="Times New Roman" w:hAnsi="Times New Roman" w:cs="Times New Roman"/>
          <w:bCs/>
          <w:color w:val="333333"/>
          <w:lang w:val="kk-KZ"/>
        </w:rPr>
      </w:pPr>
      <w:r w:rsidRPr="005C1C64">
        <w:rPr>
          <w:rFonts w:ascii="Times New Roman" w:eastAsia="Times New Roman" w:hAnsi="Times New Roman" w:cs="Times New Roman"/>
          <w:b/>
          <w:bCs/>
          <w:color w:val="333333"/>
          <w:lang w:val="kk-KZ"/>
        </w:rPr>
        <w:t>Бағдарламалық-әдістемелік қамсыздандыру</w:t>
      </w:r>
      <w:r w:rsidRPr="005C1C64">
        <w:rPr>
          <w:rFonts w:ascii="Times New Roman" w:eastAsia="Times New Roman" w:hAnsi="Times New Roman" w:cs="Times New Roman"/>
          <w:bCs/>
          <w:color w:val="333333"/>
          <w:lang w:val="kk-KZ"/>
        </w:rPr>
        <w:t xml:space="preserve"> </w:t>
      </w:r>
    </w:p>
    <w:p w14:paraId="33A486B0" w14:textId="77777777" w:rsidR="005C1C64" w:rsidRPr="005C1C64" w:rsidRDefault="005C1C64" w:rsidP="005C1C64">
      <w:pPr>
        <w:widowControl w:val="0"/>
        <w:tabs>
          <w:tab w:val="left" w:pos="851"/>
        </w:tabs>
        <w:autoSpaceDE w:val="0"/>
        <w:autoSpaceDN w:val="0"/>
        <w:spacing w:after="0" w:line="240" w:lineRule="auto"/>
        <w:ind w:right="-24" w:firstLine="426"/>
        <w:jc w:val="both"/>
        <w:rPr>
          <w:rFonts w:ascii="Times New Roman" w:eastAsia="Times New Roman" w:hAnsi="Times New Roman" w:cs="Times New Roman"/>
          <w:bCs/>
          <w:color w:val="333333"/>
          <w:lang w:val="kk-KZ"/>
        </w:rPr>
      </w:pPr>
      <w:r w:rsidRPr="005C1C64">
        <w:rPr>
          <w:rFonts w:ascii="Times New Roman" w:eastAsia="Times New Roman" w:hAnsi="Times New Roman" w:cs="Times New Roman"/>
          <w:bCs/>
          <w:color w:val="333333"/>
          <w:lang w:val="kk-KZ"/>
        </w:rPr>
        <w:t xml:space="preserve">Оқу жоспарының барлық пәндер бойынша ОӘК кітапханалық қоры қамтамасыз етілген. Мұғалімдер ерекше білім қажеттіліктері бар білім алушыларға арналған баспа және электронды білім ресурстарына қол жетімділіктері бар. </w:t>
      </w:r>
    </w:p>
    <w:p w14:paraId="49CFE36E" w14:textId="77777777" w:rsidR="005C1C64" w:rsidRPr="005C1C64" w:rsidRDefault="005C1C64" w:rsidP="005C1C64">
      <w:pPr>
        <w:widowControl w:val="0"/>
        <w:tabs>
          <w:tab w:val="left" w:pos="851"/>
        </w:tabs>
        <w:autoSpaceDE w:val="0"/>
        <w:autoSpaceDN w:val="0"/>
        <w:spacing w:after="0" w:line="240" w:lineRule="auto"/>
        <w:ind w:right="-24" w:firstLine="426"/>
        <w:jc w:val="both"/>
        <w:rPr>
          <w:rFonts w:ascii="Times New Roman" w:eastAsia="Times New Roman" w:hAnsi="Times New Roman" w:cs="Times New Roman"/>
          <w:b/>
          <w:bCs/>
          <w:color w:val="333333"/>
          <w:lang w:val="kk-KZ"/>
        </w:rPr>
      </w:pPr>
      <w:r w:rsidRPr="005C1C64">
        <w:rPr>
          <w:rFonts w:ascii="Times New Roman" w:eastAsia="Times New Roman" w:hAnsi="Times New Roman" w:cs="Times New Roman"/>
          <w:b/>
          <w:bCs/>
          <w:color w:val="333333"/>
          <w:lang w:val="kk-KZ"/>
        </w:rPr>
        <w:t>Материалдық-техникалық қамсыздандыру</w:t>
      </w:r>
    </w:p>
    <w:p w14:paraId="4754D677" w14:textId="77777777" w:rsidR="005C1C64" w:rsidRPr="005C1C64" w:rsidRDefault="005C1C64" w:rsidP="005C1C64">
      <w:pPr>
        <w:widowControl w:val="0"/>
        <w:tabs>
          <w:tab w:val="left" w:pos="851"/>
        </w:tabs>
        <w:autoSpaceDE w:val="0"/>
        <w:autoSpaceDN w:val="0"/>
        <w:spacing w:after="0" w:line="240" w:lineRule="auto"/>
        <w:ind w:right="-24" w:firstLine="426"/>
        <w:jc w:val="both"/>
        <w:rPr>
          <w:rFonts w:ascii="Times New Roman" w:eastAsia="Times New Roman" w:hAnsi="Times New Roman" w:cs="Times New Roman"/>
          <w:bCs/>
          <w:color w:val="333333"/>
          <w:lang w:val="kk-KZ"/>
        </w:rPr>
      </w:pPr>
      <w:r w:rsidRPr="005C1C64">
        <w:rPr>
          <w:rFonts w:ascii="Times New Roman" w:eastAsia="Times New Roman" w:hAnsi="Times New Roman" w:cs="Times New Roman"/>
          <w:bCs/>
          <w:color w:val="333333"/>
          <w:lang w:val="kk-KZ"/>
        </w:rPr>
        <w:t xml:space="preserve">Жанасу жолдары, пиктограммалар, жарықтандыру бар, оқу бөлмелерінің орналасуы және ауданы мүмкіндіктері шектеулі білім алушылардың қажеттіліктерін ескере отырып білім беру ұйымдарының ғимаратына қойылатын талаптарға сәйкес. </w:t>
      </w:r>
    </w:p>
    <w:p w14:paraId="1CB47577" w14:textId="77777777" w:rsidR="005C1C64" w:rsidRPr="005C1C64" w:rsidRDefault="005C1C64" w:rsidP="005C1C64">
      <w:pPr>
        <w:suppressAutoHyphens/>
        <w:spacing w:after="0" w:line="240" w:lineRule="auto"/>
        <w:jc w:val="both"/>
        <w:rPr>
          <w:rFonts w:ascii="Times New Roman" w:eastAsia="Calibri" w:hAnsi="Times New Roman" w:cs="Times New Roman"/>
          <w:sz w:val="24"/>
          <w:szCs w:val="24"/>
          <w:lang w:val="kk-KZ" w:eastAsia="ar-SA"/>
        </w:rPr>
      </w:pPr>
      <w:r w:rsidRPr="005C1C64">
        <w:rPr>
          <w:rFonts w:ascii="Times New Roman" w:eastAsia="Times New Roman" w:hAnsi="Times New Roman" w:cs="Times New Roman"/>
          <w:bCs/>
          <w:color w:val="333333"/>
          <w:sz w:val="24"/>
          <w:szCs w:val="24"/>
          <w:lang w:val="kk-KZ" w:eastAsia="ar-SA"/>
        </w:rPr>
        <w:t xml:space="preserve">Ерекше қажеттіліктері бар адамдар үшін мүгедектер үшін қолжетімді ортаны құру бойынша талаптарға сәйкес барлық жағдай жасалынған. </w:t>
      </w:r>
      <w:r w:rsidRPr="005C1C64">
        <w:rPr>
          <w:rFonts w:ascii="Times New Roman" w:eastAsia="Calibri" w:hAnsi="Times New Roman" w:cs="Times New Roman"/>
          <w:sz w:val="24"/>
          <w:szCs w:val="24"/>
          <w:lang w:val="kk-KZ" w:eastAsia="ar-SA"/>
        </w:rPr>
        <w:t xml:space="preserve">2 дана көлемінде пандус, басты кіреберіс, бастауыш буынға арналған кіреберіс, тұтқалардың болуы, кіреберіс аумағының көлемі мен есіктер нормаға сәйкес келеді, шақыру батырмасы – 2, тактилді тақталар – 73 метр, мүгедек арбасына арналған табалдырық, пластикті көрсеткіштер. </w:t>
      </w:r>
    </w:p>
    <w:p w14:paraId="520B0EBA" w14:textId="77777777" w:rsidR="005C1C64" w:rsidRPr="005C1C64" w:rsidRDefault="005C1C64" w:rsidP="005C1C64">
      <w:pPr>
        <w:suppressAutoHyphens/>
        <w:spacing w:after="0" w:line="240" w:lineRule="auto"/>
        <w:ind w:firstLine="567"/>
        <w:jc w:val="both"/>
        <w:rPr>
          <w:rFonts w:ascii="Times New Roman" w:eastAsia="Calibri" w:hAnsi="Times New Roman" w:cs="Times New Roman"/>
          <w:sz w:val="24"/>
          <w:szCs w:val="24"/>
          <w:lang w:val="kk-KZ" w:eastAsia="ar-SA"/>
        </w:rPr>
      </w:pPr>
      <w:r w:rsidRPr="005C1C64">
        <w:rPr>
          <w:rFonts w:ascii="Times New Roman" w:eastAsia="Calibri" w:hAnsi="Times New Roman" w:cs="Times New Roman"/>
          <w:sz w:val="24"/>
          <w:szCs w:val="24"/>
          <w:lang w:val="kk-KZ" w:eastAsia="ar-SA"/>
        </w:rPr>
        <w:t xml:space="preserve">Дәретханада: тактилді тақталар, тұтқалар, киімдерге арналған ілгіштер, шықыру батырмалары бар. </w:t>
      </w:r>
    </w:p>
    <w:p w14:paraId="0D40CDC4" w14:textId="77777777" w:rsidR="005C1C64" w:rsidRPr="005C1C64" w:rsidRDefault="005C1C64" w:rsidP="005C1C64">
      <w:pPr>
        <w:widowControl w:val="0"/>
        <w:tabs>
          <w:tab w:val="left" w:pos="851"/>
        </w:tabs>
        <w:autoSpaceDE w:val="0"/>
        <w:autoSpaceDN w:val="0"/>
        <w:spacing w:after="0" w:line="240" w:lineRule="auto"/>
        <w:ind w:right="-24" w:firstLine="426"/>
        <w:jc w:val="both"/>
        <w:rPr>
          <w:rFonts w:ascii="Times New Roman" w:eastAsia="Times New Roman" w:hAnsi="Times New Roman" w:cs="Times New Roman"/>
          <w:lang w:val="kk-KZ"/>
        </w:rPr>
      </w:pPr>
      <w:r w:rsidRPr="005C1C64">
        <w:rPr>
          <w:rFonts w:ascii="Times New Roman" w:eastAsia="Times New Roman" w:hAnsi="Times New Roman" w:cs="Times New Roman"/>
          <w:lang w:val="kk-KZ"/>
        </w:rPr>
        <w:t>Психологиялық-медициналық-педагогикалық консултация қорытындылары негізінде қыркүйек айында кезекті отырыста маманда төмендегі білім алушыларды ерекше білім алу қажеттіліктері бар оқушылар тізіміне енгізді</w:t>
      </w:r>
    </w:p>
    <w:p w14:paraId="0A2283AA" w14:textId="77777777" w:rsidR="005C1C64" w:rsidRPr="005C1C64" w:rsidRDefault="005C1C64" w:rsidP="005C1C64">
      <w:pPr>
        <w:widowControl w:val="0"/>
        <w:tabs>
          <w:tab w:val="left" w:pos="851"/>
        </w:tabs>
        <w:autoSpaceDE w:val="0"/>
        <w:autoSpaceDN w:val="0"/>
        <w:spacing w:after="0" w:line="240" w:lineRule="auto"/>
        <w:ind w:right="-24" w:firstLine="426"/>
        <w:jc w:val="center"/>
        <w:rPr>
          <w:rFonts w:ascii="Times New Roman" w:eastAsia="Times New Roman" w:hAnsi="Times New Roman" w:cs="Times New Roman"/>
          <w:b/>
          <w:lang w:val="kk-KZ"/>
        </w:rPr>
      </w:pPr>
    </w:p>
    <w:p w14:paraId="0F7BCD65" w14:textId="28E48F06" w:rsidR="00853C07" w:rsidRPr="007F1350" w:rsidRDefault="00853C07" w:rsidP="00853C07">
      <w:pPr>
        <w:shd w:val="clear" w:color="auto" w:fill="FFFFFF"/>
        <w:spacing w:after="0" w:line="240" w:lineRule="auto"/>
        <w:rPr>
          <w:rFonts w:ascii="Times New Roman" w:eastAsia="Times New Roman" w:hAnsi="Times New Roman" w:cs="Times New Roman"/>
          <w:b/>
          <w:color w:val="272626"/>
          <w:sz w:val="24"/>
          <w:szCs w:val="24"/>
          <w:lang w:val="kk-KZ"/>
        </w:rPr>
      </w:pPr>
      <w:r>
        <w:rPr>
          <w:rFonts w:ascii="Times New Roman" w:eastAsia="Times New Roman" w:hAnsi="Times New Roman" w:cs="Times New Roman"/>
          <w:b/>
          <w:color w:val="272626"/>
          <w:sz w:val="24"/>
          <w:szCs w:val="24"/>
          <w:lang w:val="kk-KZ"/>
        </w:rPr>
        <w:t xml:space="preserve">          7</w:t>
      </w:r>
      <w:r w:rsidRPr="007F1350">
        <w:rPr>
          <w:rFonts w:ascii="Times New Roman" w:eastAsia="Times New Roman" w:hAnsi="Times New Roman" w:cs="Times New Roman"/>
          <w:b/>
          <w:color w:val="272626"/>
          <w:sz w:val="24"/>
          <w:szCs w:val="24"/>
          <w:lang w:val="kk-KZ"/>
        </w:rPr>
        <w:t xml:space="preserve">. </w:t>
      </w:r>
      <w:r>
        <w:rPr>
          <w:rFonts w:ascii="Times New Roman" w:eastAsia="Times New Roman" w:hAnsi="Times New Roman" w:cs="Times New Roman"/>
          <w:b/>
          <w:color w:val="272626"/>
          <w:sz w:val="24"/>
          <w:szCs w:val="24"/>
          <w:lang w:val="kk-KZ"/>
        </w:rPr>
        <w:t xml:space="preserve"> Кемшіліктер және ескертулер, оларды шешу жолдары </w:t>
      </w:r>
    </w:p>
    <w:p w14:paraId="1B836413" w14:textId="77777777" w:rsidR="00853C07" w:rsidRPr="007F1350" w:rsidRDefault="00853C07" w:rsidP="00853C07">
      <w:pPr>
        <w:shd w:val="clear" w:color="auto" w:fill="FFFFFF"/>
        <w:spacing w:after="0" w:line="240" w:lineRule="auto"/>
        <w:jc w:val="center"/>
        <w:rPr>
          <w:rFonts w:ascii="Times New Roman" w:eastAsia="Times New Roman" w:hAnsi="Times New Roman" w:cs="Times New Roman"/>
          <w:b/>
          <w:color w:val="272626"/>
          <w:sz w:val="24"/>
          <w:szCs w:val="24"/>
          <w:lang w:val="kk-KZ"/>
        </w:rPr>
      </w:pPr>
    </w:p>
    <w:p w14:paraId="1AA2F237" w14:textId="77777777" w:rsidR="00853C07" w:rsidRPr="00371DA4" w:rsidRDefault="00853C07" w:rsidP="00853C07">
      <w:pPr>
        <w:shd w:val="clear" w:color="auto" w:fill="FFFFFF"/>
        <w:spacing w:after="0" w:line="240" w:lineRule="auto"/>
        <w:ind w:firstLine="567"/>
        <w:jc w:val="both"/>
        <w:rPr>
          <w:rFonts w:ascii="Times New Roman" w:eastAsia="Times New Roman" w:hAnsi="Times New Roman" w:cs="Times New Roman"/>
          <w:color w:val="272626"/>
          <w:sz w:val="24"/>
          <w:szCs w:val="24"/>
          <w:lang w:val="kk-KZ"/>
        </w:rPr>
      </w:pPr>
      <w:r w:rsidRPr="00733153">
        <w:rPr>
          <w:rFonts w:ascii="Times New Roman" w:eastAsia="Times New Roman" w:hAnsi="Times New Roman" w:cs="Times New Roman"/>
          <w:color w:val="272626"/>
          <w:sz w:val="24"/>
          <w:szCs w:val="24"/>
          <w:lang w:val="kk-KZ"/>
        </w:rPr>
        <w:t>Мектептің</w:t>
      </w:r>
      <w:r>
        <w:rPr>
          <w:rFonts w:ascii="Times New Roman" w:eastAsia="Times New Roman" w:hAnsi="Times New Roman" w:cs="Times New Roman"/>
          <w:color w:val="272626"/>
          <w:sz w:val="24"/>
          <w:szCs w:val="24"/>
          <w:lang w:val="kk-KZ"/>
        </w:rPr>
        <w:t xml:space="preserve"> ұстаздар ұжымы білім беру сапасын арттыру бойынша жүйелі жұмысты жақсарту, білім беру сапасының төмендеуіне жол бермеу, сараланған амалдарды қамтамасыз ету, қазіргі заманауи әдістер мен технологияларды қолдану, әр оқушының жеке қабілеттерін дамыту, дарынды оқушылармен жұмысты жандандыру</w:t>
      </w:r>
      <w:r w:rsidRPr="00371DA4">
        <w:rPr>
          <w:rFonts w:ascii="Times New Roman" w:eastAsia="Times New Roman" w:hAnsi="Times New Roman" w:cs="Times New Roman"/>
          <w:color w:val="272626"/>
          <w:sz w:val="24"/>
          <w:szCs w:val="24"/>
          <w:lang w:val="kk-KZ"/>
        </w:rPr>
        <w:t>.</w:t>
      </w:r>
    </w:p>
    <w:p w14:paraId="7832DC21" w14:textId="77777777" w:rsidR="00853C07" w:rsidRPr="00D43205" w:rsidRDefault="00853C07" w:rsidP="008730FE">
      <w:pPr>
        <w:widowControl w:val="0"/>
        <w:numPr>
          <w:ilvl w:val="0"/>
          <w:numId w:val="12"/>
        </w:numPr>
        <w:pBdr>
          <w:top w:val="nil"/>
          <w:left w:val="nil"/>
          <w:bottom w:val="nil"/>
          <w:right w:val="nil"/>
          <w:between w:val="nil"/>
        </w:pBdr>
        <w:shd w:val="clear" w:color="auto" w:fill="FFFFFF"/>
        <w:spacing w:before="150" w:after="0" w:line="240" w:lineRule="auto"/>
        <w:ind w:left="709"/>
        <w:rPr>
          <w:rFonts w:ascii="Times New Roman" w:eastAsia="Times New Roman" w:hAnsi="Times New Roman" w:cs="Times New Roman"/>
          <w:color w:val="272626"/>
          <w:sz w:val="24"/>
          <w:szCs w:val="24"/>
          <w:lang w:val="kk-KZ"/>
        </w:rPr>
      </w:pPr>
      <w:r>
        <w:rPr>
          <w:rFonts w:ascii="Times New Roman" w:eastAsia="Times New Roman" w:hAnsi="Times New Roman" w:cs="Times New Roman"/>
          <w:color w:val="272626"/>
          <w:sz w:val="24"/>
          <w:szCs w:val="24"/>
          <w:lang w:val="kk-KZ"/>
        </w:rPr>
        <w:t>Жаратылыстану-математикалық бағыттағы пәндері бойынша, атап айтқанда алгебра, химия пәндері бойынша оқушылармен білім жоғалтуын толтыру бойынша тиімді жұмыстар (консультативтік сағаттар) жүргізу</w:t>
      </w:r>
      <w:r w:rsidRPr="00D43205">
        <w:rPr>
          <w:rFonts w:ascii="Times New Roman" w:eastAsia="Times New Roman" w:hAnsi="Times New Roman" w:cs="Times New Roman"/>
          <w:color w:val="272626"/>
          <w:sz w:val="24"/>
          <w:szCs w:val="24"/>
          <w:lang w:val="kk-KZ"/>
        </w:rPr>
        <w:t>.</w:t>
      </w:r>
    </w:p>
    <w:p w14:paraId="5233C803" w14:textId="77777777" w:rsidR="00853C07" w:rsidRPr="00D43205" w:rsidRDefault="00853C07" w:rsidP="008730FE">
      <w:pPr>
        <w:widowControl w:val="0"/>
        <w:numPr>
          <w:ilvl w:val="0"/>
          <w:numId w:val="12"/>
        </w:numPr>
        <w:pBdr>
          <w:top w:val="nil"/>
          <w:left w:val="nil"/>
          <w:bottom w:val="nil"/>
          <w:right w:val="nil"/>
          <w:between w:val="nil"/>
        </w:pBdr>
        <w:shd w:val="clear" w:color="auto" w:fill="FFFFFF"/>
        <w:spacing w:before="150" w:after="0" w:line="240" w:lineRule="auto"/>
        <w:ind w:left="709"/>
        <w:rPr>
          <w:rFonts w:ascii="Times New Roman" w:eastAsia="Times New Roman" w:hAnsi="Times New Roman" w:cs="Times New Roman"/>
          <w:color w:val="272626"/>
          <w:sz w:val="24"/>
          <w:szCs w:val="24"/>
          <w:lang w:val="kk-KZ"/>
        </w:rPr>
      </w:pPr>
      <w:r w:rsidRPr="00D43205">
        <w:rPr>
          <w:rFonts w:ascii="Times New Roman" w:eastAsia="Times New Roman" w:hAnsi="Times New Roman" w:cs="Times New Roman"/>
          <w:color w:val="272626"/>
          <w:sz w:val="24"/>
          <w:szCs w:val="24"/>
          <w:lang w:val="kk-KZ"/>
        </w:rPr>
        <w:t>Оқушылардың</w:t>
      </w:r>
      <w:r>
        <w:rPr>
          <w:rFonts w:ascii="Times New Roman" w:eastAsia="Times New Roman" w:hAnsi="Times New Roman" w:cs="Times New Roman"/>
          <w:color w:val="272626"/>
          <w:sz w:val="24"/>
          <w:szCs w:val="24"/>
          <w:lang w:val="kk-KZ"/>
        </w:rPr>
        <w:t xml:space="preserve"> дарындылығын анықтау бойынша жүйелі жұмысты жалғастыру және нәтижелілікті арттыру</w:t>
      </w:r>
      <w:r w:rsidRPr="00D43205">
        <w:rPr>
          <w:rFonts w:ascii="Times New Roman" w:eastAsia="Times New Roman" w:hAnsi="Times New Roman" w:cs="Times New Roman"/>
          <w:color w:val="272626"/>
          <w:sz w:val="24"/>
          <w:szCs w:val="24"/>
          <w:lang w:val="kk-KZ"/>
        </w:rPr>
        <w:t>.</w:t>
      </w:r>
    </w:p>
    <w:p w14:paraId="278CF5D4" w14:textId="77777777" w:rsidR="00853C07" w:rsidRPr="003A4C03" w:rsidRDefault="00853C07" w:rsidP="008730FE">
      <w:pPr>
        <w:widowControl w:val="0"/>
        <w:numPr>
          <w:ilvl w:val="0"/>
          <w:numId w:val="12"/>
        </w:numPr>
        <w:pBdr>
          <w:top w:val="nil"/>
          <w:left w:val="nil"/>
          <w:bottom w:val="nil"/>
          <w:right w:val="nil"/>
          <w:between w:val="nil"/>
        </w:pBdr>
        <w:shd w:val="clear" w:color="auto" w:fill="FFFFFF"/>
        <w:spacing w:before="150" w:after="0" w:line="240" w:lineRule="auto"/>
        <w:ind w:left="709"/>
        <w:rPr>
          <w:rFonts w:ascii="Times New Roman" w:eastAsia="Times New Roman" w:hAnsi="Times New Roman" w:cs="Times New Roman"/>
          <w:color w:val="272626"/>
          <w:sz w:val="24"/>
          <w:szCs w:val="24"/>
          <w:lang w:val="kk-KZ"/>
        </w:rPr>
      </w:pPr>
      <w:r>
        <w:rPr>
          <w:rFonts w:ascii="Times New Roman" w:eastAsia="Times New Roman" w:hAnsi="Times New Roman" w:cs="Times New Roman"/>
          <w:color w:val="272626"/>
          <w:sz w:val="24"/>
          <w:szCs w:val="24"/>
          <w:lang w:val="kk-KZ"/>
        </w:rPr>
        <w:t>Баланың тұлғасын қалыптастыруда ата-аналардың психологиялық-педагогикалық құзыреттілігін арттыруда ата-аналар қауымдастығымен жұмысын жалғастыру</w:t>
      </w:r>
    </w:p>
    <w:p w14:paraId="6B05B6AE" w14:textId="0625FF0D" w:rsidR="00853C07" w:rsidRPr="007F1350" w:rsidRDefault="00853C07" w:rsidP="00853C07">
      <w:pPr>
        <w:shd w:val="clear" w:color="auto" w:fill="FFFFFF"/>
        <w:spacing w:before="150" w:after="0" w:line="240" w:lineRule="auto"/>
        <w:ind w:left="709"/>
        <w:rPr>
          <w:rFonts w:ascii="Times New Roman" w:eastAsia="Times New Roman" w:hAnsi="Times New Roman" w:cs="Times New Roman"/>
          <w:b/>
          <w:color w:val="272626"/>
          <w:sz w:val="24"/>
          <w:szCs w:val="24"/>
          <w:lang w:val="kk-KZ"/>
        </w:rPr>
      </w:pPr>
      <w:r>
        <w:rPr>
          <w:rFonts w:ascii="Times New Roman" w:eastAsia="Times New Roman" w:hAnsi="Times New Roman" w:cs="Times New Roman"/>
          <w:b/>
          <w:color w:val="272626"/>
          <w:sz w:val="24"/>
          <w:szCs w:val="24"/>
          <w:lang w:val="kk-KZ"/>
        </w:rPr>
        <w:t>8</w:t>
      </w:r>
      <w:r w:rsidRPr="007F1350">
        <w:rPr>
          <w:rFonts w:ascii="Times New Roman" w:eastAsia="Times New Roman" w:hAnsi="Times New Roman" w:cs="Times New Roman"/>
          <w:b/>
          <w:color w:val="272626"/>
          <w:sz w:val="24"/>
          <w:szCs w:val="24"/>
          <w:lang w:val="kk-KZ"/>
        </w:rPr>
        <w:t>.</w:t>
      </w:r>
      <w:r>
        <w:rPr>
          <w:rFonts w:ascii="Times New Roman" w:eastAsia="Times New Roman" w:hAnsi="Times New Roman" w:cs="Times New Roman"/>
          <w:b/>
          <w:color w:val="272626"/>
          <w:sz w:val="24"/>
          <w:szCs w:val="24"/>
          <w:lang w:val="kk-KZ"/>
        </w:rPr>
        <w:t xml:space="preserve"> Қорытындылар және ұсынымдар</w:t>
      </w:r>
      <w:r w:rsidRPr="007F1350">
        <w:rPr>
          <w:rFonts w:ascii="Times New Roman" w:eastAsia="Times New Roman" w:hAnsi="Times New Roman" w:cs="Times New Roman"/>
          <w:b/>
          <w:color w:val="272626"/>
          <w:sz w:val="24"/>
          <w:szCs w:val="24"/>
          <w:lang w:val="kk-KZ"/>
        </w:rPr>
        <w:t>.</w:t>
      </w:r>
    </w:p>
    <w:p w14:paraId="553E1F6F" w14:textId="2BC3B22A" w:rsidR="00853C07" w:rsidRDefault="00853C07" w:rsidP="00853C07">
      <w:pPr>
        <w:shd w:val="clear" w:color="auto" w:fill="FFFFFF"/>
        <w:spacing w:before="150" w:after="0" w:line="240" w:lineRule="auto"/>
        <w:ind w:firstLine="567"/>
        <w:jc w:val="both"/>
        <w:rPr>
          <w:rFonts w:ascii="Times New Roman" w:eastAsia="Times New Roman" w:hAnsi="Times New Roman" w:cs="Times New Roman"/>
          <w:color w:val="272626"/>
          <w:sz w:val="24"/>
          <w:szCs w:val="24"/>
          <w:lang w:val="kk-KZ"/>
        </w:rPr>
      </w:pPr>
      <w:r>
        <w:rPr>
          <w:rFonts w:ascii="Times New Roman" w:eastAsia="Times New Roman" w:hAnsi="Times New Roman" w:cs="Times New Roman"/>
          <w:color w:val="272626"/>
          <w:sz w:val="24"/>
          <w:szCs w:val="24"/>
          <w:lang w:val="kk-KZ"/>
        </w:rPr>
        <w:t xml:space="preserve">Өзін-өзі бағалау материалдарын қорытынды талдау тараулар бойынша құрылған,          </w:t>
      </w:r>
      <w:r w:rsidR="00491846">
        <w:rPr>
          <w:rFonts w:ascii="Times New Roman" w:eastAsia="Times New Roman" w:hAnsi="Times New Roman" w:cs="Times New Roman"/>
          <w:color w:val="272626"/>
          <w:sz w:val="24"/>
          <w:szCs w:val="24"/>
          <w:lang w:val="kk-KZ"/>
        </w:rPr>
        <w:t>2023-2024 оқу жылының</w:t>
      </w:r>
      <w:r>
        <w:rPr>
          <w:rFonts w:ascii="Times New Roman" w:eastAsia="Times New Roman" w:hAnsi="Times New Roman" w:cs="Times New Roman"/>
          <w:color w:val="272626"/>
          <w:sz w:val="24"/>
          <w:szCs w:val="24"/>
          <w:lang w:val="kk-KZ"/>
        </w:rPr>
        <w:t xml:space="preserve"> барлық бағыты бойынша мектеп қызметін көрсетеді. </w:t>
      </w:r>
    </w:p>
    <w:p w14:paraId="4B48B738" w14:textId="77777777" w:rsidR="00853C07" w:rsidRDefault="00853C07" w:rsidP="00853C07">
      <w:pPr>
        <w:shd w:val="clear" w:color="auto" w:fill="FFFFFF"/>
        <w:spacing w:before="150" w:after="0" w:line="240" w:lineRule="auto"/>
        <w:ind w:firstLine="567"/>
        <w:jc w:val="both"/>
        <w:rPr>
          <w:rFonts w:ascii="Times New Roman" w:eastAsia="Times New Roman" w:hAnsi="Times New Roman" w:cs="Times New Roman"/>
          <w:color w:val="272626"/>
          <w:sz w:val="24"/>
          <w:szCs w:val="24"/>
          <w:lang w:val="kk-KZ"/>
        </w:rPr>
      </w:pPr>
      <w:r>
        <w:rPr>
          <w:rFonts w:ascii="Times New Roman" w:eastAsia="Times New Roman" w:hAnsi="Times New Roman" w:cs="Times New Roman"/>
          <w:color w:val="272626"/>
          <w:sz w:val="24"/>
          <w:szCs w:val="24"/>
          <w:lang w:val="kk-KZ"/>
        </w:rPr>
        <w:t xml:space="preserve">Мұғалімдердің, оқушылардың, мектеп басшыларының ұстаздық, білім беру және басқару жағдайы мен нәтижелеріне, педагогикалық үрдістің ғылыми-әдістемелік қамтамасыз етілуі талдау жасалынды, еңбек және оқу үшін сақтау жағдайына, МТБ талдау жүргізілді. </w:t>
      </w:r>
    </w:p>
    <w:p w14:paraId="3FA9CDA3" w14:textId="77777777" w:rsidR="00853C07" w:rsidRDefault="00853C07" w:rsidP="00853C07">
      <w:pPr>
        <w:shd w:val="clear" w:color="auto" w:fill="FFFFFF"/>
        <w:spacing w:before="150" w:after="0" w:line="240" w:lineRule="auto"/>
        <w:ind w:firstLine="567"/>
        <w:jc w:val="both"/>
        <w:rPr>
          <w:rFonts w:ascii="Times New Roman" w:eastAsia="Times New Roman" w:hAnsi="Times New Roman" w:cs="Times New Roman"/>
          <w:color w:val="272626"/>
          <w:sz w:val="24"/>
          <w:szCs w:val="24"/>
          <w:lang w:val="kk-KZ"/>
        </w:rPr>
      </w:pPr>
      <w:r>
        <w:rPr>
          <w:rFonts w:ascii="Times New Roman" w:eastAsia="Times New Roman" w:hAnsi="Times New Roman" w:cs="Times New Roman"/>
          <w:color w:val="272626"/>
          <w:sz w:val="24"/>
          <w:szCs w:val="24"/>
          <w:lang w:val="kk-KZ"/>
        </w:rPr>
        <w:t>Мектеп қызметі ол алған білім негізінде еркін бейімделуге, өз бетімен қалыптасып таныла алатын және тез өзгеретін қоғам жағдайында өз бетімен дұрыс шешім қабылдауға қабілетті тұлғаны қалыптастыруға бағытталған.</w:t>
      </w:r>
    </w:p>
    <w:p w14:paraId="7042CE70" w14:textId="77777777" w:rsidR="00853C07" w:rsidRDefault="00853C07" w:rsidP="00853C07">
      <w:pPr>
        <w:shd w:val="clear" w:color="auto" w:fill="FFFFFF"/>
        <w:spacing w:before="150" w:after="0" w:line="240" w:lineRule="auto"/>
        <w:ind w:firstLine="567"/>
        <w:jc w:val="both"/>
        <w:rPr>
          <w:rFonts w:ascii="Times New Roman" w:eastAsia="Times New Roman" w:hAnsi="Times New Roman" w:cs="Times New Roman"/>
          <w:color w:val="272626"/>
          <w:sz w:val="24"/>
          <w:szCs w:val="24"/>
          <w:lang w:val="kk-KZ"/>
        </w:rPr>
      </w:pPr>
      <w:r>
        <w:rPr>
          <w:rFonts w:ascii="Times New Roman" w:eastAsia="Times New Roman" w:hAnsi="Times New Roman" w:cs="Times New Roman"/>
          <w:color w:val="272626"/>
          <w:sz w:val="24"/>
          <w:szCs w:val="24"/>
          <w:lang w:val="kk-KZ"/>
        </w:rPr>
        <w:t>Өзін-өзі бағалау материалдарына сараптама жүргізе отырып, №29 мектептің сараптама комиссиясы:</w:t>
      </w:r>
    </w:p>
    <w:p w14:paraId="4DF691ED" w14:textId="77777777" w:rsidR="00853C07" w:rsidRPr="00C36CCD" w:rsidRDefault="00853C07" w:rsidP="008730FE">
      <w:pPr>
        <w:numPr>
          <w:ilvl w:val="0"/>
          <w:numId w:val="13"/>
        </w:numPr>
        <w:shd w:val="clear" w:color="auto" w:fill="FFFFFF"/>
        <w:spacing w:before="150" w:after="0" w:line="240" w:lineRule="auto"/>
        <w:contextualSpacing/>
        <w:jc w:val="both"/>
        <w:rPr>
          <w:rFonts w:ascii="Times New Roman" w:eastAsia="Times New Roman" w:hAnsi="Times New Roman" w:cs="Times New Roman"/>
          <w:color w:val="272626"/>
          <w:sz w:val="24"/>
          <w:szCs w:val="24"/>
          <w:lang w:val="kk-KZ"/>
        </w:rPr>
      </w:pPr>
      <w:r>
        <w:rPr>
          <w:rFonts w:ascii="Times New Roman" w:eastAsia="Times New Roman" w:hAnsi="Times New Roman" w:cs="Times New Roman"/>
          <w:color w:val="272626"/>
          <w:sz w:val="24"/>
          <w:szCs w:val="24"/>
          <w:lang w:val="kk-KZ"/>
        </w:rPr>
        <w:t xml:space="preserve">Оқу-тәрбие үрдісі және әдістемелік жұмыс ҚР білім беру мекемелерінің қызметін реттейтін нормативтік-құқықтық актілердің талаптарына, мектеп Жарғысына, жергілікті актілерге сәйкес жүзеге асырылады; </w:t>
      </w:r>
    </w:p>
    <w:p w14:paraId="074918E1" w14:textId="77777777" w:rsidR="00853C07" w:rsidRDefault="00853C07" w:rsidP="008730FE">
      <w:pPr>
        <w:numPr>
          <w:ilvl w:val="0"/>
          <w:numId w:val="13"/>
        </w:numPr>
        <w:shd w:val="clear" w:color="auto" w:fill="FFFFFF"/>
        <w:spacing w:before="150" w:after="0" w:line="240" w:lineRule="auto"/>
        <w:contextualSpacing/>
        <w:jc w:val="both"/>
        <w:rPr>
          <w:rFonts w:ascii="Times New Roman" w:eastAsia="Times New Roman" w:hAnsi="Times New Roman" w:cs="Times New Roman"/>
          <w:color w:val="272626"/>
          <w:sz w:val="24"/>
          <w:szCs w:val="24"/>
          <w:lang w:val="kk-KZ"/>
        </w:rPr>
      </w:pPr>
      <w:r>
        <w:rPr>
          <w:rFonts w:ascii="Times New Roman" w:eastAsia="Times New Roman" w:hAnsi="Times New Roman" w:cs="Times New Roman"/>
          <w:color w:val="272626"/>
          <w:sz w:val="24"/>
          <w:szCs w:val="24"/>
          <w:lang w:val="kk-KZ"/>
        </w:rPr>
        <w:t>Оқу-тәрбие үрдісі ҚР МЖБС, Астана қ. Білім басқармасы бекіткен жұмыс оқу жоспарына (ЖОЖ) сәйкес ұйымдастырылған.</w:t>
      </w:r>
    </w:p>
    <w:p w14:paraId="1A4C12CF" w14:textId="77777777" w:rsidR="00853C07" w:rsidRDefault="00853C07" w:rsidP="008730FE">
      <w:pPr>
        <w:numPr>
          <w:ilvl w:val="0"/>
          <w:numId w:val="13"/>
        </w:numPr>
        <w:shd w:val="clear" w:color="auto" w:fill="FFFFFF"/>
        <w:spacing w:before="150" w:after="0" w:line="240" w:lineRule="auto"/>
        <w:contextualSpacing/>
        <w:jc w:val="both"/>
        <w:rPr>
          <w:rFonts w:ascii="Times New Roman" w:eastAsia="Times New Roman" w:hAnsi="Times New Roman" w:cs="Times New Roman"/>
          <w:color w:val="272626"/>
          <w:sz w:val="24"/>
          <w:szCs w:val="24"/>
          <w:lang w:val="kk-KZ"/>
        </w:rPr>
      </w:pPr>
      <w:r>
        <w:rPr>
          <w:rFonts w:ascii="Times New Roman" w:eastAsia="Times New Roman" w:hAnsi="Times New Roman" w:cs="Times New Roman"/>
          <w:color w:val="272626"/>
          <w:sz w:val="24"/>
          <w:szCs w:val="24"/>
          <w:lang w:val="kk-KZ"/>
        </w:rPr>
        <w:t>Кадр әлеуетіне жүргізілген талдау мектеп әкімшілігінің жүргізетін кадр саясатының дұрыстығын көрсетті. Жас мамандарды сәтті бейімдеу үшін жас маман мектебі жұмыс істейді, тәлімгерлер бекітілген, ұстаздарды аттестаттау жоспары орындалғалады.</w:t>
      </w:r>
    </w:p>
    <w:p w14:paraId="737A42F9" w14:textId="77777777" w:rsidR="00853C07" w:rsidRDefault="00853C07" w:rsidP="008730FE">
      <w:pPr>
        <w:numPr>
          <w:ilvl w:val="0"/>
          <w:numId w:val="13"/>
        </w:numPr>
        <w:shd w:val="clear" w:color="auto" w:fill="FFFFFF"/>
        <w:spacing w:before="150" w:after="0" w:line="240" w:lineRule="auto"/>
        <w:contextualSpacing/>
        <w:jc w:val="both"/>
        <w:rPr>
          <w:rFonts w:ascii="Times New Roman" w:eastAsia="Times New Roman" w:hAnsi="Times New Roman" w:cs="Times New Roman"/>
          <w:color w:val="272626"/>
          <w:sz w:val="24"/>
          <w:szCs w:val="24"/>
          <w:lang w:val="kk-KZ"/>
        </w:rPr>
      </w:pPr>
      <w:r>
        <w:rPr>
          <w:rFonts w:ascii="Times New Roman" w:eastAsia="Times New Roman" w:hAnsi="Times New Roman" w:cs="Times New Roman"/>
          <w:color w:val="272626"/>
          <w:sz w:val="24"/>
          <w:szCs w:val="24"/>
          <w:lang w:val="kk-KZ"/>
        </w:rPr>
        <w:t>Педагогикалық кеңес жоспар бойынша жүргізіледі, ПК тақырыбы өзекті. Жұмыс жүйесі байқалады, оқу, әдістемелік және тәрбиелік сипаттағы мәселелер қозғалады. Педагогикалық кеңестің хаттамалар кітабы бар.</w:t>
      </w:r>
    </w:p>
    <w:p w14:paraId="34683801" w14:textId="77777777" w:rsidR="00853C07" w:rsidRDefault="00853C07" w:rsidP="008730FE">
      <w:pPr>
        <w:numPr>
          <w:ilvl w:val="0"/>
          <w:numId w:val="13"/>
        </w:numPr>
        <w:shd w:val="clear" w:color="auto" w:fill="FFFFFF"/>
        <w:spacing w:before="150" w:after="0" w:line="240" w:lineRule="auto"/>
        <w:contextualSpacing/>
        <w:jc w:val="both"/>
        <w:rPr>
          <w:rFonts w:ascii="Times New Roman" w:eastAsia="Times New Roman" w:hAnsi="Times New Roman" w:cs="Times New Roman"/>
          <w:color w:val="272626"/>
          <w:sz w:val="24"/>
          <w:szCs w:val="24"/>
          <w:lang w:val="kk-KZ"/>
        </w:rPr>
      </w:pPr>
      <w:r>
        <w:rPr>
          <w:rFonts w:ascii="Times New Roman" w:eastAsia="Times New Roman" w:hAnsi="Times New Roman" w:cs="Times New Roman"/>
          <w:color w:val="272626"/>
          <w:sz w:val="24"/>
          <w:szCs w:val="24"/>
          <w:lang w:val="kk-KZ"/>
        </w:rPr>
        <w:t>МІБ оқу-тәрбие үрдісінің барлық жақтары қамтылған, аса маңызды проблемалар тұрақты белгіленіп алынады, ол бір мағыналы қаралады және келесі оқу жылында шешіледі.</w:t>
      </w:r>
    </w:p>
    <w:p w14:paraId="1D394745" w14:textId="77777777" w:rsidR="00853C07" w:rsidRDefault="00853C07" w:rsidP="008730FE">
      <w:pPr>
        <w:numPr>
          <w:ilvl w:val="0"/>
          <w:numId w:val="13"/>
        </w:numPr>
        <w:shd w:val="clear" w:color="auto" w:fill="FFFFFF"/>
        <w:spacing w:before="150" w:after="0" w:line="240" w:lineRule="auto"/>
        <w:contextualSpacing/>
        <w:jc w:val="both"/>
        <w:rPr>
          <w:rFonts w:ascii="Times New Roman" w:eastAsia="Times New Roman" w:hAnsi="Times New Roman" w:cs="Times New Roman"/>
          <w:color w:val="272626"/>
          <w:sz w:val="24"/>
          <w:szCs w:val="24"/>
          <w:lang w:val="kk-KZ"/>
        </w:rPr>
      </w:pPr>
      <w:r>
        <w:rPr>
          <w:rFonts w:ascii="Times New Roman" w:eastAsia="Times New Roman" w:hAnsi="Times New Roman" w:cs="Times New Roman"/>
          <w:color w:val="272626"/>
          <w:sz w:val="24"/>
          <w:szCs w:val="24"/>
          <w:lang w:val="kk-KZ"/>
        </w:rPr>
        <w:t xml:space="preserve">Бейіналды және бейінді дайындауды іске асыру мақсатында мектеп колледждермен, жоғары оқу орындарымен белсенді серіктестік жасайды, кәсіби бағдарлау жұмысы жүргізіледі. </w:t>
      </w:r>
    </w:p>
    <w:p w14:paraId="396FF1CA" w14:textId="77777777" w:rsidR="00853C07" w:rsidRDefault="00853C07" w:rsidP="008730FE">
      <w:pPr>
        <w:numPr>
          <w:ilvl w:val="0"/>
          <w:numId w:val="13"/>
        </w:numPr>
        <w:shd w:val="clear" w:color="auto" w:fill="FFFFFF"/>
        <w:spacing w:before="150" w:after="0" w:line="240" w:lineRule="auto"/>
        <w:contextualSpacing/>
        <w:jc w:val="both"/>
        <w:rPr>
          <w:rFonts w:ascii="Times New Roman" w:eastAsia="Times New Roman" w:hAnsi="Times New Roman" w:cs="Times New Roman"/>
          <w:color w:val="272626"/>
          <w:sz w:val="24"/>
          <w:szCs w:val="24"/>
          <w:lang w:val="kk-KZ"/>
        </w:rPr>
      </w:pPr>
      <w:r>
        <w:rPr>
          <w:rFonts w:ascii="Times New Roman" w:eastAsia="Times New Roman" w:hAnsi="Times New Roman" w:cs="Times New Roman"/>
          <w:color w:val="272626"/>
          <w:sz w:val="24"/>
          <w:szCs w:val="24"/>
          <w:lang w:val="kk-KZ"/>
        </w:rPr>
        <w:t>Дарынды балалармен жұмыс жақсы жұмыс нәтижесін көрсетті.</w:t>
      </w:r>
    </w:p>
    <w:p w14:paraId="169BB66A" w14:textId="77777777" w:rsidR="00853C07" w:rsidRDefault="00853C07" w:rsidP="008730FE">
      <w:pPr>
        <w:numPr>
          <w:ilvl w:val="0"/>
          <w:numId w:val="13"/>
        </w:numPr>
        <w:shd w:val="clear" w:color="auto" w:fill="FFFFFF"/>
        <w:spacing w:before="150" w:after="0" w:line="240" w:lineRule="auto"/>
        <w:contextualSpacing/>
        <w:jc w:val="both"/>
        <w:rPr>
          <w:rFonts w:ascii="Times New Roman" w:eastAsia="Times New Roman" w:hAnsi="Times New Roman" w:cs="Times New Roman"/>
          <w:color w:val="272626"/>
          <w:sz w:val="24"/>
          <w:szCs w:val="24"/>
          <w:lang w:val="kk-KZ"/>
        </w:rPr>
      </w:pPr>
      <w:r>
        <w:rPr>
          <w:rFonts w:ascii="Times New Roman" w:eastAsia="Times New Roman" w:hAnsi="Times New Roman" w:cs="Times New Roman"/>
          <w:color w:val="272626"/>
          <w:sz w:val="24"/>
          <w:szCs w:val="24"/>
          <w:lang w:val="kk-KZ"/>
        </w:rPr>
        <w:t>Мектептің тәрбие жұмысы бәсекеге қабілетті, беімделген тұлғаны қалыптастыруға бағытталған.</w:t>
      </w:r>
    </w:p>
    <w:p w14:paraId="6EB1C6CA" w14:textId="0AB8B1F9" w:rsidR="00853C07" w:rsidRDefault="00491846" w:rsidP="008730FE">
      <w:pPr>
        <w:numPr>
          <w:ilvl w:val="0"/>
          <w:numId w:val="13"/>
        </w:numPr>
        <w:shd w:val="clear" w:color="auto" w:fill="FFFFFF"/>
        <w:spacing w:before="150" w:after="0" w:line="240" w:lineRule="auto"/>
        <w:contextualSpacing/>
        <w:jc w:val="both"/>
        <w:rPr>
          <w:rFonts w:ascii="Times New Roman" w:eastAsia="Times New Roman" w:hAnsi="Times New Roman" w:cs="Times New Roman"/>
          <w:color w:val="272626"/>
          <w:sz w:val="24"/>
          <w:szCs w:val="24"/>
          <w:lang w:val="kk-KZ"/>
        </w:rPr>
      </w:pPr>
      <w:r>
        <w:rPr>
          <w:rFonts w:ascii="Times New Roman" w:eastAsia="Times New Roman" w:hAnsi="Times New Roman" w:cs="Times New Roman"/>
          <w:color w:val="272626"/>
          <w:sz w:val="24"/>
          <w:szCs w:val="24"/>
          <w:lang w:val="kk-KZ"/>
        </w:rPr>
        <w:t>Мектепте үйірме және факультативтік сабақтармен</w:t>
      </w:r>
      <w:r w:rsidR="00853C07">
        <w:rPr>
          <w:rFonts w:ascii="Times New Roman" w:eastAsia="Times New Roman" w:hAnsi="Times New Roman" w:cs="Times New Roman"/>
          <w:color w:val="272626"/>
          <w:sz w:val="24"/>
          <w:szCs w:val="24"/>
          <w:lang w:val="kk-KZ"/>
        </w:rPr>
        <w:t xml:space="preserve"> қамту бүгінгі күнде қанағаттанарлық деп есептеледі. </w:t>
      </w:r>
    </w:p>
    <w:p w14:paraId="35241BC2" w14:textId="77777777" w:rsidR="00853C07" w:rsidRDefault="00853C07" w:rsidP="008730FE">
      <w:pPr>
        <w:numPr>
          <w:ilvl w:val="0"/>
          <w:numId w:val="13"/>
        </w:numPr>
        <w:shd w:val="clear" w:color="auto" w:fill="FFFFFF"/>
        <w:spacing w:before="150" w:after="0" w:line="240" w:lineRule="auto"/>
        <w:contextualSpacing/>
        <w:jc w:val="both"/>
        <w:rPr>
          <w:rFonts w:ascii="Times New Roman" w:eastAsia="Times New Roman" w:hAnsi="Times New Roman" w:cs="Times New Roman"/>
          <w:color w:val="272626"/>
          <w:sz w:val="24"/>
          <w:szCs w:val="24"/>
          <w:lang w:val="kk-KZ"/>
        </w:rPr>
      </w:pPr>
      <w:r>
        <w:rPr>
          <w:rFonts w:ascii="Times New Roman" w:eastAsia="Times New Roman" w:hAnsi="Times New Roman" w:cs="Times New Roman"/>
          <w:color w:val="272626"/>
          <w:sz w:val="24"/>
          <w:szCs w:val="24"/>
          <w:lang w:val="kk-KZ"/>
        </w:rPr>
        <w:t xml:space="preserve">Білім үрдісін ақпараттық-кітапханалық қамтамсыз ету жетілдіруде, кітап қоры толықтырылады. Мектеп оқушылары </w:t>
      </w:r>
      <w:r w:rsidRPr="007F1350">
        <w:rPr>
          <w:rFonts w:ascii="Times New Roman" w:eastAsia="Times New Roman" w:hAnsi="Times New Roman" w:cs="Times New Roman"/>
          <w:color w:val="272626"/>
          <w:sz w:val="24"/>
          <w:szCs w:val="24"/>
        </w:rPr>
        <w:t>100%</w:t>
      </w:r>
      <w:r>
        <w:rPr>
          <w:rFonts w:ascii="Times New Roman" w:eastAsia="Times New Roman" w:hAnsi="Times New Roman" w:cs="Times New Roman"/>
          <w:color w:val="272626"/>
          <w:sz w:val="24"/>
          <w:szCs w:val="24"/>
          <w:lang w:val="kk-KZ"/>
        </w:rPr>
        <w:t xml:space="preserve"> қамтылған. </w:t>
      </w:r>
    </w:p>
    <w:p w14:paraId="4549BC5D" w14:textId="77777777" w:rsidR="00853C07" w:rsidRPr="00AD0A98" w:rsidRDefault="00853C07" w:rsidP="008730FE">
      <w:pPr>
        <w:numPr>
          <w:ilvl w:val="0"/>
          <w:numId w:val="13"/>
        </w:numPr>
        <w:shd w:val="clear" w:color="auto" w:fill="FFFFFF"/>
        <w:spacing w:before="150" w:after="0" w:line="240" w:lineRule="auto"/>
        <w:contextualSpacing/>
        <w:jc w:val="both"/>
        <w:rPr>
          <w:rFonts w:ascii="Times New Roman" w:eastAsia="Times New Roman" w:hAnsi="Times New Roman" w:cs="Times New Roman"/>
          <w:color w:val="272626"/>
          <w:sz w:val="24"/>
          <w:szCs w:val="24"/>
          <w:lang w:val="kk-KZ"/>
        </w:rPr>
      </w:pPr>
      <w:r>
        <w:rPr>
          <w:rFonts w:ascii="Times New Roman" w:eastAsia="Times New Roman" w:hAnsi="Times New Roman" w:cs="Times New Roman"/>
          <w:color w:val="272626"/>
          <w:sz w:val="24"/>
          <w:szCs w:val="24"/>
          <w:lang w:val="kk-KZ"/>
        </w:rPr>
        <w:t>МТБ құру және нығайту, жаңғырту бойынша жұмыс мақсатты жүзеге асырылады деп есептейді</w:t>
      </w:r>
      <w:r w:rsidRPr="00AD0A98">
        <w:rPr>
          <w:rFonts w:ascii="Times New Roman" w:eastAsia="Times New Roman" w:hAnsi="Times New Roman" w:cs="Times New Roman"/>
          <w:color w:val="272626"/>
          <w:sz w:val="24"/>
          <w:szCs w:val="24"/>
          <w:lang w:val="kk-KZ"/>
        </w:rPr>
        <w:t>.</w:t>
      </w:r>
    </w:p>
    <w:p w14:paraId="3817962C" w14:textId="77777777" w:rsidR="005C1C64" w:rsidRPr="005C1C64" w:rsidRDefault="005C1C64" w:rsidP="005C1C64">
      <w:pPr>
        <w:widowControl w:val="0"/>
        <w:tabs>
          <w:tab w:val="left" w:pos="1373"/>
        </w:tabs>
        <w:autoSpaceDE w:val="0"/>
        <w:autoSpaceDN w:val="0"/>
        <w:spacing w:after="0" w:line="240" w:lineRule="auto"/>
        <w:ind w:right="1134"/>
        <w:jc w:val="both"/>
        <w:rPr>
          <w:rFonts w:ascii="Times New Roman" w:eastAsia="Times New Roman" w:hAnsi="Times New Roman" w:cs="Times New Roman"/>
          <w:b/>
          <w:bCs/>
          <w:color w:val="272626"/>
          <w:sz w:val="28"/>
          <w:szCs w:val="28"/>
          <w:lang w:val="kk-KZ" w:eastAsia="ru-RU"/>
        </w:rPr>
      </w:pPr>
    </w:p>
    <w:p w14:paraId="7BE8FA76" w14:textId="77777777" w:rsidR="005C1C64" w:rsidRPr="005C1C64" w:rsidRDefault="005C1C64" w:rsidP="005C1C64">
      <w:pPr>
        <w:widowControl w:val="0"/>
        <w:tabs>
          <w:tab w:val="left" w:pos="1373"/>
        </w:tabs>
        <w:autoSpaceDE w:val="0"/>
        <w:autoSpaceDN w:val="0"/>
        <w:spacing w:after="0" w:line="240" w:lineRule="auto"/>
        <w:ind w:right="1134"/>
        <w:jc w:val="both"/>
        <w:rPr>
          <w:rFonts w:ascii="Times New Roman" w:eastAsia="Times New Roman" w:hAnsi="Times New Roman" w:cs="Times New Roman"/>
          <w:b/>
          <w:bCs/>
          <w:color w:val="272626"/>
          <w:sz w:val="28"/>
          <w:szCs w:val="28"/>
          <w:lang w:val="kk-KZ" w:eastAsia="ru-RU"/>
        </w:rPr>
      </w:pPr>
    </w:p>
    <w:p w14:paraId="0421C3D0" w14:textId="77777777" w:rsidR="00BA5058" w:rsidRDefault="00BA5058" w:rsidP="00491846">
      <w:pPr>
        <w:widowControl w:val="0"/>
        <w:tabs>
          <w:tab w:val="left" w:pos="1373"/>
        </w:tabs>
        <w:autoSpaceDE w:val="0"/>
        <w:autoSpaceDN w:val="0"/>
        <w:spacing w:after="0" w:line="240" w:lineRule="auto"/>
        <w:ind w:right="1134"/>
        <w:rPr>
          <w:rFonts w:ascii="Times New Roman" w:eastAsia="Times New Roman" w:hAnsi="Times New Roman" w:cs="Times New Roman"/>
          <w:b/>
          <w:bCs/>
          <w:color w:val="272626"/>
          <w:sz w:val="24"/>
          <w:szCs w:val="24"/>
          <w:lang w:val="kk-KZ" w:eastAsia="ru-RU"/>
        </w:rPr>
      </w:pPr>
    </w:p>
    <w:p w14:paraId="2094E701" w14:textId="77777777" w:rsidR="005D13F2" w:rsidRDefault="005D13F2" w:rsidP="00C53F26">
      <w:pPr>
        <w:pStyle w:val="a3"/>
        <w:jc w:val="both"/>
        <w:rPr>
          <w:rFonts w:ascii="Times New Roman" w:hAnsi="Times New Roman" w:cs="Times New Roman"/>
          <w:sz w:val="24"/>
          <w:szCs w:val="24"/>
          <w:lang w:val="kk-KZ"/>
        </w:rPr>
      </w:pPr>
    </w:p>
    <w:p w14:paraId="53440086" w14:textId="77777777" w:rsidR="00F241F4" w:rsidRDefault="00F241F4" w:rsidP="00C53F26">
      <w:pPr>
        <w:pStyle w:val="a3"/>
        <w:jc w:val="both"/>
        <w:rPr>
          <w:rFonts w:ascii="Times New Roman" w:hAnsi="Times New Roman" w:cs="Times New Roman"/>
          <w:sz w:val="24"/>
          <w:szCs w:val="24"/>
          <w:lang w:val="kk-KZ"/>
        </w:rPr>
      </w:pPr>
    </w:p>
    <w:p w14:paraId="72D4E886" w14:textId="77777777" w:rsidR="00F241F4" w:rsidRDefault="00F241F4" w:rsidP="00C53F26">
      <w:pPr>
        <w:pStyle w:val="a3"/>
        <w:jc w:val="both"/>
        <w:rPr>
          <w:rFonts w:ascii="Times New Roman" w:hAnsi="Times New Roman" w:cs="Times New Roman"/>
          <w:sz w:val="24"/>
          <w:szCs w:val="24"/>
          <w:lang w:val="kk-KZ"/>
        </w:rPr>
      </w:pPr>
    </w:p>
    <w:p w14:paraId="37BDED06" w14:textId="77777777" w:rsidR="005D13F2" w:rsidRDefault="005D13F2" w:rsidP="00C53F26">
      <w:pPr>
        <w:pStyle w:val="a3"/>
        <w:jc w:val="both"/>
        <w:rPr>
          <w:rFonts w:ascii="Times New Roman" w:hAnsi="Times New Roman" w:cs="Times New Roman"/>
          <w:sz w:val="24"/>
          <w:szCs w:val="24"/>
          <w:lang w:val="kk-KZ"/>
        </w:rPr>
      </w:pPr>
    </w:p>
    <w:p w14:paraId="3E563C43" w14:textId="77777777" w:rsidR="00491846" w:rsidRDefault="00491846" w:rsidP="00C53F26">
      <w:pPr>
        <w:pStyle w:val="a3"/>
        <w:jc w:val="both"/>
        <w:rPr>
          <w:rFonts w:ascii="Times New Roman" w:hAnsi="Times New Roman" w:cs="Times New Roman"/>
          <w:sz w:val="24"/>
          <w:szCs w:val="24"/>
          <w:lang w:val="kk-KZ"/>
        </w:rPr>
      </w:pPr>
    </w:p>
    <w:p w14:paraId="0D52B128" w14:textId="77777777" w:rsidR="00491846" w:rsidRDefault="00491846" w:rsidP="00C53F26">
      <w:pPr>
        <w:pStyle w:val="a3"/>
        <w:jc w:val="both"/>
        <w:rPr>
          <w:rFonts w:ascii="Times New Roman" w:hAnsi="Times New Roman" w:cs="Times New Roman"/>
          <w:sz w:val="24"/>
          <w:szCs w:val="24"/>
          <w:lang w:val="kk-KZ"/>
        </w:rPr>
      </w:pPr>
    </w:p>
    <w:p w14:paraId="386304B4" w14:textId="77777777" w:rsidR="00491846" w:rsidRDefault="00491846" w:rsidP="00C53F26">
      <w:pPr>
        <w:pStyle w:val="a3"/>
        <w:jc w:val="both"/>
        <w:rPr>
          <w:rFonts w:ascii="Times New Roman" w:hAnsi="Times New Roman" w:cs="Times New Roman"/>
          <w:sz w:val="24"/>
          <w:szCs w:val="24"/>
          <w:lang w:val="kk-KZ"/>
        </w:rPr>
      </w:pPr>
    </w:p>
    <w:p w14:paraId="49B83792" w14:textId="77777777" w:rsidR="00491846" w:rsidRDefault="00491846" w:rsidP="00C53F26">
      <w:pPr>
        <w:pStyle w:val="a3"/>
        <w:jc w:val="both"/>
        <w:rPr>
          <w:rFonts w:ascii="Times New Roman" w:hAnsi="Times New Roman" w:cs="Times New Roman"/>
          <w:sz w:val="24"/>
          <w:szCs w:val="24"/>
          <w:lang w:val="kk-KZ"/>
        </w:rPr>
      </w:pPr>
    </w:p>
    <w:p w14:paraId="3B38AF23" w14:textId="77777777" w:rsidR="00491846" w:rsidRDefault="00491846" w:rsidP="00C53F26">
      <w:pPr>
        <w:pStyle w:val="a3"/>
        <w:jc w:val="both"/>
        <w:rPr>
          <w:rFonts w:ascii="Times New Roman" w:hAnsi="Times New Roman" w:cs="Times New Roman"/>
          <w:sz w:val="24"/>
          <w:szCs w:val="24"/>
          <w:lang w:val="kk-KZ"/>
        </w:rPr>
      </w:pPr>
    </w:p>
    <w:p w14:paraId="08A3960E" w14:textId="77777777" w:rsidR="00491846" w:rsidRDefault="00491846" w:rsidP="00C53F26">
      <w:pPr>
        <w:pStyle w:val="a3"/>
        <w:jc w:val="both"/>
        <w:rPr>
          <w:rFonts w:ascii="Times New Roman" w:hAnsi="Times New Roman" w:cs="Times New Roman"/>
          <w:sz w:val="24"/>
          <w:szCs w:val="24"/>
          <w:lang w:val="kk-KZ"/>
        </w:rPr>
      </w:pPr>
    </w:p>
    <w:p w14:paraId="06C03D61" w14:textId="77777777" w:rsidR="00491846" w:rsidRDefault="00491846" w:rsidP="00C53F26">
      <w:pPr>
        <w:pStyle w:val="a3"/>
        <w:jc w:val="both"/>
        <w:rPr>
          <w:rFonts w:ascii="Times New Roman" w:hAnsi="Times New Roman" w:cs="Times New Roman"/>
          <w:sz w:val="24"/>
          <w:szCs w:val="24"/>
          <w:lang w:val="kk-KZ"/>
        </w:rPr>
      </w:pPr>
    </w:p>
    <w:p w14:paraId="17FF5EC0" w14:textId="77777777" w:rsidR="00491846" w:rsidRDefault="00491846" w:rsidP="00C53F26">
      <w:pPr>
        <w:pStyle w:val="a3"/>
        <w:jc w:val="both"/>
        <w:rPr>
          <w:rFonts w:ascii="Times New Roman" w:hAnsi="Times New Roman" w:cs="Times New Roman"/>
          <w:sz w:val="24"/>
          <w:szCs w:val="24"/>
          <w:lang w:val="kk-KZ"/>
        </w:rPr>
      </w:pPr>
    </w:p>
    <w:p w14:paraId="3AE29B2E" w14:textId="77777777" w:rsidR="00491846" w:rsidRPr="0085470A" w:rsidRDefault="00491846" w:rsidP="00C53F26">
      <w:pPr>
        <w:pStyle w:val="a3"/>
        <w:jc w:val="both"/>
        <w:rPr>
          <w:rFonts w:ascii="Times New Roman" w:hAnsi="Times New Roman" w:cs="Times New Roman"/>
          <w:sz w:val="24"/>
          <w:szCs w:val="24"/>
          <w:lang w:val="kk-KZ"/>
        </w:rPr>
      </w:pPr>
    </w:p>
    <w:p w14:paraId="79EA59D3" w14:textId="77777777" w:rsidR="00DC65A7" w:rsidRPr="0085470A" w:rsidRDefault="00DC65A7" w:rsidP="00C53F26">
      <w:pPr>
        <w:pStyle w:val="a3"/>
        <w:jc w:val="both"/>
        <w:rPr>
          <w:rFonts w:ascii="Times New Roman" w:hAnsi="Times New Roman" w:cs="Times New Roman"/>
          <w:sz w:val="24"/>
          <w:szCs w:val="24"/>
          <w:lang w:val="kk-KZ"/>
        </w:rPr>
      </w:pPr>
    </w:p>
    <w:p w14:paraId="2E84DECD" w14:textId="77777777" w:rsidR="00DC65A7" w:rsidRPr="0085470A" w:rsidRDefault="00DC65A7" w:rsidP="00C53F26">
      <w:pPr>
        <w:pStyle w:val="a3"/>
        <w:jc w:val="both"/>
        <w:rPr>
          <w:rFonts w:ascii="Times New Roman" w:hAnsi="Times New Roman" w:cs="Times New Roman"/>
          <w:sz w:val="24"/>
          <w:szCs w:val="24"/>
          <w:lang w:val="kk-KZ"/>
        </w:rPr>
      </w:pPr>
    </w:p>
    <w:p w14:paraId="3A642E92" w14:textId="77777777" w:rsidR="00DC65A7" w:rsidRPr="0085470A" w:rsidRDefault="00DC65A7" w:rsidP="00C53F26">
      <w:pPr>
        <w:pStyle w:val="a3"/>
        <w:jc w:val="both"/>
        <w:rPr>
          <w:rFonts w:ascii="Times New Roman" w:hAnsi="Times New Roman" w:cs="Times New Roman"/>
          <w:sz w:val="24"/>
          <w:szCs w:val="24"/>
          <w:lang w:val="kk-KZ"/>
        </w:rPr>
      </w:pPr>
    </w:p>
    <w:p w14:paraId="305B778C" w14:textId="77777777" w:rsidR="00DC65A7" w:rsidRPr="0085470A" w:rsidRDefault="00DC65A7" w:rsidP="00C53F26">
      <w:pPr>
        <w:pStyle w:val="a3"/>
        <w:jc w:val="both"/>
        <w:rPr>
          <w:rFonts w:ascii="Times New Roman" w:hAnsi="Times New Roman" w:cs="Times New Roman"/>
          <w:sz w:val="24"/>
          <w:szCs w:val="24"/>
          <w:lang w:val="kk-KZ"/>
        </w:rPr>
      </w:pPr>
    </w:p>
    <w:p w14:paraId="40060DE7" w14:textId="77777777" w:rsidR="00DC65A7" w:rsidRPr="0085470A" w:rsidRDefault="00DC65A7" w:rsidP="00C53F26">
      <w:pPr>
        <w:pStyle w:val="a3"/>
        <w:jc w:val="both"/>
        <w:rPr>
          <w:rFonts w:ascii="Times New Roman" w:hAnsi="Times New Roman" w:cs="Times New Roman"/>
          <w:sz w:val="24"/>
          <w:szCs w:val="24"/>
          <w:lang w:val="kk-KZ"/>
        </w:rPr>
      </w:pPr>
    </w:p>
    <w:p w14:paraId="43501ACE" w14:textId="77777777" w:rsidR="00DC65A7" w:rsidRPr="0085470A" w:rsidRDefault="00DC65A7" w:rsidP="00C53F26">
      <w:pPr>
        <w:pStyle w:val="a3"/>
        <w:jc w:val="both"/>
        <w:rPr>
          <w:rFonts w:ascii="Times New Roman" w:hAnsi="Times New Roman" w:cs="Times New Roman"/>
          <w:sz w:val="24"/>
          <w:szCs w:val="24"/>
          <w:lang w:val="kk-KZ"/>
        </w:rPr>
      </w:pPr>
    </w:p>
    <w:p w14:paraId="73211A0A" w14:textId="77777777" w:rsidR="00DC65A7" w:rsidRPr="0085470A" w:rsidRDefault="00DC65A7" w:rsidP="00C53F26">
      <w:pPr>
        <w:pStyle w:val="a3"/>
        <w:jc w:val="both"/>
        <w:rPr>
          <w:rFonts w:ascii="Times New Roman" w:hAnsi="Times New Roman" w:cs="Times New Roman"/>
          <w:sz w:val="24"/>
          <w:szCs w:val="24"/>
          <w:lang w:val="kk-KZ"/>
        </w:rPr>
      </w:pPr>
    </w:p>
    <w:p w14:paraId="57F0DD3B" w14:textId="77777777" w:rsidR="00DC65A7" w:rsidRPr="0085470A" w:rsidRDefault="00DC65A7" w:rsidP="00C53F26">
      <w:pPr>
        <w:pStyle w:val="a3"/>
        <w:jc w:val="both"/>
        <w:rPr>
          <w:rFonts w:ascii="Times New Roman" w:hAnsi="Times New Roman" w:cs="Times New Roman"/>
          <w:sz w:val="24"/>
          <w:szCs w:val="24"/>
          <w:lang w:val="kk-KZ"/>
        </w:rPr>
      </w:pPr>
    </w:p>
    <w:p w14:paraId="4E63F3FA" w14:textId="77777777" w:rsidR="00DC65A7" w:rsidRPr="0085470A" w:rsidRDefault="00DC65A7" w:rsidP="00C53F26">
      <w:pPr>
        <w:pStyle w:val="a3"/>
        <w:jc w:val="both"/>
        <w:rPr>
          <w:rFonts w:ascii="Times New Roman" w:hAnsi="Times New Roman" w:cs="Times New Roman"/>
          <w:sz w:val="24"/>
          <w:szCs w:val="24"/>
          <w:lang w:val="kk-KZ"/>
        </w:rPr>
      </w:pPr>
    </w:p>
    <w:p w14:paraId="6B93ABF6" w14:textId="77777777" w:rsidR="00DC65A7" w:rsidRPr="0085470A" w:rsidRDefault="00DC65A7" w:rsidP="00C53F26">
      <w:pPr>
        <w:pStyle w:val="a3"/>
        <w:jc w:val="both"/>
        <w:rPr>
          <w:rFonts w:ascii="Times New Roman" w:hAnsi="Times New Roman" w:cs="Times New Roman"/>
          <w:sz w:val="24"/>
          <w:szCs w:val="24"/>
          <w:lang w:val="kk-KZ"/>
        </w:rPr>
      </w:pPr>
    </w:p>
    <w:p w14:paraId="1B38FD06" w14:textId="77777777" w:rsidR="00DC65A7" w:rsidRPr="0085470A" w:rsidRDefault="00DC65A7" w:rsidP="00C53F26">
      <w:pPr>
        <w:pStyle w:val="a3"/>
        <w:jc w:val="both"/>
        <w:rPr>
          <w:rFonts w:ascii="Times New Roman" w:hAnsi="Times New Roman" w:cs="Times New Roman"/>
          <w:sz w:val="24"/>
          <w:szCs w:val="24"/>
          <w:lang w:val="kk-KZ"/>
        </w:rPr>
      </w:pPr>
    </w:p>
    <w:p w14:paraId="744F7E02" w14:textId="77777777" w:rsidR="00DC65A7" w:rsidRPr="0085470A" w:rsidRDefault="00DC65A7" w:rsidP="00C53F26">
      <w:pPr>
        <w:pStyle w:val="a3"/>
        <w:jc w:val="both"/>
        <w:rPr>
          <w:rFonts w:ascii="Times New Roman" w:hAnsi="Times New Roman" w:cs="Times New Roman"/>
          <w:sz w:val="24"/>
          <w:szCs w:val="24"/>
          <w:lang w:val="kk-KZ"/>
        </w:rPr>
      </w:pPr>
    </w:p>
    <w:p w14:paraId="28A200B9" w14:textId="77777777" w:rsidR="00DC65A7" w:rsidRPr="0085470A" w:rsidRDefault="00DC65A7" w:rsidP="00C53F26">
      <w:pPr>
        <w:pStyle w:val="a3"/>
        <w:jc w:val="both"/>
        <w:rPr>
          <w:rFonts w:ascii="Times New Roman" w:hAnsi="Times New Roman" w:cs="Times New Roman"/>
          <w:sz w:val="24"/>
          <w:szCs w:val="24"/>
          <w:lang w:val="kk-KZ"/>
        </w:rPr>
      </w:pPr>
    </w:p>
    <w:p w14:paraId="6A02858F" w14:textId="77777777" w:rsidR="00DC65A7" w:rsidRPr="0085470A" w:rsidRDefault="00DC65A7" w:rsidP="00C53F26">
      <w:pPr>
        <w:pStyle w:val="a3"/>
        <w:jc w:val="both"/>
        <w:rPr>
          <w:rFonts w:ascii="Times New Roman" w:hAnsi="Times New Roman" w:cs="Times New Roman"/>
          <w:sz w:val="24"/>
          <w:szCs w:val="24"/>
          <w:lang w:val="kk-KZ"/>
        </w:rPr>
      </w:pPr>
    </w:p>
    <w:p w14:paraId="7DCA9C4E" w14:textId="77777777" w:rsidR="00DC65A7" w:rsidRPr="0085470A" w:rsidRDefault="00DC65A7" w:rsidP="00C53F26">
      <w:pPr>
        <w:pStyle w:val="a3"/>
        <w:jc w:val="both"/>
        <w:rPr>
          <w:rFonts w:ascii="Times New Roman" w:hAnsi="Times New Roman" w:cs="Times New Roman"/>
          <w:sz w:val="24"/>
          <w:szCs w:val="24"/>
          <w:lang w:val="kk-KZ"/>
        </w:rPr>
      </w:pPr>
    </w:p>
    <w:p w14:paraId="4BB4BCC8" w14:textId="77777777" w:rsidR="00491846" w:rsidRPr="00335865" w:rsidRDefault="00491846" w:rsidP="00C53F26">
      <w:pPr>
        <w:pStyle w:val="a3"/>
        <w:jc w:val="both"/>
        <w:rPr>
          <w:rFonts w:ascii="Times New Roman" w:hAnsi="Times New Roman" w:cs="Times New Roman"/>
          <w:sz w:val="24"/>
          <w:szCs w:val="24"/>
          <w:lang w:val="en-US"/>
        </w:rPr>
      </w:pPr>
    </w:p>
    <w:p w14:paraId="6FBB351F" w14:textId="77777777" w:rsidR="00491846" w:rsidRDefault="00491846" w:rsidP="00C53F26">
      <w:pPr>
        <w:pStyle w:val="a3"/>
        <w:jc w:val="both"/>
        <w:rPr>
          <w:rFonts w:ascii="Times New Roman" w:hAnsi="Times New Roman" w:cs="Times New Roman"/>
          <w:sz w:val="24"/>
          <w:szCs w:val="24"/>
          <w:lang w:val="kk-KZ"/>
        </w:rPr>
      </w:pPr>
    </w:p>
    <w:p w14:paraId="7BF1D8C0" w14:textId="77777777" w:rsidR="00491846" w:rsidRDefault="00491846" w:rsidP="00C53F26">
      <w:pPr>
        <w:pStyle w:val="a3"/>
        <w:jc w:val="both"/>
        <w:rPr>
          <w:rFonts w:ascii="Times New Roman" w:hAnsi="Times New Roman" w:cs="Times New Roman"/>
          <w:sz w:val="24"/>
          <w:szCs w:val="24"/>
          <w:lang w:val="kk-KZ"/>
        </w:rPr>
      </w:pPr>
    </w:p>
    <w:p w14:paraId="02F69F0E" w14:textId="77777777" w:rsidR="00335865" w:rsidRDefault="00335865" w:rsidP="00C53F26">
      <w:pPr>
        <w:pStyle w:val="a3"/>
        <w:jc w:val="both"/>
        <w:rPr>
          <w:rFonts w:ascii="Times New Roman" w:hAnsi="Times New Roman" w:cs="Times New Roman"/>
          <w:b/>
          <w:sz w:val="24"/>
          <w:szCs w:val="24"/>
          <w:lang w:val="en-US"/>
        </w:rPr>
      </w:pPr>
    </w:p>
    <w:p w14:paraId="4A408A04" w14:textId="77777777" w:rsidR="00335865" w:rsidRDefault="00335865" w:rsidP="00C53F26">
      <w:pPr>
        <w:pStyle w:val="a3"/>
        <w:jc w:val="both"/>
        <w:rPr>
          <w:rFonts w:ascii="Times New Roman" w:hAnsi="Times New Roman" w:cs="Times New Roman"/>
          <w:b/>
          <w:sz w:val="24"/>
          <w:szCs w:val="24"/>
          <w:lang w:val="en-US"/>
        </w:rPr>
      </w:pPr>
    </w:p>
    <w:p w14:paraId="0C3A4BC6" w14:textId="0B6EE117" w:rsidR="00C53F26" w:rsidRPr="000A64FB" w:rsidRDefault="00C53F26" w:rsidP="00C53F26">
      <w:pPr>
        <w:pStyle w:val="a3"/>
        <w:jc w:val="both"/>
        <w:rPr>
          <w:rFonts w:ascii="Times New Roman" w:hAnsi="Times New Roman" w:cs="Times New Roman"/>
          <w:b/>
          <w:sz w:val="24"/>
          <w:szCs w:val="24"/>
          <w:lang w:val="kk-KZ"/>
        </w:rPr>
      </w:pPr>
      <w:r w:rsidRPr="000A64FB">
        <w:rPr>
          <w:rFonts w:ascii="Times New Roman" w:hAnsi="Times New Roman" w:cs="Times New Roman"/>
          <w:b/>
          <w:sz w:val="24"/>
          <w:szCs w:val="24"/>
          <w:lang w:val="kk-KZ"/>
        </w:rPr>
        <w:t>«№ 29 орта мектеп» КММ аттестаттау комиссиясы</w:t>
      </w:r>
    </w:p>
    <w:p w14:paraId="33798FF2" w14:textId="323447F3" w:rsidR="00C53F26" w:rsidRPr="009E47C7" w:rsidRDefault="00C53F26" w:rsidP="00C53F26">
      <w:pPr>
        <w:pStyle w:val="a3"/>
        <w:jc w:val="both"/>
        <w:rPr>
          <w:rFonts w:ascii="Times New Roman" w:hAnsi="Times New Roman" w:cs="Times New Roman"/>
          <w:sz w:val="24"/>
          <w:szCs w:val="24"/>
          <w:lang w:val="kk-KZ"/>
        </w:rPr>
      </w:pPr>
      <w:r w:rsidRPr="009E47C7">
        <w:rPr>
          <w:rFonts w:ascii="Times New Roman" w:hAnsi="Times New Roman" w:cs="Times New Roman"/>
          <w:sz w:val="24"/>
          <w:szCs w:val="24"/>
          <w:lang w:val="kk-KZ"/>
        </w:rPr>
        <w:t>М</w:t>
      </w:r>
      <w:r w:rsidR="00A14434">
        <w:rPr>
          <w:rFonts w:ascii="Times New Roman" w:hAnsi="Times New Roman" w:cs="Times New Roman"/>
          <w:sz w:val="24"/>
          <w:szCs w:val="24"/>
          <w:lang w:val="kk-KZ"/>
        </w:rPr>
        <w:t>а</w:t>
      </w:r>
      <w:r w:rsidRPr="009E47C7">
        <w:rPr>
          <w:rFonts w:ascii="Times New Roman" w:hAnsi="Times New Roman" w:cs="Times New Roman"/>
          <w:sz w:val="24"/>
          <w:szCs w:val="24"/>
          <w:lang w:val="kk-KZ"/>
        </w:rPr>
        <w:t>метхан А – директор, комиссия төрағасы</w:t>
      </w:r>
    </w:p>
    <w:p w14:paraId="59940669" w14:textId="77777777" w:rsidR="00C53F26" w:rsidRPr="009E47C7" w:rsidRDefault="00C53F26" w:rsidP="00C53F26">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Жекенова Б.Т. – директордың оқу ісі жөніңдегі </w:t>
      </w:r>
      <w:r w:rsidRPr="009E47C7">
        <w:rPr>
          <w:rFonts w:ascii="Times New Roman" w:hAnsi="Times New Roman" w:cs="Times New Roman"/>
          <w:sz w:val="24"/>
          <w:szCs w:val="24"/>
          <w:lang w:val="kk-KZ"/>
        </w:rPr>
        <w:t>орынбасары</w:t>
      </w:r>
    </w:p>
    <w:p w14:paraId="1EC6DFA2" w14:textId="77777777" w:rsidR="00C53F26" w:rsidRPr="009E47C7" w:rsidRDefault="00C53F26" w:rsidP="00C53F26">
      <w:pPr>
        <w:pStyle w:val="a3"/>
        <w:jc w:val="both"/>
        <w:rPr>
          <w:rFonts w:ascii="Times New Roman" w:hAnsi="Times New Roman" w:cs="Times New Roman"/>
          <w:sz w:val="24"/>
          <w:szCs w:val="24"/>
          <w:lang w:val="kk-KZ"/>
        </w:rPr>
      </w:pPr>
      <w:r w:rsidRPr="009E47C7">
        <w:rPr>
          <w:rFonts w:ascii="Times New Roman" w:hAnsi="Times New Roman" w:cs="Times New Roman"/>
          <w:sz w:val="24"/>
          <w:szCs w:val="24"/>
          <w:lang w:val="kk-KZ"/>
        </w:rPr>
        <w:t>Аушахманова Г.Е. – директордың ӨД жөніндегі орынбасары, комиссия мүшесі</w:t>
      </w:r>
    </w:p>
    <w:p w14:paraId="4E7E1C7F" w14:textId="77777777" w:rsidR="00C53F26" w:rsidRPr="009E47C7" w:rsidRDefault="00C53F26" w:rsidP="00C53F26">
      <w:pPr>
        <w:pStyle w:val="a3"/>
        <w:jc w:val="both"/>
        <w:rPr>
          <w:rFonts w:ascii="Times New Roman" w:hAnsi="Times New Roman" w:cs="Times New Roman"/>
          <w:sz w:val="24"/>
          <w:szCs w:val="24"/>
          <w:lang w:val="kk-KZ"/>
        </w:rPr>
      </w:pPr>
      <w:r w:rsidRPr="009E47C7">
        <w:rPr>
          <w:rFonts w:ascii="Times New Roman" w:hAnsi="Times New Roman" w:cs="Times New Roman"/>
          <w:sz w:val="24"/>
          <w:szCs w:val="24"/>
          <w:lang w:val="kk-KZ"/>
        </w:rPr>
        <w:t>Касанова</w:t>
      </w:r>
      <w:r>
        <w:rPr>
          <w:rFonts w:ascii="Times New Roman" w:hAnsi="Times New Roman" w:cs="Times New Roman"/>
          <w:sz w:val="24"/>
          <w:szCs w:val="24"/>
          <w:lang w:val="kk-KZ"/>
        </w:rPr>
        <w:t xml:space="preserve"> Р.А - директордың оқу ісі </w:t>
      </w:r>
      <w:r w:rsidRPr="009E47C7">
        <w:rPr>
          <w:rFonts w:ascii="Times New Roman" w:hAnsi="Times New Roman" w:cs="Times New Roman"/>
          <w:sz w:val="24"/>
          <w:szCs w:val="24"/>
          <w:lang w:val="kk-KZ"/>
        </w:rPr>
        <w:t>жөніндегі орынбасары, комиссия мүшесі</w:t>
      </w:r>
    </w:p>
    <w:p w14:paraId="57181B63" w14:textId="77777777" w:rsidR="00C53F26" w:rsidRPr="009E47C7" w:rsidRDefault="00C53F26" w:rsidP="00C53F26">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Шакеткенова А.А.- директордың тәрбие ісі </w:t>
      </w:r>
      <w:r w:rsidRPr="009E47C7">
        <w:rPr>
          <w:rFonts w:ascii="Times New Roman" w:hAnsi="Times New Roman" w:cs="Times New Roman"/>
          <w:sz w:val="24"/>
          <w:szCs w:val="24"/>
          <w:lang w:val="kk-KZ"/>
        </w:rPr>
        <w:t xml:space="preserve"> жөніндегі орынбасары, комиссия мүшесі</w:t>
      </w:r>
    </w:p>
    <w:p w14:paraId="52DF8A58" w14:textId="77777777" w:rsidR="00C53F26" w:rsidRPr="009E47C7" w:rsidRDefault="00C53F26" w:rsidP="00C53F26">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Умиралиева М.Ш – ӨК </w:t>
      </w:r>
      <w:r w:rsidRPr="009E47C7">
        <w:rPr>
          <w:rFonts w:ascii="Times New Roman" w:hAnsi="Times New Roman" w:cs="Times New Roman"/>
          <w:sz w:val="24"/>
          <w:szCs w:val="24"/>
          <w:lang w:val="kk-KZ"/>
        </w:rPr>
        <w:t>төрайымы, комиссия мүшесі</w:t>
      </w:r>
    </w:p>
    <w:p w14:paraId="64CB2297" w14:textId="77777777" w:rsidR="00C53F26" w:rsidRPr="009E47C7" w:rsidRDefault="00C53F26" w:rsidP="00C53F26">
      <w:pPr>
        <w:pStyle w:val="a3"/>
        <w:jc w:val="both"/>
        <w:rPr>
          <w:rFonts w:ascii="Times New Roman" w:hAnsi="Times New Roman" w:cs="Times New Roman"/>
          <w:sz w:val="24"/>
          <w:szCs w:val="24"/>
          <w:lang w:val="kk-KZ"/>
        </w:rPr>
      </w:pPr>
      <w:r w:rsidRPr="005D13F2">
        <w:rPr>
          <w:rFonts w:ascii="Times New Roman" w:hAnsi="Times New Roman" w:cs="Times New Roman"/>
          <w:color w:val="000000" w:themeColor="text1"/>
          <w:sz w:val="24"/>
          <w:szCs w:val="24"/>
          <w:lang w:val="kk-KZ"/>
        </w:rPr>
        <w:t>Хунанбай М</w:t>
      </w:r>
      <w:r w:rsidRPr="009E47C7">
        <w:rPr>
          <w:rFonts w:ascii="Times New Roman" w:hAnsi="Times New Roman" w:cs="Times New Roman"/>
          <w:color w:val="FF0000"/>
          <w:sz w:val="24"/>
          <w:szCs w:val="24"/>
          <w:lang w:val="kk-KZ"/>
        </w:rPr>
        <w:t xml:space="preserve"> </w:t>
      </w:r>
      <w:r>
        <w:rPr>
          <w:rFonts w:ascii="Times New Roman" w:hAnsi="Times New Roman" w:cs="Times New Roman"/>
          <w:sz w:val="24"/>
          <w:szCs w:val="24"/>
          <w:lang w:val="kk-KZ"/>
        </w:rPr>
        <w:t>– директордың шаруашылық</w:t>
      </w:r>
      <w:r w:rsidRPr="009E47C7">
        <w:rPr>
          <w:rFonts w:ascii="Times New Roman" w:hAnsi="Times New Roman" w:cs="Times New Roman"/>
          <w:sz w:val="24"/>
          <w:szCs w:val="24"/>
          <w:lang w:val="kk-KZ"/>
        </w:rPr>
        <w:t xml:space="preserve"> жөніндегі орынбасары, комиссия мүшесі</w:t>
      </w:r>
    </w:p>
    <w:p w14:paraId="5FFAE5C7" w14:textId="77777777" w:rsidR="00C53F26" w:rsidRPr="009E47C7" w:rsidRDefault="00C53F26" w:rsidP="00C53F26">
      <w:pPr>
        <w:pStyle w:val="a3"/>
        <w:jc w:val="both"/>
        <w:rPr>
          <w:rFonts w:ascii="Times New Roman" w:hAnsi="Times New Roman" w:cs="Times New Roman"/>
          <w:sz w:val="24"/>
          <w:szCs w:val="24"/>
          <w:lang w:val="kk-KZ"/>
        </w:rPr>
      </w:pPr>
      <w:r w:rsidRPr="009E47C7">
        <w:rPr>
          <w:rFonts w:ascii="Times New Roman" w:hAnsi="Times New Roman" w:cs="Times New Roman"/>
          <w:sz w:val="24"/>
          <w:szCs w:val="24"/>
          <w:lang w:val="kk-KZ"/>
        </w:rPr>
        <w:t>Бурманова А.Т. – Қамқоршылық кеңесінің төрағасы, комиссия мүшесі</w:t>
      </w:r>
    </w:p>
    <w:p w14:paraId="374DE4DA" w14:textId="77777777" w:rsidR="00C53F26" w:rsidRPr="009E47C7" w:rsidRDefault="00C53F26" w:rsidP="00C53F26">
      <w:pPr>
        <w:pStyle w:val="a3"/>
        <w:jc w:val="both"/>
        <w:rPr>
          <w:rFonts w:ascii="Times New Roman" w:hAnsi="Times New Roman" w:cs="Times New Roman"/>
          <w:sz w:val="24"/>
          <w:szCs w:val="24"/>
          <w:lang w:val="kk-KZ"/>
        </w:rPr>
      </w:pPr>
      <w:r w:rsidRPr="009E47C7">
        <w:rPr>
          <w:rFonts w:ascii="Times New Roman" w:hAnsi="Times New Roman" w:cs="Times New Roman"/>
          <w:sz w:val="24"/>
          <w:szCs w:val="24"/>
          <w:lang w:val="kk-KZ"/>
        </w:rPr>
        <w:t>Мусатаева Н.Ш – физика пәнінің мұғалімі, комиссия мүшесі</w:t>
      </w:r>
    </w:p>
    <w:p w14:paraId="425145B4" w14:textId="77777777" w:rsidR="00C53F26" w:rsidRPr="00B43234" w:rsidRDefault="00C53F26" w:rsidP="00C53F26">
      <w:pPr>
        <w:pStyle w:val="a3"/>
        <w:jc w:val="both"/>
        <w:rPr>
          <w:rFonts w:ascii="Times New Roman" w:hAnsi="Times New Roman" w:cs="Times New Roman"/>
          <w:sz w:val="24"/>
          <w:szCs w:val="24"/>
        </w:rPr>
      </w:pPr>
      <w:r w:rsidRPr="009E47C7">
        <w:rPr>
          <w:rFonts w:ascii="Times New Roman" w:hAnsi="Times New Roman" w:cs="Times New Roman"/>
          <w:sz w:val="24"/>
          <w:szCs w:val="24"/>
          <w:lang w:val="kk-KZ"/>
        </w:rPr>
        <w:t>Бесжанова С.С.-хатшы</w:t>
      </w:r>
    </w:p>
    <w:p w14:paraId="42EBE14F" w14:textId="77777777" w:rsidR="00C53F26" w:rsidRPr="009E47C7" w:rsidRDefault="00C53F26" w:rsidP="00C53F26">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
    <w:sectPr w:rsidR="00C53F26" w:rsidRPr="009E47C7" w:rsidSect="007E3563">
      <w:footerReference w:type="default" r:id="rId135"/>
      <w:pgSz w:w="11906" w:h="16838"/>
      <w:pgMar w:top="568" w:right="566"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EA1D40" w14:textId="77777777" w:rsidR="001505DC" w:rsidRDefault="001505DC">
      <w:pPr>
        <w:spacing w:after="0" w:line="240" w:lineRule="auto"/>
      </w:pPr>
      <w:r>
        <w:separator/>
      </w:r>
    </w:p>
  </w:endnote>
  <w:endnote w:type="continuationSeparator" w:id="0">
    <w:p w14:paraId="01B97546" w14:textId="77777777" w:rsidR="001505DC" w:rsidRDefault="00150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593E9A" w14:textId="77777777" w:rsidR="0085470A" w:rsidRDefault="0085470A">
    <w:pPr>
      <w:pStyle w:val="a5"/>
      <w:spacing w:line="14" w:lineRule="auto"/>
      <w:rPr>
        <w:sz w:val="14"/>
      </w:rPr>
    </w:pPr>
    <w:r>
      <w:rPr>
        <w:noProof/>
        <w:lang w:eastAsia="ru-RU"/>
      </w:rPr>
      <mc:AlternateContent>
        <mc:Choice Requires="wps">
          <w:drawing>
            <wp:anchor distT="0" distB="0" distL="114300" distR="114300" simplePos="0" relativeHeight="251659264" behindDoc="1" locked="0" layoutInCell="1" allowOverlap="1" wp14:anchorId="4B68CCDB" wp14:editId="0E87DAA8">
              <wp:simplePos x="0" y="0"/>
              <wp:positionH relativeFrom="page">
                <wp:posOffset>6878955</wp:posOffset>
              </wp:positionH>
              <wp:positionV relativeFrom="page">
                <wp:posOffset>9917430</wp:posOffset>
              </wp:positionV>
              <wp:extent cx="289560" cy="165735"/>
              <wp:effectExtent l="1905" t="1905" r="3810" b="3810"/>
              <wp:wrapNone/>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C247E" w14:textId="77777777" w:rsidR="0085470A" w:rsidRDefault="0085470A">
                          <w:pPr>
                            <w:spacing w:line="245" w:lineRule="exact"/>
                            <w:ind w:left="60"/>
                            <w:rPr>
                              <w:rFonts w:ascii="Calibri"/>
                            </w:rPr>
                          </w:pPr>
                          <w:r>
                            <w:fldChar w:fldCharType="begin"/>
                          </w:r>
                          <w:r>
                            <w:rPr>
                              <w:rFonts w:ascii="Calibri"/>
                            </w:rPr>
                            <w:instrText xml:space="preserve"> PAGE </w:instrText>
                          </w:r>
                          <w:r>
                            <w:fldChar w:fldCharType="separate"/>
                          </w:r>
                          <w:r w:rsidR="00772618">
                            <w:rPr>
                              <w:rFonts w:ascii="Calibri"/>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41.65pt;margin-top:780.9pt;width:22.8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" filled="f" stroked="f">
              <v:textbox inset="0,0,0,0">
                <w:txbxContent>
                  <w:p w14:paraId="0CDC247E" w14:textId="77777777" w:rsidR="0085470A" w:rsidRDefault="0085470A">
                    <w:pPr>
                      <w:spacing w:line="245" w:lineRule="exact"/>
                      <w:ind w:left="60"/>
                      <w:rPr>
                        <w:rFonts w:ascii="Calibri"/>
                      </w:rPr>
                    </w:pPr>
                    <w:r>
                      <w:fldChar w:fldCharType="begin"/>
                    </w:r>
                    <w:r>
                      <w:rPr>
                        <w:rFonts w:ascii="Calibri"/>
                      </w:rPr>
                      <w:instrText xml:space="preserve"> PAGE </w:instrText>
                    </w:r>
                    <w:r>
                      <w:fldChar w:fldCharType="separate"/>
                    </w:r>
                    <w:r w:rsidR="00772618">
                      <w:rPr>
                        <w:rFonts w:ascii="Calibri"/>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B188FE" w14:textId="77777777" w:rsidR="001505DC" w:rsidRDefault="001505DC">
      <w:pPr>
        <w:spacing w:after="0" w:line="240" w:lineRule="auto"/>
      </w:pPr>
      <w:r>
        <w:separator/>
      </w:r>
    </w:p>
  </w:footnote>
  <w:footnote w:type="continuationSeparator" w:id="0">
    <w:p w14:paraId="64272D1C" w14:textId="77777777" w:rsidR="001505DC" w:rsidRDefault="001505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468BF"/>
    <w:multiLevelType w:val="hybridMultilevel"/>
    <w:tmpl w:val="380A20F6"/>
    <w:lvl w:ilvl="0" w:tplc="08608A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1C4D471"/>
    <w:multiLevelType w:val="singleLevel"/>
    <w:tmpl w:val="01C4D471"/>
    <w:lvl w:ilvl="0">
      <w:start w:val="1"/>
      <w:numFmt w:val="decimal"/>
      <w:lvlText w:val="%1."/>
      <w:lvlJc w:val="left"/>
      <w:pPr>
        <w:tabs>
          <w:tab w:val="left" w:pos="425"/>
        </w:tabs>
        <w:ind w:left="425" w:hanging="425"/>
      </w:pPr>
      <w:rPr>
        <w:rFonts w:hint="default"/>
      </w:rPr>
    </w:lvl>
  </w:abstractNum>
  <w:abstractNum w:abstractNumId="2">
    <w:nsid w:val="01FB16CF"/>
    <w:multiLevelType w:val="hybridMultilevel"/>
    <w:tmpl w:val="67386B26"/>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7880CC1"/>
    <w:multiLevelType w:val="hybridMultilevel"/>
    <w:tmpl w:val="04520880"/>
    <w:lvl w:ilvl="0" w:tplc="04190009">
      <w:start w:val="1"/>
      <w:numFmt w:val="bullet"/>
      <w:lvlText w:val=""/>
      <w:lvlJc w:val="left"/>
      <w:pPr>
        <w:ind w:left="1287" w:hanging="360"/>
      </w:pPr>
      <w:rPr>
        <w:rFonts w:ascii="Wingdings" w:hAnsi="Wingding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C670B93"/>
    <w:multiLevelType w:val="multilevel"/>
    <w:tmpl w:val="0C670B93"/>
    <w:lvl w:ilvl="0">
      <w:start w:val="1"/>
      <w:numFmt w:val="bullet"/>
      <w:pStyle w:val="888"/>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17F5663"/>
    <w:multiLevelType w:val="hybridMultilevel"/>
    <w:tmpl w:val="E1F4099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2810A02"/>
    <w:multiLevelType w:val="hybridMultilevel"/>
    <w:tmpl w:val="E9A62322"/>
    <w:lvl w:ilvl="0" w:tplc="25E06C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9DA02B6"/>
    <w:multiLevelType w:val="hybridMultilevel"/>
    <w:tmpl w:val="488CB6BC"/>
    <w:lvl w:ilvl="0" w:tplc="0419000B">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8">
    <w:nsid w:val="26C50BB7"/>
    <w:multiLevelType w:val="hybridMultilevel"/>
    <w:tmpl w:val="3D787DF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BF2260A"/>
    <w:multiLevelType w:val="multilevel"/>
    <w:tmpl w:val="2BF2260A"/>
    <w:lvl w:ilvl="0">
      <w:start w:val="1"/>
      <w:numFmt w:val="bullet"/>
      <w:pStyle w:val="1161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DE5725E"/>
    <w:multiLevelType w:val="multilevel"/>
    <w:tmpl w:val="CF22E06E"/>
    <w:lvl w:ilvl="0">
      <w:start w:val="1"/>
      <w:numFmt w:val="decimal"/>
      <w:lvlText w:val="%1."/>
      <w:lvlJc w:val="left"/>
      <w:pPr>
        <w:ind w:left="786"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E8C7670"/>
    <w:multiLevelType w:val="multilevel"/>
    <w:tmpl w:val="2E8C7670"/>
    <w:lvl w:ilvl="0">
      <w:start w:val="1"/>
      <w:numFmt w:val="bullet"/>
      <w:pStyle w:val="868"/>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07244F4"/>
    <w:multiLevelType w:val="multilevel"/>
    <w:tmpl w:val="307244F4"/>
    <w:lvl w:ilvl="0">
      <w:start w:val="1"/>
      <w:numFmt w:val="bullet"/>
      <w:pStyle w:val="6"/>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nsid w:val="40831B2D"/>
    <w:multiLevelType w:val="hybridMultilevel"/>
    <w:tmpl w:val="92F2F33C"/>
    <w:lvl w:ilvl="0" w:tplc="7758EF08">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4">
    <w:nsid w:val="47751B52"/>
    <w:multiLevelType w:val="hybridMultilevel"/>
    <w:tmpl w:val="7B1C823E"/>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80D62AD"/>
    <w:multiLevelType w:val="hybridMultilevel"/>
    <w:tmpl w:val="3F3437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8CF766E"/>
    <w:multiLevelType w:val="hybridMultilevel"/>
    <w:tmpl w:val="72803750"/>
    <w:lvl w:ilvl="0" w:tplc="24789994">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7">
    <w:nsid w:val="4E380005"/>
    <w:multiLevelType w:val="multilevel"/>
    <w:tmpl w:val="4E380005"/>
    <w:lvl w:ilvl="0">
      <w:start w:val="1"/>
      <w:numFmt w:val="bullet"/>
      <w:pStyle w:val="77"/>
      <w:lvlText w:val=""/>
      <w:lvlJc w:val="left"/>
      <w:pPr>
        <w:ind w:left="1571" w:hanging="360"/>
      </w:pPr>
      <w:rPr>
        <w:rFonts w:ascii="Wingdings" w:hAnsi="Wingdings"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8">
    <w:nsid w:val="4EDE6857"/>
    <w:multiLevelType w:val="multilevel"/>
    <w:tmpl w:val="4EDE6857"/>
    <w:lvl w:ilvl="0">
      <w:start w:val="1"/>
      <w:numFmt w:val="bullet"/>
      <w:pStyle w:val="61"/>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9">
    <w:nsid w:val="4F4379CE"/>
    <w:multiLevelType w:val="hybridMultilevel"/>
    <w:tmpl w:val="61821D28"/>
    <w:lvl w:ilvl="0" w:tplc="103AFB5C">
      <w:numFmt w:val="bullet"/>
      <w:lvlText w:val="-"/>
      <w:lvlJc w:val="left"/>
      <w:pPr>
        <w:ind w:left="145" w:hanging="145"/>
      </w:pPr>
      <w:rPr>
        <w:rFonts w:hint="default"/>
        <w:w w:val="99"/>
        <w:lang w:val="ru-RU" w:eastAsia="en-US" w:bidi="ar-SA"/>
      </w:rPr>
    </w:lvl>
    <w:lvl w:ilvl="1" w:tplc="8CFC48C6">
      <w:numFmt w:val="bullet"/>
      <w:lvlText w:val="•"/>
      <w:lvlJc w:val="left"/>
      <w:pPr>
        <w:ind w:left="2216" w:hanging="145"/>
      </w:pPr>
      <w:rPr>
        <w:rFonts w:hint="default"/>
        <w:lang w:val="ru-RU" w:eastAsia="en-US" w:bidi="ar-SA"/>
      </w:rPr>
    </w:lvl>
    <w:lvl w:ilvl="2" w:tplc="616C0C32">
      <w:numFmt w:val="bullet"/>
      <w:lvlText w:val="•"/>
      <w:lvlJc w:val="left"/>
      <w:pPr>
        <w:ind w:left="3293" w:hanging="145"/>
      </w:pPr>
      <w:rPr>
        <w:rFonts w:hint="default"/>
        <w:lang w:val="ru-RU" w:eastAsia="en-US" w:bidi="ar-SA"/>
      </w:rPr>
    </w:lvl>
    <w:lvl w:ilvl="3" w:tplc="533A3DBC">
      <w:numFmt w:val="bullet"/>
      <w:lvlText w:val="•"/>
      <w:lvlJc w:val="left"/>
      <w:pPr>
        <w:ind w:left="4369" w:hanging="145"/>
      </w:pPr>
      <w:rPr>
        <w:rFonts w:hint="default"/>
        <w:lang w:val="ru-RU" w:eastAsia="en-US" w:bidi="ar-SA"/>
      </w:rPr>
    </w:lvl>
    <w:lvl w:ilvl="4" w:tplc="AB00CB6C">
      <w:numFmt w:val="bullet"/>
      <w:lvlText w:val="•"/>
      <w:lvlJc w:val="left"/>
      <w:pPr>
        <w:ind w:left="5446" w:hanging="145"/>
      </w:pPr>
      <w:rPr>
        <w:rFonts w:hint="default"/>
        <w:lang w:val="ru-RU" w:eastAsia="en-US" w:bidi="ar-SA"/>
      </w:rPr>
    </w:lvl>
    <w:lvl w:ilvl="5" w:tplc="91A86C8A">
      <w:numFmt w:val="bullet"/>
      <w:lvlText w:val="•"/>
      <w:lvlJc w:val="left"/>
      <w:pPr>
        <w:ind w:left="6523" w:hanging="145"/>
      </w:pPr>
      <w:rPr>
        <w:rFonts w:hint="default"/>
        <w:lang w:val="ru-RU" w:eastAsia="en-US" w:bidi="ar-SA"/>
      </w:rPr>
    </w:lvl>
    <w:lvl w:ilvl="6" w:tplc="4AF03BC0">
      <w:numFmt w:val="bullet"/>
      <w:lvlText w:val="•"/>
      <w:lvlJc w:val="left"/>
      <w:pPr>
        <w:ind w:left="7599" w:hanging="145"/>
      </w:pPr>
      <w:rPr>
        <w:rFonts w:hint="default"/>
        <w:lang w:val="ru-RU" w:eastAsia="en-US" w:bidi="ar-SA"/>
      </w:rPr>
    </w:lvl>
    <w:lvl w:ilvl="7" w:tplc="B3845896">
      <w:numFmt w:val="bullet"/>
      <w:lvlText w:val="•"/>
      <w:lvlJc w:val="left"/>
      <w:pPr>
        <w:ind w:left="8676" w:hanging="145"/>
      </w:pPr>
      <w:rPr>
        <w:rFonts w:hint="default"/>
        <w:lang w:val="ru-RU" w:eastAsia="en-US" w:bidi="ar-SA"/>
      </w:rPr>
    </w:lvl>
    <w:lvl w:ilvl="8" w:tplc="D8A2769E">
      <w:numFmt w:val="bullet"/>
      <w:lvlText w:val="•"/>
      <w:lvlJc w:val="left"/>
      <w:pPr>
        <w:ind w:left="9753" w:hanging="145"/>
      </w:pPr>
      <w:rPr>
        <w:rFonts w:hint="default"/>
        <w:lang w:val="ru-RU" w:eastAsia="en-US" w:bidi="ar-SA"/>
      </w:rPr>
    </w:lvl>
  </w:abstractNum>
  <w:abstractNum w:abstractNumId="20">
    <w:nsid w:val="52C769BB"/>
    <w:multiLevelType w:val="multilevel"/>
    <w:tmpl w:val="52C769BB"/>
    <w:lvl w:ilvl="0">
      <w:start w:val="1"/>
      <w:numFmt w:val="bullet"/>
      <w:pStyle w:val="76"/>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1">
    <w:nsid w:val="55920BC3"/>
    <w:multiLevelType w:val="multilevel"/>
    <w:tmpl w:val="55920BC3"/>
    <w:lvl w:ilvl="0">
      <w:start w:val="1"/>
      <w:numFmt w:val="bullet"/>
      <w:pStyle w:val="62"/>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2">
    <w:nsid w:val="64780F98"/>
    <w:multiLevelType w:val="multilevel"/>
    <w:tmpl w:val="64780F98"/>
    <w:lvl w:ilvl="0">
      <w:start w:val="1"/>
      <w:numFmt w:val="bullet"/>
      <w:pStyle w:val="878"/>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66BB7096"/>
    <w:multiLevelType w:val="hybridMultilevel"/>
    <w:tmpl w:val="FF420A7E"/>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6AA86C08"/>
    <w:multiLevelType w:val="multilevel"/>
    <w:tmpl w:val="6AA86C08"/>
    <w:lvl w:ilvl="0">
      <w:start w:val="1"/>
      <w:numFmt w:val="bullet"/>
      <w:pStyle w:val="959"/>
      <w:lvlText w:val=""/>
      <w:lvlJc w:val="left"/>
      <w:pPr>
        <w:ind w:left="1644" w:hanging="360"/>
      </w:pPr>
      <w:rPr>
        <w:rFonts w:ascii="Symbol" w:hAnsi="Symbol" w:hint="default"/>
      </w:rPr>
    </w:lvl>
    <w:lvl w:ilvl="1">
      <w:start w:val="1"/>
      <w:numFmt w:val="bullet"/>
      <w:lvlText w:val="o"/>
      <w:lvlJc w:val="left"/>
      <w:pPr>
        <w:ind w:left="2364" w:hanging="360"/>
      </w:pPr>
      <w:rPr>
        <w:rFonts w:ascii="Courier New" w:hAnsi="Courier New" w:cs="Courier New" w:hint="default"/>
      </w:rPr>
    </w:lvl>
    <w:lvl w:ilvl="2">
      <w:start w:val="1"/>
      <w:numFmt w:val="bullet"/>
      <w:lvlText w:val=""/>
      <w:lvlJc w:val="left"/>
      <w:pPr>
        <w:ind w:left="3084" w:hanging="360"/>
      </w:pPr>
      <w:rPr>
        <w:rFonts w:ascii="Wingdings" w:hAnsi="Wingdings" w:hint="default"/>
      </w:rPr>
    </w:lvl>
    <w:lvl w:ilvl="3">
      <w:start w:val="1"/>
      <w:numFmt w:val="bullet"/>
      <w:lvlText w:val=""/>
      <w:lvlJc w:val="left"/>
      <w:pPr>
        <w:ind w:left="3804" w:hanging="360"/>
      </w:pPr>
      <w:rPr>
        <w:rFonts w:ascii="Symbol" w:hAnsi="Symbol" w:hint="default"/>
      </w:rPr>
    </w:lvl>
    <w:lvl w:ilvl="4">
      <w:start w:val="1"/>
      <w:numFmt w:val="bullet"/>
      <w:lvlText w:val="o"/>
      <w:lvlJc w:val="left"/>
      <w:pPr>
        <w:ind w:left="4524" w:hanging="360"/>
      </w:pPr>
      <w:rPr>
        <w:rFonts w:ascii="Courier New" w:hAnsi="Courier New" w:cs="Courier New" w:hint="default"/>
      </w:rPr>
    </w:lvl>
    <w:lvl w:ilvl="5">
      <w:start w:val="1"/>
      <w:numFmt w:val="bullet"/>
      <w:lvlText w:val=""/>
      <w:lvlJc w:val="left"/>
      <w:pPr>
        <w:ind w:left="5244" w:hanging="360"/>
      </w:pPr>
      <w:rPr>
        <w:rFonts w:ascii="Wingdings" w:hAnsi="Wingdings" w:hint="default"/>
      </w:rPr>
    </w:lvl>
    <w:lvl w:ilvl="6">
      <w:start w:val="1"/>
      <w:numFmt w:val="bullet"/>
      <w:lvlText w:val=""/>
      <w:lvlJc w:val="left"/>
      <w:pPr>
        <w:ind w:left="5964" w:hanging="360"/>
      </w:pPr>
      <w:rPr>
        <w:rFonts w:ascii="Symbol" w:hAnsi="Symbol" w:hint="default"/>
      </w:rPr>
    </w:lvl>
    <w:lvl w:ilvl="7">
      <w:start w:val="1"/>
      <w:numFmt w:val="bullet"/>
      <w:lvlText w:val="o"/>
      <w:lvlJc w:val="left"/>
      <w:pPr>
        <w:ind w:left="6684" w:hanging="360"/>
      </w:pPr>
      <w:rPr>
        <w:rFonts w:ascii="Courier New" w:hAnsi="Courier New" w:cs="Courier New" w:hint="default"/>
      </w:rPr>
    </w:lvl>
    <w:lvl w:ilvl="8">
      <w:start w:val="1"/>
      <w:numFmt w:val="bullet"/>
      <w:lvlText w:val=""/>
      <w:lvlJc w:val="left"/>
      <w:pPr>
        <w:ind w:left="7404" w:hanging="360"/>
      </w:pPr>
      <w:rPr>
        <w:rFonts w:ascii="Wingdings" w:hAnsi="Wingdings" w:hint="default"/>
      </w:rPr>
    </w:lvl>
  </w:abstractNum>
  <w:abstractNum w:abstractNumId="25">
    <w:nsid w:val="6AEC404F"/>
    <w:multiLevelType w:val="hybridMultilevel"/>
    <w:tmpl w:val="33246C30"/>
    <w:lvl w:ilvl="0" w:tplc="47CE386E">
      <w:numFmt w:val="bullet"/>
      <w:lvlText w:val="-"/>
      <w:lvlJc w:val="left"/>
      <w:pPr>
        <w:ind w:left="360" w:hanging="360"/>
      </w:pPr>
      <w:rPr>
        <w:rFonts w:ascii="Calibri" w:eastAsia="Times New Roman" w:hAnsi="Calibri" w:cs="Calibri"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F513F50"/>
    <w:multiLevelType w:val="hybridMultilevel"/>
    <w:tmpl w:val="4B1620FA"/>
    <w:lvl w:ilvl="0" w:tplc="04190009">
      <w:start w:val="1"/>
      <w:numFmt w:val="bullet"/>
      <w:lvlText w:val=""/>
      <w:lvlJc w:val="left"/>
      <w:pPr>
        <w:ind w:left="2989" w:hanging="360"/>
      </w:pPr>
      <w:rPr>
        <w:rFonts w:ascii="Wingdings" w:hAnsi="Wingdings" w:hint="default"/>
      </w:rPr>
    </w:lvl>
    <w:lvl w:ilvl="1" w:tplc="04190003" w:tentative="1">
      <w:start w:val="1"/>
      <w:numFmt w:val="bullet"/>
      <w:lvlText w:val="o"/>
      <w:lvlJc w:val="left"/>
      <w:pPr>
        <w:ind w:left="3709" w:hanging="360"/>
      </w:pPr>
      <w:rPr>
        <w:rFonts w:ascii="Courier New" w:hAnsi="Courier New" w:cs="Courier New" w:hint="default"/>
      </w:rPr>
    </w:lvl>
    <w:lvl w:ilvl="2" w:tplc="04190005" w:tentative="1">
      <w:start w:val="1"/>
      <w:numFmt w:val="bullet"/>
      <w:lvlText w:val=""/>
      <w:lvlJc w:val="left"/>
      <w:pPr>
        <w:ind w:left="4429" w:hanging="360"/>
      </w:pPr>
      <w:rPr>
        <w:rFonts w:ascii="Wingdings" w:hAnsi="Wingdings" w:hint="default"/>
      </w:rPr>
    </w:lvl>
    <w:lvl w:ilvl="3" w:tplc="04190001" w:tentative="1">
      <w:start w:val="1"/>
      <w:numFmt w:val="bullet"/>
      <w:lvlText w:val=""/>
      <w:lvlJc w:val="left"/>
      <w:pPr>
        <w:ind w:left="5149" w:hanging="360"/>
      </w:pPr>
      <w:rPr>
        <w:rFonts w:ascii="Symbol" w:hAnsi="Symbol" w:hint="default"/>
      </w:rPr>
    </w:lvl>
    <w:lvl w:ilvl="4" w:tplc="04190003" w:tentative="1">
      <w:start w:val="1"/>
      <w:numFmt w:val="bullet"/>
      <w:lvlText w:val="o"/>
      <w:lvlJc w:val="left"/>
      <w:pPr>
        <w:ind w:left="5869" w:hanging="360"/>
      </w:pPr>
      <w:rPr>
        <w:rFonts w:ascii="Courier New" w:hAnsi="Courier New" w:cs="Courier New" w:hint="default"/>
      </w:rPr>
    </w:lvl>
    <w:lvl w:ilvl="5" w:tplc="04190005" w:tentative="1">
      <w:start w:val="1"/>
      <w:numFmt w:val="bullet"/>
      <w:lvlText w:val=""/>
      <w:lvlJc w:val="left"/>
      <w:pPr>
        <w:ind w:left="6589" w:hanging="360"/>
      </w:pPr>
      <w:rPr>
        <w:rFonts w:ascii="Wingdings" w:hAnsi="Wingdings" w:hint="default"/>
      </w:rPr>
    </w:lvl>
    <w:lvl w:ilvl="6" w:tplc="04190001" w:tentative="1">
      <w:start w:val="1"/>
      <w:numFmt w:val="bullet"/>
      <w:lvlText w:val=""/>
      <w:lvlJc w:val="left"/>
      <w:pPr>
        <w:ind w:left="7309" w:hanging="360"/>
      </w:pPr>
      <w:rPr>
        <w:rFonts w:ascii="Symbol" w:hAnsi="Symbol" w:hint="default"/>
      </w:rPr>
    </w:lvl>
    <w:lvl w:ilvl="7" w:tplc="04190003" w:tentative="1">
      <w:start w:val="1"/>
      <w:numFmt w:val="bullet"/>
      <w:lvlText w:val="o"/>
      <w:lvlJc w:val="left"/>
      <w:pPr>
        <w:ind w:left="8029" w:hanging="360"/>
      </w:pPr>
      <w:rPr>
        <w:rFonts w:ascii="Courier New" w:hAnsi="Courier New" w:cs="Courier New" w:hint="default"/>
      </w:rPr>
    </w:lvl>
    <w:lvl w:ilvl="8" w:tplc="04190005" w:tentative="1">
      <w:start w:val="1"/>
      <w:numFmt w:val="bullet"/>
      <w:lvlText w:val=""/>
      <w:lvlJc w:val="left"/>
      <w:pPr>
        <w:ind w:left="8749" w:hanging="360"/>
      </w:pPr>
      <w:rPr>
        <w:rFonts w:ascii="Wingdings" w:hAnsi="Wingdings" w:hint="default"/>
      </w:rPr>
    </w:lvl>
  </w:abstractNum>
  <w:abstractNum w:abstractNumId="27">
    <w:nsid w:val="6FC774C2"/>
    <w:multiLevelType w:val="hybridMultilevel"/>
    <w:tmpl w:val="25323AC6"/>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FEB58A1"/>
    <w:multiLevelType w:val="singleLevel"/>
    <w:tmpl w:val="6FEB58A1"/>
    <w:lvl w:ilvl="0">
      <w:start w:val="1"/>
      <w:numFmt w:val="decimal"/>
      <w:lvlText w:val="%1."/>
      <w:lvlJc w:val="left"/>
      <w:pPr>
        <w:tabs>
          <w:tab w:val="left" w:pos="425"/>
        </w:tabs>
        <w:ind w:left="425" w:hanging="425"/>
      </w:pPr>
      <w:rPr>
        <w:rFonts w:hint="default"/>
      </w:rPr>
    </w:lvl>
  </w:abstractNum>
  <w:abstractNum w:abstractNumId="29">
    <w:nsid w:val="78620A2D"/>
    <w:multiLevelType w:val="multilevel"/>
    <w:tmpl w:val="78620A2D"/>
    <w:lvl w:ilvl="0">
      <w:start w:val="1"/>
      <w:numFmt w:val="bullet"/>
      <w:pStyle w:val="969"/>
      <w:lvlText w:val=""/>
      <w:lvlJc w:val="left"/>
      <w:pPr>
        <w:ind w:left="1030" w:hanging="360"/>
      </w:pPr>
      <w:rPr>
        <w:rFonts w:ascii="Wingdings" w:hAnsi="Wingdings" w:hint="default"/>
      </w:rPr>
    </w:lvl>
    <w:lvl w:ilvl="1">
      <w:start w:val="1"/>
      <w:numFmt w:val="bullet"/>
      <w:lvlText w:val="o"/>
      <w:lvlJc w:val="left"/>
      <w:pPr>
        <w:ind w:left="1750" w:hanging="360"/>
      </w:pPr>
      <w:rPr>
        <w:rFonts w:ascii="Courier New" w:hAnsi="Courier New" w:cs="Courier New" w:hint="default"/>
      </w:rPr>
    </w:lvl>
    <w:lvl w:ilvl="2">
      <w:start w:val="1"/>
      <w:numFmt w:val="bullet"/>
      <w:lvlText w:val=""/>
      <w:lvlJc w:val="left"/>
      <w:pPr>
        <w:ind w:left="2470" w:hanging="360"/>
      </w:pPr>
      <w:rPr>
        <w:rFonts w:ascii="Wingdings" w:hAnsi="Wingdings" w:hint="default"/>
      </w:rPr>
    </w:lvl>
    <w:lvl w:ilvl="3">
      <w:start w:val="1"/>
      <w:numFmt w:val="bullet"/>
      <w:lvlText w:val=""/>
      <w:lvlJc w:val="left"/>
      <w:pPr>
        <w:ind w:left="3190" w:hanging="360"/>
      </w:pPr>
      <w:rPr>
        <w:rFonts w:ascii="Symbol" w:hAnsi="Symbol" w:hint="default"/>
      </w:rPr>
    </w:lvl>
    <w:lvl w:ilvl="4">
      <w:start w:val="1"/>
      <w:numFmt w:val="bullet"/>
      <w:lvlText w:val="o"/>
      <w:lvlJc w:val="left"/>
      <w:pPr>
        <w:ind w:left="3910" w:hanging="360"/>
      </w:pPr>
      <w:rPr>
        <w:rFonts w:ascii="Courier New" w:hAnsi="Courier New" w:cs="Courier New" w:hint="default"/>
      </w:rPr>
    </w:lvl>
    <w:lvl w:ilvl="5">
      <w:start w:val="1"/>
      <w:numFmt w:val="bullet"/>
      <w:lvlText w:val=""/>
      <w:lvlJc w:val="left"/>
      <w:pPr>
        <w:ind w:left="4630" w:hanging="360"/>
      </w:pPr>
      <w:rPr>
        <w:rFonts w:ascii="Wingdings" w:hAnsi="Wingdings" w:hint="default"/>
      </w:rPr>
    </w:lvl>
    <w:lvl w:ilvl="6">
      <w:start w:val="1"/>
      <w:numFmt w:val="bullet"/>
      <w:lvlText w:val=""/>
      <w:lvlJc w:val="left"/>
      <w:pPr>
        <w:ind w:left="5350" w:hanging="360"/>
      </w:pPr>
      <w:rPr>
        <w:rFonts w:ascii="Symbol" w:hAnsi="Symbol" w:hint="default"/>
      </w:rPr>
    </w:lvl>
    <w:lvl w:ilvl="7">
      <w:start w:val="1"/>
      <w:numFmt w:val="bullet"/>
      <w:lvlText w:val="o"/>
      <w:lvlJc w:val="left"/>
      <w:pPr>
        <w:ind w:left="6070" w:hanging="360"/>
      </w:pPr>
      <w:rPr>
        <w:rFonts w:ascii="Courier New" w:hAnsi="Courier New" w:cs="Courier New" w:hint="default"/>
      </w:rPr>
    </w:lvl>
    <w:lvl w:ilvl="8">
      <w:start w:val="1"/>
      <w:numFmt w:val="bullet"/>
      <w:lvlText w:val=""/>
      <w:lvlJc w:val="left"/>
      <w:pPr>
        <w:ind w:left="6790" w:hanging="360"/>
      </w:pPr>
      <w:rPr>
        <w:rFonts w:ascii="Wingdings" w:hAnsi="Wingdings" w:hint="default"/>
      </w:rPr>
    </w:lvl>
  </w:abstractNum>
  <w:abstractNum w:abstractNumId="30">
    <w:nsid w:val="79504492"/>
    <w:multiLevelType w:val="hybridMultilevel"/>
    <w:tmpl w:val="8B14F310"/>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7D004C72"/>
    <w:multiLevelType w:val="multilevel"/>
    <w:tmpl w:val="7D004C72"/>
    <w:lvl w:ilvl="0">
      <w:start w:val="1"/>
      <w:numFmt w:val="bullet"/>
      <w:pStyle w:val="75"/>
      <w:lvlText w:val=""/>
      <w:lvlJc w:val="left"/>
      <w:pPr>
        <w:ind w:left="2705" w:hanging="360"/>
      </w:pPr>
      <w:rPr>
        <w:rFonts w:ascii="Symbol" w:hAnsi="Symbol" w:hint="default"/>
      </w:rPr>
    </w:lvl>
    <w:lvl w:ilvl="1">
      <w:start w:val="1"/>
      <w:numFmt w:val="bullet"/>
      <w:lvlText w:val="o"/>
      <w:lvlJc w:val="left"/>
      <w:pPr>
        <w:ind w:left="3425" w:hanging="360"/>
      </w:pPr>
      <w:rPr>
        <w:rFonts w:ascii="Courier New" w:hAnsi="Courier New" w:cs="Courier New" w:hint="default"/>
      </w:rPr>
    </w:lvl>
    <w:lvl w:ilvl="2">
      <w:start w:val="1"/>
      <w:numFmt w:val="bullet"/>
      <w:lvlText w:val=""/>
      <w:lvlJc w:val="left"/>
      <w:pPr>
        <w:ind w:left="4145" w:hanging="360"/>
      </w:pPr>
      <w:rPr>
        <w:rFonts w:ascii="Wingdings" w:hAnsi="Wingdings" w:hint="default"/>
      </w:rPr>
    </w:lvl>
    <w:lvl w:ilvl="3">
      <w:start w:val="1"/>
      <w:numFmt w:val="bullet"/>
      <w:lvlText w:val=""/>
      <w:lvlJc w:val="left"/>
      <w:pPr>
        <w:ind w:left="4865" w:hanging="360"/>
      </w:pPr>
      <w:rPr>
        <w:rFonts w:ascii="Symbol" w:hAnsi="Symbol" w:hint="default"/>
      </w:rPr>
    </w:lvl>
    <w:lvl w:ilvl="4">
      <w:start w:val="1"/>
      <w:numFmt w:val="bullet"/>
      <w:lvlText w:val="o"/>
      <w:lvlJc w:val="left"/>
      <w:pPr>
        <w:ind w:left="5585" w:hanging="360"/>
      </w:pPr>
      <w:rPr>
        <w:rFonts w:ascii="Courier New" w:hAnsi="Courier New" w:cs="Courier New" w:hint="default"/>
      </w:rPr>
    </w:lvl>
    <w:lvl w:ilvl="5">
      <w:start w:val="1"/>
      <w:numFmt w:val="bullet"/>
      <w:lvlText w:val=""/>
      <w:lvlJc w:val="left"/>
      <w:pPr>
        <w:ind w:left="6305" w:hanging="360"/>
      </w:pPr>
      <w:rPr>
        <w:rFonts w:ascii="Wingdings" w:hAnsi="Wingdings" w:hint="default"/>
      </w:rPr>
    </w:lvl>
    <w:lvl w:ilvl="6">
      <w:start w:val="1"/>
      <w:numFmt w:val="bullet"/>
      <w:lvlText w:val=""/>
      <w:lvlJc w:val="left"/>
      <w:pPr>
        <w:ind w:left="7025" w:hanging="360"/>
      </w:pPr>
      <w:rPr>
        <w:rFonts w:ascii="Symbol" w:hAnsi="Symbol" w:hint="default"/>
      </w:rPr>
    </w:lvl>
    <w:lvl w:ilvl="7">
      <w:start w:val="1"/>
      <w:numFmt w:val="bullet"/>
      <w:lvlText w:val="o"/>
      <w:lvlJc w:val="left"/>
      <w:pPr>
        <w:ind w:left="7745" w:hanging="360"/>
      </w:pPr>
      <w:rPr>
        <w:rFonts w:ascii="Courier New" w:hAnsi="Courier New" w:cs="Courier New" w:hint="default"/>
      </w:rPr>
    </w:lvl>
    <w:lvl w:ilvl="8">
      <w:start w:val="1"/>
      <w:numFmt w:val="bullet"/>
      <w:lvlText w:val=""/>
      <w:lvlJc w:val="left"/>
      <w:pPr>
        <w:ind w:left="8465" w:hanging="360"/>
      </w:pPr>
      <w:rPr>
        <w:rFonts w:ascii="Wingdings" w:hAnsi="Wingdings" w:hint="default"/>
      </w:rPr>
    </w:lvl>
  </w:abstractNum>
  <w:num w:numId="1">
    <w:abstractNumId w:val="25"/>
  </w:num>
  <w:num w:numId="2">
    <w:abstractNumId w:val="19"/>
  </w:num>
  <w:num w:numId="3">
    <w:abstractNumId w:val="30"/>
  </w:num>
  <w:num w:numId="4">
    <w:abstractNumId w:val="3"/>
  </w:num>
  <w:num w:numId="5">
    <w:abstractNumId w:val="2"/>
  </w:num>
  <w:num w:numId="6">
    <w:abstractNumId w:val="23"/>
  </w:num>
  <w:num w:numId="7">
    <w:abstractNumId w:val="27"/>
  </w:num>
  <w:num w:numId="8">
    <w:abstractNumId w:val="5"/>
  </w:num>
  <w:num w:numId="9">
    <w:abstractNumId w:val="7"/>
  </w:num>
  <w:num w:numId="10">
    <w:abstractNumId w:val="6"/>
  </w:num>
  <w:num w:numId="11">
    <w:abstractNumId w:val="0"/>
  </w:num>
  <w:num w:numId="12">
    <w:abstractNumId w:val="10"/>
  </w:num>
  <w:num w:numId="13">
    <w:abstractNumId w:val="14"/>
  </w:num>
  <w:num w:numId="14">
    <w:abstractNumId w:val="16"/>
  </w:num>
  <w:num w:numId="15">
    <w:abstractNumId w:val="13"/>
  </w:num>
  <w:num w:numId="16">
    <w:abstractNumId w:val="25"/>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2"/>
  </w:num>
  <w:num w:numId="20">
    <w:abstractNumId w:val="18"/>
  </w:num>
  <w:num w:numId="21">
    <w:abstractNumId w:val="17"/>
  </w:num>
  <w:num w:numId="22">
    <w:abstractNumId w:val="31"/>
  </w:num>
  <w:num w:numId="23">
    <w:abstractNumId w:val="20"/>
  </w:num>
  <w:num w:numId="24">
    <w:abstractNumId w:val="24"/>
  </w:num>
  <w:num w:numId="25">
    <w:abstractNumId w:val="29"/>
  </w:num>
  <w:num w:numId="26">
    <w:abstractNumId w:val="11"/>
  </w:num>
  <w:num w:numId="27">
    <w:abstractNumId w:val="22"/>
  </w:num>
  <w:num w:numId="28">
    <w:abstractNumId w:val="4"/>
  </w:num>
  <w:num w:numId="29">
    <w:abstractNumId w:val="21"/>
  </w:num>
  <w:num w:numId="30">
    <w:abstractNumId w:val="9"/>
  </w:num>
  <w:num w:numId="31">
    <w:abstractNumId w:val="1"/>
  </w:num>
  <w:num w:numId="32">
    <w:abstractNumId w:val="28"/>
  </w:num>
  <w:num w:numId="33">
    <w:abstractNumId w:val="2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45E"/>
    <w:rsid w:val="0000185C"/>
    <w:rsid w:val="000142BD"/>
    <w:rsid w:val="00015F90"/>
    <w:rsid w:val="00020DBB"/>
    <w:rsid w:val="000278C3"/>
    <w:rsid w:val="00032969"/>
    <w:rsid w:val="00040213"/>
    <w:rsid w:val="000412C9"/>
    <w:rsid w:val="00054F9F"/>
    <w:rsid w:val="00057FCA"/>
    <w:rsid w:val="000621FF"/>
    <w:rsid w:val="00067334"/>
    <w:rsid w:val="00075997"/>
    <w:rsid w:val="000768AD"/>
    <w:rsid w:val="000812E1"/>
    <w:rsid w:val="00083AF1"/>
    <w:rsid w:val="000935E7"/>
    <w:rsid w:val="00095E74"/>
    <w:rsid w:val="0009643C"/>
    <w:rsid w:val="00097A25"/>
    <w:rsid w:val="000A210B"/>
    <w:rsid w:val="000A64FB"/>
    <w:rsid w:val="000A6901"/>
    <w:rsid w:val="000A7AE9"/>
    <w:rsid w:val="000B0F55"/>
    <w:rsid w:val="000D709E"/>
    <w:rsid w:val="000D7298"/>
    <w:rsid w:val="000E7484"/>
    <w:rsid w:val="000E7896"/>
    <w:rsid w:val="000F6331"/>
    <w:rsid w:val="00100114"/>
    <w:rsid w:val="001011CC"/>
    <w:rsid w:val="00110671"/>
    <w:rsid w:val="00113EAD"/>
    <w:rsid w:val="001164A3"/>
    <w:rsid w:val="0011730B"/>
    <w:rsid w:val="00120266"/>
    <w:rsid w:val="00120C6F"/>
    <w:rsid w:val="00122CB3"/>
    <w:rsid w:val="00123E7B"/>
    <w:rsid w:val="001372E0"/>
    <w:rsid w:val="00140264"/>
    <w:rsid w:val="00143C96"/>
    <w:rsid w:val="00147F95"/>
    <w:rsid w:val="001505DC"/>
    <w:rsid w:val="00155B5C"/>
    <w:rsid w:val="00160CAE"/>
    <w:rsid w:val="00164268"/>
    <w:rsid w:val="00195B5B"/>
    <w:rsid w:val="001A0E7B"/>
    <w:rsid w:val="001A3395"/>
    <w:rsid w:val="001A58B4"/>
    <w:rsid w:val="001B7740"/>
    <w:rsid w:val="001E76FE"/>
    <w:rsid w:val="001E7FC7"/>
    <w:rsid w:val="001F3701"/>
    <w:rsid w:val="001F6FE9"/>
    <w:rsid w:val="001F7E94"/>
    <w:rsid w:val="002036BD"/>
    <w:rsid w:val="00213C57"/>
    <w:rsid w:val="00221A46"/>
    <w:rsid w:val="00226A36"/>
    <w:rsid w:val="00236189"/>
    <w:rsid w:val="00240547"/>
    <w:rsid w:val="002457B1"/>
    <w:rsid w:val="00251499"/>
    <w:rsid w:val="002605CD"/>
    <w:rsid w:val="0026584A"/>
    <w:rsid w:val="0027341A"/>
    <w:rsid w:val="0027345C"/>
    <w:rsid w:val="002752DC"/>
    <w:rsid w:val="00276928"/>
    <w:rsid w:val="00277F99"/>
    <w:rsid w:val="002839CD"/>
    <w:rsid w:val="00283B29"/>
    <w:rsid w:val="00293120"/>
    <w:rsid w:val="00294044"/>
    <w:rsid w:val="002B00F0"/>
    <w:rsid w:val="002B10C6"/>
    <w:rsid w:val="002B23B6"/>
    <w:rsid w:val="002B68A1"/>
    <w:rsid w:val="002B7ABC"/>
    <w:rsid w:val="002C6515"/>
    <w:rsid w:val="002D3AF9"/>
    <w:rsid w:val="002D4184"/>
    <w:rsid w:val="002E254B"/>
    <w:rsid w:val="002E78E3"/>
    <w:rsid w:val="002E7A8E"/>
    <w:rsid w:val="002F1656"/>
    <w:rsid w:val="003000D9"/>
    <w:rsid w:val="0031036F"/>
    <w:rsid w:val="0032334D"/>
    <w:rsid w:val="003301E9"/>
    <w:rsid w:val="00334526"/>
    <w:rsid w:val="00335865"/>
    <w:rsid w:val="00345AE0"/>
    <w:rsid w:val="00345FD8"/>
    <w:rsid w:val="00365F14"/>
    <w:rsid w:val="003851AA"/>
    <w:rsid w:val="00385848"/>
    <w:rsid w:val="0038652E"/>
    <w:rsid w:val="0039164A"/>
    <w:rsid w:val="003969EC"/>
    <w:rsid w:val="003A0F85"/>
    <w:rsid w:val="003A278A"/>
    <w:rsid w:val="003A29CE"/>
    <w:rsid w:val="003A6E2A"/>
    <w:rsid w:val="003B3021"/>
    <w:rsid w:val="003B6E56"/>
    <w:rsid w:val="003C3844"/>
    <w:rsid w:val="003D586F"/>
    <w:rsid w:val="003D6029"/>
    <w:rsid w:val="003D733B"/>
    <w:rsid w:val="003E3406"/>
    <w:rsid w:val="003E6A89"/>
    <w:rsid w:val="003F6C0F"/>
    <w:rsid w:val="00403DD2"/>
    <w:rsid w:val="0040583E"/>
    <w:rsid w:val="00406A24"/>
    <w:rsid w:val="00407D37"/>
    <w:rsid w:val="00411333"/>
    <w:rsid w:val="00416679"/>
    <w:rsid w:val="004218B9"/>
    <w:rsid w:val="00432239"/>
    <w:rsid w:val="004324DF"/>
    <w:rsid w:val="00432B92"/>
    <w:rsid w:val="004366E8"/>
    <w:rsid w:val="004424B9"/>
    <w:rsid w:val="0044350D"/>
    <w:rsid w:val="00456C8B"/>
    <w:rsid w:val="004620D1"/>
    <w:rsid w:val="00467C0F"/>
    <w:rsid w:val="00472D71"/>
    <w:rsid w:val="004766F4"/>
    <w:rsid w:val="004770FD"/>
    <w:rsid w:val="00482792"/>
    <w:rsid w:val="00491846"/>
    <w:rsid w:val="00491B32"/>
    <w:rsid w:val="00494114"/>
    <w:rsid w:val="00497106"/>
    <w:rsid w:val="004A1386"/>
    <w:rsid w:val="004A7EBC"/>
    <w:rsid w:val="004B05CB"/>
    <w:rsid w:val="004B18E5"/>
    <w:rsid w:val="004C2D2D"/>
    <w:rsid w:val="004D254D"/>
    <w:rsid w:val="004E1D69"/>
    <w:rsid w:val="004F07F7"/>
    <w:rsid w:val="0050121B"/>
    <w:rsid w:val="00502CA2"/>
    <w:rsid w:val="00505EBD"/>
    <w:rsid w:val="005215BA"/>
    <w:rsid w:val="00524A5E"/>
    <w:rsid w:val="00530652"/>
    <w:rsid w:val="0053119B"/>
    <w:rsid w:val="00547FE0"/>
    <w:rsid w:val="00551CC8"/>
    <w:rsid w:val="00556778"/>
    <w:rsid w:val="00563D21"/>
    <w:rsid w:val="00564BB0"/>
    <w:rsid w:val="005729E1"/>
    <w:rsid w:val="00574768"/>
    <w:rsid w:val="00580390"/>
    <w:rsid w:val="00592CAE"/>
    <w:rsid w:val="0059401B"/>
    <w:rsid w:val="005A17BA"/>
    <w:rsid w:val="005A1FE1"/>
    <w:rsid w:val="005A4A7A"/>
    <w:rsid w:val="005B4ADD"/>
    <w:rsid w:val="005C1C64"/>
    <w:rsid w:val="005C2C3B"/>
    <w:rsid w:val="005D098B"/>
    <w:rsid w:val="005D13F2"/>
    <w:rsid w:val="005D22B2"/>
    <w:rsid w:val="005D3025"/>
    <w:rsid w:val="005E0BAF"/>
    <w:rsid w:val="005E308F"/>
    <w:rsid w:val="005F37E5"/>
    <w:rsid w:val="006019B1"/>
    <w:rsid w:val="006079D2"/>
    <w:rsid w:val="0061060E"/>
    <w:rsid w:val="0061190C"/>
    <w:rsid w:val="00616039"/>
    <w:rsid w:val="0061785C"/>
    <w:rsid w:val="006202BA"/>
    <w:rsid w:val="00622B75"/>
    <w:rsid w:val="00631578"/>
    <w:rsid w:val="00636AAE"/>
    <w:rsid w:val="00645F9A"/>
    <w:rsid w:val="00646F4B"/>
    <w:rsid w:val="00664440"/>
    <w:rsid w:val="00677E21"/>
    <w:rsid w:val="006803CE"/>
    <w:rsid w:val="0068194D"/>
    <w:rsid w:val="006820D6"/>
    <w:rsid w:val="00683A11"/>
    <w:rsid w:val="0069302D"/>
    <w:rsid w:val="00695702"/>
    <w:rsid w:val="00697342"/>
    <w:rsid w:val="006A406C"/>
    <w:rsid w:val="006A4A4D"/>
    <w:rsid w:val="006B2DD6"/>
    <w:rsid w:val="006B4172"/>
    <w:rsid w:val="006B542A"/>
    <w:rsid w:val="006D13C6"/>
    <w:rsid w:val="006D1906"/>
    <w:rsid w:val="006D424F"/>
    <w:rsid w:val="006E61C8"/>
    <w:rsid w:val="006F0C72"/>
    <w:rsid w:val="0071018A"/>
    <w:rsid w:val="00711FDF"/>
    <w:rsid w:val="0071367C"/>
    <w:rsid w:val="00713721"/>
    <w:rsid w:val="007153D7"/>
    <w:rsid w:val="00721F6F"/>
    <w:rsid w:val="00726FF8"/>
    <w:rsid w:val="00727642"/>
    <w:rsid w:val="00750199"/>
    <w:rsid w:val="00751624"/>
    <w:rsid w:val="007535F1"/>
    <w:rsid w:val="0075366D"/>
    <w:rsid w:val="00762AD5"/>
    <w:rsid w:val="00763C43"/>
    <w:rsid w:val="00767A78"/>
    <w:rsid w:val="00771782"/>
    <w:rsid w:val="00771FFC"/>
    <w:rsid w:val="00772618"/>
    <w:rsid w:val="00777DC3"/>
    <w:rsid w:val="00780105"/>
    <w:rsid w:val="00797C2F"/>
    <w:rsid w:val="007B1C65"/>
    <w:rsid w:val="007B2A42"/>
    <w:rsid w:val="007C1D3A"/>
    <w:rsid w:val="007D3FDD"/>
    <w:rsid w:val="007D4A68"/>
    <w:rsid w:val="007E3563"/>
    <w:rsid w:val="007F1499"/>
    <w:rsid w:val="007F569A"/>
    <w:rsid w:val="008012F8"/>
    <w:rsid w:val="00803770"/>
    <w:rsid w:val="0080599A"/>
    <w:rsid w:val="00821DDA"/>
    <w:rsid w:val="0082635C"/>
    <w:rsid w:val="008356B3"/>
    <w:rsid w:val="008439F5"/>
    <w:rsid w:val="00847126"/>
    <w:rsid w:val="008519F1"/>
    <w:rsid w:val="00853C07"/>
    <w:rsid w:val="0085470A"/>
    <w:rsid w:val="0085786A"/>
    <w:rsid w:val="008627E6"/>
    <w:rsid w:val="0087201D"/>
    <w:rsid w:val="008730FE"/>
    <w:rsid w:val="00882BF4"/>
    <w:rsid w:val="008971F8"/>
    <w:rsid w:val="008A4B07"/>
    <w:rsid w:val="008A5884"/>
    <w:rsid w:val="008A6982"/>
    <w:rsid w:val="008B0B83"/>
    <w:rsid w:val="008B6434"/>
    <w:rsid w:val="008C05C0"/>
    <w:rsid w:val="008C75F2"/>
    <w:rsid w:val="008D29D1"/>
    <w:rsid w:val="008D35B1"/>
    <w:rsid w:val="008E323B"/>
    <w:rsid w:val="008E32A7"/>
    <w:rsid w:val="008F44F6"/>
    <w:rsid w:val="008F4EA3"/>
    <w:rsid w:val="008F580B"/>
    <w:rsid w:val="008F5D61"/>
    <w:rsid w:val="00912F6B"/>
    <w:rsid w:val="00923969"/>
    <w:rsid w:val="0093749A"/>
    <w:rsid w:val="00946855"/>
    <w:rsid w:val="0094739E"/>
    <w:rsid w:val="00955C2B"/>
    <w:rsid w:val="00956F2E"/>
    <w:rsid w:val="00960085"/>
    <w:rsid w:val="009600BE"/>
    <w:rsid w:val="009660CB"/>
    <w:rsid w:val="00970974"/>
    <w:rsid w:val="009739EE"/>
    <w:rsid w:val="0098256D"/>
    <w:rsid w:val="0098655A"/>
    <w:rsid w:val="00987D35"/>
    <w:rsid w:val="00987D82"/>
    <w:rsid w:val="009A033B"/>
    <w:rsid w:val="009A2EF2"/>
    <w:rsid w:val="009B3954"/>
    <w:rsid w:val="009B50BD"/>
    <w:rsid w:val="009C0742"/>
    <w:rsid w:val="009C0F5E"/>
    <w:rsid w:val="009D34D6"/>
    <w:rsid w:val="009D74FA"/>
    <w:rsid w:val="009E3181"/>
    <w:rsid w:val="009E33FD"/>
    <w:rsid w:val="009E5429"/>
    <w:rsid w:val="009F43C7"/>
    <w:rsid w:val="009F6C6D"/>
    <w:rsid w:val="00A000C6"/>
    <w:rsid w:val="00A078D1"/>
    <w:rsid w:val="00A12C98"/>
    <w:rsid w:val="00A12D3F"/>
    <w:rsid w:val="00A14434"/>
    <w:rsid w:val="00A177F7"/>
    <w:rsid w:val="00A23F0B"/>
    <w:rsid w:val="00A3133F"/>
    <w:rsid w:val="00A31F63"/>
    <w:rsid w:val="00A33D03"/>
    <w:rsid w:val="00A40B60"/>
    <w:rsid w:val="00A411AC"/>
    <w:rsid w:val="00A47255"/>
    <w:rsid w:val="00A47A70"/>
    <w:rsid w:val="00A50C1D"/>
    <w:rsid w:val="00A51F9E"/>
    <w:rsid w:val="00A5307A"/>
    <w:rsid w:val="00A55835"/>
    <w:rsid w:val="00A65885"/>
    <w:rsid w:val="00A67E89"/>
    <w:rsid w:val="00A72F87"/>
    <w:rsid w:val="00A75FD2"/>
    <w:rsid w:val="00A837E3"/>
    <w:rsid w:val="00A9098E"/>
    <w:rsid w:val="00A93286"/>
    <w:rsid w:val="00A948E3"/>
    <w:rsid w:val="00AA477F"/>
    <w:rsid w:val="00AA6861"/>
    <w:rsid w:val="00AB5D1B"/>
    <w:rsid w:val="00AB664E"/>
    <w:rsid w:val="00AC153B"/>
    <w:rsid w:val="00AC1A21"/>
    <w:rsid w:val="00AC43A8"/>
    <w:rsid w:val="00AD0E89"/>
    <w:rsid w:val="00AD3D5D"/>
    <w:rsid w:val="00AD6EB8"/>
    <w:rsid w:val="00AF2AD3"/>
    <w:rsid w:val="00AF7060"/>
    <w:rsid w:val="00B0245E"/>
    <w:rsid w:val="00B07670"/>
    <w:rsid w:val="00B24D4A"/>
    <w:rsid w:val="00B27268"/>
    <w:rsid w:val="00B31696"/>
    <w:rsid w:val="00B3598E"/>
    <w:rsid w:val="00B4142E"/>
    <w:rsid w:val="00B41A4A"/>
    <w:rsid w:val="00B43234"/>
    <w:rsid w:val="00B53D80"/>
    <w:rsid w:val="00B5795B"/>
    <w:rsid w:val="00B62AA8"/>
    <w:rsid w:val="00B62D7F"/>
    <w:rsid w:val="00B6449A"/>
    <w:rsid w:val="00B64969"/>
    <w:rsid w:val="00B703F2"/>
    <w:rsid w:val="00B759F0"/>
    <w:rsid w:val="00B8382C"/>
    <w:rsid w:val="00B84916"/>
    <w:rsid w:val="00B85D2E"/>
    <w:rsid w:val="00BA079F"/>
    <w:rsid w:val="00BA1129"/>
    <w:rsid w:val="00BA4494"/>
    <w:rsid w:val="00BA5058"/>
    <w:rsid w:val="00BA7057"/>
    <w:rsid w:val="00BB2FCE"/>
    <w:rsid w:val="00BC7FA1"/>
    <w:rsid w:val="00BD029D"/>
    <w:rsid w:val="00BD1724"/>
    <w:rsid w:val="00BE14B9"/>
    <w:rsid w:val="00BE1519"/>
    <w:rsid w:val="00BE1CAB"/>
    <w:rsid w:val="00BE2389"/>
    <w:rsid w:val="00BE540E"/>
    <w:rsid w:val="00BF0CED"/>
    <w:rsid w:val="00BF7E78"/>
    <w:rsid w:val="00C059BD"/>
    <w:rsid w:val="00C05B7C"/>
    <w:rsid w:val="00C07893"/>
    <w:rsid w:val="00C17B75"/>
    <w:rsid w:val="00C216ED"/>
    <w:rsid w:val="00C26043"/>
    <w:rsid w:val="00C26DF5"/>
    <w:rsid w:val="00C32E5C"/>
    <w:rsid w:val="00C33EDA"/>
    <w:rsid w:val="00C35E73"/>
    <w:rsid w:val="00C41D51"/>
    <w:rsid w:val="00C42D4A"/>
    <w:rsid w:val="00C458A4"/>
    <w:rsid w:val="00C51D52"/>
    <w:rsid w:val="00C53F26"/>
    <w:rsid w:val="00C6113C"/>
    <w:rsid w:val="00C61E74"/>
    <w:rsid w:val="00C62385"/>
    <w:rsid w:val="00C710E2"/>
    <w:rsid w:val="00C80214"/>
    <w:rsid w:val="00CB5D7B"/>
    <w:rsid w:val="00CB7C89"/>
    <w:rsid w:val="00CC3EDE"/>
    <w:rsid w:val="00CC465E"/>
    <w:rsid w:val="00CC57F3"/>
    <w:rsid w:val="00CC5C0B"/>
    <w:rsid w:val="00CF4203"/>
    <w:rsid w:val="00CF4B8D"/>
    <w:rsid w:val="00D007A0"/>
    <w:rsid w:val="00D04C0E"/>
    <w:rsid w:val="00D0678C"/>
    <w:rsid w:val="00D133F5"/>
    <w:rsid w:val="00D1393B"/>
    <w:rsid w:val="00D1712E"/>
    <w:rsid w:val="00D20B17"/>
    <w:rsid w:val="00D220D2"/>
    <w:rsid w:val="00D419C0"/>
    <w:rsid w:val="00D52BB0"/>
    <w:rsid w:val="00D62B03"/>
    <w:rsid w:val="00D64195"/>
    <w:rsid w:val="00D67FCD"/>
    <w:rsid w:val="00D70622"/>
    <w:rsid w:val="00D71CF1"/>
    <w:rsid w:val="00D72091"/>
    <w:rsid w:val="00D7344C"/>
    <w:rsid w:val="00D831DA"/>
    <w:rsid w:val="00D92B18"/>
    <w:rsid w:val="00D9587B"/>
    <w:rsid w:val="00DA22E0"/>
    <w:rsid w:val="00DA33FF"/>
    <w:rsid w:val="00DB2F84"/>
    <w:rsid w:val="00DC5BE9"/>
    <w:rsid w:val="00DC65A7"/>
    <w:rsid w:val="00DD3408"/>
    <w:rsid w:val="00DD60E6"/>
    <w:rsid w:val="00DE025B"/>
    <w:rsid w:val="00DE42D9"/>
    <w:rsid w:val="00DF4C39"/>
    <w:rsid w:val="00E0081E"/>
    <w:rsid w:val="00E01A74"/>
    <w:rsid w:val="00E04FAA"/>
    <w:rsid w:val="00E121A1"/>
    <w:rsid w:val="00E13697"/>
    <w:rsid w:val="00E138F8"/>
    <w:rsid w:val="00E166AE"/>
    <w:rsid w:val="00E16CA3"/>
    <w:rsid w:val="00E20726"/>
    <w:rsid w:val="00E26E81"/>
    <w:rsid w:val="00E27352"/>
    <w:rsid w:val="00E31BF6"/>
    <w:rsid w:val="00E344BB"/>
    <w:rsid w:val="00E36AA9"/>
    <w:rsid w:val="00E42921"/>
    <w:rsid w:val="00E46EBF"/>
    <w:rsid w:val="00E62CC5"/>
    <w:rsid w:val="00E64FF9"/>
    <w:rsid w:val="00E669D1"/>
    <w:rsid w:val="00E67B10"/>
    <w:rsid w:val="00E712CB"/>
    <w:rsid w:val="00E75C5E"/>
    <w:rsid w:val="00E77892"/>
    <w:rsid w:val="00E875DF"/>
    <w:rsid w:val="00E936CD"/>
    <w:rsid w:val="00E95D4C"/>
    <w:rsid w:val="00EA0AE2"/>
    <w:rsid w:val="00EA6119"/>
    <w:rsid w:val="00EA6B09"/>
    <w:rsid w:val="00EA7F4D"/>
    <w:rsid w:val="00EB1694"/>
    <w:rsid w:val="00EB3ECB"/>
    <w:rsid w:val="00EC011B"/>
    <w:rsid w:val="00EC15A0"/>
    <w:rsid w:val="00EC2462"/>
    <w:rsid w:val="00EC75A4"/>
    <w:rsid w:val="00ED2497"/>
    <w:rsid w:val="00ED2EDB"/>
    <w:rsid w:val="00ED54EC"/>
    <w:rsid w:val="00ED6DCE"/>
    <w:rsid w:val="00EE1560"/>
    <w:rsid w:val="00F0229A"/>
    <w:rsid w:val="00F05A67"/>
    <w:rsid w:val="00F077F9"/>
    <w:rsid w:val="00F2078B"/>
    <w:rsid w:val="00F241F4"/>
    <w:rsid w:val="00F2445E"/>
    <w:rsid w:val="00F26095"/>
    <w:rsid w:val="00F31F23"/>
    <w:rsid w:val="00F347A5"/>
    <w:rsid w:val="00F57128"/>
    <w:rsid w:val="00F624CA"/>
    <w:rsid w:val="00F62677"/>
    <w:rsid w:val="00F707C8"/>
    <w:rsid w:val="00F7138E"/>
    <w:rsid w:val="00F809A6"/>
    <w:rsid w:val="00F84E51"/>
    <w:rsid w:val="00F8571A"/>
    <w:rsid w:val="00F8692A"/>
    <w:rsid w:val="00FA4CA2"/>
    <w:rsid w:val="00FB3ECA"/>
    <w:rsid w:val="00FB5A16"/>
    <w:rsid w:val="00FB7FA7"/>
    <w:rsid w:val="00FC3C2A"/>
    <w:rsid w:val="00FD7BE5"/>
    <w:rsid w:val="00FE6F2C"/>
    <w:rsid w:val="00FF280D"/>
    <w:rsid w:val="00FF61B2"/>
    <w:rsid w:val="00FF7A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B6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6AE"/>
  </w:style>
  <w:style w:type="paragraph" w:styleId="1">
    <w:name w:val="heading 1"/>
    <w:basedOn w:val="a"/>
    <w:link w:val="10"/>
    <w:uiPriority w:val="9"/>
    <w:qFormat/>
    <w:rsid w:val="00BE1519"/>
    <w:pPr>
      <w:widowControl w:val="0"/>
      <w:autoSpaceDE w:val="0"/>
      <w:autoSpaceDN w:val="0"/>
      <w:spacing w:after="0" w:line="274" w:lineRule="exact"/>
      <w:ind w:left="1132"/>
      <w:outlineLvl w:val="0"/>
    </w:pPr>
    <w:rPr>
      <w:rFonts w:ascii="Times New Roman" w:eastAsia="Times New Roman" w:hAnsi="Times New Roman" w:cs="Times New Roman"/>
      <w:b/>
      <w:bCs/>
      <w:sz w:val="24"/>
      <w:szCs w:val="24"/>
      <w:u w:val="single" w:color="000000"/>
    </w:rPr>
  </w:style>
  <w:style w:type="paragraph" w:styleId="2">
    <w:name w:val="heading 2"/>
    <w:basedOn w:val="a"/>
    <w:link w:val="20"/>
    <w:unhideWhenUsed/>
    <w:qFormat/>
    <w:rsid w:val="00BE1519"/>
    <w:pPr>
      <w:widowControl w:val="0"/>
      <w:autoSpaceDE w:val="0"/>
      <w:autoSpaceDN w:val="0"/>
      <w:spacing w:after="0" w:line="240" w:lineRule="auto"/>
      <w:ind w:left="1841"/>
      <w:outlineLvl w:val="1"/>
    </w:pPr>
    <w:rPr>
      <w:rFonts w:ascii="Times New Roman" w:eastAsia="Times New Roman" w:hAnsi="Times New Roman" w:cs="Times New Roman"/>
      <w:b/>
      <w:bCs/>
      <w:i/>
      <w:iCs/>
      <w:sz w:val="24"/>
      <w:szCs w:val="24"/>
    </w:rPr>
  </w:style>
  <w:style w:type="paragraph" w:styleId="3">
    <w:name w:val="heading 3"/>
    <w:basedOn w:val="a"/>
    <w:next w:val="a"/>
    <w:link w:val="30"/>
    <w:uiPriority w:val="9"/>
    <w:unhideWhenUsed/>
    <w:qFormat/>
    <w:rsid w:val="0078010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qFormat/>
    <w:rsid w:val="008627E6"/>
    <w:pPr>
      <w:keepNext/>
      <w:keepLines/>
      <w:spacing w:before="240" w:after="40"/>
      <w:outlineLvl w:val="3"/>
    </w:pPr>
    <w:rPr>
      <w:rFonts w:ascii="Calibri" w:eastAsia="Calibri" w:hAnsi="Calibri" w:cs="Calibri"/>
      <w:b/>
      <w:sz w:val="24"/>
      <w:szCs w:val="24"/>
    </w:rPr>
  </w:style>
  <w:style w:type="paragraph" w:styleId="5">
    <w:name w:val="heading 5"/>
    <w:basedOn w:val="a"/>
    <w:next w:val="a"/>
    <w:link w:val="50"/>
    <w:rsid w:val="008627E6"/>
    <w:pPr>
      <w:keepNext/>
      <w:keepLines/>
      <w:spacing w:before="220" w:after="40"/>
      <w:outlineLvl w:val="4"/>
    </w:pPr>
    <w:rPr>
      <w:rFonts w:ascii="Calibri" w:eastAsia="Calibri" w:hAnsi="Calibri" w:cs="Calibri"/>
      <w:b/>
    </w:rPr>
  </w:style>
  <w:style w:type="paragraph" w:styleId="60">
    <w:name w:val="heading 6"/>
    <w:basedOn w:val="a"/>
    <w:next w:val="a"/>
    <w:link w:val="63"/>
    <w:rsid w:val="008627E6"/>
    <w:pPr>
      <w:keepNext/>
      <w:keepLines/>
      <w:spacing w:before="200" w:after="40"/>
      <w:outlineLvl w:val="5"/>
    </w:pPr>
    <w:rPr>
      <w:rFonts w:ascii="Calibri" w:eastAsia="Calibri" w:hAnsi="Calibri" w:cs="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21F6F"/>
    <w:pPr>
      <w:spacing w:after="0" w:line="240" w:lineRule="auto"/>
    </w:pPr>
  </w:style>
  <w:style w:type="paragraph" w:styleId="a5">
    <w:name w:val="Body Text"/>
    <w:basedOn w:val="a"/>
    <w:link w:val="a6"/>
    <w:uiPriority w:val="1"/>
    <w:unhideWhenUsed/>
    <w:qFormat/>
    <w:rsid w:val="008439F5"/>
    <w:pPr>
      <w:spacing w:after="120"/>
    </w:pPr>
  </w:style>
  <w:style w:type="character" w:customStyle="1" w:styleId="a6">
    <w:name w:val="Основной текст Знак"/>
    <w:basedOn w:val="a0"/>
    <w:link w:val="a5"/>
    <w:uiPriority w:val="1"/>
    <w:rsid w:val="008439F5"/>
  </w:style>
  <w:style w:type="paragraph" w:styleId="a7">
    <w:name w:val="Balloon Text"/>
    <w:basedOn w:val="a"/>
    <w:link w:val="a8"/>
    <w:uiPriority w:val="99"/>
    <w:semiHidden/>
    <w:unhideWhenUsed/>
    <w:rsid w:val="00563D2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63D21"/>
    <w:rPr>
      <w:rFonts w:ascii="Tahoma" w:hAnsi="Tahoma" w:cs="Tahoma"/>
      <w:sz w:val="16"/>
      <w:szCs w:val="16"/>
    </w:rPr>
  </w:style>
  <w:style w:type="paragraph" w:styleId="a9">
    <w:name w:val="List Paragraph"/>
    <w:basedOn w:val="a"/>
    <w:uiPriority w:val="34"/>
    <w:qFormat/>
    <w:rsid w:val="00120C6F"/>
    <w:pPr>
      <w:ind w:left="720"/>
      <w:contextualSpacing/>
    </w:pPr>
  </w:style>
  <w:style w:type="table" w:styleId="aa">
    <w:name w:val="Table Grid"/>
    <w:basedOn w:val="a1"/>
    <w:uiPriority w:val="39"/>
    <w:rsid w:val="00DD60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a"/>
    <w:uiPriority w:val="59"/>
    <w:rsid w:val="004B18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a"/>
    <w:uiPriority w:val="59"/>
    <w:rsid w:val="004B18E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1"/>
    <w:next w:val="aa"/>
    <w:uiPriority w:val="59"/>
    <w:rsid w:val="004B18E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uiPriority w:val="9"/>
    <w:rsid w:val="00BE1519"/>
    <w:rPr>
      <w:rFonts w:ascii="Times New Roman" w:eastAsia="Times New Roman" w:hAnsi="Times New Roman" w:cs="Times New Roman"/>
      <w:b/>
      <w:bCs/>
      <w:sz w:val="24"/>
      <w:szCs w:val="24"/>
      <w:u w:val="single" w:color="000000"/>
    </w:rPr>
  </w:style>
  <w:style w:type="character" w:customStyle="1" w:styleId="20">
    <w:name w:val="Заголовок 2 Знак"/>
    <w:basedOn w:val="a0"/>
    <w:link w:val="2"/>
    <w:rsid w:val="00BE1519"/>
    <w:rPr>
      <w:rFonts w:ascii="Times New Roman" w:eastAsia="Times New Roman" w:hAnsi="Times New Roman" w:cs="Times New Roman"/>
      <w:b/>
      <w:bCs/>
      <w:i/>
      <w:iCs/>
      <w:sz w:val="24"/>
      <w:szCs w:val="24"/>
    </w:rPr>
  </w:style>
  <w:style w:type="character" w:styleId="ab">
    <w:name w:val="Hyperlink"/>
    <w:basedOn w:val="a0"/>
    <w:uiPriority w:val="99"/>
    <w:unhideWhenUsed/>
    <w:rsid w:val="00BE1519"/>
    <w:rPr>
      <w:color w:val="0000FF"/>
      <w:u w:val="single"/>
    </w:rPr>
  </w:style>
  <w:style w:type="numbering" w:customStyle="1" w:styleId="11">
    <w:name w:val="Нет списка1"/>
    <w:next w:val="a2"/>
    <w:uiPriority w:val="99"/>
    <w:semiHidden/>
    <w:unhideWhenUsed/>
    <w:rsid w:val="00BE1519"/>
  </w:style>
  <w:style w:type="table" w:customStyle="1" w:styleId="TableNormal">
    <w:name w:val="Table Normal"/>
    <w:unhideWhenUsed/>
    <w:qFormat/>
    <w:rsid w:val="00BE151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E1519"/>
    <w:pPr>
      <w:widowControl w:val="0"/>
      <w:autoSpaceDE w:val="0"/>
      <w:autoSpaceDN w:val="0"/>
      <w:spacing w:after="0" w:line="240" w:lineRule="auto"/>
    </w:pPr>
    <w:rPr>
      <w:rFonts w:ascii="Times New Roman" w:eastAsia="Times New Roman" w:hAnsi="Times New Roman" w:cs="Times New Roman"/>
    </w:rPr>
  </w:style>
  <w:style w:type="paragraph" w:customStyle="1" w:styleId="12">
    <w:name w:val="Обычный1"/>
    <w:basedOn w:val="a"/>
    <w:uiPriority w:val="99"/>
    <w:rsid w:val="00BE1519"/>
    <w:pPr>
      <w:suppressAutoHyphens/>
      <w:autoSpaceDE w:val="0"/>
      <w:spacing w:after="0" w:line="240" w:lineRule="auto"/>
    </w:pPr>
    <w:rPr>
      <w:rFonts w:ascii="Times New Roman" w:eastAsia="Times New Roman" w:hAnsi="Times New Roman" w:cs="Times New Roman"/>
      <w:color w:val="000000"/>
      <w:sz w:val="24"/>
      <w:szCs w:val="24"/>
      <w:lang w:val="de-DE" w:eastAsia="fa-IR" w:bidi="fa-IR"/>
    </w:rPr>
  </w:style>
  <w:style w:type="character" w:customStyle="1" w:styleId="a4">
    <w:name w:val="Без интервала Знак"/>
    <w:link w:val="a3"/>
    <w:uiPriority w:val="1"/>
    <w:locked/>
    <w:rsid w:val="00BE1519"/>
  </w:style>
  <w:style w:type="paragraph" w:customStyle="1" w:styleId="13">
    <w:name w:val="1"/>
    <w:basedOn w:val="a"/>
    <w:next w:val="ac"/>
    <w:uiPriority w:val="99"/>
    <w:unhideWhenUsed/>
    <w:rsid w:val="00BE151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4">
    <w:name w:val="Сетка таблицы1"/>
    <w:basedOn w:val="a1"/>
    <w:next w:val="aa"/>
    <w:uiPriority w:val="59"/>
    <w:rsid w:val="00BE15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Emphasis"/>
    <w:uiPriority w:val="20"/>
    <w:qFormat/>
    <w:rsid w:val="00BE1519"/>
    <w:rPr>
      <w:i/>
      <w:iCs/>
    </w:rPr>
  </w:style>
  <w:style w:type="character" w:customStyle="1" w:styleId="15">
    <w:name w:val="Неразрешенное упоминание1"/>
    <w:uiPriority w:val="99"/>
    <w:semiHidden/>
    <w:unhideWhenUsed/>
    <w:rsid w:val="00BE1519"/>
    <w:rPr>
      <w:color w:val="605E5C"/>
      <w:shd w:val="clear" w:color="auto" w:fill="E1DFDD"/>
    </w:rPr>
  </w:style>
  <w:style w:type="table" w:customStyle="1" w:styleId="21">
    <w:name w:val="Сетка таблицы2"/>
    <w:basedOn w:val="a1"/>
    <w:next w:val="aa"/>
    <w:uiPriority w:val="39"/>
    <w:rsid w:val="00BE15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BE1519"/>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f">
    <w:name w:val="Верхний колонтитул Знак"/>
    <w:basedOn w:val="a0"/>
    <w:link w:val="ae"/>
    <w:uiPriority w:val="99"/>
    <w:rsid w:val="00BE1519"/>
    <w:rPr>
      <w:rFonts w:ascii="Times New Roman" w:eastAsia="Times New Roman" w:hAnsi="Times New Roman" w:cs="Times New Roman"/>
    </w:rPr>
  </w:style>
  <w:style w:type="paragraph" w:styleId="af0">
    <w:name w:val="footer"/>
    <w:basedOn w:val="a"/>
    <w:link w:val="af1"/>
    <w:uiPriority w:val="99"/>
    <w:unhideWhenUsed/>
    <w:rsid w:val="00BE1519"/>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f1">
    <w:name w:val="Нижний колонтитул Знак"/>
    <w:basedOn w:val="a0"/>
    <w:link w:val="af0"/>
    <w:uiPriority w:val="99"/>
    <w:rsid w:val="00BE1519"/>
    <w:rPr>
      <w:rFonts w:ascii="Times New Roman" w:eastAsia="Times New Roman" w:hAnsi="Times New Roman" w:cs="Times New Roman"/>
    </w:rPr>
  </w:style>
  <w:style w:type="paragraph" w:styleId="ac">
    <w:name w:val="Normal (Web)"/>
    <w:basedOn w:val="a"/>
    <w:uiPriority w:val="99"/>
    <w:unhideWhenUsed/>
    <w:rsid w:val="00BE1519"/>
    <w:rPr>
      <w:rFonts w:ascii="Times New Roman" w:hAnsi="Times New Roman" w:cs="Times New Roman"/>
      <w:sz w:val="24"/>
      <w:szCs w:val="24"/>
    </w:rPr>
  </w:style>
  <w:style w:type="table" w:customStyle="1" w:styleId="-411">
    <w:name w:val="Таблица-сетка 4 — акцент 11"/>
    <w:basedOn w:val="a1"/>
    <w:uiPriority w:val="49"/>
    <w:rsid w:val="00BE151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4">
    <w:name w:val="Сетка таблицы6"/>
    <w:basedOn w:val="a1"/>
    <w:next w:val="aa"/>
    <w:uiPriority w:val="59"/>
    <w:rsid w:val="00BE15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a"/>
    <w:uiPriority w:val="59"/>
    <w:rsid w:val="00BE15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a"/>
    <w:uiPriority w:val="39"/>
    <w:rsid w:val="00BE15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a"/>
    <w:uiPriority w:val="39"/>
    <w:rsid w:val="00BE15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a"/>
    <w:uiPriority w:val="39"/>
    <w:rsid w:val="00BE15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a"/>
    <w:uiPriority w:val="39"/>
    <w:rsid w:val="00BE15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a"/>
    <w:uiPriority w:val="59"/>
    <w:rsid w:val="00BE15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BE1519"/>
  </w:style>
  <w:style w:type="table" w:customStyle="1" w:styleId="TableNormal1">
    <w:name w:val="Table Normal1"/>
    <w:uiPriority w:val="2"/>
    <w:semiHidden/>
    <w:unhideWhenUsed/>
    <w:qFormat/>
    <w:rsid w:val="00BE151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
    <w:name w:val="Нет списка3"/>
    <w:next w:val="a2"/>
    <w:uiPriority w:val="99"/>
    <w:semiHidden/>
    <w:unhideWhenUsed/>
    <w:rsid w:val="00BE1519"/>
  </w:style>
  <w:style w:type="table" w:customStyle="1" w:styleId="TableNormal2">
    <w:name w:val="Table Normal2"/>
    <w:uiPriority w:val="2"/>
    <w:semiHidden/>
    <w:unhideWhenUsed/>
    <w:qFormat/>
    <w:rsid w:val="00BE151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1113">
    <w:name w:val="Таблица-сетка 4 — акцент 1113"/>
    <w:basedOn w:val="a1"/>
    <w:uiPriority w:val="49"/>
    <w:rsid w:val="00C05B7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1">
    <w:name w:val="Таблица-сетка 4 — акцент 111"/>
    <w:basedOn w:val="a1"/>
    <w:uiPriority w:val="49"/>
    <w:rsid w:val="003F6C0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2">
    <w:name w:val="Таблица-сетка 4 — акцент 112"/>
    <w:basedOn w:val="a1"/>
    <w:uiPriority w:val="49"/>
    <w:rsid w:val="003F6C0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3">
    <w:name w:val="Таблица-сетка 4 — акцент 113"/>
    <w:basedOn w:val="a1"/>
    <w:uiPriority w:val="49"/>
    <w:rsid w:val="003F6C0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4">
    <w:name w:val="Таблица-сетка 4 — акцент 114"/>
    <w:basedOn w:val="a1"/>
    <w:uiPriority w:val="49"/>
    <w:rsid w:val="0025149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5">
    <w:name w:val="Таблица-сетка 4 — акцент 115"/>
    <w:basedOn w:val="a1"/>
    <w:uiPriority w:val="49"/>
    <w:rsid w:val="00C33EDA"/>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6">
    <w:name w:val="Таблица-сетка 4 — акцент 116"/>
    <w:basedOn w:val="a1"/>
    <w:uiPriority w:val="49"/>
    <w:rsid w:val="00C33EDA"/>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7">
    <w:name w:val="Таблица-сетка 4 — акцент 117"/>
    <w:basedOn w:val="a1"/>
    <w:uiPriority w:val="49"/>
    <w:rsid w:val="00C33EDA"/>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8">
    <w:name w:val="Таблица-сетка 4 — акцент 118"/>
    <w:basedOn w:val="a1"/>
    <w:uiPriority w:val="49"/>
    <w:rsid w:val="005215BA"/>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9">
    <w:name w:val="Таблица-сетка 4 — акцент 119"/>
    <w:basedOn w:val="a1"/>
    <w:uiPriority w:val="49"/>
    <w:rsid w:val="005215BA"/>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Список-таблица 4 — акцент 11"/>
    <w:basedOn w:val="a1"/>
    <w:uiPriority w:val="49"/>
    <w:rsid w:val="00FF280D"/>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10">
    <w:name w:val="Таблица-сетка 4 — акцент 1110"/>
    <w:basedOn w:val="a1"/>
    <w:uiPriority w:val="49"/>
    <w:rsid w:val="00D62B0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HTML">
    <w:name w:val="HTML Preformatted"/>
    <w:basedOn w:val="a"/>
    <w:link w:val="HTML0"/>
    <w:uiPriority w:val="99"/>
    <w:unhideWhenUsed/>
    <w:rsid w:val="009A033B"/>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9A033B"/>
    <w:rPr>
      <w:rFonts w:ascii="Consolas" w:hAnsi="Consolas" w:cs="Consolas"/>
      <w:sz w:val="20"/>
      <w:szCs w:val="20"/>
    </w:rPr>
  </w:style>
  <w:style w:type="table" w:customStyle="1" w:styleId="-311">
    <w:name w:val="Список-таблица 3 — акцент 11"/>
    <w:basedOn w:val="a1"/>
    <w:uiPriority w:val="48"/>
    <w:rsid w:val="00097A25"/>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numbering" w:customStyle="1" w:styleId="42">
    <w:name w:val="Нет списка4"/>
    <w:next w:val="a2"/>
    <w:uiPriority w:val="99"/>
    <w:semiHidden/>
    <w:unhideWhenUsed/>
    <w:rsid w:val="00097A25"/>
  </w:style>
  <w:style w:type="numbering" w:customStyle="1" w:styleId="111">
    <w:name w:val="Нет списка11"/>
    <w:next w:val="a2"/>
    <w:uiPriority w:val="99"/>
    <w:semiHidden/>
    <w:unhideWhenUsed/>
    <w:rsid w:val="00097A25"/>
  </w:style>
  <w:style w:type="table" w:customStyle="1" w:styleId="TableNormal3">
    <w:name w:val="Table Normal3"/>
    <w:uiPriority w:val="2"/>
    <w:semiHidden/>
    <w:unhideWhenUsed/>
    <w:qFormat/>
    <w:rsid w:val="00097A2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0">
    <w:name w:val="Сетка таблицы13"/>
    <w:basedOn w:val="a1"/>
    <w:next w:val="aa"/>
    <w:uiPriority w:val="59"/>
    <w:rsid w:val="00097A2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a"/>
    <w:uiPriority w:val="39"/>
    <w:rsid w:val="00097A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a"/>
    <w:uiPriority w:val="39"/>
    <w:rsid w:val="00097A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a"/>
    <w:uiPriority w:val="59"/>
    <w:rsid w:val="00097A2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1"/>
    <w:next w:val="aa"/>
    <w:uiPriority w:val="59"/>
    <w:rsid w:val="00097A2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
    <w:name w:val="Таблица-сетка 4 — акцент 12"/>
    <w:basedOn w:val="a1"/>
    <w:uiPriority w:val="49"/>
    <w:rsid w:val="00097A25"/>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510">
    <w:name w:val="Сетка таблицы51"/>
    <w:basedOn w:val="a1"/>
    <w:next w:val="aa"/>
    <w:uiPriority w:val="59"/>
    <w:rsid w:val="00097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a"/>
    <w:uiPriority w:val="59"/>
    <w:rsid w:val="00097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next w:val="aa"/>
    <w:uiPriority w:val="59"/>
    <w:rsid w:val="00097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a"/>
    <w:uiPriority w:val="59"/>
    <w:rsid w:val="00097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a"/>
    <w:uiPriority w:val="39"/>
    <w:rsid w:val="00097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1"/>
    <w:next w:val="aa"/>
    <w:uiPriority w:val="39"/>
    <w:rsid w:val="00097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next w:val="aa"/>
    <w:uiPriority w:val="39"/>
    <w:rsid w:val="00097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next w:val="aa"/>
    <w:uiPriority w:val="59"/>
    <w:rsid w:val="00097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2"/>
    <w:uiPriority w:val="99"/>
    <w:semiHidden/>
    <w:unhideWhenUsed/>
    <w:rsid w:val="00097A25"/>
  </w:style>
  <w:style w:type="table" w:customStyle="1" w:styleId="TableNormal11">
    <w:name w:val="Table Normal11"/>
    <w:uiPriority w:val="2"/>
    <w:semiHidden/>
    <w:unhideWhenUsed/>
    <w:qFormat/>
    <w:rsid w:val="00097A2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1">
    <w:name w:val="Нет списка31"/>
    <w:next w:val="a2"/>
    <w:uiPriority w:val="99"/>
    <w:semiHidden/>
    <w:unhideWhenUsed/>
    <w:rsid w:val="00097A25"/>
  </w:style>
  <w:style w:type="table" w:customStyle="1" w:styleId="TableNormal21">
    <w:name w:val="Table Normal21"/>
    <w:uiPriority w:val="2"/>
    <w:semiHidden/>
    <w:unhideWhenUsed/>
    <w:qFormat/>
    <w:rsid w:val="00097A2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f2">
    <w:name w:val="FollowedHyperlink"/>
    <w:basedOn w:val="a0"/>
    <w:uiPriority w:val="99"/>
    <w:semiHidden/>
    <w:unhideWhenUsed/>
    <w:rsid w:val="00097A25"/>
    <w:rPr>
      <w:color w:val="800080" w:themeColor="followedHyperlink"/>
      <w:u w:val="single"/>
    </w:rPr>
  </w:style>
  <w:style w:type="table" w:styleId="-1">
    <w:name w:val="Light List Accent 1"/>
    <w:basedOn w:val="a1"/>
    <w:uiPriority w:val="61"/>
    <w:rsid w:val="00097A2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150">
    <w:name w:val="Сетка таблицы15"/>
    <w:basedOn w:val="a1"/>
    <w:next w:val="aa"/>
    <w:uiPriority w:val="59"/>
    <w:rsid w:val="00097A2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0">
    <w:name w:val="Light Shading Accent 1"/>
    <w:basedOn w:val="a1"/>
    <w:uiPriority w:val="60"/>
    <w:rsid w:val="00097A2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numbering" w:customStyle="1" w:styleId="52">
    <w:name w:val="Нет списка5"/>
    <w:next w:val="a2"/>
    <w:uiPriority w:val="99"/>
    <w:semiHidden/>
    <w:unhideWhenUsed/>
    <w:rsid w:val="00097A25"/>
  </w:style>
  <w:style w:type="table" w:customStyle="1" w:styleId="320">
    <w:name w:val="Сетка таблицы32"/>
    <w:basedOn w:val="a1"/>
    <w:uiPriority w:val="59"/>
    <w:rsid w:val="00097A2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0">
    <w:name w:val="Сетка таблицы42"/>
    <w:basedOn w:val="a1"/>
    <w:uiPriority w:val="59"/>
    <w:rsid w:val="00097A2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1">
    <w:name w:val="Таблица-сетка 4 — акцент 1111"/>
    <w:basedOn w:val="a1"/>
    <w:uiPriority w:val="49"/>
    <w:rsid w:val="00097A25"/>
    <w:pPr>
      <w:spacing w:after="0" w:line="240" w:lineRule="auto"/>
    </w:pPr>
    <w:rPr>
      <w:rFonts w:ascii="Calibri" w:eastAsia="Calibri" w:hAnsi="Calibri"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520">
    <w:name w:val="Сетка таблицы52"/>
    <w:basedOn w:val="a1"/>
    <w:uiPriority w:val="59"/>
    <w:rsid w:val="00097A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uiPriority w:val="59"/>
    <w:rsid w:val="00097A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2"/>
    <w:basedOn w:val="a1"/>
    <w:uiPriority w:val="59"/>
    <w:rsid w:val="00097A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uiPriority w:val="39"/>
    <w:rsid w:val="00097A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1"/>
    <w:uiPriority w:val="39"/>
    <w:rsid w:val="00097A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2"/>
    <w:basedOn w:val="a1"/>
    <w:uiPriority w:val="39"/>
    <w:rsid w:val="00097A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1"/>
    <w:uiPriority w:val="39"/>
    <w:rsid w:val="00097A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1"/>
    <w:uiPriority w:val="59"/>
    <w:rsid w:val="00097A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qFormat/>
    <w:rsid w:val="00097A2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2">
    <w:name w:val="Table Normal22"/>
    <w:uiPriority w:val="2"/>
    <w:semiHidden/>
    <w:qFormat/>
    <w:rsid w:val="00097A2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11">
    <w:name w:val="Список-таблица 3 — акцент 111"/>
    <w:basedOn w:val="a1"/>
    <w:uiPriority w:val="48"/>
    <w:rsid w:val="00097A25"/>
    <w:pPr>
      <w:spacing w:after="0" w:line="240" w:lineRule="auto"/>
    </w:pPr>
    <w:rPr>
      <w:rFonts w:ascii="Calibri" w:eastAsia="Calibri" w:hAnsi="Calibri" w:cs="Times New Roman"/>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41112">
    <w:name w:val="Список-таблица 4 — акцент 111"/>
    <w:basedOn w:val="a1"/>
    <w:uiPriority w:val="49"/>
    <w:rsid w:val="00097A25"/>
    <w:pPr>
      <w:spacing w:after="0" w:line="240" w:lineRule="auto"/>
    </w:pPr>
    <w:rPr>
      <w:rFonts w:ascii="Calibri" w:eastAsia="Calibri" w:hAnsi="Calibri"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6">
    <w:name w:val="Сетка таблицы16"/>
    <w:basedOn w:val="a1"/>
    <w:next w:val="aa"/>
    <w:uiPriority w:val="39"/>
    <w:rsid w:val="00097A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a"/>
    <w:uiPriority w:val="59"/>
    <w:rsid w:val="00097A2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Сетка таблицы18"/>
    <w:basedOn w:val="a1"/>
    <w:next w:val="aa"/>
    <w:uiPriority w:val="59"/>
    <w:rsid w:val="00097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780105"/>
    <w:rPr>
      <w:rFonts w:asciiTheme="majorHAnsi" w:eastAsiaTheme="majorEastAsia" w:hAnsiTheme="majorHAnsi" w:cstheme="majorBidi"/>
      <w:b/>
      <w:bCs/>
      <w:color w:val="4F81BD" w:themeColor="accent1"/>
    </w:rPr>
  </w:style>
  <w:style w:type="table" w:customStyle="1" w:styleId="-411120">
    <w:name w:val="Таблица-сетка 4 — акцент 1112"/>
    <w:basedOn w:val="a1"/>
    <w:uiPriority w:val="49"/>
    <w:rsid w:val="00780105"/>
    <w:pPr>
      <w:spacing w:after="0" w:line="240" w:lineRule="auto"/>
    </w:pPr>
    <w:rPr>
      <w:rFonts w:ascii="Calibri" w:eastAsia="Calibri" w:hAnsi="Calibri"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14">
    <w:name w:val="Таблица-сетка 4 — акцент 1114"/>
    <w:basedOn w:val="a1"/>
    <w:uiPriority w:val="49"/>
    <w:rsid w:val="0080599A"/>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15">
    <w:name w:val="Таблица-сетка 4 — акцент 1115"/>
    <w:basedOn w:val="a1"/>
    <w:uiPriority w:val="49"/>
    <w:rsid w:val="0080599A"/>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16">
    <w:name w:val="Таблица-сетка 4 — акцент 1116"/>
    <w:basedOn w:val="a1"/>
    <w:uiPriority w:val="49"/>
    <w:rsid w:val="0080599A"/>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17">
    <w:name w:val="Таблица-сетка 4 — акцент 1117"/>
    <w:basedOn w:val="a1"/>
    <w:uiPriority w:val="49"/>
    <w:rsid w:val="00726FF8"/>
    <w:pPr>
      <w:spacing w:after="0" w:line="240" w:lineRule="auto"/>
    </w:p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41118">
    <w:name w:val="Таблица-сетка 4 — акцент 1118"/>
    <w:basedOn w:val="a1"/>
    <w:uiPriority w:val="49"/>
    <w:rsid w:val="00726FF8"/>
    <w:pPr>
      <w:spacing w:after="0" w:line="240" w:lineRule="auto"/>
    </w:p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40">
    <w:name w:val="Заголовок 4 Знак"/>
    <w:basedOn w:val="a0"/>
    <w:link w:val="4"/>
    <w:uiPriority w:val="9"/>
    <w:rsid w:val="008627E6"/>
    <w:rPr>
      <w:rFonts w:ascii="Calibri" w:eastAsia="Calibri" w:hAnsi="Calibri" w:cs="Calibri"/>
      <w:b/>
      <w:sz w:val="24"/>
      <w:szCs w:val="24"/>
    </w:rPr>
  </w:style>
  <w:style w:type="character" w:customStyle="1" w:styleId="50">
    <w:name w:val="Заголовок 5 Знак"/>
    <w:basedOn w:val="a0"/>
    <w:link w:val="5"/>
    <w:rsid w:val="008627E6"/>
    <w:rPr>
      <w:rFonts w:ascii="Calibri" w:eastAsia="Calibri" w:hAnsi="Calibri" w:cs="Calibri"/>
      <w:b/>
    </w:rPr>
  </w:style>
  <w:style w:type="character" w:customStyle="1" w:styleId="63">
    <w:name w:val="Заголовок 6 Знак"/>
    <w:basedOn w:val="a0"/>
    <w:link w:val="60"/>
    <w:rsid w:val="008627E6"/>
    <w:rPr>
      <w:rFonts w:ascii="Calibri" w:eastAsia="Calibri" w:hAnsi="Calibri" w:cs="Calibri"/>
      <w:b/>
      <w:sz w:val="20"/>
      <w:szCs w:val="20"/>
    </w:rPr>
  </w:style>
  <w:style w:type="paragraph" w:styleId="af3">
    <w:name w:val="Title"/>
    <w:basedOn w:val="a"/>
    <w:next w:val="a"/>
    <w:link w:val="af4"/>
    <w:rsid w:val="008627E6"/>
    <w:pPr>
      <w:keepNext/>
      <w:keepLines/>
      <w:spacing w:before="480" w:after="120"/>
    </w:pPr>
    <w:rPr>
      <w:rFonts w:ascii="Calibri" w:eastAsia="Calibri" w:hAnsi="Calibri" w:cs="Calibri"/>
      <w:b/>
      <w:sz w:val="72"/>
      <w:szCs w:val="72"/>
    </w:rPr>
  </w:style>
  <w:style w:type="character" w:customStyle="1" w:styleId="af4">
    <w:name w:val="Название Знак"/>
    <w:basedOn w:val="a0"/>
    <w:link w:val="af3"/>
    <w:rsid w:val="008627E6"/>
    <w:rPr>
      <w:rFonts w:ascii="Calibri" w:eastAsia="Calibri" w:hAnsi="Calibri" w:cs="Calibri"/>
      <w:b/>
      <w:sz w:val="72"/>
      <w:szCs w:val="72"/>
    </w:rPr>
  </w:style>
  <w:style w:type="paragraph" w:styleId="af5">
    <w:name w:val="Subtitle"/>
    <w:basedOn w:val="a"/>
    <w:next w:val="a"/>
    <w:link w:val="af6"/>
    <w:rsid w:val="008627E6"/>
    <w:pPr>
      <w:keepNext/>
      <w:keepLines/>
      <w:spacing w:before="360" w:after="80"/>
    </w:pPr>
    <w:rPr>
      <w:rFonts w:ascii="Georgia" w:eastAsia="Georgia" w:hAnsi="Georgia" w:cs="Georgia"/>
      <w:i/>
      <w:color w:val="666666"/>
      <w:sz w:val="48"/>
      <w:szCs w:val="48"/>
    </w:rPr>
  </w:style>
  <w:style w:type="character" w:customStyle="1" w:styleId="af6">
    <w:name w:val="Подзаголовок Знак"/>
    <w:basedOn w:val="a0"/>
    <w:link w:val="af5"/>
    <w:rsid w:val="008627E6"/>
    <w:rPr>
      <w:rFonts w:ascii="Georgia" w:eastAsia="Georgia" w:hAnsi="Georgia" w:cs="Georgia"/>
      <w:i/>
      <w:color w:val="666666"/>
      <w:sz w:val="48"/>
      <w:szCs w:val="48"/>
    </w:rPr>
  </w:style>
  <w:style w:type="character" w:customStyle="1" w:styleId="23">
    <w:name w:val="Неразрешенное упоминание2"/>
    <w:basedOn w:val="a0"/>
    <w:uiPriority w:val="99"/>
    <w:semiHidden/>
    <w:unhideWhenUsed/>
    <w:rsid w:val="008627E6"/>
    <w:rPr>
      <w:color w:val="605E5C"/>
      <w:shd w:val="clear" w:color="auto" w:fill="E1DFDD"/>
    </w:rPr>
  </w:style>
  <w:style w:type="table" w:customStyle="1" w:styleId="-511">
    <w:name w:val="Таблица-сетка 5 темная — акцент 11"/>
    <w:basedOn w:val="a1"/>
    <w:uiPriority w:val="50"/>
    <w:rsid w:val="008627E6"/>
    <w:pPr>
      <w:spacing w:after="0" w:line="240" w:lineRule="auto"/>
    </w:pPr>
    <w:rPr>
      <w:rFonts w:ascii="Calibri" w:eastAsia="Calibri" w:hAnsi="Calibri" w:cs="Calibr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413">
    <w:name w:val="Таблица-сетка 4 — акцент 13"/>
    <w:basedOn w:val="a1"/>
    <w:uiPriority w:val="49"/>
    <w:rsid w:val="008627E6"/>
    <w:pPr>
      <w:spacing w:after="0" w:line="240" w:lineRule="auto"/>
    </w:pPr>
    <w:rPr>
      <w:rFonts w:ascii="Calibri" w:eastAsia="Calibri" w:hAnsi="Calibri" w:cs="Calibri"/>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y2iqfc">
    <w:name w:val="y2iqfc"/>
    <w:basedOn w:val="a0"/>
    <w:rsid w:val="003C3844"/>
  </w:style>
  <w:style w:type="character" w:customStyle="1" w:styleId="UnresolvedMention">
    <w:name w:val="Unresolved Mention"/>
    <w:basedOn w:val="a0"/>
    <w:uiPriority w:val="99"/>
    <w:semiHidden/>
    <w:unhideWhenUsed/>
    <w:rsid w:val="00D133F5"/>
    <w:rPr>
      <w:color w:val="605E5C"/>
      <w:shd w:val="clear" w:color="auto" w:fill="E1DFDD"/>
    </w:rPr>
  </w:style>
  <w:style w:type="table" w:customStyle="1" w:styleId="-41119">
    <w:name w:val="Таблица-сетка 4 — акцент 1119"/>
    <w:basedOn w:val="a1"/>
    <w:uiPriority w:val="49"/>
    <w:rsid w:val="00B43234"/>
    <w:pPr>
      <w:spacing w:after="0" w:line="240" w:lineRule="auto"/>
    </w:pPr>
    <w:rPr>
      <w:rFonts w:ascii="Calibri" w:eastAsia="Calibri" w:hAnsi="Calibri" w:cs="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Normal23">
    <w:name w:val="Table Normal23"/>
    <w:uiPriority w:val="2"/>
    <w:semiHidden/>
    <w:unhideWhenUsed/>
    <w:qFormat/>
    <w:rsid w:val="00EA7F4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41120">
    <w:name w:val="Таблица-сетка 4 — акцент 1120"/>
    <w:basedOn w:val="a1"/>
    <w:uiPriority w:val="49"/>
    <w:rsid w:val="00411333"/>
    <w:pPr>
      <w:spacing w:after="0" w:line="240" w:lineRule="auto"/>
    </w:pPr>
    <w:rPr>
      <w:rFonts w:ascii="Calibri" w:eastAsia="Calibri" w:hAnsi="Calibri" w:cs="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19">
    <w:name w:val="Сетка таблицы19"/>
    <w:basedOn w:val="a1"/>
    <w:next w:val="aa"/>
    <w:uiPriority w:val="59"/>
    <w:rsid w:val="0085786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a"/>
    <w:uiPriority w:val="59"/>
    <w:rsid w:val="000D709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Таблица-сетка 5 темная — акцент 111"/>
    <w:basedOn w:val="a1"/>
    <w:uiPriority w:val="50"/>
    <w:rsid w:val="00D72091"/>
    <w:pPr>
      <w:spacing w:after="0" w:line="240" w:lineRule="auto"/>
    </w:pPr>
    <w:rPr>
      <w:rFonts w:ascii="Calibri" w:eastAsia="Calibri" w:hAnsi="Calibri" w:cs="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27">
    <w:name w:val="27"/>
    <w:basedOn w:val="a1"/>
    <w:rsid w:val="00580390"/>
    <w:pPr>
      <w:spacing w:after="0" w:line="240" w:lineRule="auto"/>
    </w:pPr>
    <w:rPr>
      <w:rFonts w:ascii="Calibri" w:eastAsia="Calibri" w:hAnsi="Calibri" w:cs="Calibri"/>
      <w:color w:val="366091"/>
      <w:sz w:val="20"/>
      <w:szCs w:val="20"/>
    </w:rPr>
    <w:tblPr>
      <w:tblStyleRowBandSize w:val="1"/>
      <w:tblStyleColBandSize w:val="1"/>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26">
    <w:name w:val="26"/>
    <w:basedOn w:val="a1"/>
    <w:rsid w:val="00580390"/>
    <w:pPr>
      <w:spacing w:after="0" w:line="240" w:lineRule="auto"/>
    </w:pPr>
    <w:rPr>
      <w:rFonts w:ascii="Calibri" w:eastAsia="Calibri" w:hAnsi="Calibri" w:cs="Calibri"/>
      <w:color w:val="366091"/>
      <w:sz w:val="20"/>
      <w:szCs w:val="20"/>
    </w:rPr>
    <w:tblPr>
      <w:tblStyleRowBandSize w:val="1"/>
      <w:tblStyleColBandSize w:val="1"/>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25">
    <w:name w:val="25"/>
    <w:basedOn w:val="a1"/>
    <w:rsid w:val="007F1499"/>
    <w:pPr>
      <w:spacing w:after="0" w:line="240" w:lineRule="auto"/>
    </w:pPr>
    <w:rPr>
      <w:rFonts w:ascii="Calibri" w:eastAsia="Calibri" w:hAnsi="Calibri" w:cs="Calibri"/>
      <w:color w:val="366091"/>
      <w:sz w:val="20"/>
      <w:szCs w:val="20"/>
    </w:rPr>
    <w:tblPr>
      <w:tblStyleRowBandSize w:val="1"/>
      <w:tblStyleColBandSize w:val="1"/>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24">
    <w:name w:val="24"/>
    <w:basedOn w:val="a1"/>
    <w:rsid w:val="008E323B"/>
    <w:pPr>
      <w:spacing w:after="0" w:line="240" w:lineRule="auto"/>
    </w:pPr>
    <w:rPr>
      <w:rFonts w:ascii="Calibri" w:eastAsia="Calibri" w:hAnsi="Calibri" w:cs="Calibri"/>
      <w:color w:val="366091"/>
      <w:sz w:val="20"/>
      <w:szCs w:val="20"/>
    </w:rPr>
    <w:tblPr>
      <w:tblStyleRowBandSize w:val="1"/>
      <w:tblStyleColBandSize w:val="1"/>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1100">
    <w:name w:val="Сетка таблицы110"/>
    <w:basedOn w:val="a1"/>
    <w:next w:val="aa"/>
    <w:uiPriority w:val="39"/>
    <w:rsid w:val="00BE14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2"/>
    <w:uiPriority w:val="99"/>
    <w:semiHidden/>
    <w:unhideWhenUsed/>
    <w:rsid w:val="00E669D1"/>
  </w:style>
  <w:style w:type="table" w:customStyle="1" w:styleId="220">
    <w:name w:val="Сетка таблицы22"/>
    <w:basedOn w:val="a1"/>
    <w:next w:val="aa"/>
    <w:uiPriority w:val="39"/>
    <w:rsid w:val="00E669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1"/>
    <w:next w:val="aa"/>
    <w:uiPriority w:val="59"/>
    <w:rsid w:val="00E66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3"/>
    <w:basedOn w:val="a1"/>
    <w:next w:val="aa"/>
    <w:uiPriority w:val="59"/>
    <w:rsid w:val="00E669D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3"/>
    <w:basedOn w:val="a1"/>
    <w:next w:val="aa"/>
    <w:uiPriority w:val="59"/>
    <w:rsid w:val="00E669D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Нет списка12"/>
    <w:next w:val="a2"/>
    <w:uiPriority w:val="99"/>
    <w:semiHidden/>
    <w:unhideWhenUsed/>
    <w:rsid w:val="00E669D1"/>
  </w:style>
  <w:style w:type="table" w:customStyle="1" w:styleId="TableNormal4">
    <w:name w:val="Table Normal4"/>
    <w:unhideWhenUsed/>
    <w:qFormat/>
    <w:rsid w:val="00E669D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13">
    <w:name w:val="Сетка таблицы113"/>
    <w:basedOn w:val="a1"/>
    <w:next w:val="aa"/>
    <w:uiPriority w:val="39"/>
    <w:rsid w:val="00E669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a"/>
    <w:uiPriority w:val="39"/>
    <w:rsid w:val="00E669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Таблица-сетка 4 — акцент 1121"/>
    <w:basedOn w:val="a1"/>
    <w:uiPriority w:val="49"/>
    <w:rsid w:val="00E669D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30">
    <w:name w:val="Сетка таблицы63"/>
    <w:basedOn w:val="a1"/>
    <w:next w:val="aa"/>
    <w:uiPriority w:val="59"/>
    <w:rsid w:val="00E66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1"/>
    <w:next w:val="aa"/>
    <w:uiPriority w:val="59"/>
    <w:rsid w:val="00E66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next w:val="aa"/>
    <w:uiPriority w:val="39"/>
    <w:rsid w:val="00E66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1"/>
    <w:next w:val="aa"/>
    <w:uiPriority w:val="39"/>
    <w:rsid w:val="00E66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1"/>
    <w:next w:val="aa"/>
    <w:uiPriority w:val="39"/>
    <w:rsid w:val="00E66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1"/>
    <w:next w:val="aa"/>
    <w:uiPriority w:val="39"/>
    <w:rsid w:val="00E66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1"/>
    <w:next w:val="aa"/>
    <w:uiPriority w:val="59"/>
    <w:rsid w:val="00E66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E669D1"/>
  </w:style>
  <w:style w:type="table" w:customStyle="1" w:styleId="TableNormal13">
    <w:name w:val="Table Normal13"/>
    <w:uiPriority w:val="2"/>
    <w:semiHidden/>
    <w:unhideWhenUsed/>
    <w:qFormat/>
    <w:rsid w:val="00E669D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1">
    <w:name w:val="Нет списка32"/>
    <w:next w:val="a2"/>
    <w:uiPriority w:val="99"/>
    <w:semiHidden/>
    <w:unhideWhenUsed/>
    <w:rsid w:val="00E669D1"/>
  </w:style>
  <w:style w:type="table" w:customStyle="1" w:styleId="TableNormal24">
    <w:name w:val="Table Normal24"/>
    <w:uiPriority w:val="2"/>
    <w:semiHidden/>
    <w:unhideWhenUsed/>
    <w:qFormat/>
    <w:rsid w:val="00E669D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11131">
    <w:name w:val="Таблица-сетка 4 — акцент 11131"/>
    <w:basedOn w:val="a1"/>
    <w:uiPriority w:val="49"/>
    <w:rsid w:val="00E669D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110">
    <w:name w:val="Таблица-сетка 4 — акцент 11110"/>
    <w:basedOn w:val="a1"/>
    <w:uiPriority w:val="49"/>
    <w:rsid w:val="00E669D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22">
    <w:name w:val="Таблица-сетка 4 — акцент 1122"/>
    <w:basedOn w:val="a1"/>
    <w:uiPriority w:val="49"/>
    <w:rsid w:val="00E669D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31">
    <w:name w:val="Таблица-сетка 4 — акцент 1131"/>
    <w:basedOn w:val="a1"/>
    <w:uiPriority w:val="49"/>
    <w:rsid w:val="00E669D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41">
    <w:name w:val="Таблица-сетка 4 — акцент 1141"/>
    <w:basedOn w:val="a1"/>
    <w:uiPriority w:val="49"/>
    <w:rsid w:val="00E669D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51">
    <w:name w:val="Таблица-сетка 4 — акцент 1151"/>
    <w:basedOn w:val="a1"/>
    <w:uiPriority w:val="49"/>
    <w:rsid w:val="00E669D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61">
    <w:name w:val="Таблица-сетка 4 — акцент 1161"/>
    <w:basedOn w:val="a1"/>
    <w:uiPriority w:val="49"/>
    <w:rsid w:val="00E669D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71">
    <w:name w:val="Таблица-сетка 4 — акцент 1171"/>
    <w:basedOn w:val="a1"/>
    <w:uiPriority w:val="49"/>
    <w:rsid w:val="00E669D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81">
    <w:name w:val="Таблица-сетка 4 — акцент 1181"/>
    <w:basedOn w:val="a1"/>
    <w:uiPriority w:val="49"/>
    <w:rsid w:val="00E669D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91">
    <w:name w:val="Таблица-сетка 4 — акцент 1191"/>
    <w:basedOn w:val="a1"/>
    <w:uiPriority w:val="49"/>
    <w:rsid w:val="00E669D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23">
    <w:name w:val="Список-таблица 4 — акцент 112"/>
    <w:basedOn w:val="a1"/>
    <w:uiPriority w:val="49"/>
    <w:rsid w:val="00E669D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101">
    <w:name w:val="Таблица-сетка 4 — акцент 11101"/>
    <w:basedOn w:val="a1"/>
    <w:uiPriority w:val="49"/>
    <w:rsid w:val="00E669D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3112">
    <w:name w:val="Список-таблица 3 — акцент 112"/>
    <w:basedOn w:val="a1"/>
    <w:uiPriority w:val="48"/>
    <w:rsid w:val="00E669D1"/>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numbering" w:customStyle="1" w:styleId="411">
    <w:name w:val="Нет списка41"/>
    <w:next w:val="a2"/>
    <w:uiPriority w:val="99"/>
    <w:semiHidden/>
    <w:unhideWhenUsed/>
    <w:rsid w:val="00E669D1"/>
  </w:style>
  <w:style w:type="numbering" w:customStyle="1" w:styleId="1111">
    <w:name w:val="Нет списка111"/>
    <w:next w:val="a2"/>
    <w:uiPriority w:val="99"/>
    <w:semiHidden/>
    <w:unhideWhenUsed/>
    <w:rsid w:val="00E669D1"/>
  </w:style>
  <w:style w:type="table" w:customStyle="1" w:styleId="TableNormal31">
    <w:name w:val="Table Normal31"/>
    <w:uiPriority w:val="2"/>
    <w:semiHidden/>
    <w:unhideWhenUsed/>
    <w:qFormat/>
    <w:rsid w:val="00E669D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1">
    <w:name w:val="Сетка таблицы131"/>
    <w:basedOn w:val="a1"/>
    <w:next w:val="aa"/>
    <w:uiPriority w:val="59"/>
    <w:rsid w:val="00E669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1"/>
    <w:next w:val="aa"/>
    <w:uiPriority w:val="39"/>
    <w:rsid w:val="00E669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a"/>
    <w:uiPriority w:val="39"/>
    <w:rsid w:val="00E669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a"/>
    <w:uiPriority w:val="59"/>
    <w:rsid w:val="00E669D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0">
    <w:name w:val="Сетка таблицы411"/>
    <w:basedOn w:val="a1"/>
    <w:next w:val="aa"/>
    <w:uiPriority w:val="59"/>
    <w:rsid w:val="00E669D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
    <w:name w:val="Таблица-сетка 4 — акцент 121"/>
    <w:basedOn w:val="a1"/>
    <w:uiPriority w:val="49"/>
    <w:rsid w:val="00E669D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511">
    <w:name w:val="Сетка таблицы511"/>
    <w:basedOn w:val="a1"/>
    <w:next w:val="aa"/>
    <w:uiPriority w:val="59"/>
    <w:rsid w:val="00E66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1"/>
    <w:next w:val="aa"/>
    <w:uiPriority w:val="59"/>
    <w:rsid w:val="00E66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1"/>
    <w:next w:val="aa"/>
    <w:uiPriority w:val="59"/>
    <w:rsid w:val="00E66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a"/>
    <w:uiPriority w:val="39"/>
    <w:rsid w:val="00E66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1"/>
    <w:basedOn w:val="a1"/>
    <w:next w:val="aa"/>
    <w:uiPriority w:val="39"/>
    <w:rsid w:val="00E66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1"/>
    <w:next w:val="aa"/>
    <w:uiPriority w:val="39"/>
    <w:rsid w:val="00E66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1"/>
    <w:next w:val="aa"/>
    <w:uiPriority w:val="39"/>
    <w:rsid w:val="00E66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1"/>
    <w:next w:val="aa"/>
    <w:uiPriority w:val="59"/>
    <w:rsid w:val="00E66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2"/>
    <w:uiPriority w:val="99"/>
    <w:semiHidden/>
    <w:unhideWhenUsed/>
    <w:rsid w:val="00E669D1"/>
  </w:style>
  <w:style w:type="table" w:customStyle="1" w:styleId="TableNormal111">
    <w:name w:val="Table Normal111"/>
    <w:uiPriority w:val="2"/>
    <w:semiHidden/>
    <w:unhideWhenUsed/>
    <w:qFormat/>
    <w:rsid w:val="00E669D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11">
    <w:name w:val="Нет списка311"/>
    <w:next w:val="a2"/>
    <w:uiPriority w:val="99"/>
    <w:semiHidden/>
    <w:unhideWhenUsed/>
    <w:rsid w:val="00E669D1"/>
  </w:style>
  <w:style w:type="table" w:customStyle="1" w:styleId="TableNormal211">
    <w:name w:val="Table Normal211"/>
    <w:uiPriority w:val="2"/>
    <w:semiHidden/>
    <w:unhideWhenUsed/>
    <w:qFormat/>
    <w:rsid w:val="00E669D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1">
    <w:name w:val="Светлый список - Акцент 11"/>
    <w:basedOn w:val="a1"/>
    <w:next w:val="-1"/>
    <w:uiPriority w:val="61"/>
    <w:rsid w:val="00E669D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151">
    <w:name w:val="Сетка таблицы151"/>
    <w:basedOn w:val="a1"/>
    <w:next w:val="aa"/>
    <w:uiPriority w:val="59"/>
    <w:rsid w:val="00E669D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ветлая заливка - Акцент 11"/>
    <w:basedOn w:val="a1"/>
    <w:next w:val="-10"/>
    <w:uiPriority w:val="60"/>
    <w:rsid w:val="00E669D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numbering" w:customStyle="1" w:styleId="512">
    <w:name w:val="Нет списка51"/>
    <w:next w:val="a2"/>
    <w:uiPriority w:val="99"/>
    <w:semiHidden/>
    <w:unhideWhenUsed/>
    <w:rsid w:val="00E669D1"/>
  </w:style>
  <w:style w:type="table" w:customStyle="1" w:styleId="3210">
    <w:name w:val="Сетка таблицы321"/>
    <w:basedOn w:val="a1"/>
    <w:uiPriority w:val="59"/>
    <w:rsid w:val="00E669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
    <w:name w:val="Сетка таблицы421"/>
    <w:basedOn w:val="a1"/>
    <w:uiPriority w:val="59"/>
    <w:rsid w:val="00E669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11">
    <w:name w:val="Таблица-сетка 4 — акцент 11111"/>
    <w:basedOn w:val="a1"/>
    <w:uiPriority w:val="49"/>
    <w:rsid w:val="00E669D1"/>
    <w:pPr>
      <w:spacing w:after="0" w:line="240" w:lineRule="auto"/>
    </w:pPr>
    <w:rPr>
      <w:rFonts w:ascii="Calibri" w:eastAsia="Calibri" w:hAnsi="Calibri"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521">
    <w:name w:val="Сетка таблицы521"/>
    <w:basedOn w:val="a1"/>
    <w:uiPriority w:val="59"/>
    <w:rsid w:val="00E669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1"/>
    <w:uiPriority w:val="59"/>
    <w:rsid w:val="00E669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1"/>
    <w:uiPriority w:val="59"/>
    <w:rsid w:val="00E669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1"/>
    <w:uiPriority w:val="39"/>
    <w:rsid w:val="00E669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1"/>
    <w:basedOn w:val="a1"/>
    <w:uiPriority w:val="39"/>
    <w:rsid w:val="00E669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1"/>
    <w:uiPriority w:val="39"/>
    <w:rsid w:val="00E669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1"/>
    <w:uiPriority w:val="39"/>
    <w:rsid w:val="00E669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1"/>
    <w:uiPriority w:val="59"/>
    <w:rsid w:val="00E669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
    <w:name w:val="Table Normal121"/>
    <w:uiPriority w:val="2"/>
    <w:semiHidden/>
    <w:qFormat/>
    <w:rsid w:val="00E669D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21">
    <w:name w:val="Table Normal221"/>
    <w:uiPriority w:val="2"/>
    <w:semiHidden/>
    <w:qFormat/>
    <w:rsid w:val="00E669D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111">
    <w:name w:val="Список-таблица 3 — акцент 1111"/>
    <w:basedOn w:val="a1"/>
    <w:uiPriority w:val="48"/>
    <w:rsid w:val="00E669D1"/>
    <w:pPr>
      <w:spacing w:after="0" w:line="240" w:lineRule="auto"/>
    </w:pPr>
    <w:rPr>
      <w:rFonts w:ascii="Calibri" w:eastAsia="Calibri" w:hAnsi="Calibri" w:cs="Times New Roman"/>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411112">
    <w:name w:val="Список-таблица 4 — акцент 1111"/>
    <w:basedOn w:val="a1"/>
    <w:uiPriority w:val="49"/>
    <w:rsid w:val="00E669D1"/>
    <w:pPr>
      <w:spacing w:after="0" w:line="240" w:lineRule="auto"/>
    </w:pPr>
    <w:rPr>
      <w:rFonts w:ascii="Calibri" w:eastAsia="Calibri" w:hAnsi="Calibri"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61">
    <w:name w:val="Сетка таблицы161"/>
    <w:basedOn w:val="a1"/>
    <w:next w:val="aa"/>
    <w:uiPriority w:val="39"/>
    <w:rsid w:val="00E669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1"/>
    <w:next w:val="aa"/>
    <w:uiPriority w:val="59"/>
    <w:rsid w:val="00E669D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
    <w:name w:val="Сетка таблицы181"/>
    <w:basedOn w:val="a1"/>
    <w:next w:val="aa"/>
    <w:uiPriority w:val="59"/>
    <w:rsid w:val="00E66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Таблица-сетка 4 — акцент 11121"/>
    <w:basedOn w:val="a1"/>
    <w:uiPriority w:val="49"/>
    <w:rsid w:val="00E669D1"/>
    <w:pPr>
      <w:spacing w:after="0" w:line="240" w:lineRule="auto"/>
    </w:pPr>
    <w:rPr>
      <w:rFonts w:ascii="Calibri" w:eastAsia="Calibri" w:hAnsi="Calibri"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141">
    <w:name w:val="Таблица-сетка 4 — акцент 11141"/>
    <w:basedOn w:val="a1"/>
    <w:uiPriority w:val="49"/>
    <w:rsid w:val="00E669D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151">
    <w:name w:val="Таблица-сетка 4 — акцент 11151"/>
    <w:basedOn w:val="a1"/>
    <w:uiPriority w:val="49"/>
    <w:rsid w:val="00E669D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161">
    <w:name w:val="Таблица-сетка 4 — акцент 11161"/>
    <w:basedOn w:val="a1"/>
    <w:uiPriority w:val="49"/>
    <w:rsid w:val="00E669D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171">
    <w:name w:val="Таблица-сетка 4 — акцент 11171"/>
    <w:basedOn w:val="a1"/>
    <w:uiPriority w:val="49"/>
    <w:rsid w:val="00E669D1"/>
    <w:pPr>
      <w:spacing w:after="0" w:line="240" w:lineRule="auto"/>
    </w:p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411181">
    <w:name w:val="Таблица-сетка 4 — акцент 11181"/>
    <w:basedOn w:val="a1"/>
    <w:uiPriority w:val="49"/>
    <w:rsid w:val="00E669D1"/>
    <w:pPr>
      <w:spacing w:after="0" w:line="240" w:lineRule="auto"/>
    </w:p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5112">
    <w:name w:val="Таблица-сетка 5 темная — акцент 112"/>
    <w:basedOn w:val="a1"/>
    <w:uiPriority w:val="50"/>
    <w:rsid w:val="00E669D1"/>
    <w:pPr>
      <w:spacing w:after="0" w:line="240" w:lineRule="auto"/>
    </w:pPr>
    <w:rPr>
      <w:rFonts w:ascii="Calibri" w:eastAsia="Calibri" w:hAnsi="Calibri" w:cs="Calibr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4131">
    <w:name w:val="Таблица-сетка 4 — акцент 131"/>
    <w:basedOn w:val="a1"/>
    <w:uiPriority w:val="49"/>
    <w:rsid w:val="00E669D1"/>
    <w:pPr>
      <w:spacing w:after="0" w:line="240" w:lineRule="auto"/>
    </w:pPr>
    <w:rPr>
      <w:rFonts w:ascii="Calibri" w:eastAsia="Calibri" w:hAnsi="Calibri" w:cs="Calibri"/>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191">
    <w:name w:val="Таблица-сетка 4 — акцент 11191"/>
    <w:basedOn w:val="a1"/>
    <w:uiPriority w:val="49"/>
    <w:rsid w:val="00E669D1"/>
    <w:pPr>
      <w:spacing w:after="0" w:line="240" w:lineRule="auto"/>
    </w:pPr>
    <w:rPr>
      <w:rFonts w:ascii="Calibri" w:eastAsia="Calibri" w:hAnsi="Calibri" w:cs="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Normal231">
    <w:name w:val="Table Normal231"/>
    <w:uiPriority w:val="2"/>
    <w:semiHidden/>
    <w:unhideWhenUsed/>
    <w:qFormat/>
    <w:rsid w:val="00E669D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411201">
    <w:name w:val="Таблица-сетка 4 — акцент 11201"/>
    <w:basedOn w:val="a1"/>
    <w:uiPriority w:val="49"/>
    <w:rsid w:val="00E669D1"/>
    <w:pPr>
      <w:spacing w:after="0" w:line="240" w:lineRule="auto"/>
    </w:pPr>
    <w:rPr>
      <w:rFonts w:ascii="Calibri" w:eastAsia="Calibri" w:hAnsi="Calibri" w:cs="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191">
    <w:name w:val="Сетка таблицы191"/>
    <w:basedOn w:val="a1"/>
    <w:next w:val="aa"/>
    <w:uiPriority w:val="59"/>
    <w:rsid w:val="00E669D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1"/>
    <w:next w:val="aa"/>
    <w:uiPriority w:val="59"/>
    <w:rsid w:val="00E669D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Таблица-сетка 5 темная — акцент 1111"/>
    <w:basedOn w:val="a1"/>
    <w:uiPriority w:val="50"/>
    <w:rsid w:val="00E669D1"/>
    <w:pPr>
      <w:spacing w:after="0" w:line="240" w:lineRule="auto"/>
    </w:pPr>
    <w:rPr>
      <w:rFonts w:ascii="Calibri" w:eastAsia="Calibri" w:hAnsi="Calibri" w:cs="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271">
    <w:name w:val="271"/>
    <w:basedOn w:val="a1"/>
    <w:rsid w:val="00E669D1"/>
    <w:pPr>
      <w:spacing w:after="0" w:line="240" w:lineRule="auto"/>
    </w:pPr>
    <w:rPr>
      <w:rFonts w:ascii="Calibri" w:eastAsia="Calibri" w:hAnsi="Calibri" w:cs="Calibri"/>
      <w:color w:val="366091"/>
      <w:sz w:val="20"/>
      <w:szCs w:val="20"/>
    </w:rPr>
    <w:tblPr>
      <w:tblStyleRowBandSize w:val="1"/>
      <w:tblStyleColBandSize w:val="1"/>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261">
    <w:name w:val="261"/>
    <w:basedOn w:val="a1"/>
    <w:rsid w:val="00E669D1"/>
    <w:pPr>
      <w:spacing w:after="0" w:line="240" w:lineRule="auto"/>
    </w:pPr>
    <w:rPr>
      <w:rFonts w:ascii="Calibri" w:eastAsia="Calibri" w:hAnsi="Calibri" w:cs="Calibri"/>
      <w:color w:val="366091"/>
      <w:sz w:val="20"/>
      <w:szCs w:val="20"/>
    </w:rPr>
    <w:tblPr>
      <w:tblStyleRowBandSize w:val="1"/>
      <w:tblStyleColBandSize w:val="1"/>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numbering" w:customStyle="1" w:styleId="70">
    <w:name w:val="Нет списка7"/>
    <w:next w:val="a2"/>
    <w:uiPriority w:val="99"/>
    <w:semiHidden/>
    <w:unhideWhenUsed/>
    <w:rsid w:val="000E7896"/>
  </w:style>
  <w:style w:type="numbering" w:customStyle="1" w:styleId="80">
    <w:name w:val="Нет списка8"/>
    <w:next w:val="a2"/>
    <w:uiPriority w:val="99"/>
    <w:semiHidden/>
    <w:unhideWhenUsed/>
    <w:rsid w:val="009739EE"/>
  </w:style>
  <w:style w:type="table" w:customStyle="1" w:styleId="240">
    <w:name w:val="Сетка таблицы24"/>
    <w:basedOn w:val="a1"/>
    <w:next w:val="aa"/>
    <w:uiPriority w:val="59"/>
    <w:rsid w:val="009739E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0">
    <w:name w:val="c0"/>
    <w:basedOn w:val="a"/>
    <w:rsid w:val="009739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9739EE"/>
  </w:style>
  <w:style w:type="table" w:customStyle="1" w:styleId="250">
    <w:name w:val="Сетка таблицы25"/>
    <w:basedOn w:val="a1"/>
    <w:next w:val="aa"/>
    <w:uiPriority w:val="39"/>
    <w:rsid w:val="00CB5D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1"/>
    <w:next w:val="aa"/>
    <w:uiPriority w:val="39"/>
    <w:rsid w:val="00CB5D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1"/>
    <w:next w:val="aa"/>
    <w:uiPriority w:val="59"/>
    <w:rsid w:val="00A83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
    <w:name w:val="Нет списка9"/>
    <w:next w:val="a2"/>
    <w:uiPriority w:val="99"/>
    <w:semiHidden/>
    <w:unhideWhenUsed/>
    <w:rsid w:val="00530652"/>
  </w:style>
  <w:style w:type="numbering" w:customStyle="1" w:styleId="132">
    <w:name w:val="Нет списка13"/>
    <w:next w:val="a2"/>
    <w:uiPriority w:val="99"/>
    <w:semiHidden/>
    <w:unhideWhenUsed/>
    <w:rsid w:val="00530652"/>
  </w:style>
  <w:style w:type="table" w:customStyle="1" w:styleId="115">
    <w:name w:val="Сетка таблицы115"/>
    <w:basedOn w:val="a1"/>
    <w:next w:val="aa"/>
    <w:uiPriority w:val="59"/>
    <w:rsid w:val="0053065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Без интервала1"/>
    <w:next w:val="a3"/>
    <w:uiPriority w:val="1"/>
    <w:qFormat/>
    <w:rsid w:val="00530652"/>
    <w:pPr>
      <w:spacing w:after="0" w:line="240" w:lineRule="auto"/>
    </w:pPr>
    <w:rPr>
      <w:lang w:val="en-US"/>
    </w:rPr>
  </w:style>
  <w:style w:type="paragraph" w:customStyle="1" w:styleId="1b">
    <w:name w:val="Текст выноски1"/>
    <w:basedOn w:val="a"/>
    <w:next w:val="a7"/>
    <w:uiPriority w:val="99"/>
    <w:semiHidden/>
    <w:unhideWhenUsed/>
    <w:rsid w:val="00530652"/>
    <w:pPr>
      <w:spacing w:after="0" w:line="240" w:lineRule="auto"/>
    </w:pPr>
    <w:rPr>
      <w:rFonts w:ascii="Segoe UI" w:hAnsi="Segoe UI" w:cs="Segoe UI"/>
      <w:sz w:val="18"/>
      <w:szCs w:val="18"/>
      <w:lang w:val="en-US"/>
    </w:rPr>
  </w:style>
  <w:style w:type="table" w:customStyle="1" w:styleId="116">
    <w:name w:val="Сетка таблицы116"/>
    <w:basedOn w:val="a1"/>
    <w:next w:val="aa"/>
    <w:uiPriority w:val="59"/>
    <w:rsid w:val="005306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Верхний колонтитул1"/>
    <w:basedOn w:val="a"/>
    <w:next w:val="ae"/>
    <w:uiPriority w:val="99"/>
    <w:unhideWhenUsed/>
    <w:rsid w:val="00530652"/>
    <w:pPr>
      <w:tabs>
        <w:tab w:val="center" w:pos="4844"/>
        <w:tab w:val="right" w:pos="9689"/>
      </w:tabs>
      <w:spacing w:after="0" w:line="240" w:lineRule="auto"/>
    </w:pPr>
    <w:rPr>
      <w:lang w:val="en-US"/>
    </w:rPr>
  </w:style>
  <w:style w:type="paragraph" w:customStyle="1" w:styleId="1d">
    <w:name w:val="Нижний колонтитул1"/>
    <w:basedOn w:val="a"/>
    <w:next w:val="af0"/>
    <w:uiPriority w:val="99"/>
    <w:unhideWhenUsed/>
    <w:rsid w:val="00530652"/>
    <w:pPr>
      <w:tabs>
        <w:tab w:val="center" w:pos="4844"/>
        <w:tab w:val="right" w:pos="9689"/>
      </w:tabs>
      <w:spacing w:after="0" w:line="240" w:lineRule="auto"/>
    </w:pPr>
    <w:rPr>
      <w:lang w:val="en-US"/>
    </w:rPr>
  </w:style>
  <w:style w:type="character" w:customStyle="1" w:styleId="1e">
    <w:name w:val="Просмотренная гиперссылка1"/>
    <w:basedOn w:val="a0"/>
    <w:uiPriority w:val="99"/>
    <w:semiHidden/>
    <w:unhideWhenUsed/>
    <w:rsid w:val="00530652"/>
    <w:rPr>
      <w:color w:val="954F72"/>
      <w:u w:val="single"/>
    </w:rPr>
  </w:style>
  <w:style w:type="table" w:customStyle="1" w:styleId="28">
    <w:name w:val="Сетка таблицы28"/>
    <w:basedOn w:val="a1"/>
    <w:next w:val="aa"/>
    <w:uiPriority w:val="59"/>
    <w:rsid w:val="00530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Текст выноски Знак1"/>
    <w:basedOn w:val="a0"/>
    <w:uiPriority w:val="99"/>
    <w:semiHidden/>
    <w:rsid w:val="00530652"/>
    <w:rPr>
      <w:rFonts w:ascii="Tahoma" w:eastAsia="Calibri" w:hAnsi="Tahoma" w:cs="Tahoma"/>
      <w:sz w:val="16"/>
      <w:szCs w:val="16"/>
    </w:rPr>
  </w:style>
  <w:style w:type="character" w:customStyle="1" w:styleId="1f0">
    <w:name w:val="Верхний колонтитул Знак1"/>
    <w:basedOn w:val="a0"/>
    <w:uiPriority w:val="99"/>
    <w:rsid w:val="00530652"/>
    <w:rPr>
      <w:rFonts w:ascii="Calibri" w:eastAsia="Calibri" w:hAnsi="Calibri" w:cs="Times New Roman"/>
    </w:rPr>
  </w:style>
  <w:style w:type="character" w:customStyle="1" w:styleId="1f1">
    <w:name w:val="Нижний колонтитул Знак1"/>
    <w:basedOn w:val="a0"/>
    <w:uiPriority w:val="99"/>
    <w:rsid w:val="00530652"/>
    <w:rPr>
      <w:rFonts w:ascii="Calibri" w:eastAsia="Calibri" w:hAnsi="Calibri" w:cs="Times New Roman"/>
    </w:rPr>
  </w:style>
  <w:style w:type="table" w:customStyle="1" w:styleId="29">
    <w:name w:val="Сетка таблицы29"/>
    <w:basedOn w:val="a1"/>
    <w:next w:val="aa"/>
    <w:uiPriority w:val="59"/>
    <w:rsid w:val="00530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2"/>
    <w:uiPriority w:val="99"/>
    <w:semiHidden/>
    <w:unhideWhenUsed/>
    <w:rsid w:val="00530652"/>
  </w:style>
  <w:style w:type="table" w:customStyle="1" w:styleId="34">
    <w:name w:val="Сетка таблицы34"/>
    <w:basedOn w:val="a1"/>
    <w:next w:val="aa"/>
    <w:uiPriority w:val="59"/>
    <w:rsid w:val="0053065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
    <w:name w:val="c2"/>
    <w:basedOn w:val="a"/>
    <w:rsid w:val="0053065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12">
    <w:name w:val="Сетка таблицы312"/>
    <w:basedOn w:val="a1"/>
    <w:next w:val="aa"/>
    <w:uiPriority w:val="59"/>
    <w:rsid w:val="00530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1"/>
    <w:next w:val="aa"/>
    <w:uiPriority w:val="59"/>
    <w:rsid w:val="00530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2"/>
    <w:uiPriority w:val="99"/>
    <w:semiHidden/>
    <w:unhideWhenUsed/>
    <w:rsid w:val="00530652"/>
  </w:style>
  <w:style w:type="numbering" w:customStyle="1" w:styleId="1120">
    <w:name w:val="Нет списка112"/>
    <w:next w:val="a2"/>
    <w:uiPriority w:val="99"/>
    <w:semiHidden/>
    <w:unhideWhenUsed/>
    <w:rsid w:val="00530652"/>
  </w:style>
  <w:style w:type="table" w:customStyle="1" w:styleId="124">
    <w:name w:val="Сетка таблицы124"/>
    <w:basedOn w:val="a1"/>
    <w:next w:val="aa"/>
    <w:autoRedefine/>
    <w:uiPriority w:val="59"/>
    <w:qFormat/>
    <w:rsid w:val="0053065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Без стиля]"/>
    <w:qFormat/>
    <w:locked/>
    <w:rsid w:val="00530652"/>
    <w:pPr>
      <w:autoSpaceDE w:val="0"/>
      <w:autoSpaceDN w:val="0"/>
      <w:adjustRightInd w:val="0"/>
      <w:spacing w:after="0" w:line="288" w:lineRule="auto"/>
      <w:textAlignment w:val="center"/>
    </w:pPr>
    <w:rPr>
      <w:rFonts w:ascii="Palatino Linotype" w:hAnsi="Palatino Linotype"/>
      <w:color w:val="000000"/>
      <w:sz w:val="24"/>
      <w:szCs w:val="24"/>
      <w:lang w:val="en-GB"/>
    </w:rPr>
  </w:style>
  <w:style w:type="character" w:customStyle="1" w:styleId="0">
    <w:name w:val="СРОУ_0_Пометки_верстке"/>
    <w:autoRedefine/>
    <w:qFormat/>
    <w:rsid w:val="00530652"/>
    <w:rPr>
      <w:rFonts w:ascii="Arial" w:hAnsi="Arial"/>
      <w:color w:val="auto"/>
      <w:spacing w:val="0"/>
      <w:w w:val="100"/>
      <w:kern w:val="24"/>
      <w:position w:val="0"/>
      <w:sz w:val="24"/>
      <w:u w:val="none"/>
      <w:shd w:val="clear" w:color="auto" w:fill="FFFF00"/>
    </w:rPr>
  </w:style>
  <w:style w:type="character" w:customStyle="1" w:styleId="00">
    <w:name w:val="СРОУ_0_Правки_редактора"/>
    <w:rsid w:val="00530652"/>
    <w:rPr>
      <w:rFonts w:ascii="Arial" w:hAnsi="Arial" w:cs="Arial"/>
      <w:b/>
      <w:color w:val="FF0000"/>
      <w:sz w:val="24"/>
      <w:szCs w:val="24"/>
    </w:rPr>
  </w:style>
  <w:style w:type="character" w:customStyle="1" w:styleId="01">
    <w:name w:val="СРОУ0_Правки_главреда"/>
    <w:rsid w:val="00530652"/>
    <w:rPr>
      <w:rFonts w:ascii="Arial" w:hAnsi="Arial"/>
      <w:b/>
      <w:color w:val="00B050"/>
      <w:sz w:val="24"/>
    </w:rPr>
  </w:style>
  <w:style w:type="paragraph" w:customStyle="1" w:styleId="1f2">
    <w:name w:val="СРОУ_1_Рубрика"/>
    <w:basedOn w:val="af7"/>
    <w:autoRedefine/>
    <w:uiPriority w:val="1"/>
    <w:qFormat/>
    <w:rsid w:val="00530652"/>
    <w:pPr>
      <w:ind w:left="1701"/>
    </w:pPr>
    <w:rPr>
      <w:rFonts w:ascii="Arial" w:hAnsi="Arial" w:cs="Arial"/>
      <w:b/>
      <w:caps/>
      <w:color w:val="7F7F7F"/>
      <w:sz w:val="20"/>
      <w:szCs w:val="16"/>
    </w:rPr>
  </w:style>
  <w:style w:type="paragraph" w:customStyle="1" w:styleId="2a">
    <w:name w:val="СРОУ_2_Заголовок"/>
    <w:basedOn w:val="af7"/>
    <w:autoRedefine/>
    <w:uiPriority w:val="1"/>
    <w:qFormat/>
    <w:rsid w:val="00530652"/>
    <w:pPr>
      <w:spacing w:before="120" w:after="360" w:line="480" w:lineRule="atLeast"/>
      <w:ind w:left="1701"/>
    </w:pPr>
    <w:rPr>
      <w:rFonts w:ascii="Arial" w:hAnsi="Arial" w:cs="Arial"/>
      <w:b/>
      <w:bCs/>
      <w:caps/>
      <w:sz w:val="40"/>
      <w:szCs w:val="40"/>
    </w:rPr>
  </w:style>
  <w:style w:type="paragraph" w:customStyle="1" w:styleId="35">
    <w:name w:val="СРОУ_3_Автор_статьи"/>
    <w:basedOn w:val="af7"/>
    <w:autoRedefine/>
    <w:uiPriority w:val="2"/>
    <w:qFormat/>
    <w:rsid w:val="00530652"/>
    <w:pPr>
      <w:spacing w:line="252" w:lineRule="atLeast"/>
      <w:ind w:left="1701"/>
    </w:pPr>
    <w:rPr>
      <w:rFonts w:ascii="Times New Roman" w:hAnsi="Times New Roman" w:cs="Times New Roman"/>
      <w:b/>
      <w:bCs/>
      <w:i/>
      <w:iCs/>
      <w:sz w:val="21"/>
      <w:szCs w:val="21"/>
      <w:lang w:val="ru-RU"/>
    </w:rPr>
  </w:style>
  <w:style w:type="paragraph" w:customStyle="1" w:styleId="313">
    <w:name w:val="СРОУ_3.1_Автор_регалии"/>
    <w:basedOn w:val="af7"/>
    <w:autoRedefine/>
    <w:uiPriority w:val="2"/>
    <w:qFormat/>
    <w:rsid w:val="00530652"/>
    <w:pPr>
      <w:spacing w:after="240" w:line="252" w:lineRule="atLeast"/>
      <w:ind w:left="1701"/>
    </w:pPr>
    <w:rPr>
      <w:rFonts w:ascii="Times New Roman" w:hAnsi="Times New Roman" w:cs="Times New Roman"/>
      <w:i/>
      <w:iCs/>
      <w:sz w:val="21"/>
      <w:szCs w:val="21"/>
      <w:lang w:val="ru-RU"/>
    </w:rPr>
  </w:style>
  <w:style w:type="paragraph" w:customStyle="1" w:styleId="322">
    <w:name w:val="СРОУ_3.2_Цитата"/>
    <w:basedOn w:val="af7"/>
    <w:autoRedefine/>
    <w:uiPriority w:val="2"/>
    <w:qFormat/>
    <w:rsid w:val="00530652"/>
    <w:pPr>
      <w:spacing w:before="120" w:after="120" w:line="264" w:lineRule="atLeast"/>
      <w:ind w:left="1701"/>
      <w:jc w:val="right"/>
    </w:pPr>
    <w:rPr>
      <w:rFonts w:ascii="Arial" w:hAnsi="Arial" w:cs="Arial"/>
      <w:i/>
      <w:iCs/>
      <w:sz w:val="22"/>
      <w:szCs w:val="21"/>
      <w:lang w:val="ru-RU"/>
    </w:rPr>
  </w:style>
  <w:style w:type="character" w:customStyle="1" w:styleId="530">
    <w:name w:val="СРОУ_5.3_Основной_текст_курсив"/>
    <w:autoRedefine/>
    <w:uiPriority w:val="4"/>
    <w:qFormat/>
    <w:rsid w:val="00530652"/>
    <w:rPr>
      <w:i/>
      <w:iCs/>
      <w:color w:val="000000"/>
    </w:rPr>
  </w:style>
  <w:style w:type="paragraph" w:customStyle="1" w:styleId="331">
    <w:name w:val="СРОУ_3.3_Преамбула"/>
    <w:basedOn w:val="af7"/>
    <w:autoRedefine/>
    <w:uiPriority w:val="2"/>
    <w:qFormat/>
    <w:rsid w:val="00530652"/>
    <w:pPr>
      <w:spacing w:before="120" w:after="240"/>
      <w:ind w:firstLine="284"/>
      <w:jc w:val="both"/>
    </w:pPr>
    <w:rPr>
      <w:rFonts w:ascii="Arial" w:hAnsi="Arial" w:cs="Arial"/>
      <w:i/>
      <w:iCs/>
      <w:sz w:val="21"/>
      <w:szCs w:val="21"/>
      <w:lang w:val="ru-RU"/>
    </w:rPr>
  </w:style>
  <w:style w:type="character" w:customStyle="1" w:styleId="54">
    <w:name w:val="СРОУ_5.4_Основной_текст_курсив_и_жирный"/>
    <w:uiPriority w:val="4"/>
    <w:rsid w:val="00530652"/>
    <w:rPr>
      <w:b/>
      <w:bCs/>
      <w:i/>
      <w:iCs/>
      <w:color w:val="000000"/>
    </w:rPr>
  </w:style>
  <w:style w:type="paragraph" w:customStyle="1" w:styleId="55">
    <w:name w:val="СРОУ_5_Основной_текст"/>
    <w:basedOn w:val="af7"/>
    <w:autoRedefine/>
    <w:uiPriority w:val="4"/>
    <w:rsid w:val="00530652"/>
    <w:pPr>
      <w:spacing w:line="264" w:lineRule="atLeast"/>
      <w:ind w:left="1701" w:firstLine="284"/>
      <w:jc w:val="both"/>
    </w:pPr>
    <w:rPr>
      <w:rFonts w:ascii="Arial" w:hAnsi="Arial" w:cs="Arial"/>
      <w:sz w:val="22"/>
      <w:szCs w:val="21"/>
      <w:lang w:val="ru-RU"/>
    </w:rPr>
  </w:style>
  <w:style w:type="paragraph" w:customStyle="1" w:styleId="6">
    <w:name w:val="СРОУ_6_Текст_список_тире"/>
    <w:basedOn w:val="af7"/>
    <w:autoRedefine/>
    <w:uiPriority w:val="5"/>
    <w:qFormat/>
    <w:rsid w:val="00530652"/>
    <w:pPr>
      <w:numPr>
        <w:numId w:val="19"/>
      </w:numPr>
      <w:tabs>
        <w:tab w:val="left" w:pos="510"/>
        <w:tab w:val="left" w:pos="1701"/>
      </w:tabs>
      <w:spacing w:line="264" w:lineRule="atLeast"/>
      <w:ind w:left="1985" w:hanging="284"/>
      <w:jc w:val="both"/>
    </w:pPr>
    <w:rPr>
      <w:rFonts w:ascii="Arial" w:hAnsi="Arial" w:cs="Arial"/>
      <w:sz w:val="22"/>
      <w:szCs w:val="21"/>
      <w:lang w:val="ru-RU"/>
    </w:rPr>
  </w:style>
  <w:style w:type="paragraph" w:customStyle="1" w:styleId="61">
    <w:name w:val="СРОУ_6.1_Текст_список_точка"/>
    <w:basedOn w:val="af7"/>
    <w:autoRedefine/>
    <w:uiPriority w:val="5"/>
    <w:qFormat/>
    <w:rsid w:val="00530652"/>
    <w:pPr>
      <w:numPr>
        <w:numId w:val="20"/>
      </w:numPr>
      <w:tabs>
        <w:tab w:val="left" w:pos="510"/>
      </w:tabs>
      <w:spacing w:line="264" w:lineRule="atLeast"/>
      <w:ind w:left="1985" w:hanging="284"/>
      <w:jc w:val="both"/>
    </w:pPr>
    <w:rPr>
      <w:rFonts w:ascii="Arial" w:hAnsi="Arial" w:cs="Arial"/>
      <w:sz w:val="22"/>
      <w:szCs w:val="21"/>
      <w:lang w:val="ru-RU"/>
    </w:rPr>
  </w:style>
  <w:style w:type="character" w:customStyle="1" w:styleId="522">
    <w:name w:val="СРОУ_5.2_Основной_текст_жирный"/>
    <w:autoRedefine/>
    <w:uiPriority w:val="4"/>
    <w:qFormat/>
    <w:rsid w:val="00530652"/>
    <w:rPr>
      <w:b/>
      <w:bCs/>
      <w:color w:val="000000"/>
    </w:rPr>
  </w:style>
  <w:style w:type="paragraph" w:customStyle="1" w:styleId="412">
    <w:name w:val="СРОУ_4.1_Подзаголовок_2_уровня"/>
    <w:basedOn w:val="af7"/>
    <w:autoRedefine/>
    <w:uiPriority w:val="3"/>
    <w:qFormat/>
    <w:rsid w:val="00530652"/>
    <w:pPr>
      <w:spacing w:before="240" w:after="120" w:line="264" w:lineRule="atLeast"/>
      <w:ind w:left="1985" w:right="284"/>
      <w:jc w:val="center"/>
    </w:pPr>
    <w:rPr>
      <w:rFonts w:ascii="Arial" w:hAnsi="Arial" w:cs="Arial"/>
      <w:b/>
      <w:bCs/>
      <w:sz w:val="22"/>
      <w:szCs w:val="21"/>
      <w:lang w:val="ru-RU"/>
    </w:rPr>
  </w:style>
  <w:style w:type="paragraph" w:customStyle="1" w:styleId="413">
    <w:name w:val="СРОУ_4_Подзаголовок_1_уровня"/>
    <w:basedOn w:val="af7"/>
    <w:autoRedefine/>
    <w:uiPriority w:val="3"/>
    <w:qFormat/>
    <w:rsid w:val="00530652"/>
    <w:pPr>
      <w:spacing w:before="360" w:after="120" w:line="264" w:lineRule="atLeast"/>
      <w:ind w:left="1985" w:right="284"/>
      <w:jc w:val="center"/>
    </w:pPr>
    <w:rPr>
      <w:rFonts w:ascii="Arial" w:hAnsi="Arial" w:cs="Arial"/>
      <w:b/>
      <w:bCs/>
      <w:caps/>
      <w:sz w:val="22"/>
      <w:szCs w:val="21"/>
      <w:lang w:val="ru-RU"/>
    </w:rPr>
  </w:style>
  <w:style w:type="paragraph" w:customStyle="1" w:styleId="818">
    <w:name w:val="СРОУ_8.1_Заголовок_таблица (СРОУ_8_Таблица)"/>
    <w:basedOn w:val="af7"/>
    <w:uiPriority w:val="7"/>
    <w:rsid w:val="00530652"/>
    <w:pPr>
      <w:spacing w:before="240" w:after="120" w:line="252" w:lineRule="atLeast"/>
      <w:jc w:val="center"/>
    </w:pPr>
    <w:rPr>
      <w:rFonts w:ascii="Arial" w:hAnsi="Arial" w:cs="Arial"/>
      <w:b/>
      <w:bCs/>
      <w:sz w:val="21"/>
      <w:szCs w:val="21"/>
      <w:lang w:val="ru-RU"/>
    </w:rPr>
  </w:style>
  <w:style w:type="paragraph" w:customStyle="1" w:styleId="7grey">
    <w:name w:val="СРОУ_7_Текст_заголовок_плашка_grey"/>
    <w:basedOn w:val="af7"/>
    <w:uiPriority w:val="6"/>
    <w:qFormat/>
    <w:rsid w:val="00530652"/>
    <w:pPr>
      <w:spacing w:before="360" w:line="252" w:lineRule="atLeast"/>
      <w:ind w:left="1985" w:right="284" w:firstLine="284"/>
      <w:jc w:val="center"/>
    </w:pPr>
    <w:rPr>
      <w:rFonts w:ascii="Arial" w:hAnsi="Arial" w:cs="Arial"/>
      <w:b/>
      <w:bCs/>
      <w:color w:val="595959"/>
      <w:sz w:val="21"/>
      <w:szCs w:val="21"/>
      <w:lang w:val="ru-RU"/>
    </w:rPr>
  </w:style>
  <w:style w:type="paragraph" w:customStyle="1" w:styleId="71grey">
    <w:name w:val="СРОУ_7.1_Текст_плашка_grey"/>
    <w:basedOn w:val="af7"/>
    <w:autoRedefine/>
    <w:uiPriority w:val="6"/>
    <w:qFormat/>
    <w:rsid w:val="00530652"/>
    <w:pPr>
      <w:spacing w:line="252" w:lineRule="atLeast"/>
      <w:ind w:left="1985" w:right="284" w:firstLine="284"/>
      <w:jc w:val="both"/>
    </w:pPr>
    <w:rPr>
      <w:rFonts w:ascii="Arial" w:hAnsi="Arial" w:cs="Arial"/>
      <w:color w:val="595959"/>
      <w:sz w:val="21"/>
      <w:szCs w:val="20"/>
      <w:lang w:val="ru-RU"/>
    </w:rPr>
  </w:style>
  <w:style w:type="paragraph" w:customStyle="1" w:styleId="77">
    <w:name w:val="СРОУ_7.7_Текст_плашка_галка"/>
    <w:basedOn w:val="af7"/>
    <w:autoRedefine/>
    <w:uiPriority w:val="6"/>
    <w:qFormat/>
    <w:rsid w:val="00530652"/>
    <w:pPr>
      <w:numPr>
        <w:numId w:val="21"/>
      </w:numPr>
      <w:spacing w:line="252" w:lineRule="atLeast"/>
      <w:ind w:left="2269" w:right="284" w:hanging="284"/>
      <w:jc w:val="both"/>
    </w:pPr>
    <w:rPr>
      <w:rFonts w:ascii="Arial" w:hAnsi="Arial" w:cs="Arial"/>
      <w:color w:val="595959"/>
      <w:sz w:val="21"/>
      <w:szCs w:val="20"/>
      <w:lang w:val="ru-RU"/>
    </w:rPr>
  </w:style>
  <w:style w:type="paragraph" w:customStyle="1" w:styleId="75">
    <w:name w:val="СРОУ_7.5_Текст_плашка_тире"/>
    <w:basedOn w:val="af7"/>
    <w:autoRedefine/>
    <w:uiPriority w:val="6"/>
    <w:rsid w:val="00530652"/>
    <w:pPr>
      <w:numPr>
        <w:numId w:val="22"/>
      </w:numPr>
      <w:spacing w:line="252" w:lineRule="atLeast"/>
      <w:ind w:left="2269" w:right="284" w:hanging="284"/>
      <w:jc w:val="both"/>
    </w:pPr>
    <w:rPr>
      <w:rFonts w:ascii="Arial" w:hAnsi="Arial" w:cs="Arial"/>
      <w:color w:val="595959"/>
      <w:sz w:val="21"/>
      <w:szCs w:val="20"/>
      <w:lang w:val="ru-RU"/>
    </w:rPr>
  </w:style>
  <w:style w:type="paragraph" w:customStyle="1" w:styleId="76">
    <w:name w:val="СРОУ_7.6_Текст_плашка_точка"/>
    <w:basedOn w:val="af7"/>
    <w:autoRedefine/>
    <w:uiPriority w:val="6"/>
    <w:qFormat/>
    <w:rsid w:val="00530652"/>
    <w:pPr>
      <w:numPr>
        <w:numId w:val="23"/>
      </w:numPr>
      <w:spacing w:line="252" w:lineRule="atLeast"/>
      <w:ind w:left="2269" w:right="284" w:hanging="284"/>
      <w:jc w:val="both"/>
    </w:pPr>
    <w:rPr>
      <w:rFonts w:ascii="Arial" w:hAnsi="Arial" w:cs="Arial"/>
      <w:color w:val="595959"/>
      <w:sz w:val="21"/>
      <w:szCs w:val="20"/>
      <w:lang w:val="ru-RU"/>
    </w:rPr>
  </w:style>
  <w:style w:type="paragraph" w:customStyle="1" w:styleId="711grey">
    <w:name w:val="СРОУ_7.1.1_Текст_плашка_grey_центр"/>
    <w:basedOn w:val="af7"/>
    <w:autoRedefine/>
    <w:uiPriority w:val="6"/>
    <w:qFormat/>
    <w:rsid w:val="00530652"/>
    <w:pPr>
      <w:spacing w:line="252" w:lineRule="atLeast"/>
      <w:ind w:left="1985" w:right="284" w:firstLine="284"/>
      <w:jc w:val="center"/>
    </w:pPr>
    <w:rPr>
      <w:rFonts w:ascii="Arial" w:hAnsi="Arial" w:cs="Arial"/>
      <w:color w:val="595959"/>
      <w:sz w:val="21"/>
      <w:szCs w:val="20"/>
      <w:lang w:val="ru-RU"/>
    </w:rPr>
  </w:style>
  <w:style w:type="paragraph" w:customStyle="1" w:styleId="712grey">
    <w:name w:val="СРОУ_7.1.2_Текст_плашка_grey_справа"/>
    <w:basedOn w:val="af7"/>
    <w:uiPriority w:val="6"/>
    <w:qFormat/>
    <w:rsid w:val="00530652"/>
    <w:pPr>
      <w:spacing w:line="252" w:lineRule="atLeast"/>
      <w:ind w:left="1985" w:right="284" w:firstLine="284"/>
      <w:jc w:val="right"/>
    </w:pPr>
    <w:rPr>
      <w:rFonts w:ascii="Arial" w:hAnsi="Arial" w:cs="Arial"/>
      <w:color w:val="595959"/>
      <w:sz w:val="22"/>
      <w:szCs w:val="20"/>
      <w:lang w:val="ru-RU"/>
    </w:rPr>
  </w:style>
  <w:style w:type="character" w:customStyle="1" w:styleId="74gray">
    <w:name w:val="СРОУ_7.4_Текст_плашка_gray_курсив_и_жирный"/>
    <w:uiPriority w:val="6"/>
    <w:qFormat/>
    <w:rsid w:val="00530652"/>
    <w:rPr>
      <w:rFonts w:ascii="Arial" w:hAnsi="Arial" w:cs="Arial"/>
      <w:b/>
      <w:bCs/>
      <w:i/>
      <w:iCs/>
      <w:color w:val="595959"/>
      <w:spacing w:val="0"/>
      <w:szCs w:val="20"/>
      <w:vertAlign w:val="baseline"/>
    </w:rPr>
  </w:style>
  <w:style w:type="character" w:customStyle="1" w:styleId="73gray">
    <w:name w:val="СРОУ_7.3_Текст_плашка_gray_курсив"/>
    <w:autoRedefine/>
    <w:uiPriority w:val="6"/>
    <w:rsid w:val="00530652"/>
    <w:rPr>
      <w:rFonts w:ascii="Arial" w:hAnsi="Arial" w:cs="Arial"/>
      <w:i/>
      <w:iCs/>
      <w:color w:val="595959"/>
      <w:spacing w:val="0"/>
      <w:szCs w:val="20"/>
      <w:vertAlign w:val="baseline"/>
    </w:rPr>
  </w:style>
  <w:style w:type="character" w:customStyle="1" w:styleId="72gray">
    <w:name w:val="СРОУ_7.2_Текст_плашка_gray_жир"/>
    <w:autoRedefine/>
    <w:uiPriority w:val="6"/>
    <w:rsid w:val="00530652"/>
    <w:rPr>
      <w:rFonts w:ascii="Arial" w:hAnsi="Arial" w:cs="Arial"/>
      <w:b/>
      <w:bCs/>
      <w:color w:val="595959"/>
      <w:spacing w:val="0"/>
      <w:sz w:val="21"/>
      <w:szCs w:val="20"/>
      <w:vertAlign w:val="baseline"/>
    </w:rPr>
  </w:style>
  <w:style w:type="paragraph" w:customStyle="1" w:styleId="929">
    <w:name w:val="СРОУ_9.2_Приложение_заголовок (СРОУ_9_Приложение)"/>
    <w:basedOn w:val="af7"/>
    <w:uiPriority w:val="8"/>
    <w:rsid w:val="00530652"/>
    <w:pPr>
      <w:spacing w:before="240" w:after="120" w:line="252" w:lineRule="atLeast"/>
      <w:ind w:left="284" w:right="284"/>
      <w:jc w:val="center"/>
    </w:pPr>
    <w:rPr>
      <w:rFonts w:ascii="Arial" w:hAnsi="Arial" w:cs="Arial"/>
      <w:b/>
      <w:sz w:val="23"/>
      <w:szCs w:val="22"/>
      <w:lang w:val="ru-RU"/>
    </w:rPr>
  </w:style>
  <w:style w:type="paragraph" w:customStyle="1" w:styleId="9419">
    <w:name w:val="СРОУ_9.4.1_Приложение_текст_центр (СРОУ_9_Приложение)"/>
    <w:basedOn w:val="af7"/>
    <w:autoRedefine/>
    <w:uiPriority w:val="8"/>
    <w:qFormat/>
    <w:rsid w:val="00530652"/>
    <w:pPr>
      <w:spacing w:line="252" w:lineRule="atLeast"/>
      <w:ind w:left="284" w:right="284" w:firstLine="284"/>
      <w:jc w:val="center"/>
    </w:pPr>
    <w:rPr>
      <w:rFonts w:ascii="Arial" w:hAnsi="Arial" w:cs="Arial"/>
      <w:sz w:val="21"/>
      <w:szCs w:val="20"/>
      <w:lang w:val="ru-RU"/>
    </w:rPr>
  </w:style>
  <w:style w:type="paragraph" w:customStyle="1" w:styleId="949">
    <w:name w:val="СРОУ_9.4_Приложение_текст (СРОУ_9_Приложение)"/>
    <w:basedOn w:val="af7"/>
    <w:autoRedefine/>
    <w:uiPriority w:val="8"/>
    <w:qFormat/>
    <w:rsid w:val="00530652"/>
    <w:pPr>
      <w:spacing w:line="252" w:lineRule="atLeast"/>
      <w:ind w:left="284" w:right="284" w:firstLine="284"/>
      <w:jc w:val="both"/>
    </w:pPr>
    <w:rPr>
      <w:rFonts w:ascii="Arial" w:hAnsi="Arial" w:cs="Arial"/>
      <w:sz w:val="21"/>
      <w:szCs w:val="20"/>
      <w:lang w:val="ru-RU"/>
    </w:rPr>
  </w:style>
  <w:style w:type="paragraph" w:customStyle="1" w:styleId="919">
    <w:name w:val="СРОУ_9.1_Приложение_номер (СРОУ_9_Приложение)"/>
    <w:basedOn w:val="af7"/>
    <w:uiPriority w:val="8"/>
    <w:rsid w:val="00530652"/>
    <w:pPr>
      <w:pBdr>
        <w:top w:val="single" w:sz="4" w:space="1" w:color="auto"/>
      </w:pBdr>
      <w:spacing w:before="510"/>
      <w:ind w:right="283" w:firstLine="283"/>
      <w:jc w:val="right"/>
    </w:pPr>
    <w:rPr>
      <w:rFonts w:ascii="Arial" w:hAnsi="Arial" w:cs="Arial"/>
      <w:b/>
      <w:bCs/>
      <w:i/>
      <w:iCs/>
      <w:color w:val="FFFFFF"/>
      <w:sz w:val="20"/>
      <w:szCs w:val="20"/>
      <w:lang w:val="ru-RU"/>
    </w:rPr>
  </w:style>
  <w:style w:type="paragraph" w:customStyle="1" w:styleId="959">
    <w:name w:val="СРОУ_9.5_Приложение_подабзац_тире (СРОУ_9_Приложение)"/>
    <w:basedOn w:val="af7"/>
    <w:autoRedefine/>
    <w:uiPriority w:val="8"/>
    <w:qFormat/>
    <w:rsid w:val="00530652"/>
    <w:pPr>
      <w:numPr>
        <w:numId w:val="24"/>
      </w:numPr>
      <w:spacing w:line="252" w:lineRule="atLeast"/>
      <w:ind w:left="568" w:right="284" w:hanging="284"/>
      <w:jc w:val="both"/>
    </w:pPr>
    <w:rPr>
      <w:rFonts w:ascii="Arial" w:hAnsi="Arial" w:cs="Arial"/>
      <w:sz w:val="21"/>
      <w:szCs w:val="20"/>
      <w:lang w:val="ru-RU"/>
    </w:rPr>
  </w:style>
  <w:style w:type="paragraph" w:customStyle="1" w:styleId="969">
    <w:name w:val="СРОУ_9.6_Приложение_подабзац_галка (СРОУ_9_Приложение)"/>
    <w:basedOn w:val="af7"/>
    <w:autoRedefine/>
    <w:uiPriority w:val="8"/>
    <w:qFormat/>
    <w:rsid w:val="00530652"/>
    <w:pPr>
      <w:numPr>
        <w:numId w:val="25"/>
      </w:numPr>
      <w:spacing w:line="252" w:lineRule="atLeast"/>
      <w:ind w:left="568" w:right="284" w:hanging="284"/>
      <w:jc w:val="both"/>
    </w:pPr>
    <w:rPr>
      <w:rFonts w:ascii="Arial" w:hAnsi="Arial" w:cs="Arial"/>
      <w:sz w:val="21"/>
      <w:szCs w:val="20"/>
      <w:lang w:val="ru-RU"/>
    </w:rPr>
  </w:style>
  <w:style w:type="paragraph" w:customStyle="1" w:styleId="979">
    <w:name w:val="СРОУ_9.7_Приложение_подпись_министра (СРОУ_9_Приложение)"/>
    <w:basedOn w:val="af7"/>
    <w:uiPriority w:val="8"/>
    <w:rsid w:val="00530652"/>
    <w:pPr>
      <w:tabs>
        <w:tab w:val="left" w:pos="3402"/>
      </w:tabs>
      <w:spacing w:before="227" w:line="252" w:lineRule="atLeast"/>
      <w:ind w:left="284" w:right="284" w:firstLine="284"/>
      <w:jc w:val="right"/>
    </w:pPr>
    <w:rPr>
      <w:rFonts w:ascii="Arial" w:hAnsi="Arial" w:cs="Arial"/>
      <w:sz w:val="21"/>
      <w:szCs w:val="20"/>
      <w:lang w:val="ru-RU"/>
    </w:rPr>
  </w:style>
  <w:style w:type="paragraph" w:customStyle="1" w:styleId="9319">
    <w:name w:val="СРОУ_9.3_Приложение_подзаголовок_1_уровня (СРОУ_9_Приложение)"/>
    <w:basedOn w:val="af7"/>
    <w:autoRedefine/>
    <w:uiPriority w:val="8"/>
    <w:qFormat/>
    <w:rsid w:val="00530652"/>
    <w:pPr>
      <w:spacing w:before="227" w:line="252" w:lineRule="atLeast"/>
      <w:ind w:left="284" w:right="284" w:firstLine="284"/>
      <w:jc w:val="center"/>
    </w:pPr>
    <w:rPr>
      <w:rFonts w:ascii="Arial" w:hAnsi="Arial" w:cs="Arial"/>
      <w:b/>
      <w:bCs/>
      <w:sz w:val="21"/>
      <w:szCs w:val="20"/>
      <w:lang w:val="ru-RU"/>
    </w:rPr>
  </w:style>
  <w:style w:type="character" w:customStyle="1" w:styleId="913">
    <w:name w:val="СРОУ_9.13_Приложение_подпись"/>
    <w:uiPriority w:val="8"/>
    <w:rsid w:val="00530652"/>
    <w:rPr>
      <w:rFonts w:ascii="Arial" w:hAnsi="Arial" w:cs="Arial"/>
      <w:i/>
      <w:iCs/>
      <w:sz w:val="18"/>
      <w:szCs w:val="18"/>
    </w:rPr>
  </w:style>
  <w:style w:type="paragraph" w:customStyle="1" w:styleId="212">
    <w:name w:val="СРОУ_2.1_Промоанонс"/>
    <w:basedOn w:val="af7"/>
    <w:autoRedefine/>
    <w:uiPriority w:val="1"/>
    <w:qFormat/>
    <w:rsid w:val="00530652"/>
    <w:pPr>
      <w:spacing w:before="120" w:after="240"/>
    </w:pPr>
    <w:rPr>
      <w:rFonts w:ascii="Arial" w:hAnsi="Arial" w:cs="Arial"/>
      <w:color w:val="385623"/>
      <w:sz w:val="21"/>
      <w:szCs w:val="21"/>
      <w:lang w:val="ru-RU"/>
    </w:rPr>
  </w:style>
  <w:style w:type="paragraph" w:customStyle="1" w:styleId="828">
    <w:name w:val="СРОУ_8.2_Таблица_шапка (СРОУ_8_Таблица)"/>
    <w:basedOn w:val="af7"/>
    <w:autoRedefine/>
    <w:uiPriority w:val="7"/>
    <w:qFormat/>
    <w:rsid w:val="00530652"/>
    <w:pPr>
      <w:spacing w:line="210" w:lineRule="atLeast"/>
      <w:jc w:val="center"/>
    </w:pPr>
    <w:rPr>
      <w:rFonts w:ascii="Arial" w:hAnsi="Arial" w:cs="Arial"/>
      <w:b/>
      <w:bCs/>
      <w:sz w:val="20"/>
      <w:szCs w:val="19"/>
      <w:lang w:val="ru-RU"/>
    </w:rPr>
  </w:style>
  <w:style w:type="paragraph" w:customStyle="1" w:styleId="838">
    <w:name w:val="СРОУ_8.3_Таблица_подзаголовок (СРОУ_8_Таблица)"/>
    <w:basedOn w:val="af7"/>
    <w:autoRedefine/>
    <w:uiPriority w:val="7"/>
    <w:qFormat/>
    <w:rsid w:val="00530652"/>
    <w:pPr>
      <w:spacing w:line="210" w:lineRule="atLeast"/>
      <w:jc w:val="center"/>
    </w:pPr>
    <w:rPr>
      <w:rFonts w:ascii="Arial" w:hAnsi="Arial" w:cs="Arial"/>
      <w:b/>
      <w:bCs/>
      <w:sz w:val="19"/>
      <w:szCs w:val="18"/>
      <w:lang w:val="ru-RU"/>
    </w:rPr>
  </w:style>
  <w:style w:type="paragraph" w:customStyle="1" w:styleId="848">
    <w:name w:val="СРОУ_8.4_Таблица_текст (СРОУ_8_Таблица)"/>
    <w:basedOn w:val="af7"/>
    <w:autoRedefine/>
    <w:uiPriority w:val="7"/>
    <w:qFormat/>
    <w:rsid w:val="00530652"/>
    <w:pPr>
      <w:spacing w:line="210" w:lineRule="atLeast"/>
      <w:jc w:val="center"/>
    </w:pPr>
    <w:rPr>
      <w:rFonts w:ascii="Arial" w:hAnsi="Arial" w:cs="Arial"/>
      <w:b/>
      <w:sz w:val="19"/>
      <w:szCs w:val="18"/>
      <w:lang w:val="kk-KZ"/>
    </w:rPr>
  </w:style>
  <w:style w:type="paragraph" w:customStyle="1" w:styleId="858">
    <w:name w:val="СРОУ_8.5_Таблица_текст_по_центру (СРОУ_8_Таблица)"/>
    <w:basedOn w:val="af7"/>
    <w:autoRedefine/>
    <w:uiPriority w:val="7"/>
    <w:qFormat/>
    <w:rsid w:val="00530652"/>
    <w:pPr>
      <w:spacing w:line="210" w:lineRule="atLeast"/>
      <w:jc w:val="center"/>
    </w:pPr>
    <w:rPr>
      <w:rFonts w:ascii="Arial" w:hAnsi="Arial" w:cs="Arial"/>
      <w:sz w:val="19"/>
      <w:szCs w:val="18"/>
      <w:lang w:val="ru-RU"/>
    </w:rPr>
  </w:style>
  <w:style w:type="paragraph" w:customStyle="1" w:styleId="868">
    <w:name w:val="СРОУ_8.6_Таблица_тире (СРОУ_8_Таблица)"/>
    <w:basedOn w:val="af7"/>
    <w:next w:val="a"/>
    <w:uiPriority w:val="7"/>
    <w:rsid w:val="00530652"/>
    <w:pPr>
      <w:numPr>
        <w:numId w:val="26"/>
      </w:numPr>
      <w:spacing w:line="210" w:lineRule="atLeast"/>
      <w:ind w:left="187" w:hanging="187"/>
    </w:pPr>
    <w:rPr>
      <w:rFonts w:ascii="Arial" w:hAnsi="Arial" w:cs="Arial"/>
      <w:sz w:val="19"/>
      <w:szCs w:val="18"/>
      <w:lang w:val="ru-RU"/>
    </w:rPr>
  </w:style>
  <w:style w:type="paragraph" w:customStyle="1" w:styleId="878">
    <w:name w:val="СРОУ_8.7_Таблица_точка (СРОУ_8_Таблица)"/>
    <w:basedOn w:val="af7"/>
    <w:next w:val="a"/>
    <w:uiPriority w:val="7"/>
    <w:rsid w:val="00530652"/>
    <w:pPr>
      <w:numPr>
        <w:numId w:val="27"/>
      </w:numPr>
      <w:spacing w:line="210" w:lineRule="atLeast"/>
      <w:ind w:left="187" w:hanging="187"/>
    </w:pPr>
    <w:rPr>
      <w:rFonts w:ascii="Arial" w:hAnsi="Arial" w:cs="Arial"/>
      <w:sz w:val="19"/>
      <w:szCs w:val="18"/>
      <w:lang w:val="ru-RU"/>
    </w:rPr>
  </w:style>
  <w:style w:type="paragraph" w:customStyle="1" w:styleId="888">
    <w:name w:val="СРОУ_8.8_Таблица_галка (СРОУ_8_Таблица)"/>
    <w:basedOn w:val="af7"/>
    <w:next w:val="a"/>
    <w:uiPriority w:val="7"/>
    <w:rsid w:val="00530652"/>
    <w:pPr>
      <w:numPr>
        <w:numId w:val="28"/>
      </w:numPr>
      <w:spacing w:line="210" w:lineRule="atLeast"/>
      <w:ind w:left="187" w:hanging="187"/>
    </w:pPr>
    <w:rPr>
      <w:rFonts w:ascii="Arial" w:hAnsi="Arial" w:cs="Arial"/>
      <w:sz w:val="19"/>
      <w:szCs w:val="18"/>
      <w:lang w:val="ru-RU"/>
    </w:rPr>
  </w:style>
  <w:style w:type="paragraph" w:customStyle="1" w:styleId="513">
    <w:name w:val="СРОУ_5.1_Текст_по_центру"/>
    <w:basedOn w:val="af7"/>
    <w:uiPriority w:val="4"/>
    <w:rsid w:val="00530652"/>
    <w:pPr>
      <w:spacing w:line="264" w:lineRule="atLeast"/>
      <w:ind w:left="1701" w:firstLine="284"/>
      <w:jc w:val="center"/>
    </w:pPr>
    <w:rPr>
      <w:rFonts w:ascii="Arial" w:hAnsi="Arial" w:cs="Arial"/>
      <w:sz w:val="22"/>
      <w:szCs w:val="21"/>
      <w:lang w:val="ru-RU"/>
    </w:rPr>
  </w:style>
  <w:style w:type="paragraph" w:customStyle="1" w:styleId="62">
    <w:name w:val="СРОУ_6.2_Текст_список_галка"/>
    <w:basedOn w:val="af7"/>
    <w:autoRedefine/>
    <w:uiPriority w:val="5"/>
    <w:rsid w:val="00530652"/>
    <w:pPr>
      <w:numPr>
        <w:numId w:val="29"/>
      </w:numPr>
      <w:tabs>
        <w:tab w:val="left" w:pos="510"/>
      </w:tabs>
      <w:spacing w:line="264" w:lineRule="atLeast"/>
      <w:ind w:left="1985" w:hanging="284"/>
      <w:jc w:val="both"/>
    </w:pPr>
    <w:rPr>
      <w:rFonts w:ascii="Arial" w:hAnsi="Arial" w:cs="Arial"/>
      <w:sz w:val="22"/>
      <w:szCs w:val="21"/>
      <w:lang w:val="ru-RU"/>
    </w:rPr>
  </w:style>
  <w:style w:type="paragraph" w:customStyle="1" w:styleId="10210">
    <w:name w:val="СРОУ_10.2_Заголовок_вопросы_и_ответы (СРОУ_10_Вопросы_и_ответы)"/>
    <w:basedOn w:val="af7"/>
    <w:uiPriority w:val="9"/>
    <w:rsid w:val="00530652"/>
    <w:pPr>
      <w:spacing w:line="480" w:lineRule="atLeast"/>
      <w:ind w:left="1701"/>
    </w:pPr>
    <w:rPr>
      <w:rFonts w:ascii="Cambria" w:hAnsi="Cambria" w:cs="Cambria"/>
      <w:b/>
      <w:bCs/>
      <w:caps/>
      <w:sz w:val="40"/>
      <w:szCs w:val="40"/>
      <w:lang w:val="ru-RU"/>
    </w:rPr>
  </w:style>
  <w:style w:type="paragraph" w:customStyle="1" w:styleId="10310">
    <w:name w:val="СРОУ_10.3_Вопрос (СРОУ_10_Вопросы_и_ответы)"/>
    <w:basedOn w:val="af7"/>
    <w:autoRedefine/>
    <w:uiPriority w:val="9"/>
    <w:rsid w:val="00530652"/>
    <w:pPr>
      <w:spacing w:before="170" w:after="170" w:line="252" w:lineRule="atLeast"/>
      <w:ind w:left="1701" w:firstLine="284"/>
      <w:jc w:val="both"/>
    </w:pPr>
    <w:rPr>
      <w:rFonts w:ascii="Cambria" w:hAnsi="Cambria" w:cs="Cambria"/>
      <w:b/>
      <w:bCs/>
      <w:i/>
      <w:iCs/>
      <w:sz w:val="21"/>
      <w:szCs w:val="20"/>
      <w:lang w:val="ru-RU"/>
    </w:rPr>
  </w:style>
  <w:style w:type="paragraph" w:customStyle="1" w:styleId="10410">
    <w:name w:val="СРОУ_10.4_Текст_ответ (СРОУ_10_Вопросы_и_ответы)"/>
    <w:basedOn w:val="af7"/>
    <w:autoRedefine/>
    <w:uiPriority w:val="9"/>
    <w:rsid w:val="00530652"/>
    <w:pPr>
      <w:spacing w:line="252" w:lineRule="atLeast"/>
      <w:ind w:left="1701" w:firstLine="284"/>
      <w:jc w:val="both"/>
    </w:pPr>
    <w:rPr>
      <w:rFonts w:ascii="Cambria" w:hAnsi="Cambria" w:cs="Cambria"/>
      <w:sz w:val="21"/>
      <w:szCs w:val="20"/>
      <w:lang w:val="ru-RU"/>
    </w:rPr>
  </w:style>
  <w:style w:type="paragraph" w:customStyle="1" w:styleId="10510">
    <w:name w:val="СРОУ_10.5_Источник_вопр_и_ответы (СРОУ_10_Вопросы_и_ответы)"/>
    <w:basedOn w:val="af7"/>
    <w:uiPriority w:val="9"/>
    <w:rsid w:val="00530652"/>
    <w:pPr>
      <w:spacing w:before="170" w:line="252" w:lineRule="atLeast"/>
      <w:ind w:left="1701" w:firstLine="284"/>
      <w:jc w:val="right"/>
    </w:pPr>
    <w:rPr>
      <w:rFonts w:ascii="Cambria" w:hAnsi="Cambria" w:cs="Cambria"/>
      <w:b/>
      <w:bCs/>
      <w:i/>
      <w:iCs/>
      <w:sz w:val="21"/>
      <w:szCs w:val="20"/>
      <w:lang w:val="ru-RU"/>
    </w:rPr>
  </w:style>
  <w:style w:type="character" w:customStyle="1" w:styleId="106">
    <w:name w:val="СРОУ_10.6_Подруб_ответ_курсив"/>
    <w:uiPriority w:val="9"/>
    <w:rsid w:val="00530652"/>
    <w:rPr>
      <w:rFonts w:ascii="Cambria" w:hAnsi="Cambria" w:cs="Cambria"/>
      <w:i/>
      <w:iCs/>
      <w:color w:val="000000"/>
      <w:w w:val="100"/>
      <w:sz w:val="21"/>
      <w:szCs w:val="20"/>
      <w:vertAlign w:val="baseline"/>
    </w:rPr>
  </w:style>
  <w:style w:type="character" w:customStyle="1" w:styleId="105">
    <w:name w:val="СРОУ_10.5_Подруб_ответ_жирный"/>
    <w:uiPriority w:val="9"/>
    <w:rsid w:val="00530652"/>
    <w:rPr>
      <w:rFonts w:ascii="Cambria" w:hAnsi="Cambria" w:cs="Cambria"/>
      <w:b/>
      <w:bCs/>
      <w:color w:val="000000"/>
      <w:w w:val="100"/>
      <w:sz w:val="21"/>
      <w:szCs w:val="20"/>
      <w:vertAlign w:val="baseline"/>
    </w:rPr>
  </w:style>
  <w:style w:type="character" w:customStyle="1" w:styleId="107">
    <w:name w:val="СРОУ_10.7_Подруб_ответ_курсив_и_жирный"/>
    <w:uiPriority w:val="9"/>
    <w:rsid w:val="00530652"/>
    <w:rPr>
      <w:rFonts w:ascii="Cambria" w:hAnsi="Cambria" w:cs="Cambria"/>
      <w:b/>
      <w:bCs/>
      <w:i/>
      <w:iCs/>
      <w:color w:val="000000"/>
      <w:w w:val="100"/>
      <w:sz w:val="21"/>
      <w:szCs w:val="20"/>
      <w:vertAlign w:val="baseline"/>
    </w:rPr>
  </w:style>
  <w:style w:type="paragraph" w:customStyle="1" w:styleId="11111">
    <w:name w:val="СРОУ_11.1_Нормативика_заголовок (СРОУ_11_Нормативика)"/>
    <w:basedOn w:val="af7"/>
    <w:uiPriority w:val="10"/>
    <w:rsid w:val="00530652"/>
    <w:pPr>
      <w:spacing w:after="170" w:line="360" w:lineRule="atLeast"/>
    </w:pPr>
    <w:rPr>
      <w:rFonts w:ascii="Arial" w:hAnsi="Arial" w:cs="Arial"/>
      <w:b/>
      <w:bCs/>
      <w:sz w:val="30"/>
      <w:szCs w:val="30"/>
      <w:lang w:val="ru-RU"/>
    </w:rPr>
  </w:style>
  <w:style w:type="paragraph" w:customStyle="1" w:styleId="11511">
    <w:name w:val="СРОУ_11.5_Нормативика_текст_центр (СРОУ_11_Нормативика)"/>
    <w:basedOn w:val="af7"/>
    <w:uiPriority w:val="10"/>
    <w:rsid w:val="00530652"/>
    <w:pPr>
      <w:spacing w:line="228" w:lineRule="atLeast"/>
      <w:ind w:firstLine="284"/>
      <w:jc w:val="center"/>
    </w:pPr>
    <w:rPr>
      <w:rFonts w:ascii="Arial" w:hAnsi="Arial" w:cs="Arial"/>
      <w:sz w:val="19"/>
      <w:szCs w:val="19"/>
      <w:lang w:val="ru-RU"/>
    </w:rPr>
  </w:style>
  <w:style w:type="paragraph" w:customStyle="1" w:styleId="114211">
    <w:name w:val="СРОУ_11.4_Нормативка_подзаголовок_2_уровня (СРОУ_11_Нормативика)"/>
    <w:basedOn w:val="af7"/>
    <w:uiPriority w:val="10"/>
    <w:rsid w:val="00530652"/>
    <w:pPr>
      <w:spacing w:before="170" w:line="228" w:lineRule="atLeast"/>
      <w:ind w:firstLine="284"/>
      <w:jc w:val="center"/>
    </w:pPr>
    <w:rPr>
      <w:rFonts w:ascii="Arial" w:hAnsi="Arial" w:cs="Arial"/>
      <w:b/>
      <w:bCs/>
      <w:sz w:val="19"/>
      <w:szCs w:val="19"/>
      <w:lang w:val="ru-RU"/>
    </w:rPr>
  </w:style>
  <w:style w:type="paragraph" w:customStyle="1" w:styleId="115110">
    <w:name w:val="СРОУ_11.5_Нормативика_текст (СРОУ_11_Нормативика)"/>
    <w:basedOn w:val="af7"/>
    <w:uiPriority w:val="10"/>
    <w:rsid w:val="00530652"/>
    <w:pPr>
      <w:spacing w:line="228" w:lineRule="atLeast"/>
      <w:ind w:firstLine="284"/>
      <w:jc w:val="both"/>
    </w:pPr>
    <w:rPr>
      <w:rFonts w:ascii="Arial" w:hAnsi="Arial" w:cs="Arial"/>
      <w:sz w:val="19"/>
      <w:szCs w:val="19"/>
      <w:lang w:val="ru-RU"/>
    </w:rPr>
  </w:style>
  <w:style w:type="paragraph" w:customStyle="1" w:styleId="11611">
    <w:name w:val="СРОУ_11.6_Нормативка_тире (СРОУ_11_Нормативика)"/>
    <w:basedOn w:val="af7"/>
    <w:uiPriority w:val="10"/>
    <w:rsid w:val="00530652"/>
    <w:pPr>
      <w:numPr>
        <w:numId w:val="30"/>
      </w:numPr>
      <w:tabs>
        <w:tab w:val="left" w:pos="510"/>
      </w:tabs>
      <w:spacing w:line="228" w:lineRule="atLeast"/>
      <w:ind w:left="357" w:hanging="357"/>
      <w:jc w:val="both"/>
    </w:pPr>
    <w:rPr>
      <w:rFonts w:ascii="Arial" w:hAnsi="Arial" w:cs="Arial"/>
      <w:sz w:val="19"/>
      <w:szCs w:val="19"/>
      <w:lang w:val="ru-RU"/>
    </w:rPr>
  </w:style>
  <w:style w:type="paragraph" w:customStyle="1" w:styleId="11211">
    <w:name w:val="СРОУ_11.2_Нормативика_шапка (СРОУ_11_Нормативика)"/>
    <w:basedOn w:val="af7"/>
    <w:uiPriority w:val="10"/>
    <w:rsid w:val="00530652"/>
    <w:pPr>
      <w:spacing w:line="228" w:lineRule="atLeast"/>
      <w:ind w:firstLine="284"/>
      <w:jc w:val="both"/>
    </w:pPr>
    <w:rPr>
      <w:rFonts w:ascii="Arial" w:hAnsi="Arial" w:cs="Arial"/>
      <w:sz w:val="19"/>
      <w:szCs w:val="19"/>
      <w:lang w:val="ru-RU"/>
    </w:rPr>
  </w:style>
  <w:style w:type="paragraph" w:customStyle="1" w:styleId="113111">
    <w:name w:val="СРОУ_11.3_Нормативка_подзаг_1_уровня (СРОУ_11_Нормативика)"/>
    <w:basedOn w:val="af7"/>
    <w:uiPriority w:val="10"/>
    <w:rsid w:val="00530652"/>
    <w:pPr>
      <w:spacing w:before="240" w:line="240" w:lineRule="atLeast"/>
      <w:ind w:firstLine="284"/>
      <w:jc w:val="center"/>
    </w:pPr>
    <w:rPr>
      <w:rFonts w:ascii="Arial" w:hAnsi="Arial" w:cs="Arial"/>
      <w:b/>
      <w:bCs/>
      <w:caps/>
      <w:sz w:val="20"/>
      <w:szCs w:val="20"/>
      <w:lang w:val="ru-RU"/>
    </w:rPr>
  </w:style>
  <w:style w:type="paragraph" w:customStyle="1" w:styleId="11911">
    <w:name w:val="СРОУ_11.9_Нормативика_источник (СРОУ_11_Нормативика)"/>
    <w:basedOn w:val="af7"/>
    <w:uiPriority w:val="10"/>
    <w:rsid w:val="00530652"/>
    <w:pPr>
      <w:tabs>
        <w:tab w:val="right" w:pos="9400"/>
      </w:tabs>
      <w:spacing w:before="227" w:line="228" w:lineRule="atLeast"/>
      <w:ind w:firstLine="284"/>
      <w:jc w:val="right"/>
    </w:pPr>
    <w:rPr>
      <w:rFonts w:ascii="Arial" w:hAnsi="Arial" w:cs="Arial"/>
      <w:i/>
      <w:iCs/>
      <w:sz w:val="19"/>
      <w:szCs w:val="19"/>
      <w:lang w:val="ru-RU"/>
    </w:rPr>
  </w:style>
  <w:style w:type="paragraph" w:customStyle="1" w:styleId="11811">
    <w:name w:val="СРОУ_11.8_Нормативика_подпись_министра (СРОУ_11_Нормативика)"/>
    <w:basedOn w:val="af7"/>
    <w:uiPriority w:val="10"/>
    <w:rsid w:val="00530652"/>
    <w:pPr>
      <w:tabs>
        <w:tab w:val="right" w:pos="3969"/>
        <w:tab w:val="right" w:pos="9400"/>
      </w:tabs>
      <w:spacing w:before="227" w:line="228" w:lineRule="atLeast"/>
      <w:ind w:firstLine="284"/>
      <w:jc w:val="both"/>
    </w:pPr>
    <w:rPr>
      <w:rFonts w:ascii="Arial" w:hAnsi="Arial" w:cs="Arial"/>
      <w:b/>
      <w:bCs/>
      <w:sz w:val="19"/>
      <w:szCs w:val="19"/>
      <w:lang w:val="ru-RU"/>
    </w:rPr>
  </w:style>
  <w:style w:type="character" w:customStyle="1" w:styleId="117">
    <w:name w:val="СРОУ_11.7_Нормативика_подпись"/>
    <w:uiPriority w:val="10"/>
    <w:rsid w:val="00530652"/>
    <w:rPr>
      <w:i/>
      <w:iCs/>
      <w:sz w:val="18"/>
      <w:szCs w:val="18"/>
    </w:rPr>
  </w:style>
  <w:style w:type="paragraph" w:customStyle="1" w:styleId="12112">
    <w:name w:val="СРОУ_12.1_Бирка_подверстки (СРОУ_12_Подверстка)"/>
    <w:basedOn w:val="af7"/>
    <w:uiPriority w:val="11"/>
    <w:rsid w:val="00530652"/>
    <w:pPr>
      <w:spacing w:after="397"/>
      <w:ind w:left="284" w:firstLine="284"/>
    </w:pPr>
    <w:rPr>
      <w:rFonts w:ascii="Arial" w:hAnsi="Arial" w:cs="Arial"/>
      <w:b/>
      <w:bCs/>
      <w:color w:val="FFFFFF"/>
      <w:sz w:val="20"/>
      <w:szCs w:val="20"/>
    </w:rPr>
  </w:style>
  <w:style w:type="paragraph" w:customStyle="1" w:styleId="12212">
    <w:name w:val="СРОУ_12.2_Заголовок_подверстки (СРОУ_12_Подверстка)"/>
    <w:basedOn w:val="af7"/>
    <w:uiPriority w:val="11"/>
    <w:rsid w:val="00530652"/>
    <w:pPr>
      <w:spacing w:after="227" w:line="264" w:lineRule="atLeast"/>
      <w:ind w:left="170" w:right="170" w:firstLine="284"/>
      <w:jc w:val="center"/>
    </w:pPr>
    <w:rPr>
      <w:rFonts w:ascii="Cambria" w:hAnsi="Cambria" w:cs="Cambria"/>
      <w:b/>
      <w:bCs/>
      <w:sz w:val="22"/>
      <w:szCs w:val="22"/>
      <w:lang w:val="ru-RU"/>
    </w:rPr>
  </w:style>
  <w:style w:type="paragraph" w:customStyle="1" w:styleId="12312">
    <w:name w:val="СРОУ_12.3_Текст_подверстки (СРОУ_12_Подверстка)"/>
    <w:basedOn w:val="af7"/>
    <w:uiPriority w:val="11"/>
    <w:rsid w:val="00530652"/>
    <w:pPr>
      <w:spacing w:line="240" w:lineRule="atLeast"/>
      <w:ind w:left="170" w:right="170" w:firstLine="284"/>
      <w:jc w:val="both"/>
    </w:pPr>
    <w:rPr>
      <w:rFonts w:ascii="Cambria" w:hAnsi="Cambria" w:cs="Cambria"/>
      <w:sz w:val="20"/>
      <w:szCs w:val="20"/>
      <w:lang w:val="ru-RU"/>
    </w:rPr>
  </w:style>
  <w:style w:type="paragraph" w:customStyle="1" w:styleId="12412">
    <w:name w:val="СРОУ_12.4_Подпись_подверстки (СРОУ_12_Подверстка)"/>
    <w:basedOn w:val="af7"/>
    <w:uiPriority w:val="11"/>
    <w:rsid w:val="00530652"/>
    <w:pPr>
      <w:spacing w:before="170" w:line="240" w:lineRule="atLeast"/>
      <w:ind w:left="170" w:right="170" w:firstLine="284"/>
      <w:jc w:val="both"/>
    </w:pPr>
    <w:rPr>
      <w:rFonts w:ascii="Cambria" w:hAnsi="Cambria" w:cs="Cambria"/>
      <w:b/>
      <w:bCs/>
      <w:i/>
      <w:iCs/>
      <w:sz w:val="20"/>
      <w:szCs w:val="20"/>
      <w:lang w:val="ru-RU"/>
    </w:rPr>
  </w:style>
  <w:style w:type="table" w:customStyle="1" w:styleId="1122">
    <w:name w:val="Сетка таблицы1122"/>
    <w:basedOn w:val="a1"/>
    <w:next w:val="aa"/>
    <w:autoRedefine/>
    <w:uiPriority w:val="59"/>
    <w:qFormat/>
    <w:rsid w:val="0053065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2"/>
    <w:uiPriority w:val="99"/>
    <w:semiHidden/>
    <w:unhideWhenUsed/>
    <w:rsid w:val="00530652"/>
  </w:style>
  <w:style w:type="numbering" w:customStyle="1" w:styleId="11112">
    <w:name w:val="Нет списка1111"/>
    <w:next w:val="a2"/>
    <w:uiPriority w:val="99"/>
    <w:semiHidden/>
    <w:unhideWhenUsed/>
    <w:rsid w:val="00530652"/>
  </w:style>
  <w:style w:type="table" w:customStyle="1" w:styleId="3220">
    <w:name w:val="Сетка таблицы322"/>
    <w:basedOn w:val="a1"/>
    <w:next w:val="aa"/>
    <w:uiPriority w:val="59"/>
    <w:rsid w:val="00530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етка таблицы11111"/>
    <w:basedOn w:val="a1"/>
    <w:next w:val="aa"/>
    <w:autoRedefine/>
    <w:uiPriority w:val="59"/>
    <w:qFormat/>
    <w:rsid w:val="0053065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1"/>
    <w:next w:val="aa"/>
    <w:uiPriority w:val="59"/>
    <w:rsid w:val="00530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2"/>
    <w:uiPriority w:val="99"/>
    <w:semiHidden/>
    <w:unhideWhenUsed/>
    <w:rsid w:val="00530652"/>
  </w:style>
  <w:style w:type="numbering" w:customStyle="1" w:styleId="1210">
    <w:name w:val="Нет списка121"/>
    <w:next w:val="a2"/>
    <w:uiPriority w:val="99"/>
    <w:semiHidden/>
    <w:unhideWhenUsed/>
    <w:rsid w:val="00530652"/>
  </w:style>
  <w:style w:type="table" w:customStyle="1" w:styleId="1320">
    <w:name w:val="Сетка таблицы132"/>
    <w:basedOn w:val="a1"/>
    <w:next w:val="aa"/>
    <w:autoRedefine/>
    <w:uiPriority w:val="59"/>
    <w:qFormat/>
    <w:rsid w:val="0053065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1"/>
    <w:next w:val="aa"/>
    <w:uiPriority w:val="59"/>
    <w:rsid w:val="00530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
    <w:name w:val="Нет списка2111"/>
    <w:next w:val="a2"/>
    <w:uiPriority w:val="99"/>
    <w:semiHidden/>
    <w:unhideWhenUsed/>
    <w:rsid w:val="00530652"/>
  </w:style>
  <w:style w:type="numbering" w:customStyle="1" w:styleId="111111">
    <w:name w:val="Нет списка11111"/>
    <w:next w:val="a2"/>
    <w:uiPriority w:val="99"/>
    <w:semiHidden/>
    <w:unhideWhenUsed/>
    <w:rsid w:val="00530652"/>
  </w:style>
  <w:style w:type="table" w:customStyle="1" w:styleId="1212">
    <w:name w:val="Сетка таблицы1212"/>
    <w:basedOn w:val="a1"/>
    <w:next w:val="aa"/>
    <w:autoRedefine/>
    <w:uiPriority w:val="59"/>
    <w:qFormat/>
    <w:rsid w:val="0053065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
    <w:basedOn w:val="a1"/>
    <w:next w:val="aa"/>
    <w:uiPriority w:val="59"/>
    <w:rsid w:val="00530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1"/>
    <w:next w:val="aa"/>
    <w:autoRedefine/>
    <w:uiPriority w:val="59"/>
    <w:qFormat/>
    <w:rsid w:val="0053065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1"/>
    <w:next w:val="aa"/>
    <w:autoRedefine/>
    <w:uiPriority w:val="59"/>
    <w:qFormat/>
    <w:rsid w:val="0053065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1"/>
    <w:next w:val="aa"/>
    <w:uiPriority w:val="59"/>
    <w:rsid w:val="00530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Сетка таблицы1222"/>
    <w:basedOn w:val="a1"/>
    <w:next w:val="aa"/>
    <w:autoRedefine/>
    <w:uiPriority w:val="59"/>
    <w:qFormat/>
    <w:rsid w:val="0053065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next w:val="aa"/>
    <w:autoRedefine/>
    <w:uiPriority w:val="59"/>
    <w:qFormat/>
    <w:rsid w:val="0053065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1"/>
    <w:next w:val="aa"/>
    <w:autoRedefine/>
    <w:uiPriority w:val="59"/>
    <w:qFormat/>
    <w:rsid w:val="0053065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1"/>
    <w:next w:val="aa"/>
    <w:uiPriority w:val="59"/>
    <w:rsid w:val="00530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0">
    <w:name w:val="Сетка таблицы11211"/>
    <w:basedOn w:val="a1"/>
    <w:next w:val="aa"/>
    <w:autoRedefine/>
    <w:uiPriority w:val="59"/>
    <w:qFormat/>
    <w:rsid w:val="0053065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етка таблицы12111"/>
    <w:basedOn w:val="a1"/>
    <w:next w:val="aa"/>
    <w:autoRedefine/>
    <w:uiPriority w:val="59"/>
    <w:qFormat/>
    <w:rsid w:val="0053065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next w:val="aa"/>
    <w:uiPriority w:val="59"/>
    <w:rsid w:val="00530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2"/>
    <w:basedOn w:val="a1"/>
    <w:next w:val="aa"/>
    <w:autoRedefine/>
    <w:uiPriority w:val="59"/>
    <w:qFormat/>
    <w:rsid w:val="0053065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1"/>
    <w:basedOn w:val="a1"/>
    <w:next w:val="aa"/>
    <w:autoRedefine/>
    <w:uiPriority w:val="59"/>
    <w:qFormat/>
    <w:rsid w:val="0053065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Сетка таблицы1231"/>
    <w:basedOn w:val="a1"/>
    <w:next w:val="aa"/>
    <w:autoRedefine/>
    <w:uiPriority w:val="59"/>
    <w:qFormat/>
    <w:rsid w:val="0053065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1"/>
    <w:next w:val="aa"/>
    <w:uiPriority w:val="59"/>
    <w:rsid w:val="00530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1"/>
    <w:next w:val="aa"/>
    <w:autoRedefine/>
    <w:uiPriority w:val="59"/>
    <w:qFormat/>
    <w:rsid w:val="0053065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1"/>
    <w:next w:val="aa"/>
    <w:uiPriority w:val="59"/>
    <w:rsid w:val="00530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1"/>
    <w:next w:val="aa"/>
    <w:uiPriority w:val="59"/>
    <w:rsid w:val="00530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1"/>
    <w:next w:val="aa"/>
    <w:uiPriority w:val="59"/>
    <w:rsid w:val="00530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1"/>
    <w:next w:val="aa"/>
    <w:autoRedefine/>
    <w:uiPriority w:val="59"/>
    <w:qFormat/>
    <w:rsid w:val="0053065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1"/>
    <w:next w:val="aa"/>
    <w:uiPriority w:val="59"/>
    <w:rsid w:val="00530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1"/>
    <w:basedOn w:val="a1"/>
    <w:next w:val="aa"/>
    <w:autoRedefine/>
    <w:uiPriority w:val="59"/>
    <w:qFormat/>
    <w:rsid w:val="0053065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1"/>
    <w:basedOn w:val="a1"/>
    <w:next w:val="aa"/>
    <w:autoRedefine/>
    <w:uiPriority w:val="59"/>
    <w:qFormat/>
    <w:rsid w:val="0053065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1"/>
    <w:basedOn w:val="a1"/>
    <w:next w:val="aa"/>
    <w:uiPriority w:val="59"/>
    <w:rsid w:val="00530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1"/>
    <w:basedOn w:val="a1"/>
    <w:next w:val="aa"/>
    <w:autoRedefine/>
    <w:uiPriority w:val="59"/>
    <w:qFormat/>
    <w:rsid w:val="0053065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1"/>
    <w:next w:val="aa"/>
    <w:uiPriority w:val="59"/>
    <w:rsid w:val="00530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1"/>
    <w:next w:val="aa"/>
    <w:uiPriority w:val="59"/>
    <w:rsid w:val="00530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1"/>
    <w:next w:val="aa"/>
    <w:uiPriority w:val="59"/>
    <w:rsid w:val="00530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0">
    <w:name w:val="Сетка таблицы111111"/>
    <w:basedOn w:val="a1"/>
    <w:next w:val="aa"/>
    <w:autoRedefine/>
    <w:uiPriority w:val="59"/>
    <w:qFormat/>
    <w:rsid w:val="0053065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Сетка таблицы21111"/>
    <w:basedOn w:val="a1"/>
    <w:next w:val="aa"/>
    <w:uiPriority w:val="59"/>
    <w:rsid w:val="00530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6AE"/>
  </w:style>
  <w:style w:type="paragraph" w:styleId="1">
    <w:name w:val="heading 1"/>
    <w:basedOn w:val="a"/>
    <w:link w:val="10"/>
    <w:uiPriority w:val="9"/>
    <w:qFormat/>
    <w:rsid w:val="00BE1519"/>
    <w:pPr>
      <w:widowControl w:val="0"/>
      <w:autoSpaceDE w:val="0"/>
      <w:autoSpaceDN w:val="0"/>
      <w:spacing w:after="0" w:line="274" w:lineRule="exact"/>
      <w:ind w:left="1132"/>
      <w:outlineLvl w:val="0"/>
    </w:pPr>
    <w:rPr>
      <w:rFonts w:ascii="Times New Roman" w:eastAsia="Times New Roman" w:hAnsi="Times New Roman" w:cs="Times New Roman"/>
      <w:b/>
      <w:bCs/>
      <w:sz w:val="24"/>
      <w:szCs w:val="24"/>
      <w:u w:val="single" w:color="000000"/>
    </w:rPr>
  </w:style>
  <w:style w:type="paragraph" w:styleId="2">
    <w:name w:val="heading 2"/>
    <w:basedOn w:val="a"/>
    <w:link w:val="20"/>
    <w:unhideWhenUsed/>
    <w:qFormat/>
    <w:rsid w:val="00BE1519"/>
    <w:pPr>
      <w:widowControl w:val="0"/>
      <w:autoSpaceDE w:val="0"/>
      <w:autoSpaceDN w:val="0"/>
      <w:spacing w:after="0" w:line="240" w:lineRule="auto"/>
      <w:ind w:left="1841"/>
      <w:outlineLvl w:val="1"/>
    </w:pPr>
    <w:rPr>
      <w:rFonts w:ascii="Times New Roman" w:eastAsia="Times New Roman" w:hAnsi="Times New Roman" w:cs="Times New Roman"/>
      <w:b/>
      <w:bCs/>
      <w:i/>
      <w:iCs/>
      <w:sz w:val="24"/>
      <w:szCs w:val="24"/>
    </w:rPr>
  </w:style>
  <w:style w:type="paragraph" w:styleId="3">
    <w:name w:val="heading 3"/>
    <w:basedOn w:val="a"/>
    <w:next w:val="a"/>
    <w:link w:val="30"/>
    <w:uiPriority w:val="9"/>
    <w:unhideWhenUsed/>
    <w:qFormat/>
    <w:rsid w:val="0078010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qFormat/>
    <w:rsid w:val="008627E6"/>
    <w:pPr>
      <w:keepNext/>
      <w:keepLines/>
      <w:spacing w:before="240" w:after="40"/>
      <w:outlineLvl w:val="3"/>
    </w:pPr>
    <w:rPr>
      <w:rFonts w:ascii="Calibri" w:eastAsia="Calibri" w:hAnsi="Calibri" w:cs="Calibri"/>
      <w:b/>
      <w:sz w:val="24"/>
      <w:szCs w:val="24"/>
    </w:rPr>
  </w:style>
  <w:style w:type="paragraph" w:styleId="5">
    <w:name w:val="heading 5"/>
    <w:basedOn w:val="a"/>
    <w:next w:val="a"/>
    <w:link w:val="50"/>
    <w:rsid w:val="008627E6"/>
    <w:pPr>
      <w:keepNext/>
      <w:keepLines/>
      <w:spacing w:before="220" w:after="40"/>
      <w:outlineLvl w:val="4"/>
    </w:pPr>
    <w:rPr>
      <w:rFonts w:ascii="Calibri" w:eastAsia="Calibri" w:hAnsi="Calibri" w:cs="Calibri"/>
      <w:b/>
    </w:rPr>
  </w:style>
  <w:style w:type="paragraph" w:styleId="60">
    <w:name w:val="heading 6"/>
    <w:basedOn w:val="a"/>
    <w:next w:val="a"/>
    <w:link w:val="63"/>
    <w:rsid w:val="008627E6"/>
    <w:pPr>
      <w:keepNext/>
      <w:keepLines/>
      <w:spacing w:before="200" w:after="40"/>
      <w:outlineLvl w:val="5"/>
    </w:pPr>
    <w:rPr>
      <w:rFonts w:ascii="Calibri" w:eastAsia="Calibri" w:hAnsi="Calibri" w:cs="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21F6F"/>
    <w:pPr>
      <w:spacing w:after="0" w:line="240" w:lineRule="auto"/>
    </w:pPr>
  </w:style>
  <w:style w:type="paragraph" w:styleId="a5">
    <w:name w:val="Body Text"/>
    <w:basedOn w:val="a"/>
    <w:link w:val="a6"/>
    <w:uiPriority w:val="1"/>
    <w:unhideWhenUsed/>
    <w:qFormat/>
    <w:rsid w:val="008439F5"/>
    <w:pPr>
      <w:spacing w:after="120"/>
    </w:pPr>
  </w:style>
  <w:style w:type="character" w:customStyle="1" w:styleId="a6">
    <w:name w:val="Основной текст Знак"/>
    <w:basedOn w:val="a0"/>
    <w:link w:val="a5"/>
    <w:uiPriority w:val="1"/>
    <w:rsid w:val="008439F5"/>
  </w:style>
  <w:style w:type="paragraph" w:styleId="a7">
    <w:name w:val="Balloon Text"/>
    <w:basedOn w:val="a"/>
    <w:link w:val="a8"/>
    <w:uiPriority w:val="99"/>
    <w:semiHidden/>
    <w:unhideWhenUsed/>
    <w:rsid w:val="00563D2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63D21"/>
    <w:rPr>
      <w:rFonts w:ascii="Tahoma" w:hAnsi="Tahoma" w:cs="Tahoma"/>
      <w:sz w:val="16"/>
      <w:szCs w:val="16"/>
    </w:rPr>
  </w:style>
  <w:style w:type="paragraph" w:styleId="a9">
    <w:name w:val="List Paragraph"/>
    <w:basedOn w:val="a"/>
    <w:uiPriority w:val="34"/>
    <w:qFormat/>
    <w:rsid w:val="00120C6F"/>
    <w:pPr>
      <w:ind w:left="720"/>
      <w:contextualSpacing/>
    </w:pPr>
  </w:style>
  <w:style w:type="table" w:styleId="aa">
    <w:name w:val="Table Grid"/>
    <w:basedOn w:val="a1"/>
    <w:uiPriority w:val="39"/>
    <w:rsid w:val="00DD60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a"/>
    <w:uiPriority w:val="59"/>
    <w:rsid w:val="004B18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a"/>
    <w:uiPriority w:val="59"/>
    <w:rsid w:val="004B18E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1"/>
    <w:next w:val="aa"/>
    <w:uiPriority w:val="59"/>
    <w:rsid w:val="004B18E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uiPriority w:val="9"/>
    <w:rsid w:val="00BE1519"/>
    <w:rPr>
      <w:rFonts w:ascii="Times New Roman" w:eastAsia="Times New Roman" w:hAnsi="Times New Roman" w:cs="Times New Roman"/>
      <w:b/>
      <w:bCs/>
      <w:sz w:val="24"/>
      <w:szCs w:val="24"/>
      <w:u w:val="single" w:color="000000"/>
    </w:rPr>
  </w:style>
  <w:style w:type="character" w:customStyle="1" w:styleId="20">
    <w:name w:val="Заголовок 2 Знак"/>
    <w:basedOn w:val="a0"/>
    <w:link w:val="2"/>
    <w:rsid w:val="00BE1519"/>
    <w:rPr>
      <w:rFonts w:ascii="Times New Roman" w:eastAsia="Times New Roman" w:hAnsi="Times New Roman" w:cs="Times New Roman"/>
      <w:b/>
      <w:bCs/>
      <w:i/>
      <w:iCs/>
      <w:sz w:val="24"/>
      <w:szCs w:val="24"/>
    </w:rPr>
  </w:style>
  <w:style w:type="character" w:styleId="ab">
    <w:name w:val="Hyperlink"/>
    <w:basedOn w:val="a0"/>
    <w:uiPriority w:val="99"/>
    <w:unhideWhenUsed/>
    <w:rsid w:val="00BE1519"/>
    <w:rPr>
      <w:color w:val="0000FF"/>
      <w:u w:val="single"/>
    </w:rPr>
  </w:style>
  <w:style w:type="numbering" w:customStyle="1" w:styleId="11">
    <w:name w:val="Нет списка1"/>
    <w:next w:val="a2"/>
    <w:uiPriority w:val="99"/>
    <w:semiHidden/>
    <w:unhideWhenUsed/>
    <w:rsid w:val="00BE1519"/>
  </w:style>
  <w:style w:type="table" w:customStyle="1" w:styleId="TableNormal">
    <w:name w:val="Table Normal"/>
    <w:unhideWhenUsed/>
    <w:qFormat/>
    <w:rsid w:val="00BE151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E1519"/>
    <w:pPr>
      <w:widowControl w:val="0"/>
      <w:autoSpaceDE w:val="0"/>
      <w:autoSpaceDN w:val="0"/>
      <w:spacing w:after="0" w:line="240" w:lineRule="auto"/>
    </w:pPr>
    <w:rPr>
      <w:rFonts w:ascii="Times New Roman" w:eastAsia="Times New Roman" w:hAnsi="Times New Roman" w:cs="Times New Roman"/>
    </w:rPr>
  </w:style>
  <w:style w:type="paragraph" w:customStyle="1" w:styleId="12">
    <w:name w:val="Обычный1"/>
    <w:basedOn w:val="a"/>
    <w:uiPriority w:val="99"/>
    <w:rsid w:val="00BE1519"/>
    <w:pPr>
      <w:suppressAutoHyphens/>
      <w:autoSpaceDE w:val="0"/>
      <w:spacing w:after="0" w:line="240" w:lineRule="auto"/>
    </w:pPr>
    <w:rPr>
      <w:rFonts w:ascii="Times New Roman" w:eastAsia="Times New Roman" w:hAnsi="Times New Roman" w:cs="Times New Roman"/>
      <w:color w:val="000000"/>
      <w:sz w:val="24"/>
      <w:szCs w:val="24"/>
      <w:lang w:val="de-DE" w:eastAsia="fa-IR" w:bidi="fa-IR"/>
    </w:rPr>
  </w:style>
  <w:style w:type="character" w:customStyle="1" w:styleId="a4">
    <w:name w:val="Без интервала Знак"/>
    <w:link w:val="a3"/>
    <w:uiPriority w:val="1"/>
    <w:locked/>
    <w:rsid w:val="00BE1519"/>
  </w:style>
  <w:style w:type="paragraph" w:customStyle="1" w:styleId="13">
    <w:name w:val="1"/>
    <w:basedOn w:val="a"/>
    <w:next w:val="ac"/>
    <w:uiPriority w:val="99"/>
    <w:unhideWhenUsed/>
    <w:rsid w:val="00BE151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4">
    <w:name w:val="Сетка таблицы1"/>
    <w:basedOn w:val="a1"/>
    <w:next w:val="aa"/>
    <w:uiPriority w:val="59"/>
    <w:rsid w:val="00BE15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Emphasis"/>
    <w:uiPriority w:val="20"/>
    <w:qFormat/>
    <w:rsid w:val="00BE1519"/>
    <w:rPr>
      <w:i/>
      <w:iCs/>
    </w:rPr>
  </w:style>
  <w:style w:type="character" w:customStyle="1" w:styleId="15">
    <w:name w:val="Неразрешенное упоминание1"/>
    <w:uiPriority w:val="99"/>
    <w:semiHidden/>
    <w:unhideWhenUsed/>
    <w:rsid w:val="00BE1519"/>
    <w:rPr>
      <w:color w:val="605E5C"/>
      <w:shd w:val="clear" w:color="auto" w:fill="E1DFDD"/>
    </w:rPr>
  </w:style>
  <w:style w:type="table" w:customStyle="1" w:styleId="21">
    <w:name w:val="Сетка таблицы2"/>
    <w:basedOn w:val="a1"/>
    <w:next w:val="aa"/>
    <w:uiPriority w:val="39"/>
    <w:rsid w:val="00BE15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BE1519"/>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f">
    <w:name w:val="Верхний колонтитул Знак"/>
    <w:basedOn w:val="a0"/>
    <w:link w:val="ae"/>
    <w:uiPriority w:val="99"/>
    <w:rsid w:val="00BE1519"/>
    <w:rPr>
      <w:rFonts w:ascii="Times New Roman" w:eastAsia="Times New Roman" w:hAnsi="Times New Roman" w:cs="Times New Roman"/>
    </w:rPr>
  </w:style>
  <w:style w:type="paragraph" w:styleId="af0">
    <w:name w:val="footer"/>
    <w:basedOn w:val="a"/>
    <w:link w:val="af1"/>
    <w:uiPriority w:val="99"/>
    <w:unhideWhenUsed/>
    <w:rsid w:val="00BE1519"/>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f1">
    <w:name w:val="Нижний колонтитул Знак"/>
    <w:basedOn w:val="a0"/>
    <w:link w:val="af0"/>
    <w:uiPriority w:val="99"/>
    <w:rsid w:val="00BE1519"/>
    <w:rPr>
      <w:rFonts w:ascii="Times New Roman" w:eastAsia="Times New Roman" w:hAnsi="Times New Roman" w:cs="Times New Roman"/>
    </w:rPr>
  </w:style>
  <w:style w:type="paragraph" w:styleId="ac">
    <w:name w:val="Normal (Web)"/>
    <w:basedOn w:val="a"/>
    <w:uiPriority w:val="99"/>
    <w:unhideWhenUsed/>
    <w:rsid w:val="00BE1519"/>
    <w:rPr>
      <w:rFonts w:ascii="Times New Roman" w:hAnsi="Times New Roman" w:cs="Times New Roman"/>
      <w:sz w:val="24"/>
      <w:szCs w:val="24"/>
    </w:rPr>
  </w:style>
  <w:style w:type="table" w:customStyle="1" w:styleId="-411">
    <w:name w:val="Таблица-сетка 4 — акцент 11"/>
    <w:basedOn w:val="a1"/>
    <w:uiPriority w:val="49"/>
    <w:rsid w:val="00BE151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4">
    <w:name w:val="Сетка таблицы6"/>
    <w:basedOn w:val="a1"/>
    <w:next w:val="aa"/>
    <w:uiPriority w:val="59"/>
    <w:rsid w:val="00BE15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a"/>
    <w:uiPriority w:val="59"/>
    <w:rsid w:val="00BE15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a"/>
    <w:uiPriority w:val="39"/>
    <w:rsid w:val="00BE15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a"/>
    <w:uiPriority w:val="39"/>
    <w:rsid w:val="00BE15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a"/>
    <w:uiPriority w:val="39"/>
    <w:rsid w:val="00BE15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a"/>
    <w:uiPriority w:val="39"/>
    <w:rsid w:val="00BE15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a"/>
    <w:uiPriority w:val="59"/>
    <w:rsid w:val="00BE15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BE1519"/>
  </w:style>
  <w:style w:type="table" w:customStyle="1" w:styleId="TableNormal1">
    <w:name w:val="Table Normal1"/>
    <w:uiPriority w:val="2"/>
    <w:semiHidden/>
    <w:unhideWhenUsed/>
    <w:qFormat/>
    <w:rsid w:val="00BE151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
    <w:name w:val="Нет списка3"/>
    <w:next w:val="a2"/>
    <w:uiPriority w:val="99"/>
    <w:semiHidden/>
    <w:unhideWhenUsed/>
    <w:rsid w:val="00BE1519"/>
  </w:style>
  <w:style w:type="table" w:customStyle="1" w:styleId="TableNormal2">
    <w:name w:val="Table Normal2"/>
    <w:uiPriority w:val="2"/>
    <w:semiHidden/>
    <w:unhideWhenUsed/>
    <w:qFormat/>
    <w:rsid w:val="00BE151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1113">
    <w:name w:val="Таблица-сетка 4 — акцент 1113"/>
    <w:basedOn w:val="a1"/>
    <w:uiPriority w:val="49"/>
    <w:rsid w:val="00C05B7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1">
    <w:name w:val="Таблица-сетка 4 — акцент 111"/>
    <w:basedOn w:val="a1"/>
    <w:uiPriority w:val="49"/>
    <w:rsid w:val="003F6C0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2">
    <w:name w:val="Таблица-сетка 4 — акцент 112"/>
    <w:basedOn w:val="a1"/>
    <w:uiPriority w:val="49"/>
    <w:rsid w:val="003F6C0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3">
    <w:name w:val="Таблица-сетка 4 — акцент 113"/>
    <w:basedOn w:val="a1"/>
    <w:uiPriority w:val="49"/>
    <w:rsid w:val="003F6C0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4">
    <w:name w:val="Таблица-сетка 4 — акцент 114"/>
    <w:basedOn w:val="a1"/>
    <w:uiPriority w:val="49"/>
    <w:rsid w:val="0025149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5">
    <w:name w:val="Таблица-сетка 4 — акцент 115"/>
    <w:basedOn w:val="a1"/>
    <w:uiPriority w:val="49"/>
    <w:rsid w:val="00C33EDA"/>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6">
    <w:name w:val="Таблица-сетка 4 — акцент 116"/>
    <w:basedOn w:val="a1"/>
    <w:uiPriority w:val="49"/>
    <w:rsid w:val="00C33EDA"/>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7">
    <w:name w:val="Таблица-сетка 4 — акцент 117"/>
    <w:basedOn w:val="a1"/>
    <w:uiPriority w:val="49"/>
    <w:rsid w:val="00C33EDA"/>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8">
    <w:name w:val="Таблица-сетка 4 — акцент 118"/>
    <w:basedOn w:val="a1"/>
    <w:uiPriority w:val="49"/>
    <w:rsid w:val="005215BA"/>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9">
    <w:name w:val="Таблица-сетка 4 — акцент 119"/>
    <w:basedOn w:val="a1"/>
    <w:uiPriority w:val="49"/>
    <w:rsid w:val="005215BA"/>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Список-таблица 4 — акцент 11"/>
    <w:basedOn w:val="a1"/>
    <w:uiPriority w:val="49"/>
    <w:rsid w:val="00FF280D"/>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10">
    <w:name w:val="Таблица-сетка 4 — акцент 1110"/>
    <w:basedOn w:val="a1"/>
    <w:uiPriority w:val="49"/>
    <w:rsid w:val="00D62B0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HTML">
    <w:name w:val="HTML Preformatted"/>
    <w:basedOn w:val="a"/>
    <w:link w:val="HTML0"/>
    <w:uiPriority w:val="99"/>
    <w:unhideWhenUsed/>
    <w:rsid w:val="009A033B"/>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9A033B"/>
    <w:rPr>
      <w:rFonts w:ascii="Consolas" w:hAnsi="Consolas" w:cs="Consolas"/>
      <w:sz w:val="20"/>
      <w:szCs w:val="20"/>
    </w:rPr>
  </w:style>
  <w:style w:type="table" w:customStyle="1" w:styleId="-311">
    <w:name w:val="Список-таблица 3 — акцент 11"/>
    <w:basedOn w:val="a1"/>
    <w:uiPriority w:val="48"/>
    <w:rsid w:val="00097A25"/>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numbering" w:customStyle="1" w:styleId="42">
    <w:name w:val="Нет списка4"/>
    <w:next w:val="a2"/>
    <w:uiPriority w:val="99"/>
    <w:semiHidden/>
    <w:unhideWhenUsed/>
    <w:rsid w:val="00097A25"/>
  </w:style>
  <w:style w:type="numbering" w:customStyle="1" w:styleId="111">
    <w:name w:val="Нет списка11"/>
    <w:next w:val="a2"/>
    <w:uiPriority w:val="99"/>
    <w:semiHidden/>
    <w:unhideWhenUsed/>
    <w:rsid w:val="00097A25"/>
  </w:style>
  <w:style w:type="table" w:customStyle="1" w:styleId="TableNormal3">
    <w:name w:val="Table Normal3"/>
    <w:uiPriority w:val="2"/>
    <w:semiHidden/>
    <w:unhideWhenUsed/>
    <w:qFormat/>
    <w:rsid w:val="00097A2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0">
    <w:name w:val="Сетка таблицы13"/>
    <w:basedOn w:val="a1"/>
    <w:next w:val="aa"/>
    <w:uiPriority w:val="59"/>
    <w:rsid w:val="00097A2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a"/>
    <w:uiPriority w:val="39"/>
    <w:rsid w:val="00097A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a"/>
    <w:uiPriority w:val="39"/>
    <w:rsid w:val="00097A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a"/>
    <w:uiPriority w:val="59"/>
    <w:rsid w:val="00097A2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1"/>
    <w:next w:val="aa"/>
    <w:uiPriority w:val="59"/>
    <w:rsid w:val="00097A2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
    <w:name w:val="Таблица-сетка 4 — акцент 12"/>
    <w:basedOn w:val="a1"/>
    <w:uiPriority w:val="49"/>
    <w:rsid w:val="00097A25"/>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510">
    <w:name w:val="Сетка таблицы51"/>
    <w:basedOn w:val="a1"/>
    <w:next w:val="aa"/>
    <w:uiPriority w:val="59"/>
    <w:rsid w:val="00097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a"/>
    <w:uiPriority w:val="59"/>
    <w:rsid w:val="00097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next w:val="aa"/>
    <w:uiPriority w:val="59"/>
    <w:rsid w:val="00097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a"/>
    <w:uiPriority w:val="59"/>
    <w:rsid w:val="00097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a"/>
    <w:uiPriority w:val="39"/>
    <w:rsid w:val="00097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1"/>
    <w:next w:val="aa"/>
    <w:uiPriority w:val="39"/>
    <w:rsid w:val="00097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next w:val="aa"/>
    <w:uiPriority w:val="39"/>
    <w:rsid w:val="00097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next w:val="aa"/>
    <w:uiPriority w:val="59"/>
    <w:rsid w:val="00097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2"/>
    <w:uiPriority w:val="99"/>
    <w:semiHidden/>
    <w:unhideWhenUsed/>
    <w:rsid w:val="00097A25"/>
  </w:style>
  <w:style w:type="table" w:customStyle="1" w:styleId="TableNormal11">
    <w:name w:val="Table Normal11"/>
    <w:uiPriority w:val="2"/>
    <w:semiHidden/>
    <w:unhideWhenUsed/>
    <w:qFormat/>
    <w:rsid w:val="00097A2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1">
    <w:name w:val="Нет списка31"/>
    <w:next w:val="a2"/>
    <w:uiPriority w:val="99"/>
    <w:semiHidden/>
    <w:unhideWhenUsed/>
    <w:rsid w:val="00097A25"/>
  </w:style>
  <w:style w:type="table" w:customStyle="1" w:styleId="TableNormal21">
    <w:name w:val="Table Normal21"/>
    <w:uiPriority w:val="2"/>
    <w:semiHidden/>
    <w:unhideWhenUsed/>
    <w:qFormat/>
    <w:rsid w:val="00097A2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f2">
    <w:name w:val="FollowedHyperlink"/>
    <w:basedOn w:val="a0"/>
    <w:uiPriority w:val="99"/>
    <w:semiHidden/>
    <w:unhideWhenUsed/>
    <w:rsid w:val="00097A25"/>
    <w:rPr>
      <w:color w:val="800080" w:themeColor="followedHyperlink"/>
      <w:u w:val="single"/>
    </w:rPr>
  </w:style>
  <w:style w:type="table" w:styleId="-1">
    <w:name w:val="Light List Accent 1"/>
    <w:basedOn w:val="a1"/>
    <w:uiPriority w:val="61"/>
    <w:rsid w:val="00097A2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150">
    <w:name w:val="Сетка таблицы15"/>
    <w:basedOn w:val="a1"/>
    <w:next w:val="aa"/>
    <w:uiPriority w:val="59"/>
    <w:rsid w:val="00097A2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0">
    <w:name w:val="Light Shading Accent 1"/>
    <w:basedOn w:val="a1"/>
    <w:uiPriority w:val="60"/>
    <w:rsid w:val="00097A2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numbering" w:customStyle="1" w:styleId="52">
    <w:name w:val="Нет списка5"/>
    <w:next w:val="a2"/>
    <w:uiPriority w:val="99"/>
    <w:semiHidden/>
    <w:unhideWhenUsed/>
    <w:rsid w:val="00097A25"/>
  </w:style>
  <w:style w:type="table" w:customStyle="1" w:styleId="320">
    <w:name w:val="Сетка таблицы32"/>
    <w:basedOn w:val="a1"/>
    <w:uiPriority w:val="59"/>
    <w:rsid w:val="00097A2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0">
    <w:name w:val="Сетка таблицы42"/>
    <w:basedOn w:val="a1"/>
    <w:uiPriority w:val="59"/>
    <w:rsid w:val="00097A2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1">
    <w:name w:val="Таблица-сетка 4 — акцент 1111"/>
    <w:basedOn w:val="a1"/>
    <w:uiPriority w:val="49"/>
    <w:rsid w:val="00097A25"/>
    <w:pPr>
      <w:spacing w:after="0" w:line="240" w:lineRule="auto"/>
    </w:pPr>
    <w:rPr>
      <w:rFonts w:ascii="Calibri" w:eastAsia="Calibri" w:hAnsi="Calibri"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520">
    <w:name w:val="Сетка таблицы52"/>
    <w:basedOn w:val="a1"/>
    <w:uiPriority w:val="59"/>
    <w:rsid w:val="00097A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uiPriority w:val="59"/>
    <w:rsid w:val="00097A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2"/>
    <w:basedOn w:val="a1"/>
    <w:uiPriority w:val="59"/>
    <w:rsid w:val="00097A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uiPriority w:val="39"/>
    <w:rsid w:val="00097A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1"/>
    <w:uiPriority w:val="39"/>
    <w:rsid w:val="00097A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2"/>
    <w:basedOn w:val="a1"/>
    <w:uiPriority w:val="39"/>
    <w:rsid w:val="00097A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1"/>
    <w:uiPriority w:val="39"/>
    <w:rsid w:val="00097A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1"/>
    <w:uiPriority w:val="59"/>
    <w:rsid w:val="00097A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qFormat/>
    <w:rsid w:val="00097A2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2">
    <w:name w:val="Table Normal22"/>
    <w:uiPriority w:val="2"/>
    <w:semiHidden/>
    <w:qFormat/>
    <w:rsid w:val="00097A2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11">
    <w:name w:val="Список-таблица 3 — акцент 111"/>
    <w:basedOn w:val="a1"/>
    <w:uiPriority w:val="48"/>
    <w:rsid w:val="00097A25"/>
    <w:pPr>
      <w:spacing w:after="0" w:line="240" w:lineRule="auto"/>
    </w:pPr>
    <w:rPr>
      <w:rFonts w:ascii="Calibri" w:eastAsia="Calibri" w:hAnsi="Calibri" w:cs="Times New Roman"/>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41112">
    <w:name w:val="Список-таблица 4 — акцент 111"/>
    <w:basedOn w:val="a1"/>
    <w:uiPriority w:val="49"/>
    <w:rsid w:val="00097A25"/>
    <w:pPr>
      <w:spacing w:after="0" w:line="240" w:lineRule="auto"/>
    </w:pPr>
    <w:rPr>
      <w:rFonts w:ascii="Calibri" w:eastAsia="Calibri" w:hAnsi="Calibri"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6">
    <w:name w:val="Сетка таблицы16"/>
    <w:basedOn w:val="a1"/>
    <w:next w:val="aa"/>
    <w:uiPriority w:val="39"/>
    <w:rsid w:val="00097A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a"/>
    <w:uiPriority w:val="59"/>
    <w:rsid w:val="00097A2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Сетка таблицы18"/>
    <w:basedOn w:val="a1"/>
    <w:next w:val="aa"/>
    <w:uiPriority w:val="59"/>
    <w:rsid w:val="00097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780105"/>
    <w:rPr>
      <w:rFonts w:asciiTheme="majorHAnsi" w:eastAsiaTheme="majorEastAsia" w:hAnsiTheme="majorHAnsi" w:cstheme="majorBidi"/>
      <w:b/>
      <w:bCs/>
      <w:color w:val="4F81BD" w:themeColor="accent1"/>
    </w:rPr>
  </w:style>
  <w:style w:type="table" w:customStyle="1" w:styleId="-411120">
    <w:name w:val="Таблица-сетка 4 — акцент 1112"/>
    <w:basedOn w:val="a1"/>
    <w:uiPriority w:val="49"/>
    <w:rsid w:val="00780105"/>
    <w:pPr>
      <w:spacing w:after="0" w:line="240" w:lineRule="auto"/>
    </w:pPr>
    <w:rPr>
      <w:rFonts w:ascii="Calibri" w:eastAsia="Calibri" w:hAnsi="Calibri"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14">
    <w:name w:val="Таблица-сетка 4 — акцент 1114"/>
    <w:basedOn w:val="a1"/>
    <w:uiPriority w:val="49"/>
    <w:rsid w:val="0080599A"/>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15">
    <w:name w:val="Таблица-сетка 4 — акцент 1115"/>
    <w:basedOn w:val="a1"/>
    <w:uiPriority w:val="49"/>
    <w:rsid w:val="0080599A"/>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16">
    <w:name w:val="Таблица-сетка 4 — акцент 1116"/>
    <w:basedOn w:val="a1"/>
    <w:uiPriority w:val="49"/>
    <w:rsid w:val="0080599A"/>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17">
    <w:name w:val="Таблица-сетка 4 — акцент 1117"/>
    <w:basedOn w:val="a1"/>
    <w:uiPriority w:val="49"/>
    <w:rsid w:val="00726FF8"/>
    <w:pPr>
      <w:spacing w:after="0" w:line="240" w:lineRule="auto"/>
    </w:p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41118">
    <w:name w:val="Таблица-сетка 4 — акцент 1118"/>
    <w:basedOn w:val="a1"/>
    <w:uiPriority w:val="49"/>
    <w:rsid w:val="00726FF8"/>
    <w:pPr>
      <w:spacing w:after="0" w:line="240" w:lineRule="auto"/>
    </w:p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40">
    <w:name w:val="Заголовок 4 Знак"/>
    <w:basedOn w:val="a0"/>
    <w:link w:val="4"/>
    <w:uiPriority w:val="9"/>
    <w:rsid w:val="008627E6"/>
    <w:rPr>
      <w:rFonts w:ascii="Calibri" w:eastAsia="Calibri" w:hAnsi="Calibri" w:cs="Calibri"/>
      <w:b/>
      <w:sz w:val="24"/>
      <w:szCs w:val="24"/>
    </w:rPr>
  </w:style>
  <w:style w:type="character" w:customStyle="1" w:styleId="50">
    <w:name w:val="Заголовок 5 Знак"/>
    <w:basedOn w:val="a0"/>
    <w:link w:val="5"/>
    <w:rsid w:val="008627E6"/>
    <w:rPr>
      <w:rFonts w:ascii="Calibri" w:eastAsia="Calibri" w:hAnsi="Calibri" w:cs="Calibri"/>
      <w:b/>
    </w:rPr>
  </w:style>
  <w:style w:type="character" w:customStyle="1" w:styleId="63">
    <w:name w:val="Заголовок 6 Знак"/>
    <w:basedOn w:val="a0"/>
    <w:link w:val="60"/>
    <w:rsid w:val="008627E6"/>
    <w:rPr>
      <w:rFonts w:ascii="Calibri" w:eastAsia="Calibri" w:hAnsi="Calibri" w:cs="Calibri"/>
      <w:b/>
      <w:sz w:val="20"/>
      <w:szCs w:val="20"/>
    </w:rPr>
  </w:style>
  <w:style w:type="paragraph" w:styleId="af3">
    <w:name w:val="Title"/>
    <w:basedOn w:val="a"/>
    <w:next w:val="a"/>
    <w:link w:val="af4"/>
    <w:rsid w:val="008627E6"/>
    <w:pPr>
      <w:keepNext/>
      <w:keepLines/>
      <w:spacing w:before="480" w:after="120"/>
    </w:pPr>
    <w:rPr>
      <w:rFonts w:ascii="Calibri" w:eastAsia="Calibri" w:hAnsi="Calibri" w:cs="Calibri"/>
      <w:b/>
      <w:sz w:val="72"/>
      <w:szCs w:val="72"/>
    </w:rPr>
  </w:style>
  <w:style w:type="character" w:customStyle="1" w:styleId="af4">
    <w:name w:val="Название Знак"/>
    <w:basedOn w:val="a0"/>
    <w:link w:val="af3"/>
    <w:rsid w:val="008627E6"/>
    <w:rPr>
      <w:rFonts w:ascii="Calibri" w:eastAsia="Calibri" w:hAnsi="Calibri" w:cs="Calibri"/>
      <w:b/>
      <w:sz w:val="72"/>
      <w:szCs w:val="72"/>
    </w:rPr>
  </w:style>
  <w:style w:type="paragraph" w:styleId="af5">
    <w:name w:val="Subtitle"/>
    <w:basedOn w:val="a"/>
    <w:next w:val="a"/>
    <w:link w:val="af6"/>
    <w:rsid w:val="008627E6"/>
    <w:pPr>
      <w:keepNext/>
      <w:keepLines/>
      <w:spacing w:before="360" w:after="80"/>
    </w:pPr>
    <w:rPr>
      <w:rFonts w:ascii="Georgia" w:eastAsia="Georgia" w:hAnsi="Georgia" w:cs="Georgia"/>
      <w:i/>
      <w:color w:val="666666"/>
      <w:sz w:val="48"/>
      <w:szCs w:val="48"/>
    </w:rPr>
  </w:style>
  <w:style w:type="character" w:customStyle="1" w:styleId="af6">
    <w:name w:val="Подзаголовок Знак"/>
    <w:basedOn w:val="a0"/>
    <w:link w:val="af5"/>
    <w:rsid w:val="008627E6"/>
    <w:rPr>
      <w:rFonts w:ascii="Georgia" w:eastAsia="Georgia" w:hAnsi="Georgia" w:cs="Georgia"/>
      <w:i/>
      <w:color w:val="666666"/>
      <w:sz w:val="48"/>
      <w:szCs w:val="48"/>
    </w:rPr>
  </w:style>
  <w:style w:type="character" w:customStyle="1" w:styleId="23">
    <w:name w:val="Неразрешенное упоминание2"/>
    <w:basedOn w:val="a0"/>
    <w:uiPriority w:val="99"/>
    <w:semiHidden/>
    <w:unhideWhenUsed/>
    <w:rsid w:val="008627E6"/>
    <w:rPr>
      <w:color w:val="605E5C"/>
      <w:shd w:val="clear" w:color="auto" w:fill="E1DFDD"/>
    </w:rPr>
  </w:style>
  <w:style w:type="table" w:customStyle="1" w:styleId="-511">
    <w:name w:val="Таблица-сетка 5 темная — акцент 11"/>
    <w:basedOn w:val="a1"/>
    <w:uiPriority w:val="50"/>
    <w:rsid w:val="008627E6"/>
    <w:pPr>
      <w:spacing w:after="0" w:line="240" w:lineRule="auto"/>
    </w:pPr>
    <w:rPr>
      <w:rFonts w:ascii="Calibri" w:eastAsia="Calibri" w:hAnsi="Calibri" w:cs="Calibr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413">
    <w:name w:val="Таблица-сетка 4 — акцент 13"/>
    <w:basedOn w:val="a1"/>
    <w:uiPriority w:val="49"/>
    <w:rsid w:val="008627E6"/>
    <w:pPr>
      <w:spacing w:after="0" w:line="240" w:lineRule="auto"/>
    </w:pPr>
    <w:rPr>
      <w:rFonts w:ascii="Calibri" w:eastAsia="Calibri" w:hAnsi="Calibri" w:cs="Calibri"/>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y2iqfc">
    <w:name w:val="y2iqfc"/>
    <w:basedOn w:val="a0"/>
    <w:rsid w:val="003C3844"/>
  </w:style>
  <w:style w:type="character" w:customStyle="1" w:styleId="UnresolvedMention">
    <w:name w:val="Unresolved Mention"/>
    <w:basedOn w:val="a0"/>
    <w:uiPriority w:val="99"/>
    <w:semiHidden/>
    <w:unhideWhenUsed/>
    <w:rsid w:val="00D133F5"/>
    <w:rPr>
      <w:color w:val="605E5C"/>
      <w:shd w:val="clear" w:color="auto" w:fill="E1DFDD"/>
    </w:rPr>
  </w:style>
  <w:style w:type="table" w:customStyle="1" w:styleId="-41119">
    <w:name w:val="Таблица-сетка 4 — акцент 1119"/>
    <w:basedOn w:val="a1"/>
    <w:uiPriority w:val="49"/>
    <w:rsid w:val="00B43234"/>
    <w:pPr>
      <w:spacing w:after="0" w:line="240" w:lineRule="auto"/>
    </w:pPr>
    <w:rPr>
      <w:rFonts w:ascii="Calibri" w:eastAsia="Calibri" w:hAnsi="Calibri" w:cs="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Normal23">
    <w:name w:val="Table Normal23"/>
    <w:uiPriority w:val="2"/>
    <w:semiHidden/>
    <w:unhideWhenUsed/>
    <w:qFormat/>
    <w:rsid w:val="00EA7F4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41120">
    <w:name w:val="Таблица-сетка 4 — акцент 1120"/>
    <w:basedOn w:val="a1"/>
    <w:uiPriority w:val="49"/>
    <w:rsid w:val="00411333"/>
    <w:pPr>
      <w:spacing w:after="0" w:line="240" w:lineRule="auto"/>
    </w:pPr>
    <w:rPr>
      <w:rFonts w:ascii="Calibri" w:eastAsia="Calibri" w:hAnsi="Calibri" w:cs="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19">
    <w:name w:val="Сетка таблицы19"/>
    <w:basedOn w:val="a1"/>
    <w:next w:val="aa"/>
    <w:uiPriority w:val="59"/>
    <w:rsid w:val="0085786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a"/>
    <w:uiPriority w:val="59"/>
    <w:rsid w:val="000D709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Таблица-сетка 5 темная — акцент 111"/>
    <w:basedOn w:val="a1"/>
    <w:uiPriority w:val="50"/>
    <w:rsid w:val="00D72091"/>
    <w:pPr>
      <w:spacing w:after="0" w:line="240" w:lineRule="auto"/>
    </w:pPr>
    <w:rPr>
      <w:rFonts w:ascii="Calibri" w:eastAsia="Calibri" w:hAnsi="Calibri" w:cs="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27">
    <w:name w:val="27"/>
    <w:basedOn w:val="a1"/>
    <w:rsid w:val="00580390"/>
    <w:pPr>
      <w:spacing w:after="0" w:line="240" w:lineRule="auto"/>
    </w:pPr>
    <w:rPr>
      <w:rFonts w:ascii="Calibri" w:eastAsia="Calibri" w:hAnsi="Calibri" w:cs="Calibri"/>
      <w:color w:val="366091"/>
      <w:sz w:val="20"/>
      <w:szCs w:val="20"/>
    </w:rPr>
    <w:tblPr>
      <w:tblStyleRowBandSize w:val="1"/>
      <w:tblStyleColBandSize w:val="1"/>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26">
    <w:name w:val="26"/>
    <w:basedOn w:val="a1"/>
    <w:rsid w:val="00580390"/>
    <w:pPr>
      <w:spacing w:after="0" w:line="240" w:lineRule="auto"/>
    </w:pPr>
    <w:rPr>
      <w:rFonts w:ascii="Calibri" w:eastAsia="Calibri" w:hAnsi="Calibri" w:cs="Calibri"/>
      <w:color w:val="366091"/>
      <w:sz w:val="20"/>
      <w:szCs w:val="20"/>
    </w:rPr>
    <w:tblPr>
      <w:tblStyleRowBandSize w:val="1"/>
      <w:tblStyleColBandSize w:val="1"/>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25">
    <w:name w:val="25"/>
    <w:basedOn w:val="a1"/>
    <w:rsid w:val="007F1499"/>
    <w:pPr>
      <w:spacing w:after="0" w:line="240" w:lineRule="auto"/>
    </w:pPr>
    <w:rPr>
      <w:rFonts w:ascii="Calibri" w:eastAsia="Calibri" w:hAnsi="Calibri" w:cs="Calibri"/>
      <w:color w:val="366091"/>
      <w:sz w:val="20"/>
      <w:szCs w:val="20"/>
    </w:rPr>
    <w:tblPr>
      <w:tblStyleRowBandSize w:val="1"/>
      <w:tblStyleColBandSize w:val="1"/>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24">
    <w:name w:val="24"/>
    <w:basedOn w:val="a1"/>
    <w:rsid w:val="008E323B"/>
    <w:pPr>
      <w:spacing w:after="0" w:line="240" w:lineRule="auto"/>
    </w:pPr>
    <w:rPr>
      <w:rFonts w:ascii="Calibri" w:eastAsia="Calibri" w:hAnsi="Calibri" w:cs="Calibri"/>
      <w:color w:val="366091"/>
      <w:sz w:val="20"/>
      <w:szCs w:val="20"/>
    </w:rPr>
    <w:tblPr>
      <w:tblStyleRowBandSize w:val="1"/>
      <w:tblStyleColBandSize w:val="1"/>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1100">
    <w:name w:val="Сетка таблицы110"/>
    <w:basedOn w:val="a1"/>
    <w:next w:val="aa"/>
    <w:uiPriority w:val="39"/>
    <w:rsid w:val="00BE14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2"/>
    <w:uiPriority w:val="99"/>
    <w:semiHidden/>
    <w:unhideWhenUsed/>
    <w:rsid w:val="00E669D1"/>
  </w:style>
  <w:style w:type="table" w:customStyle="1" w:styleId="220">
    <w:name w:val="Сетка таблицы22"/>
    <w:basedOn w:val="a1"/>
    <w:next w:val="aa"/>
    <w:uiPriority w:val="39"/>
    <w:rsid w:val="00E669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1"/>
    <w:next w:val="aa"/>
    <w:uiPriority w:val="59"/>
    <w:rsid w:val="00E66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3"/>
    <w:basedOn w:val="a1"/>
    <w:next w:val="aa"/>
    <w:uiPriority w:val="59"/>
    <w:rsid w:val="00E669D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3"/>
    <w:basedOn w:val="a1"/>
    <w:next w:val="aa"/>
    <w:uiPriority w:val="59"/>
    <w:rsid w:val="00E669D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Нет списка12"/>
    <w:next w:val="a2"/>
    <w:uiPriority w:val="99"/>
    <w:semiHidden/>
    <w:unhideWhenUsed/>
    <w:rsid w:val="00E669D1"/>
  </w:style>
  <w:style w:type="table" w:customStyle="1" w:styleId="TableNormal4">
    <w:name w:val="Table Normal4"/>
    <w:unhideWhenUsed/>
    <w:qFormat/>
    <w:rsid w:val="00E669D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13">
    <w:name w:val="Сетка таблицы113"/>
    <w:basedOn w:val="a1"/>
    <w:next w:val="aa"/>
    <w:uiPriority w:val="39"/>
    <w:rsid w:val="00E669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a"/>
    <w:uiPriority w:val="39"/>
    <w:rsid w:val="00E669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Таблица-сетка 4 — акцент 1121"/>
    <w:basedOn w:val="a1"/>
    <w:uiPriority w:val="49"/>
    <w:rsid w:val="00E669D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30">
    <w:name w:val="Сетка таблицы63"/>
    <w:basedOn w:val="a1"/>
    <w:next w:val="aa"/>
    <w:uiPriority w:val="59"/>
    <w:rsid w:val="00E66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1"/>
    <w:next w:val="aa"/>
    <w:uiPriority w:val="59"/>
    <w:rsid w:val="00E66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next w:val="aa"/>
    <w:uiPriority w:val="39"/>
    <w:rsid w:val="00E66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1"/>
    <w:next w:val="aa"/>
    <w:uiPriority w:val="39"/>
    <w:rsid w:val="00E66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1"/>
    <w:next w:val="aa"/>
    <w:uiPriority w:val="39"/>
    <w:rsid w:val="00E66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1"/>
    <w:next w:val="aa"/>
    <w:uiPriority w:val="39"/>
    <w:rsid w:val="00E66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1"/>
    <w:next w:val="aa"/>
    <w:uiPriority w:val="59"/>
    <w:rsid w:val="00E66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E669D1"/>
  </w:style>
  <w:style w:type="table" w:customStyle="1" w:styleId="TableNormal13">
    <w:name w:val="Table Normal13"/>
    <w:uiPriority w:val="2"/>
    <w:semiHidden/>
    <w:unhideWhenUsed/>
    <w:qFormat/>
    <w:rsid w:val="00E669D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1">
    <w:name w:val="Нет списка32"/>
    <w:next w:val="a2"/>
    <w:uiPriority w:val="99"/>
    <w:semiHidden/>
    <w:unhideWhenUsed/>
    <w:rsid w:val="00E669D1"/>
  </w:style>
  <w:style w:type="table" w:customStyle="1" w:styleId="TableNormal24">
    <w:name w:val="Table Normal24"/>
    <w:uiPriority w:val="2"/>
    <w:semiHidden/>
    <w:unhideWhenUsed/>
    <w:qFormat/>
    <w:rsid w:val="00E669D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11131">
    <w:name w:val="Таблица-сетка 4 — акцент 11131"/>
    <w:basedOn w:val="a1"/>
    <w:uiPriority w:val="49"/>
    <w:rsid w:val="00E669D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110">
    <w:name w:val="Таблица-сетка 4 — акцент 11110"/>
    <w:basedOn w:val="a1"/>
    <w:uiPriority w:val="49"/>
    <w:rsid w:val="00E669D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22">
    <w:name w:val="Таблица-сетка 4 — акцент 1122"/>
    <w:basedOn w:val="a1"/>
    <w:uiPriority w:val="49"/>
    <w:rsid w:val="00E669D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31">
    <w:name w:val="Таблица-сетка 4 — акцент 1131"/>
    <w:basedOn w:val="a1"/>
    <w:uiPriority w:val="49"/>
    <w:rsid w:val="00E669D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41">
    <w:name w:val="Таблица-сетка 4 — акцент 1141"/>
    <w:basedOn w:val="a1"/>
    <w:uiPriority w:val="49"/>
    <w:rsid w:val="00E669D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51">
    <w:name w:val="Таблица-сетка 4 — акцент 1151"/>
    <w:basedOn w:val="a1"/>
    <w:uiPriority w:val="49"/>
    <w:rsid w:val="00E669D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61">
    <w:name w:val="Таблица-сетка 4 — акцент 1161"/>
    <w:basedOn w:val="a1"/>
    <w:uiPriority w:val="49"/>
    <w:rsid w:val="00E669D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71">
    <w:name w:val="Таблица-сетка 4 — акцент 1171"/>
    <w:basedOn w:val="a1"/>
    <w:uiPriority w:val="49"/>
    <w:rsid w:val="00E669D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81">
    <w:name w:val="Таблица-сетка 4 — акцент 1181"/>
    <w:basedOn w:val="a1"/>
    <w:uiPriority w:val="49"/>
    <w:rsid w:val="00E669D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91">
    <w:name w:val="Таблица-сетка 4 — акцент 1191"/>
    <w:basedOn w:val="a1"/>
    <w:uiPriority w:val="49"/>
    <w:rsid w:val="00E669D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23">
    <w:name w:val="Список-таблица 4 — акцент 112"/>
    <w:basedOn w:val="a1"/>
    <w:uiPriority w:val="49"/>
    <w:rsid w:val="00E669D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101">
    <w:name w:val="Таблица-сетка 4 — акцент 11101"/>
    <w:basedOn w:val="a1"/>
    <w:uiPriority w:val="49"/>
    <w:rsid w:val="00E669D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3112">
    <w:name w:val="Список-таблица 3 — акцент 112"/>
    <w:basedOn w:val="a1"/>
    <w:uiPriority w:val="48"/>
    <w:rsid w:val="00E669D1"/>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numbering" w:customStyle="1" w:styleId="411">
    <w:name w:val="Нет списка41"/>
    <w:next w:val="a2"/>
    <w:uiPriority w:val="99"/>
    <w:semiHidden/>
    <w:unhideWhenUsed/>
    <w:rsid w:val="00E669D1"/>
  </w:style>
  <w:style w:type="numbering" w:customStyle="1" w:styleId="1111">
    <w:name w:val="Нет списка111"/>
    <w:next w:val="a2"/>
    <w:uiPriority w:val="99"/>
    <w:semiHidden/>
    <w:unhideWhenUsed/>
    <w:rsid w:val="00E669D1"/>
  </w:style>
  <w:style w:type="table" w:customStyle="1" w:styleId="TableNormal31">
    <w:name w:val="Table Normal31"/>
    <w:uiPriority w:val="2"/>
    <w:semiHidden/>
    <w:unhideWhenUsed/>
    <w:qFormat/>
    <w:rsid w:val="00E669D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1">
    <w:name w:val="Сетка таблицы131"/>
    <w:basedOn w:val="a1"/>
    <w:next w:val="aa"/>
    <w:uiPriority w:val="59"/>
    <w:rsid w:val="00E669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1"/>
    <w:next w:val="aa"/>
    <w:uiPriority w:val="39"/>
    <w:rsid w:val="00E669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a"/>
    <w:uiPriority w:val="39"/>
    <w:rsid w:val="00E669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a"/>
    <w:uiPriority w:val="59"/>
    <w:rsid w:val="00E669D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0">
    <w:name w:val="Сетка таблицы411"/>
    <w:basedOn w:val="a1"/>
    <w:next w:val="aa"/>
    <w:uiPriority w:val="59"/>
    <w:rsid w:val="00E669D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
    <w:name w:val="Таблица-сетка 4 — акцент 121"/>
    <w:basedOn w:val="a1"/>
    <w:uiPriority w:val="49"/>
    <w:rsid w:val="00E669D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511">
    <w:name w:val="Сетка таблицы511"/>
    <w:basedOn w:val="a1"/>
    <w:next w:val="aa"/>
    <w:uiPriority w:val="59"/>
    <w:rsid w:val="00E66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1"/>
    <w:next w:val="aa"/>
    <w:uiPriority w:val="59"/>
    <w:rsid w:val="00E66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1"/>
    <w:next w:val="aa"/>
    <w:uiPriority w:val="59"/>
    <w:rsid w:val="00E66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a"/>
    <w:uiPriority w:val="39"/>
    <w:rsid w:val="00E66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1"/>
    <w:basedOn w:val="a1"/>
    <w:next w:val="aa"/>
    <w:uiPriority w:val="39"/>
    <w:rsid w:val="00E66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1"/>
    <w:next w:val="aa"/>
    <w:uiPriority w:val="39"/>
    <w:rsid w:val="00E66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1"/>
    <w:next w:val="aa"/>
    <w:uiPriority w:val="39"/>
    <w:rsid w:val="00E66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1"/>
    <w:next w:val="aa"/>
    <w:uiPriority w:val="59"/>
    <w:rsid w:val="00E66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2"/>
    <w:uiPriority w:val="99"/>
    <w:semiHidden/>
    <w:unhideWhenUsed/>
    <w:rsid w:val="00E669D1"/>
  </w:style>
  <w:style w:type="table" w:customStyle="1" w:styleId="TableNormal111">
    <w:name w:val="Table Normal111"/>
    <w:uiPriority w:val="2"/>
    <w:semiHidden/>
    <w:unhideWhenUsed/>
    <w:qFormat/>
    <w:rsid w:val="00E669D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11">
    <w:name w:val="Нет списка311"/>
    <w:next w:val="a2"/>
    <w:uiPriority w:val="99"/>
    <w:semiHidden/>
    <w:unhideWhenUsed/>
    <w:rsid w:val="00E669D1"/>
  </w:style>
  <w:style w:type="table" w:customStyle="1" w:styleId="TableNormal211">
    <w:name w:val="Table Normal211"/>
    <w:uiPriority w:val="2"/>
    <w:semiHidden/>
    <w:unhideWhenUsed/>
    <w:qFormat/>
    <w:rsid w:val="00E669D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1">
    <w:name w:val="Светлый список - Акцент 11"/>
    <w:basedOn w:val="a1"/>
    <w:next w:val="-1"/>
    <w:uiPriority w:val="61"/>
    <w:rsid w:val="00E669D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151">
    <w:name w:val="Сетка таблицы151"/>
    <w:basedOn w:val="a1"/>
    <w:next w:val="aa"/>
    <w:uiPriority w:val="59"/>
    <w:rsid w:val="00E669D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ветлая заливка - Акцент 11"/>
    <w:basedOn w:val="a1"/>
    <w:next w:val="-10"/>
    <w:uiPriority w:val="60"/>
    <w:rsid w:val="00E669D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numbering" w:customStyle="1" w:styleId="512">
    <w:name w:val="Нет списка51"/>
    <w:next w:val="a2"/>
    <w:uiPriority w:val="99"/>
    <w:semiHidden/>
    <w:unhideWhenUsed/>
    <w:rsid w:val="00E669D1"/>
  </w:style>
  <w:style w:type="table" w:customStyle="1" w:styleId="3210">
    <w:name w:val="Сетка таблицы321"/>
    <w:basedOn w:val="a1"/>
    <w:uiPriority w:val="59"/>
    <w:rsid w:val="00E669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
    <w:name w:val="Сетка таблицы421"/>
    <w:basedOn w:val="a1"/>
    <w:uiPriority w:val="59"/>
    <w:rsid w:val="00E669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11">
    <w:name w:val="Таблица-сетка 4 — акцент 11111"/>
    <w:basedOn w:val="a1"/>
    <w:uiPriority w:val="49"/>
    <w:rsid w:val="00E669D1"/>
    <w:pPr>
      <w:spacing w:after="0" w:line="240" w:lineRule="auto"/>
    </w:pPr>
    <w:rPr>
      <w:rFonts w:ascii="Calibri" w:eastAsia="Calibri" w:hAnsi="Calibri"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521">
    <w:name w:val="Сетка таблицы521"/>
    <w:basedOn w:val="a1"/>
    <w:uiPriority w:val="59"/>
    <w:rsid w:val="00E669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1"/>
    <w:uiPriority w:val="59"/>
    <w:rsid w:val="00E669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1"/>
    <w:uiPriority w:val="59"/>
    <w:rsid w:val="00E669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1"/>
    <w:uiPriority w:val="39"/>
    <w:rsid w:val="00E669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1"/>
    <w:basedOn w:val="a1"/>
    <w:uiPriority w:val="39"/>
    <w:rsid w:val="00E669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1"/>
    <w:uiPriority w:val="39"/>
    <w:rsid w:val="00E669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1"/>
    <w:uiPriority w:val="39"/>
    <w:rsid w:val="00E669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1"/>
    <w:uiPriority w:val="59"/>
    <w:rsid w:val="00E669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
    <w:name w:val="Table Normal121"/>
    <w:uiPriority w:val="2"/>
    <w:semiHidden/>
    <w:qFormat/>
    <w:rsid w:val="00E669D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21">
    <w:name w:val="Table Normal221"/>
    <w:uiPriority w:val="2"/>
    <w:semiHidden/>
    <w:qFormat/>
    <w:rsid w:val="00E669D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111">
    <w:name w:val="Список-таблица 3 — акцент 1111"/>
    <w:basedOn w:val="a1"/>
    <w:uiPriority w:val="48"/>
    <w:rsid w:val="00E669D1"/>
    <w:pPr>
      <w:spacing w:after="0" w:line="240" w:lineRule="auto"/>
    </w:pPr>
    <w:rPr>
      <w:rFonts w:ascii="Calibri" w:eastAsia="Calibri" w:hAnsi="Calibri" w:cs="Times New Roman"/>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411112">
    <w:name w:val="Список-таблица 4 — акцент 1111"/>
    <w:basedOn w:val="a1"/>
    <w:uiPriority w:val="49"/>
    <w:rsid w:val="00E669D1"/>
    <w:pPr>
      <w:spacing w:after="0" w:line="240" w:lineRule="auto"/>
    </w:pPr>
    <w:rPr>
      <w:rFonts w:ascii="Calibri" w:eastAsia="Calibri" w:hAnsi="Calibri"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61">
    <w:name w:val="Сетка таблицы161"/>
    <w:basedOn w:val="a1"/>
    <w:next w:val="aa"/>
    <w:uiPriority w:val="39"/>
    <w:rsid w:val="00E669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1"/>
    <w:next w:val="aa"/>
    <w:uiPriority w:val="59"/>
    <w:rsid w:val="00E669D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
    <w:name w:val="Сетка таблицы181"/>
    <w:basedOn w:val="a1"/>
    <w:next w:val="aa"/>
    <w:uiPriority w:val="59"/>
    <w:rsid w:val="00E66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Таблица-сетка 4 — акцент 11121"/>
    <w:basedOn w:val="a1"/>
    <w:uiPriority w:val="49"/>
    <w:rsid w:val="00E669D1"/>
    <w:pPr>
      <w:spacing w:after="0" w:line="240" w:lineRule="auto"/>
    </w:pPr>
    <w:rPr>
      <w:rFonts w:ascii="Calibri" w:eastAsia="Calibri" w:hAnsi="Calibri"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141">
    <w:name w:val="Таблица-сетка 4 — акцент 11141"/>
    <w:basedOn w:val="a1"/>
    <w:uiPriority w:val="49"/>
    <w:rsid w:val="00E669D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151">
    <w:name w:val="Таблица-сетка 4 — акцент 11151"/>
    <w:basedOn w:val="a1"/>
    <w:uiPriority w:val="49"/>
    <w:rsid w:val="00E669D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161">
    <w:name w:val="Таблица-сетка 4 — акцент 11161"/>
    <w:basedOn w:val="a1"/>
    <w:uiPriority w:val="49"/>
    <w:rsid w:val="00E669D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171">
    <w:name w:val="Таблица-сетка 4 — акцент 11171"/>
    <w:basedOn w:val="a1"/>
    <w:uiPriority w:val="49"/>
    <w:rsid w:val="00E669D1"/>
    <w:pPr>
      <w:spacing w:after="0" w:line="240" w:lineRule="auto"/>
    </w:p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411181">
    <w:name w:val="Таблица-сетка 4 — акцент 11181"/>
    <w:basedOn w:val="a1"/>
    <w:uiPriority w:val="49"/>
    <w:rsid w:val="00E669D1"/>
    <w:pPr>
      <w:spacing w:after="0" w:line="240" w:lineRule="auto"/>
    </w:p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5112">
    <w:name w:val="Таблица-сетка 5 темная — акцент 112"/>
    <w:basedOn w:val="a1"/>
    <w:uiPriority w:val="50"/>
    <w:rsid w:val="00E669D1"/>
    <w:pPr>
      <w:spacing w:after="0" w:line="240" w:lineRule="auto"/>
    </w:pPr>
    <w:rPr>
      <w:rFonts w:ascii="Calibri" w:eastAsia="Calibri" w:hAnsi="Calibri" w:cs="Calibr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4131">
    <w:name w:val="Таблица-сетка 4 — акцент 131"/>
    <w:basedOn w:val="a1"/>
    <w:uiPriority w:val="49"/>
    <w:rsid w:val="00E669D1"/>
    <w:pPr>
      <w:spacing w:after="0" w:line="240" w:lineRule="auto"/>
    </w:pPr>
    <w:rPr>
      <w:rFonts w:ascii="Calibri" w:eastAsia="Calibri" w:hAnsi="Calibri" w:cs="Calibri"/>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191">
    <w:name w:val="Таблица-сетка 4 — акцент 11191"/>
    <w:basedOn w:val="a1"/>
    <w:uiPriority w:val="49"/>
    <w:rsid w:val="00E669D1"/>
    <w:pPr>
      <w:spacing w:after="0" w:line="240" w:lineRule="auto"/>
    </w:pPr>
    <w:rPr>
      <w:rFonts w:ascii="Calibri" w:eastAsia="Calibri" w:hAnsi="Calibri" w:cs="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Normal231">
    <w:name w:val="Table Normal231"/>
    <w:uiPriority w:val="2"/>
    <w:semiHidden/>
    <w:unhideWhenUsed/>
    <w:qFormat/>
    <w:rsid w:val="00E669D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411201">
    <w:name w:val="Таблица-сетка 4 — акцент 11201"/>
    <w:basedOn w:val="a1"/>
    <w:uiPriority w:val="49"/>
    <w:rsid w:val="00E669D1"/>
    <w:pPr>
      <w:spacing w:after="0" w:line="240" w:lineRule="auto"/>
    </w:pPr>
    <w:rPr>
      <w:rFonts w:ascii="Calibri" w:eastAsia="Calibri" w:hAnsi="Calibri" w:cs="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191">
    <w:name w:val="Сетка таблицы191"/>
    <w:basedOn w:val="a1"/>
    <w:next w:val="aa"/>
    <w:uiPriority w:val="59"/>
    <w:rsid w:val="00E669D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1"/>
    <w:next w:val="aa"/>
    <w:uiPriority w:val="59"/>
    <w:rsid w:val="00E669D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Таблица-сетка 5 темная — акцент 1111"/>
    <w:basedOn w:val="a1"/>
    <w:uiPriority w:val="50"/>
    <w:rsid w:val="00E669D1"/>
    <w:pPr>
      <w:spacing w:after="0" w:line="240" w:lineRule="auto"/>
    </w:pPr>
    <w:rPr>
      <w:rFonts w:ascii="Calibri" w:eastAsia="Calibri" w:hAnsi="Calibri" w:cs="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271">
    <w:name w:val="271"/>
    <w:basedOn w:val="a1"/>
    <w:rsid w:val="00E669D1"/>
    <w:pPr>
      <w:spacing w:after="0" w:line="240" w:lineRule="auto"/>
    </w:pPr>
    <w:rPr>
      <w:rFonts w:ascii="Calibri" w:eastAsia="Calibri" w:hAnsi="Calibri" w:cs="Calibri"/>
      <w:color w:val="366091"/>
      <w:sz w:val="20"/>
      <w:szCs w:val="20"/>
    </w:rPr>
    <w:tblPr>
      <w:tblStyleRowBandSize w:val="1"/>
      <w:tblStyleColBandSize w:val="1"/>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261">
    <w:name w:val="261"/>
    <w:basedOn w:val="a1"/>
    <w:rsid w:val="00E669D1"/>
    <w:pPr>
      <w:spacing w:after="0" w:line="240" w:lineRule="auto"/>
    </w:pPr>
    <w:rPr>
      <w:rFonts w:ascii="Calibri" w:eastAsia="Calibri" w:hAnsi="Calibri" w:cs="Calibri"/>
      <w:color w:val="366091"/>
      <w:sz w:val="20"/>
      <w:szCs w:val="20"/>
    </w:rPr>
    <w:tblPr>
      <w:tblStyleRowBandSize w:val="1"/>
      <w:tblStyleColBandSize w:val="1"/>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numbering" w:customStyle="1" w:styleId="70">
    <w:name w:val="Нет списка7"/>
    <w:next w:val="a2"/>
    <w:uiPriority w:val="99"/>
    <w:semiHidden/>
    <w:unhideWhenUsed/>
    <w:rsid w:val="000E7896"/>
  </w:style>
  <w:style w:type="numbering" w:customStyle="1" w:styleId="80">
    <w:name w:val="Нет списка8"/>
    <w:next w:val="a2"/>
    <w:uiPriority w:val="99"/>
    <w:semiHidden/>
    <w:unhideWhenUsed/>
    <w:rsid w:val="009739EE"/>
  </w:style>
  <w:style w:type="table" w:customStyle="1" w:styleId="240">
    <w:name w:val="Сетка таблицы24"/>
    <w:basedOn w:val="a1"/>
    <w:next w:val="aa"/>
    <w:uiPriority w:val="59"/>
    <w:rsid w:val="009739E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0">
    <w:name w:val="c0"/>
    <w:basedOn w:val="a"/>
    <w:rsid w:val="009739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9739EE"/>
  </w:style>
  <w:style w:type="table" w:customStyle="1" w:styleId="250">
    <w:name w:val="Сетка таблицы25"/>
    <w:basedOn w:val="a1"/>
    <w:next w:val="aa"/>
    <w:uiPriority w:val="39"/>
    <w:rsid w:val="00CB5D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1"/>
    <w:next w:val="aa"/>
    <w:uiPriority w:val="39"/>
    <w:rsid w:val="00CB5D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1"/>
    <w:next w:val="aa"/>
    <w:uiPriority w:val="59"/>
    <w:rsid w:val="00A83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
    <w:name w:val="Нет списка9"/>
    <w:next w:val="a2"/>
    <w:uiPriority w:val="99"/>
    <w:semiHidden/>
    <w:unhideWhenUsed/>
    <w:rsid w:val="00530652"/>
  </w:style>
  <w:style w:type="numbering" w:customStyle="1" w:styleId="132">
    <w:name w:val="Нет списка13"/>
    <w:next w:val="a2"/>
    <w:uiPriority w:val="99"/>
    <w:semiHidden/>
    <w:unhideWhenUsed/>
    <w:rsid w:val="00530652"/>
  </w:style>
  <w:style w:type="table" w:customStyle="1" w:styleId="115">
    <w:name w:val="Сетка таблицы115"/>
    <w:basedOn w:val="a1"/>
    <w:next w:val="aa"/>
    <w:uiPriority w:val="59"/>
    <w:rsid w:val="0053065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Без интервала1"/>
    <w:next w:val="a3"/>
    <w:uiPriority w:val="1"/>
    <w:qFormat/>
    <w:rsid w:val="00530652"/>
    <w:pPr>
      <w:spacing w:after="0" w:line="240" w:lineRule="auto"/>
    </w:pPr>
    <w:rPr>
      <w:lang w:val="en-US"/>
    </w:rPr>
  </w:style>
  <w:style w:type="paragraph" w:customStyle="1" w:styleId="1b">
    <w:name w:val="Текст выноски1"/>
    <w:basedOn w:val="a"/>
    <w:next w:val="a7"/>
    <w:uiPriority w:val="99"/>
    <w:semiHidden/>
    <w:unhideWhenUsed/>
    <w:rsid w:val="00530652"/>
    <w:pPr>
      <w:spacing w:after="0" w:line="240" w:lineRule="auto"/>
    </w:pPr>
    <w:rPr>
      <w:rFonts w:ascii="Segoe UI" w:hAnsi="Segoe UI" w:cs="Segoe UI"/>
      <w:sz w:val="18"/>
      <w:szCs w:val="18"/>
      <w:lang w:val="en-US"/>
    </w:rPr>
  </w:style>
  <w:style w:type="table" w:customStyle="1" w:styleId="116">
    <w:name w:val="Сетка таблицы116"/>
    <w:basedOn w:val="a1"/>
    <w:next w:val="aa"/>
    <w:uiPriority w:val="59"/>
    <w:rsid w:val="005306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Верхний колонтитул1"/>
    <w:basedOn w:val="a"/>
    <w:next w:val="ae"/>
    <w:uiPriority w:val="99"/>
    <w:unhideWhenUsed/>
    <w:rsid w:val="00530652"/>
    <w:pPr>
      <w:tabs>
        <w:tab w:val="center" w:pos="4844"/>
        <w:tab w:val="right" w:pos="9689"/>
      </w:tabs>
      <w:spacing w:after="0" w:line="240" w:lineRule="auto"/>
    </w:pPr>
    <w:rPr>
      <w:lang w:val="en-US"/>
    </w:rPr>
  </w:style>
  <w:style w:type="paragraph" w:customStyle="1" w:styleId="1d">
    <w:name w:val="Нижний колонтитул1"/>
    <w:basedOn w:val="a"/>
    <w:next w:val="af0"/>
    <w:uiPriority w:val="99"/>
    <w:unhideWhenUsed/>
    <w:rsid w:val="00530652"/>
    <w:pPr>
      <w:tabs>
        <w:tab w:val="center" w:pos="4844"/>
        <w:tab w:val="right" w:pos="9689"/>
      </w:tabs>
      <w:spacing w:after="0" w:line="240" w:lineRule="auto"/>
    </w:pPr>
    <w:rPr>
      <w:lang w:val="en-US"/>
    </w:rPr>
  </w:style>
  <w:style w:type="character" w:customStyle="1" w:styleId="1e">
    <w:name w:val="Просмотренная гиперссылка1"/>
    <w:basedOn w:val="a0"/>
    <w:uiPriority w:val="99"/>
    <w:semiHidden/>
    <w:unhideWhenUsed/>
    <w:rsid w:val="00530652"/>
    <w:rPr>
      <w:color w:val="954F72"/>
      <w:u w:val="single"/>
    </w:rPr>
  </w:style>
  <w:style w:type="table" w:customStyle="1" w:styleId="28">
    <w:name w:val="Сетка таблицы28"/>
    <w:basedOn w:val="a1"/>
    <w:next w:val="aa"/>
    <w:uiPriority w:val="59"/>
    <w:rsid w:val="00530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Текст выноски Знак1"/>
    <w:basedOn w:val="a0"/>
    <w:uiPriority w:val="99"/>
    <w:semiHidden/>
    <w:rsid w:val="00530652"/>
    <w:rPr>
      <w:rFonts w:ascii="Tahoma" w:eastAsia="Calibri" w:hAnsi="Tahoma" w:cs="Tahoma"/>
      <w:sz w:val="16"/>
      <w:szCs w:val="16"/>
    </w:rPr>
  </w:style>
  <w:style w:type="character" w:customStyle="1" w:styleId="1f0">
    <w:name w:val="Верхний колонтитул Знак1"/>
    <w:basedOn w:val="a0"/>
    <w:uiPriority w:val="99"/>
    <w:rsid w:val="00530652"/>
    <w:rPr>
      <w:rFonts w:ascii="Calibri" w:eastAsia="Calibri" w:hAnsi="Calibri" w:cs="Times New Roman"/>
    </w:rPr>
  </w:style>
  <w:style w:type="character" w:customStyle="1" w:styleId="1f1">
    <w:name w:val="Нижний колонтитул Знак1"/>
    <w:basedOn w:val="a0"/>
    <w:uiPriority w:val="99"/>
    <w:rsid w:val="00530652"/>
    <w:rPr>
      <w:rFonts w:ascii="Calibri" w:eastAsia="Calibri" w:hAnsi="Calibri" w:cs="Times New Roman"/>
    </w:rPr>
  </w:style>
  <w:style w:type="table" w:customStyle="1" w:styleId="29">
    <w:name w:val="Сетка таблицы29"/>
    <w:basedOn w:val="a1"/>
    <w:next w:val="aa"/>
    <w:uiPriority w:val="59"/>
    <w:rsid w:val="00530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2"/>
    <w:uiPriority w:val="99"/>
    <w:semiHidden/>
    <w:unhideWhenUsed/>
    <w:rsid w:val="00530652"/>
  </w:style>
  <w:style w:type="table" w:customStyle="1" w:styleId="34">
    <w:name w:val="Сетка таблицы34"/>
    <w:basedOn w:val="a1"/>
    <w:next w:val="aa"/>
    <w:uiPriority w:val="59"/>
    <w:rsid w:val="0053065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
    <w:name w:val="c2"/>
    <w:basedOn w:val="a"/>
    <w:rsid w:val="0053065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12">
    <w:name w:val="Сетка таблицы312"/>
    <w:basedOn w:val="a1"/>
    <w:next w:val="aa"/>
    <w:uiPriority w:val="59"/>
    <w:rsid w:val="00530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1"/>
    <w:next w:val="aa"/>
    <w:uiPriority w:val="59"/>
    <w:rsid w:val="00530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2"/>
    <w:uiPriority w:val="99"/>
    <w:semiHidden/>
    <w:unhideWhenUsed/>
    <w:rsid w:val="00530652"/>
  </w:style>
  <w:style w:type="numbering" w:customStyle="1" w:styleId="1120">
    <w:name w:val="Нет списка112"/>
    <w:next w:val="a2"/>
    <w:uiPriority w:val="99"/>
    <w:semiHidden/>
    <w:unhideWhenUsed/>
    <w:rsid w:val="00530652"/>
  </w:style>
  <w:style w:type="table" w:customStyle="1" w:styleId="124">
    <w:name w:val="Сетка таблицы124"/>
    <w:basedOn w:val="a1"/>
    <w:next w:val="aa"/>
    <w:autoRedefine/>
    <w:uiPriority w:val="59"/>
    <w:qFormat/>
    <w:rsid w:val="0053065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Без стиля]"/>
    <w:qFormat/>
    <w:locked/>
    <w:rsid w:val="00530652"/>
    <w:pPr>
      <w:autoSpaceDE w:val="0"/>
      <w:autoSpaceDN w:val="0"/>
      <w:adjustRightInd w:val="0"/>
      <w:spacing w:after="0" w:line="288" w:lineRule="auto"/>
      <w:textAlignment w:val="center"/>
    </w:pPr>
    <w:rPr>
      <w:rFonts w:ascii="Palatino Linotype" w:hAnsi="Palatino Linotype"/>
      <w:color w:val="000000"/>
      <w:sz w:val="24"/>
      <w:szCs w:val="24"/>
      <w:lang w:val="en-GB"/>
    </w:rPr>
  </w:style>
  <w:style w:type="character" w:customStyle="1" w:styleId="0">
    <w:name w:val="СРОУ_0_Пометки_верстке"/>
    <w:autoRedefine/>
    <w:qFormat/>
    <w:rsid w:val="00530652"/>
    <w:rPr>
      <w:rFonts w:ascii="Arial" w:hAnsi="Arial"/>
      <w:color w:val="auto"/>
      <w:spacing w:val="0"/>
      <w:w w:val="100"/>
      <w:kern w:val="24"/>
      <w:position w:val="0"/>
      <w:sz w:val="24"/>
      <w:u w:val="none"/>
      <w:shd w:val="clear" w:color="auto" w:fill="FFFF00"/>
    </w:rPr>
  </w:style>
  <w:style w:type="character" w:customStyle="1" w:styleId="00">
    <w:name w:val="СРОУ_0_Правки_редактора"/>
    <w:rsid w:val="00530652"/>
    <w:rPr>
      <w:rFonts w:ascii="Arial" w:hAnsi="Arial" w:cs="Arial"/>
      <w:b/>
      <w:color w:val="FF0000"/>
      <w:sz w:val="24"/>
      <w:szCs w:val="24"/>
    </w:rPr>
  </w:style>
  <w:style w:type="character" w:customStyle="1" w:styleId="01">
    <w:name w:val="СРОУ0_Правки_главреда"/>
    <w:rsid w:val="00530652"/>
    <w:rPr>
      <w:rFonts w:ascii="Arial" w:hAnsi="Arial"/>
      <w:b/>
      <w:color w:val="00B050"/>
      <w:sz w:val="24"/>
    </w:rPr>
  </w:style>
  <w:style w:type="paragraph" w:customStyle="1" w:styleId="1f2">
    <w:name w:val="СРОУ_1_Рубрика"/>
    <w:basedOn w:val="af7"/>
    <w:autoRedefine/>
    <w:uiPriority w:val="1"/>
    <w:qFormat/>
    <w:rsid w:val="00530652"/>
    <w:pPr>
      <w:ind w:left="1701"/>
    </w:pPr>
    <w:rPr>
      <w:rFonts w:ascii="Arial" w:hAnsi="Arial" w:cs="Arial"/>
      <w:b/>
      <w:caps/>
      <w:color w:val="7F7F7F"/>
      <w:sz w:val="20"/>
      <w:szCs w:val="16"/>
    </w:rPr>
  </w:style>
  <w:style w:type="paragraph" w:customStyle="1" w:styleId="2a">
    <w:name w:val="СРОУ_2_Заголовок"/>
    <w:basedOn w:val="af7"/>
    <w:autoRedefine/>
    <w:uiPriority w:val="1"/>
    <w:qFormat/>
    <w:rsid w:val="00530652"/>
    <w:pPr>
      <w:spacing w:before="120" w:after="360" w:line="480" w:lineRule="atLeast"/>
      <w:ind w:left="1701"/>
    </w:pPr>
    <w:rPr>
      <w:rFonts w:ascii="Arial" w:hAnsi="Arial" w:cs="Arial"/>
      <w:b/>
      <w:bCs/>
      <w:caps/>
      <w:sz w:val="40"/>
      <w:szCs w:val="40"/>
    </w:rPr>
  </w:style>
  <w:style w:type="paragraph" w:customStyle="1" w:styleId="35">
    <w:name w:val="СРОУ_3_Автор_статьи"/>
    <w:basedOn w:val="af7"/>
    <w:autoRedefine/>
    <w:uiPriority w:val="2"/>
    <w:qFormat/>
    <w:rsid w:val="00530652"/>
    <w:pPr>
      <w:spacing w:line="252" w:lineRule="atLeast"/>
      <w:ind w:left="1701"/>
    </w:pPr>
    <w:rPr>
      <w:rFonts w:ascii="Times New Roman" w:hAnsi="Times New Roman" w:cs="Times New Roman"/>
      <w:b/>
      <w:bCs/>
      <w:i/>
      <w:iCs/>
      <w:sz w:val="21"/>
      <w:szCs w:val="21"/>
      <w:lang w:val="ru-RU"/>
    </w:rPr>
  </w:style>
  <w:style w:type="paragraph" w:customStyle="1" w:styleId="313">
    <w:name w:val="СРОУ_3.1_Автор_регалии"/>
    <w:basedOn w:val="af7"/>
    <w:autoRedefine/>
    <w:uiPriority w:val="2"/>
    <w:qFormat/>
    <w:rsid w:val="00530652"/>
    <w:pPr>
      <w:spacing w:after="240" w:line="252" w:lineRule="atLeast"/>
      <w:ind w:left="1701"/>
    </w:pPr>
    <w:rPr>
      <w:rFonts w:ascii="Times New Roman" w:hAnsi="Times New Roman" w:cs="Times New Roman"/>
      <w:i/>
      <w:iCs/>
      <w:sz w:val="21"/>
      <w:szCs w:val="21"/>
      <w:lang w:val="ru-RU"/>
    </w:rPr>
  </w:style>
  <w:style w:type="paragraph" w:customStyle="1" w:styleId="322">
    <w:name w:val="СРОУ_3.2_Цитата"/>
    <w:basedOn w:val="af7"/>
    <w:autoRedefine/>
    <w:uiPriority w:val="2"/>
    <w:qFormat/>
    <w:rsid w:val="00530652"/>
    <w:pPr>
      <w:spacing w:before="120" w:after="120" w:line="264" w:lineRule="atLeast"/>
      <w:ind w:left="1701"/>
      <w:jc w:val="right"/>
    </w:pPr>
    <w:rPr>
      <w:rFonts w:ascii="Arial" w:hAnsi="Arial" w:cs="Arial"/>
      <w:i/>
      <w:iCs/>
      <w:sz w:val="22"/>
      <w:szCs w:val="21"/>
      <w:lang w:val="ru-RU"/>
    </w:rPr>
  </w:style>
  <w:style w:type="character" w:customStyle="1" w:styleId="530">
    <w:name w:val="СРОУ_5.3_Основной_текст_курсив"/>
    <w:autoRedefine/>
    <w:uiPriority w:val="4"/>
    <w:qFormat/>
    <w:rsid w:val="00530652"/>
    <w:rPr>
      <w:i/>
      <w:iCs/>
      <w:color w:val="000000"/>
    </w:rPr>
  </w:style>
  <w:style w:type="paragraph" w:customStyle="1" w:styleId="331">
    <w:name w:val="СРОУ_3.3_Преамбула"/>
    <w:basedOn w:val="af7"/>
    <w:autoRedefine/>
    <w:uiPriority w:val="2"/>
    <w:qFormat/>
    <w:rsid w:val="00530652"/>
    <w:pPr>
      <w:spacing w:before="120" w:after="240"/>
      <w:ind w:firstLine="284"/>
      <w:jc w:val="both"/>
    </w:pPr>
    <w:rPr>
      <w:rFonts w:ascii="Arial" w:hAnsi="Arial" w:cs="Arial"/>
      <w:i/>
      <w:iCs/>
      <w:sz w:val="21"/>
      <w:szCs w:val="21"/>
      <w:lang w:val="ru-RU"/>
    </w:rPr>
  </w:style>
  <w:style w:type="character" w:customStyle="1" w:styleId="54">
    <w:name w:val="СРОУ_5.4_Основной_текст_курсив_и_жирный"/>
    <w:uiPriority w:val="4"/>
    <w:rsid w:val="00530652"/>
    <w:rPr>
      <w:b/>
      <w:bCs/>
      <w:i/>
      <w:iCs/>
      <w:color w:val="000000"/>
    </w:rPr>
  </w:style>
  <w:style w:type="paragraph" w:customStyle="1" w:styleId="55">
    <w:name w:val="СРОУ_5_Основной_текст"/>
    <w:basedOn w:val="af7"/>
    <w:autoRedefine/>
    <w:uiPriority w:val="4"/>
    <w:rsid w:val="00530652"/>
    <w:pPr>
      <w:spacing w:line="264" w:lineRule="atLeast"/>
      <w:ind w:left="1701" w:firstLine="284"/>
      <w:jc w:val="both"/>
    </w:pPr>
    <w:rPr>
      <w:rFonts w:ascii="Arial" w:hAnsi="Arial" w:cs="Arial"/>
      <w:sz w:val="22"/>
      <w:szCs w:val="21"/>
      <w:lang w:val="ru-RU"/>
    </w:rPr>
  </w:style>
  <w:style w:type="paragraph" w:customStyle="1" w:styleId="6">
    <w:name w:val="СРОУ_6_Текст_список_тире"/>
    <w:basedOn w:val="af7"/>
    <w:autoRedefine/>
    <w:uiPriority w:val="5"/>
    <w:qFormat/>
    <w:rsid w:val="00530652"/>
    <w:pPr>
      <w:numPr>
        <w:numId w:val="19"/>
      </w:numPr>
      <w:tabs>
        <w:tab w:val="left" w:pos="510"/>
        <w:tab w:val="left" w:pos="1701"/>
      </w:tabs>
      <w:spacing w:line="264" w:lineRule="atLeast"/>
      <w:ind w:left="1985" w:hanging="284"/>
      <w:jc w:val="both"/>
    </w:pPr>
    <w:rPr>
      <w:rFonts w:ascii="Arial" w:hAnsi="Arial" w:cs="Arial"/>
      <w:sz w:val="22"/>
      <w:szCs w:val="21"/>
      <w:lang w:val="ru-RU"/>
    </w:rPr>
  </w:style>
  <w:style w:type="paragraph" w:customStyle="1" w:styleId="61">
    <w:name w:val="СРОУ_6.1_Текст_список_точка"/>
    <w:basedOn w:val="af7"/>
    <w:autoRedefine/>
    <w:uiPriority w:val="5"/>
    <w:qFormat/>
    <w:rsid w:val="00530652"/>
    <w:pPr>
      <w:numPr>
        <w:numId w:val="20"/>
      </w:numPr>
      <w:tabs>
        <w:tab w:val="left" w:pos="510"/>
      </w:tabs>
      <w:spacing w:line="264" w:lineRule="atLeast"/>
      <w:ind w:left="1985" w:hanging="284"/>
      <w:jc w:val="both"/>
    </w:pPr>
    <w:rPr>
      <w:rFonts w:ascii="Arial" w:hAnsi="Arial" w:cs="Arial"/>
      <w:sz w:val="22"/>
      <w:szCs w:val="21"/>
      <w:lang w:val="ru-RU"/>
    </w:rPr>
  </w:style>
  <w:style w:type="character" w:customStyle="1" w:styleId="522">
    <w:name w:val="СРОУ_5.2_Основной_текст_жирный"/>
    <w:autoRedefine/>
    <w:uiPriority w:val="4"/>
    <w:qFormat/>
    <w:rsid w:val="00530652"/>
    <w:rPr>
      <w:b/>
      <w:bCs/>
      <w:color w:val="000000"/>
    </w:rPr>
  </w:style>
  <w:style w:type="paragraph" w:customStyle="1" w:styleId="412">
    <w:name w:val="СРОУ_4.1_Подзаголовок_2_уровня"/>
    <w:basedOn w:val="af7"/>
    <w:autoRedefine/>
    <w:uiPriority w:val="3"/>
    <w:qFormat/>
    <w:rsid w:val="00530652"/>
    <w:pPr>
      <w:spacing w:before="240" w:after="120" w:line="264" w:lineRule="atLeast"/>
      <w:ind w:left="1985" w:right="284"/>
      <w:jc w:val="center"/>
    </w:pPr>
    <w:rPr>
      <w:rFonts w:ascii="Arial" w:hAnsi="Arial" w:cs="Arial"/>
      <w:b/>
      <w:bCs/>
      <w:sz w:val="22"/>
      <w:szCs w:val="21"/>
      <w:lang w:val="ru-RU"/>
    </w:rPr>
  </w:style>
  <w:style w:type="paragraph" w:customStyle="1" w:styleId="413">
    <w:name w:val="СРОУ_4_Подзаголовок_1_уровня"/>
    <w:basedOn w:val="af7"/>
    <w:autoRedefine/>
    <w:uiPriority w:val="3"/>
    <w:qFormat/>
    <w:rsid w:val="00530652"/>
    <w:pPr>
      <w:spacing w:before="360" w:after="120" w:line="264" w:lineRule="atLeast"/>
      <w:ind w:left="1985" w:right="284"/>
      <w:jc w:val="center"/>
    </w:pPr>
    <w:rPr>
      <w:rFonts w:ascii="Arial" w:hAnsi="Arial" w:cs="Arial"/>
      <w:b/>
      <w:bCs/>
      <w:caps/>
      <w:sz w:val="22"/>
      <w:szCs w:val="21"/>
      <w:lang w:val="ru-RU"/>
    </w:rPr>
  </w:style>
  <w:style w:type="paragraph" w:customStyle="1" w:styleId="818">
    <w:name w:val="СРОУ_8.1_Заголовок_таблица (СРОУ_8_Таблица)"/>
    <w:basedOn w:val="af7"/>
    <w:uiPriority w:val="7"/>
    <w:rsid w:val="00530652"/>
    <w:pPr>
      <w:spacing w:before="240" w:after="120" w:line="252" w:lineRule="atLeast"/>
      <w:jc w:val="center"/>
    </w:pPr>
    <w:rPr>
      <w:rFonts w:ascii="Arial" w:hAnsi="Arial" w:cs="Arial"/>
      <w:b/>
      <w:bCs/>
      <w:sz w:val="21"/>
      <w:szCs w:val="21"/>
      <w:lang w:val="ru-RU"/>
    </w:rPr>
  </w:style>
  <w:style w:type="paragraph" w:customStyle="1" w:styleId="7grey">
    <w:name w:val="СРОУ_7_Текст_заголовок_плашка_grey"/>
    <w:basedOn w:val="af7"/>
    <w:uiPriority w:val="6"/>
    <w:qFormat/>
    <w:rsid w:val="00530652"/>
    <w:pPr>
      <w:spacing w:before="360" w:line="252" w:lineRule="atLeast"/>
      <w:ind w:left="1985" w:right="284" w:firstLine="284"/>
      <w:jc w:val="center"/>
    </w:pPr>
    <w:rPr>
      <w:rFonts w:ascii="Arial" w:hAnsi="Arial" w:cs="Arial"/>
      <w:b/>
      <w:bCs/>
      <w:color w:val="595959"/>
      <w:sz w:val="21"/>
      <w:szCs w:val="21"/>
      <w:lang w:val="ru-RU"/>
    </w:rPr>
  </w:style>
  <w:style w:type="paragraph" w:customStyle="1" w:styleId="71grey">
    <w:name w:val="СРОУ_7.1_Текст_плашка_grey"/>
    <w:basedOn w:val="af7"/>
    <w:autoRedefine/>
    <w:uiPriority w:val="6"/>
    <w:qFormat/>
    <w:rsid w:val="00530652"/>
    <w:pPr>
      <w:spacing w:line="252" w:lineRule="atLeast"/>
      <w:ind w:left="1985" w:right="284" w:firstLine="284"/>
      <w:jc w:val="both"/>
    </w:pPr>
    <w:rPr>
      <w:rFonts w:ascii="Arial" w:hAnsi="Arial" w:cs="Arial"/>
      <w:color w:val="595959"/>
      <w:sz w:val="21"/>
      <w:szCs w:val="20"/>
      <w:lang w:val="ru-RU"/>
    </w:rPr>
  </w:style>
  <w:style w:type="paragraph" w:customStyle="1" w:styleId="77">
    <w:name w:val="СРОУ_7.7_Текст_плашка_галка"/>
    <w:basedOn w:val="af7"/>
    <w:autoRedefine/>
    <w:uiPriority w:val="6"/>
    <w:qFormat/>
    <w:rsid w:val="00530652"/>
    <w:pPr>
      <w:numPr>
        <w:numId w:val="21"/>
      </w:numPr>
      <w:spacing w:line="252" w:lineRule="atLeast"/>
      <w:ind w:left="2269" w:right="284" w:hanging="284"/>
      <w:jc w:val="both"/>
    </w:pPr>
    <w:rPr>
      <w:rFonts w:ascii="Arial" w:hAnsi="Arial" w:cs="Arial"/>
      <w:color w:val="595959"/>
      <w:sz w:val="21"/>
      <w:szCs w:val="20"/>
      <w:lang w:val="ru-RU"/>
    </w:rPr>
  </w:style>
  <w:style w:type="paragraph" w:customStyle="1" w:styleId="75">
    <w:name w:val="СРОУ_7.5_Текст_плашка_тире"/>
    <w:basedOn w:val="af7"/>
    <w:autoRedefine/>
    <w:uiPriority w:val="6"/>
    <w:rsid w:val="00530652"/>
    <w:pPr>
      <w:numPr>
        <w:numId w:val="22"/>
      </w:numPr>
      <w:spacing w:line="252" w:lineRule="atLeast"/>
      <w:ind w:left="2269" w:right="284" w:hanging="284"/>
      <w:jc w:val="both"/>
    </w:pPr>
    <w:rPr>
      <w:rFonts w:ascii="Arial" w:hAnsi="Arial" w:cs="Arial"/>
      <w:color w:val="595959"/>
      <w:sz w:val="21"/>
      <w:szCs w:val="20"/>
      <w:lang w:val="ru-RU"/>
    </w:rPr>
  </w:style>
  <w:style w:type="paragraph" w:customStyle="1" w:styleId="76">
    <w:name w:val="СРОУ_7.6_Текст_плашка_точка"/>
    <w:basedOn w:val="af7"/>
    <w:autoRedefine/>
    <w:uiPriority w:val="6"/>
    <w:qFormat/>
    <w:rsid w:val="00530652"/>
    <w:pPr>
      <w:numPr>
        <w:numId w:val="23"/>
      </w:numPr>
      <w:spacing w:line="252" w:lineRule="atLeast"/>
      <w:ind w:left="2269" w:right="284" w:hanging="284"/>
      <w:jc w:val="both"/>
    </w:pPr>
    <w:rPr>
      <w:rFonts w:ascii="Arial" w:hAnsi="Arial" w:cs="Arial"/>
      <w:color w:val="595959"/>
      <w:sz w:val="21"/>
      <w:szCs w:val="20"/>
      <w:lang w:val="ru-RU"/>
    </w:rPr>
  </w:style>
  <w:style w:type="paragraph" w:customStyle="1" w:styleId="711grey">
    <w:name w:val="СРОУ_7.1.1_Текст_плашка_grey_центр"/>
    <w:basedOn w:val="af7"/>
    <w:autoRedefine/>
    <w:uiPriority w:val="6"/>
    <w:qFormat/>
    <w:rsid w:val="00530652"/>
    <w:pPr>
      <w:spacing w:line="252" w:lineRule="atLeast"/>
      <w:ind w:left="1985" w:right="284" w:firstLine="284"/>
      <w:jc w:val="center"/>
    </w:pPr>
    <w:rPr>
      <w:rFonts w:ascii="Arial" w:hAnsi="Arial" w:cs="Arial"/>
      <w:color w:val="595959"/>
      <w:sz w:val="21"/>
      <w:szCs w:val="20"/>
      <w:lang w:val="ru-RU"/>
    </w:rPr>
  </w:style>
  <w:style w:type="paragraph" w:customStyle="1" w:styleId="712grey">
    <w:name w:val="СРОУ_7.1.2_Текст_плашка_grey_справа"/>
    <w:basedOn w:val="af7"/>
    <w:uiPriority w:val="6"/>
    <w:qFormat/>
    <w:rsid w:val="00530652"/>
    <w:pPr>
      <w:spacing w:line="252" w:lineRule="atLeast"/>
      <w:ind w:left="1985" w:right="284" w:firstLine="284"/>
      <w:jc w:val="right"/>
    </w:pPr>
    <w:rPr>
      <w:rFonts w:ascii="Arial" w:hAnsi="Arial" w:cs="Arial"/>
      <w:color w:val="595959"/>
      <w:sz w:val="22"/>
      <w:szCs w:val="20"/>
      <w:lang w:val="ru-RU"/>
    </w:rPr>
  </w:style>
  <w:style w:type="character" w:customStyle="1" w:styleId="74gray">
    <w:name w:val="СРОУ_7.4_Текст_плашка_gray_курсив_и_жирный"/>
    <w:uiPriority w:val="6"/>
    <w:qFormat/>
    <w:rsid w:val="00530652"/>
    <w:rPr>
      <w:rFonts w:ascii="Arial" w:hAnsi="Arial" w:cs="Arial"/>
      <w:b/>
      <w:bCs/>
      <w:i/>
      <w:iCs/>
      <w:color w:val="595959"/>
      <w:spacing w:val="0"/>
      <w:szCs w:val="20"/>
      <w:vertAlign w:val="baseline"/>
    </w:rPr>
  </w:style>
  <w:style w:type="character" w:customStyle="1" w:styleId="73gray">
    <w:name w:val="СРОУ_7.3_Текст_плашка_gray_курсив"/>
    <w:autoRedefine/>
    <w:uiPriority w:val="6"/>
    <w:rsid w:val="00530652"/>
    <w:rPr>
      <w:rFonts w:ascii="Arial" w:hAnsi="Arial" w:cs="Arial"/>
      <w:i/>
      <w:iCs/>
      <w:color w:val="595959"/>
      <w:spacing w:val="0"/>
      <w:szCs w:val="20"/>
      <w:vertAlign w:val="baseline"/>
    </w:rPr>
  </w:style>
  <w:style w:type="character" w:customStyle="1" w:styleId="72gray">
    <w:name w:val="СРОУ_7.2_Текст_плашка_gray_жир"/>
    <w:autoRedefine/>
    <w:uiPriority w:val="6"/>
    <w:rsid w:val="00530652"/>
    <w:rPr>
      <w:rFonts w:ascii="Arial" w:hAnsi="Arial" w:cs="Arial"/>
      <w:b/>
      <w:bCs/>
      <w:color w:val="595959"/>
      <w:spacing w:val="0"/>
      <w:sz w:val="21"/>
      <w:szCs w:val="20"/>
      <w:vertAlign w:val="baseline"/>
    </w:rPr>
  </w:style>
  <w:style w:type="paragraph" w:customStyle="1" w:styleId="929">
    <w:name w:val="СРОУ_9.2_Приложение_заголовок (СРОУ_9_Приложение)"/>
    <w:basedOn w:val="af7"/>
    <w:uiPriority w:val="8"/>
    <w:rsid w:val="00530652"/>
    <w:pPr>
      <w:spacing w:before="240" w:after="120" w:line="252" w:lineRule="atLeast"/>
      <w:ind w:left="284" w:right="284"/>
      <w:jc w:val="center"/>
    </w:pPr>
    <w:rPr>
      <w:rFonts w:ascii="Arial" w:hAnsi="Arial" w:cs="Arial"/>
      <w:b/>
      <w:sz w:val="23"/>
      <w:szCs w:val="22"/>
      <w:lang w:val="ru-RU"/>
    </w:rPr>
  </w:style>
  <w:style w:type="paragraph" w:customStyle="1" w:styleId="9419">
    <w:name w:val="СРОУ_9.4.1_Приложение_текст_центр (СРОУ_9_Приложение)"/>
    <w:basedOn w:val="af7"/>
    <w:autoRedefine/>
    <w:uiPriority w:val="8"/>
    <w:qFormat/>
    <w:rsid w:val="00530652"/>
    <w:pPr>
      <w:spacing w:line="252" w:lineRule="atLeast"/>
      <w:ind w:left="284" w:right="284" w:firstLine="284"/>
      <w:jc w:val="center"/>
    </w:pPr>
    <w:rPr>
      <w:rFonts w:ascii="Arial" w:hAnsi="Arial" w:cs="Arial"/>
      <w:sz w:val="21"/>
      <w:szCs w:val="20"/>
      <w:lang w:val="ru-RU"/>
    </w:rPr>
  </w:style>
  <w:style w:type="paragraph" w:customStyle="1" w:styleId="949">
    <w:name w:val="СРОУ_9.4_Приложение_текст (СРОУ_9_Приложение)"/>
    <w:basedOn w:val="af7"/>
    <w:autoRedefine/>
    <w:uiPriority w:val="8"/>
    <w:qFormat/>
    <w:rsid w:val="00530652"/>
    <w:pPr>
      <w:spacing w:line="252" w:lineRule="atLeast"/>
      <w:ind w:left="284" w:right="284" w:firstLine="284"/>
      <w:jc w:val="both"/>
    </w:pPr>
    <w:rPr>
      <w:rFonts w:ascii="Arial" w:hAnsi="Arial" w:cs="Arial"/>
      <w:sz w:val="21"/>
      <w:szCs w:val="20"/>
      <w:lang w:val="ru-RU"/>
    </w:rPr>
  </w:style>
  <w:style w:type="paragraph" w:customStyle="1" w:styleId="919">
    <w:name w:val="СРОУ_9.1_Приложение_номер (СРОУ_9_Приложение)"/>
    <w:basedOn w:val="af7"/>
    <w:uiPriority w:val="8"/>
    <w:rsid w:val="00530652"/>
    <w:pPr>
      <w:pBdr>
        <w:top w:val="single" w:sz="4" w:space="1" w:color="auto"/>
      </w:pBdr>
      <w:spacing w:before="510"/>
      <w:ind w:right="283" w:firstLine="283"/>
      <w:jc w:val="right"/>
    </w:pPr>
    <w:rPr>
      <w:rFonts w:ascii="Arial" w:hAnsi="Arial" w:cs="Arial"/>
      <w:b/>
      <w:bCs/>
      <w:i/>
      <w:iCs/>
      <w:color w:val="FFFFFF"/>
      <w:sz w:val="20"/>
      <w:szCs w:val="20"/>
      <w:lang w:val="ru-RU"/>
    </w:rPr>
  </w:style>
  <w:style w:type="paragraph" w:customStyle="1" w:styleId="959">
    <w:name w:val="СРОУ_9.5_Приложение_подабзац_тире (СРОУ_9_Приложение)"/>
    <w:basedOn w:val="af7"/>
    <w:autoRedefine/>
    <w:uiPriority w:val="8"/>
    <w:qFormat/>
    <w:rsid w:val="00530652"/>
    <w:pPr>
      <w:numPr>
        <w:numId w:val="24"/>
      </w:numPr>
      <w:spacing w:line="252" w:lineRule="atLeast"/>
      <w:ind w:left="568" w:right="284" w:hanging="284"/>
      <w:jc w:val="both"/>
    </w:pPr>
    <w:rPr>
      <w:rFonts w:ascii="Arial" w:hAnsi="Arial" w:cs="Arial"/>
      <w:sz w:val="21"/>
      <w:szCs w:val="20"/>
      <w:lang w:val="ru-RU"/>
    </w:rPr>
  </w:style>
  <w:style w:type="paragraph" w:customStyle="1" w:styleId="969">
    <w:name w:val="СРОУ_9.6_Приложение_подабзац_галка (СРОУ_9_Приложение)"/>
    <w:basedOn w:val="af7"/>
    <w:autoRedefine/>
    <w:uiPriority w:val="8"/>
    <w:qFormat/>
    <w:rsid w:val="00530652"/>
    <w:pPr>
      <w:numPr>
        <w:numId w:val="25"/>
      </w:numPr>
      <w:spacing w:line="252" w:lineRule="atLeast"/>
      <w:ind w:left="568" w:right="284" w:hanging="284"/>
      <w:jc w:val="both"/>
    </w:pPr>
    <w:rPr>
      <w:rFonts w:ascii="Arial" w:hAnsi="Arial" w:cs="Arial"/>
      <w:sz w:val="21"/>
      <w:szCs w:val="20"/>
      <w:lang w:val="ru-RU"/>
    </w:rPr>
  </w:style>
  <w:style w:type="paragraph" w:customStyle="1" w:styleId="979">
    <w:name w:val="СРОУ_9.7_Приложение_подпись_министра (СРОУ_9_Приложение)"/>
    <w:basedOn w:val="af7"/>
    <w:uiPriority w:val="8"/>
    <w:rsid w:val="00530652"/>
    <w:pPr>
      <w:tabs>
        <w:tab w:val="left" w:pos="3402"/>
      </w:tabs>
      <w:spacing w:before="227" w:line="252" w:lineRule="atLeast"/>
      <w:ind w:left="284" w:right="284" w:firstLine="284"/>
      <w:jc w:val="right"/>
    </w:pPr>
    <w:rPr>
      <w:rFonts w:ascii="Arial" w:hAnsi="Arial" w:cs="Arial"/>
      <w:sz w:val="21"/>
      <w:szCs w:val="20"/>
      <w:lang w:val="ru-RU"/>
    </w:rPr>
  </w:style>
  <w:style w:type="paragraph" w:customStyle="1" w:styleId="9319">
    <w:name w:val="СРОУ_9.3_Приложение_подзаголовок_1_уровня (СРОУ_9_Приложение)"/>
    <w:basedOn w:val="af7"/>
    <w:autoRedefine/>
    <w:uiPriority w:val="8"/>
    <w:qFormat/>
    <w:rsid w:val="00530652"/>
    <w:pPr>
      <w:spacing w:before="227" w:line="252" w:lineRule="atLeast"/>
      <w:ind w:left="284" w:right="284" w:firstLine="284"/>
      <w:jc w:val="center"/>
    </w:pPr>
    <w:rPr>
      <w:rFonts w:ascii="Arial" w:hAnsi="Arial" w:cs="Arial"/>
      <w:b/>
      <w:bCs/>
      <w:sz w:val="21"/>
      <w:szCs w:val="20"/>
      <w:lang w:val="ru-RU"/>
    </w:rPr>
  </w:style>
  <w:style w:type="character" w:customStyle="1" w:styleId="913">
    <w:name w:val="СРОУ_9.13_Приложение_подпись"/>
    <w:uiPriority w:val="8"/>
    <w:rsid w:val="00530652"/>
    <w:rPr>
      <w:rFonts w:ascii="Arial" w:hAnsi="Arial" w:cs="Arial"/>
      <w:i/>
      <w:iCs/>
      <w:sz w:val="18"/>
      <w:szCs w:val="18"/>
    </w:rPr>
  </w:style>
  <w:style w:type="paragraph" w:customStyle="1" w:styleId="212">
    <w:name w:val="СРОУ_2.1_Промоанонс"/>
    <w:basedOn w:val="af7"/>
    <w:autoRedefine/>
    <w:uiPriority w:val="1"/>
    <w:qFormat/>
    <w:rsid w:val="00530652"/>
    <w:pPr>
      <w:spacing w:before="120" w:after="240"/>
    </w:pPr>
    <w:rPr>
      <w:rFonts w:ascii="Arial" w:hAnsi="Arial" w:cs="Arial"/>
      <w:color w:val="385623"/>
      <w:sz w:val="21"/>
      <w:szCs w:val="21"/>
      <w:lang w:val="ru-RU"/>
    </w:rPr>
  </w:style>
  <w:style w:type="paragraph" w:customStyle="1" w:styleId="828">
    <w:name w:val="СРОУ_8.2_Таблица_шапка (СРОУ_8_Таблица)"/>
    <w:basedOn w:val="af7"/>
    <w:autoRedefine/>
    <w:uiPriority w:val="7"/>
    <w:qFormat/>
    <w:rsid w:val="00530652"/>
    <w:pPr>
      <w:spacing w:line="210" w:lineRule="atLeast"/>
      <w:jc w:val="center"/>
    </w:pPr>
    <w:rPr>
      <w:rFonts w:ascii="Arial" w:hAnsi="Arial" w:cs="Arial"/>
      <w:b/>
      <w:bCs/>
      <w:sz w:val="20"/>
      <w:szCs w:val="19"/>
      <w:lang w:val="ru-RU"/>
    </w:rPr>
  </w:style>
  <w:style w:type="paragraph" w:customStyle="1" w:styleId="838">
    <w:name w:val="СРОУ_8.3_Таблица_подзаголовок (СРОУ_8_Таблица)"/>
    <w:basedOn w:val="af7"/>
    <w:autoRedefine/>
    <w:uiPriority w:val="7"/>
    <w:qFormat/>
    <w:rsid w:val="00530652"/>
    <w:pPr>
      <w:spacing w:line="210" w:lineRule="atLeast"/>
      <w:jc w:val="center"/>
    </w:pPr>
    <w:rPr>
      <w:rFonts w:ascii="Arial" w:hAnsi="Arial" w:cs="Arial"/>
      <w:b/>
      <w:bCs/>
      <w:sz w:val="19"/>
      <w:szCs w:val="18"/>
      <w:lang w:val="ru-RU"/>
    </w:rPr>
  </w:style>
  <w:style w:type="paragraph" w:customStyle="1" w:styleId="848">
    <w:name w:val="СРОУ_8.4_Таблица_текст (СРОУ_8_Таблица)"/>
    <w:basedOn w:val="af7"/>
    <w:autoRedefine/>
    <w:uiPriority w:val="7"/>
    <w:qFormat/>
    <w:rsid w:val="00530652"/>
    <w:pPr>
      <w:spacing w:line="210" w:lineRule="atLeast"/>
      <w:jc w:val="center"/>
    </w:pPr>
    <w:rPr>
      <w:rFonts w:ascii="Arial" w:hAnsi="Arial" w:cs="Arial"/>
      <w:b/>
      <w:sz w:val="19"/>
      <w:szCs w:val="18"/>
      <w:lang w:val="kk-KZ"/>
    </w:rPr>
  </w:style>
  <w:style w:type="paragraph" w:customStyle="1" w:styleId="858">
    <w:name w:val="СРОУ_8.5_Таблица_текст_по_центру (СРОУ_8_Таблица)"/>
    <w:basedOn w:val="af7"/>
    <w:autoRedefine/>
    <w:uiPriority w:val="7"/>
    <w:qFormat/>
    <w:rsid w:val="00530652"/>
    <w:pPr>
      <w:spacing w:line="210" w:lineRule="atLeast"/>
      <w:jc w:val="center"/>
    </w:pPr>
    <w:rPr>
      <w:rFonts w:ascii="Arial" w:hAnsi="Arial" w:cs="Arial"/>
      <w:sz w:val="19"/>
      <w:szCs w:val="18"/>
      <w:lang w:val="ru-RU"/>
    </w:rPr>
  </w:style>
  <w:style w:type="paragraph" w:customStyle="1" w:styleId="868">
    <w:name w:val="СРОУ_8.6_Таблица_тире (СРОУ_8_Таблица)"/>
    <w:basedOn w:val="af7"/>
    <w:next w:val="a"/>
    <w:uiPriority w:val="7"/>
    <w:rsid w:val="00530652"/>
    <w:pPr>
      <w:numPr>
        <w:numId w:val="26"/>
      </w:numPr>
      <w:spacing w:line="210" w:lineRule="atLeast"/>
      <w:ind w:left="187" w:hanging="187"/>
    </w:pPr>
    <w:rPr>
      <w:rFonts w:ascii="Arial" w:hAnsi="Arial" w:cs="Arial"/>
      <w:sz w:val="19"/>
      <w:szCs w:val="18"/>
      <w:lang w:val="ru-RU"/>
    </w:rPr>
  </w:style>
  <w:style w:type="paragraph" w:customStyle="1" w:styleId="878">
    <w:name w:val="СРОУ_8.7_Таблица_точка (СРОУ_8_Таблица)"/>
    <w:basedOn w:val="af7"/>
    <w:next w:val="a"/>
    <w:uiPriority w:val="7"/>
    <w:rsid w:val="00530652"/>
    <w:pPr>
      <w:numPr>
        <w:numId w:val="27"/>
      </w:numPr>
      <w:spacing w:line="210" w:lineRule="atLeast"/>
      <w:ind w:left="187" w:hanging="187"/>
    </w:pPr>
    <w:rPr>
      <w:rFonts w:ascii="Arial" w:hAnsi="Arial" w:cs="Arial"/>
      <w:sz w:val="19"/>
      <w:szCs w:val="18"/>
      <w:lang w:val="ru-RU"/>
    </w:rPr>
  </w:style>
  <w:style w:type="paragraph" w:customStyle="1" w:styleId="888">
    <w:name w:val="СРОУ_8.8_Таблица_галка (СРОУ_8_Таблица)"/>
    <w:basedOn w:val="af7"/>
    <w:next w:val="a"/>
    <w:uiPriority w:val="7"/>
    <w:rsid w:val="00530652"/>
    <w:pPr>
      <w:numPr>
        <w:numId w:val="28"/>
      </w:numPr>
      <w:spacing w:line="210" w:lineRule="atLeast"/>
      <w:ind w:left="187" w:hanging="187"/>
    </w:pPr>
    <w:rPr>
      <w:rFonts w:ascii="Arial" w:hAnsi="Arial" w:cs="Arial"/>
      <w:sz w:val="19"/>
      <w:szCs w:val="18"/>
      <w:lang w:val="ru-RU"/>
    </w:rPr>
  </w:style>
  <w:style w:type="paragraph" w:customStyle="1" w:styleId="513">
    <w:name w:val="СРОУ_5.1_Текст_по_центру"/>
    <w:basedOn w:val="af7"/>
    <w:uiPriority w:val="4"/>
    <w:rsid w:val="00530652"/>
    <w:pPr>
      <w:spacing w:line="264" w:lineRule="atLeast"/>
      <w:ind w:left="1701" w:firstLine="284"/>
      <w:jc w:val="center"/>
    </w:pPr>
    <w:rPr>
      <w:rFonts w:ascii="Arial" w:hAnsi="Arial" w:cs="Arial"/>
      <w:sz w:val="22"/>
      <w:szCs w:val="21"/>
      <w:lang w:val="ru-RU"/>
    </w:rPr>
  </w:style>
  <w:style w:type="paragraph" w:customStyle="1" w:styleId="62">
    <w:name w:val="СРОУ_6.2_Текст_список_галка"/>
    <w:basedOn w:val="af7"/>
    <w:autoRedefine/>
    <w:uiPriority w:val="5"/>
    <w:rsid w:val="00530652"/>
    <w:pPr>
      <w:numPr>
        <w:numId w:val="29"/>
      </w:numPr>
      <w:tabs>
        <w:tab w:val="left" w:pos="510"/>
      </w:tabs>
      <w:spacing w:line="264" w:lineRule="atLeast"/>
      <w:ind w:left="1985" w:hanging="284"/>
      <w:jc w:val="both"/>
    </w:pPr>
    <w:rPr>
      <w:rFonts w:ascii="Arial" w:hAnsi="Arial" w:cs="Arial"/>
      <w:sz w:val="22"/>
      <w:szCs w:val="21"/>
      <w:lang w:val="ru-RU"/>
    </w:rPr>
  </w:style>
  <w:style w:type="paragraph" w:customStyle="1" w:styleId="10210">
    <w:name w:val="СРОУ_10.2_Заголовок_вопросы_и_ответы (СРОУ_10_Вопросы_и_ответы)"/>
    <w:basedOn w:val="af7"/>
    <w:uiPriority w:val="9"/>
    <w:rsid w:val="00530652"/>
    <w:pPr>
      <w:spacing w:line="480" w:lineRule="atLeast"/>
      <w:ind w:left="1701"/>
    </w:pPr>
    <w:rPr>
      <w:rFonts w:ascii="Cambria" w:hAnsi="Cambria" w:cs="Cambria"/>
      <w:b/>
      <w:bCs/>
      <w:caps/>
      <w:sz w:val="40"/>
      <w:szCs w:val="40"/>
      <w:lang w:val="ru-RU"/>
    </w:rPr>
  </w:style>
  <w:style w:type="paragraph" w:customStyle="1" w:styleId="10310">
    <w:name w:val="СРОУ_10.3_Вопрос (СРОУ_10_Вопросы_и_ответы)"/>
    <w:basedOn w:val="af7"/>
    <w:autoRedefine/>
    <w:uiPriority w:val="9"/>
    <w:rsid w:val="00530652"/>
    <w:pPr>
      <w:spacing w:before="170" w:after="170" w:line="252" w:lineRule="atLeast"/>
      <w:ind w:left="1701" w:firstLine="284"/>
      <w:jc w:val="both"/>
    </w:pPr>
    <w:rPr>
      <w:rFonts w:ascii="Cambria" w:hAnsi="Cambria" w:cs="Cambria"/>
      <w:b/>
      <w:bCs/>
      <w:i/>
      <w:iCs/>
      <w:sz w:val="21"/>
      <w:szCs w:val="20"/>
      <w:lang w:val="ru-RU"/>
    </w:rPr>
  </w:style>
  <w:style w:type="paragraph" w:customStyle="1" w:styleId="10410">
    <w:name w:val="СРОУ_10.4_Текст_ответ (СРОУ_10_Вопросы_и_ответы)"/>
    <w:basedOn w:val="af7"/>
    <w:autoRedefine/>
    <w:uiPriority w:val="9"/>
    <w:rsid w:val="00530652"/>
    <w:pPr>
      <w:spacing w:line="252" w:lineRule="atLeast"/>
      <w:ind w:left="1701" w:firstLine="284"/>
      <w:jc w:val="both"/>
    </w:pPr>
    <w:rPr>
      <w:rFonts w:ascii="Cambria" w:hAnsi="Cambria" w:cs="Cambria"/>
      <w:sz w:val="21"/>
      <w:szCs w:val="20"/>
      <w:lang w:val="ru-RU"/>
    </w:rPr>
  </w:style>
  <w:style w:type="paragraph" w:customStyle="1" w:styleId="10510">
    <w:name w:val="СРОУ_10.5_Источник_вопр_и_ответы (СРОУ_10_Вопросы_и_ответы)"/>
    <w:basedOn w:val="af7"/>
    <w:uiPriority w:val="9"/>
    <w:rsid w:val="00530652"/>
    <w:pPr>
      <w:spacing w:before="170" w:line="252" w:lineRule="atLeast"/>
      <w:ind w:left="1701" w:firstLine="284"/>
      <w:jc w:val="right"/>
    </w:pPr>
    <w:rPr>
      <w:rFonts w:ascii="Cambria" w:hAnsi="Cambria" w:cs="Cambria"/>
      <w:b/>
      <w:bCs/>
      <w:i/>
      <w:iCs/>
      <w:sz w:val="21"/>
      <w:szCs w:val="20"/>
      <w:lang w:val="ru-RU"/>
    </w:rPr>
  </w:style>
  <w:style w:type="character" w:customStyle="1" w:styleId="106">
    <w:name w:val="СРОУ_10.6_Подруб_ответ_курсив"/>
    <w:uiPriority w:val="9"/>
    <w:rsid w:val="00530652"/>
    <w:rPr>
      <w:rFonts w:ascii="Cambria" w:hAnsi="Cambria" w:cs="Cambria"/>
      <w:i/>
      <w:iCs/>
      <w:color w:val="000000"/>
      <w:w w:val="100"/>
      <w:sz w:val="21"/>
      <w:szCs w:val="20"/>
      <w:vertAlign w:val="baseline"/>
    </w:rPr>
  </w:style>
  <w:style w:type="character" w:customStyle="1" w:styleId="105">
    <w:name w:val="СРОУ_10.5_Подруб_ответ_жирный"/>
    <w:uiPriority w:val="9"/>
    <w:rsid w:val="00530652"/>
    <w:rPr>
      <w:rFonts w:ascii="Cambria" w:hAnsi="Cambria" w:cs="Cambria"/>
      <w:b/>
      <w:bCs/>
      <w:color w:val="000000"/>
      <w:w w:val="100"/>
      <w:sz w:val="21"/>
      <w:szCs w:val="20"/>
      <w:vertAlign w:val="baseline"/>
    </w:rPr>
  </w:style>
  <w:style w:type="character" w:customStyle="1" w:styleId="107">
    <w:name w:val="СРОУ_10.7_Подруб_ответ_курсив_и_жирный"/>
    <w:uiPriority w:val="9"/>
    <w:rsid w:val="00530652"/>
    <w:rPr>
      <w:rFonts w:ascii="Cambria" w:hAnsi="Cambria" w:cs="Cambria"/>
      <w:b/>
      <w:bCs/>
      <w:i/>
      <w:iCs/>
      <w:color w:val="000000"/>
      <w:w w:val="100"/>
      <w:sz w:val="21"/>
      <w:szCs w:val="20"/>
      <w:vertAlign w:val="baseline"/>
    </w:rPr>
  </w:style>
  <w:style w:type="paragraph" w:customStyle="1" w:styleId="11111">
    <w:name w:val="СРОУ_11.1_Нормативика_заголовок (СРОУ_11_Нормативика)"/>
    <w:basedOn w:val="af7"/>
    <w:uiPriority w:val="10"/>
    <w:rsid w:val="00530652"/>
    <w:pPr>
      <w:spacing w:after="170" w:line="360" w:lineRule="atLeast"/>
    </w:pPr>
    <w:rPr>
      <w:rFonts w:ascii="Arial" w:hAnsi="Arial" w:cs="Arial"/>
      <w:b/>
      <w:bCs/>
      <w:sz w:val="30"/>
      <w:szCs w:val="30"/>
      <w:lang w:val="ru-RU"/>
    </w:rPr>
  </w:style>
  <w:style w:type="paragraph" w:customStyle="1" w:styleId="11511">
    <w:name w:val="СРОУ_11.5_Нормативика_текст_центр (СРОУ_11_Нормативика)"/>
    <w:basedOn w:val="af7"/>
    <w:uiPriority w:val="10"/>
    <w:rsid w:val="00530652"/>
    <w:pPr>
      <w:spacing w:line="228" w:lineRule="atLeast"/>
      <w:ind w:firstLine="284"/>
      <w:jc w:val="center"/>
    </w:pPr>
    <w:rPr>
      <w:rFonts w:ascii="Arial" w:hAnsi="Arial" w:cs="Arial"/>
      <w:sz w:val="19"/>
      <w:szCs w:val="19"/>
      <w:lang w:val="ru-RU"/>
    </w:rPr>
  </w:style>
  <w:style w:type="paragraph" w:customStyle="1" w:styleId="114211">
    <w:name w:val="СРОУ_11.4_Нормативка_подзаголовок_2_уровня (СРОУ_11_Нормативика)"/>
    <w:basedOn w:val="af7"/>
    <w:uiPriority w:val="10"/>
    <w:rsid w:val="00530652"/>
    <w:pPr>
      <w:spacing w:before="170" w:line="228" w:lineRule="atLeast"/>
      <w:ind w:firstLine="284"/>
      <w:jc w:val="center"/>
    </w:pPr>
    <w:rPr>
      <w:rFonts w:ascii="Arial" w:hAnsi="Arial" w:cs="Arial"/>
      <w:b/>
      <w:bCs/>
      <w:sz w:val="19"/>
      <w:szCs w:val="19"/>
      <w:lang w:val="ru-RU"/>
    </w:rPr>
  </w:style>
  <w:style w:type="paragraph" w:customStyle="1" w:styleId="115110">
    <w:name w:val="СРОУ_11.5_Нормативика_текст (СРОУ_11_Нормативика)"/>
    <w:basedOn w:val="af7"/>
    <w:uiPriority w:val="10"/>
    <w:rsid w:val="00530652"/>
    <w:pPr>
      <w:spacing w:line="228" w:lineRule="atLeast"/>
      <w:ind w:firstLine="284"/>
      <w:jc w:val="both"/>
    </w:pPr>
    <w:rPr>
      <w:rFonts w:ascii="Arial" w:hAnsi="Arial" w:cs="Arial"/>
      <w:sz w:val="19"/>
      <w:szCs w:val="19"/>
      <w:lang w:val="ru-RU"/>
    </w:rPr>
  </w:style>
  <w:style w:type="paragraph" w:customStyle="1" w:styleId="11611">
    <w:name w:val="СРОУ_11.6_Нормативка_тире (СРОУ_11_Нормативика)"/>
    <w:basedOn w:val="af7"/>
    <w:uiPriority w:val="10"/>
    <w:rsid w:val="00530652"/>
    <w:pPr>
      <w:numPr>
        <w:numId w:val="30"/>
      </w:numPr>
      <w:tabs>
        <w:tab w:val="left" w:pos="510"/>
      </w:tabs>
      <w:spacing w:line="228" w:lineRule="atLeast"/>
      <w:ind w:left="357" w:hanging="357"/>
      <w:jc w:val="both"/>
    </w:pPr>
    <w:rPr>
      <w:rFonts w:ascii="Arial" w:hAnsi="Arial" w:cs="Arial"/>
      <w:sz w:val="19"/>
      <w:szCs w:val="19"/>
      <w:lang w:val="ru-RU"/>
    </w:rPr>
  </w:style>
  <w:style w:type="paragraph" w:customStyle="1" w:styleId="11211">
    <w:name w:val="СРОУ_11.2_Нормативика_шапка (СРОУ_11_Нормативика)"/>
    <w:basedOn w:val="af7"/>
    <w:uiPriority w:val="10"/>
    <w:rsid w:val="00530652"/>
    <w:pPr>
      <w:spacing w:line="228" w:lineRule="atLeast"/>
      <w:ind w:firstLine="284"/>
      <w:jc w:val="both"/>
    </w:pPr>
    <w:rPr>
      <w:rFonts w:ascii="Arial" w:hAnsi="Arial" w:cs="Arial"/>
      <w:sz w:val="19"/>
      <w:szCs w:val="19"/>
      <w:lang w:val="ru-RU"/>
    </w:rPr>
  </w:style>
  <w:style w:type="paragraph" w:customStyle="1" w:styleId="113111">
    <w:name w:val="СРОУ_11.3_Нормативка_подзаг_1_уровня (СРОУ_11_Нормативика)"/>
    <w:basedOn w:val="af7"/>
    <w:uiPriority w:val="10"/>
    <w:rsid w:val="00530652"/>
    <w:pPr>
      <w:spacing w:before="240" w:line="240" w:lineRule="atLeast"/>
      <w:ind w:firstLine="284"/>
      <w:jc w:val="center"/>
    </w:pPr>
    <w:rPr>
      <w:rFonts w:ascii="Arial" w:hAnsi="Arial" w:cs="Arial"/>
      <w:b/>
      <w:bCs/>
      <w:caps/>
      <w:sz w:val="20"/>
      <w:szCs w:val="20"/>
      <w:lang w:val="ru-RU"/>
    </w:rPr>
  </w:style>
  <w:style w:type="paragraph" w:customStyle="1" w:styleId="11911">
    <w:name w:val="СРОУ_11.9_Нормативика_источник (СРОУ_11_Нормативика)"/>
    <w:basedOn w:val="af7"/>
    <w:uiPriority w:val="10"/>
    <w:rsid w:val="00530652"/>
    <w:pPr>
      <w:tabs>
        <w:tab w:val="right" w:pos="9400"/>
      </w:tabs>
      <w:spacing w:before="227" w:line="228" w:lineRule="atLeast"/>
      <w:ind w:firstLine="284"/>
      <w:jc w:val="right"/>
    </w:pPr>
    <w:rPr>
      <w:rFonts w:ascii="Arial" w:hAnsi="Arial" w:cs="Arial"/>
      <w:i/>
      <w:iCs/>
      <w:sz w:val="19"/>
      <w:szCs w:val="19"/>
      <w:lang w:val="ru-RU"/>
    </w:rPr>
  </w:style>
  <w:style w:type="paragraph" w:customStyle="1" w:styleId="11811">
    <w:name w:val="СРОУ_11.8_Нормативика_подпись_министра (СРОУ_11_Нормативика)"/>
    <w:basedOn w:val="af7"/>
    <w:uiPriority w:val="10"/>
    <w:rsid w:val="00530652"/>
    <w:pPr>
      <w:tabs>
        <w:tab w:val="right" w:pos="3969"/>
        <w:tab w:val="right" w:pos="9400"/>
      </w:tabs>
      <w:spacing w:before="227" w:line="228" w:lineRule="atLeast"/>
      <w:ind w:firstLine="284"/>
      <w:jc w:val="both"/>
    </w:pPr>
    <w:rPr>
      <w:rFonts w:ascii="Arial" w:hAnsi="Arial" w:cs="Arial"/>
      <w:b/>
      <w:bCs/>
      <w:sz w:val="19"/>
      <w:szCs w:val="19"/>
      <w:lang w:val="ru-RU"/>
    </w:rPr>
  </w:style>
  <w:style w:type="character" w:customStyle="1" w:styleId="117">
    <w:name w:val="СРОУ_11.7_Нормативика_подпись"/>
    <w:uiPriority w:val="10"/>
    <w:rsid w:val="00530652"/>
    <w:rPr>
      <w:i/>
      <w:iCs/>
      <w:sz w:val="18"/>
      <w:szCs w:val="18"/>
    </w:rPr>
  </w:style>
  <w:style w:type="paragraph" w:customStyle="1" w:styleId="12112">
    <w:name w:val="СРОУ_12.1_Бирка_подверстки (СРОУ_12_Подверстка)"/>
    <w:basedOn w:val="af7"/>
    <w:uiPriority w:val="11"/>
    <w:rsid w:val="00530652"/>
    <w:pPr>
      <w:spacing w:after="397"/>
      <w:ind w:left="284" w:firstLine="284"/>
    </w:pPr>
    <w:rPr>
      <w:rFonts w:ascii="Arial" w:hAnsi="Arial" w:cs="Arial"/>
      <w:b/>
      <w:bCs/>
      <w:color w:val="FFFFFF"/>
      <w:sz w:val="20"/>
      <w:szCs w:val="20"/>
    </w:rPr>
  </w:style>
  <w:style w:type="paragraph" w:customStyle="1" w:styleId="12212">
    <w:name w:val="СРОУ_12.2_Заголовок_подверстки (СРОУ_12_Подверстка)"/>
    <w:basedOn w:val="af7"/>
    <w:uiPriority w:val="11"/>
    <w:rsid w:val="00530652"/>
    <w:pPr>
      <w:spacing w:after="227" w:line="264" w:lineRule="atLeast"/>
      <w:ind w:left="170" w:right="170" w:firstLine="284"/>
      <w:jc w:val="center"/>
    </w:pPr>
    <w:rPr>
      <w:rFonts w:ascii="Cambria" w:hAnsi="Cambria" w:cs="Cambria"/>
      <w:b/>
      <w:bCs/>
      <w:sz w:val="22"/>
      <w:szCs w:val="22"/>
      <w:lang w:val="ru-RU"/>
    </w:rPr>
  </w:style>
  <w:style w:type="paragraph" w:customStyle="1" w:styleId="12312">
    <w:name w:val="СРОУ_12.3_Текст_подверстки (СРОУ_12_Подверстка)"/>
    <w:basedOn w:val="af7"/>
    <w:uiPriority w:val="11"/>
    <w:rsid w:val="00530652"/>
    <w:pPr>
      <w:spacing w:line="240" w:lineRule="atLeast"/>
      <w:ind w:left="170" w:right="170" w:firstLine="284"/>
      <w:jc w:val="both"/>
    </w:pPr>
    <w:rPr>
      <w:rFonts w:ascii="Cambria" w:hAnsi="Cambria" w:cs="Cambria"/>
      <w:sz w:val="20"/>
      <w:szCs w:val="20"/>
      <w:lang w:val="ru-RU"/>
    </w:rPr>
  </w:style>
  <w:style w:type="paragraph" w:customStyle="1" w:styleId="12412">
    <w:name w:val="СРОУ_12.4_Подпись_подверстки (СРОУ_12_Подверстка)"/>
    <w:basedOn w:val="af7"/>
    <w:uiPriority w:val="11"/>
    <w:rsid w:val="00530652"/>
    <w:pPr>
      <w:spacing w:before="170" w:line="240" w:lineRule="atLeast"/>
      <w:ind w:left="170" w:right="170" w:firstLine="284"/>
      <w:jc w:val="both"/>
    </w:pPr>
    <w:rPr>
      <w:rFonts w:ascii="Cambria" w:hAnsi="Cambria" w:cs="Cambria"/>
      <w:b/>
      <w:bCs/>
      <w:i/>
      <w:iCs/>
      <w:sz w:val="20"/>
      <w:szCs w:val="20"/>
      <w:lang w:val="ru-RU"/>
    </w:rPr>
  </w:style>
  <w:style w:type="table" w:customStyle="1" w:styleId="1122">
    <w:name w:val="Сетка таблицы1122"/>
    <w:basedOn w:val="a1"/>
    <w:next w:val="aa"/>
    <w:autoRedefine/>
    <w:uiPriority w:val="59"/>
    <w:qFormat/>
    <w:rsid w:val="0053065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2"/>
    <w:uiPriority w:val="99"/>
    <w:semiHidden/>
    <w:unhideWhenUsed/>
    <w:rsid w:val="00530652"/>
  </w:style>
  <w:style w:type="numbering" w:customStyle="1" w:styleId="11112">
    <w:name w:val="Нет списка1111"/>
    <w:next w:val="a2"/>
    <w:uiPriority w:val="99"/>
    <w:semiHidden/>
    <w:unhideWhenUsed/>
    <w:rsid w:val="00530652"/>
  </w:style>
  <w:style w:type="table" w:customStyle="1" w:styleId="3220">
    <w:name w:val="Сетка таблицы322"/>
    <w:basedOn w:val="a1"/>
    <w:next w:val="aa"/>
    <w:uiPriority w:val="59"/>
    <w:rsid w:val="00530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етка таблицы11111"/>
    <w:basedOn w:val="a1"/>
    <w:next w:val="aa"/>
    <w:autoRedefine/>
    <w:uiPriority w:val="59"/>
    <w:qFormat/>
    <w:rsid w:val="0053065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1"/>
    <w:next w:val="aa"/>
    <w:uiPriority w:val="59"/>
    <w:rsid w:val="00530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2"/>
    <w:uiPriority w:val="99"/>
    <w:semiHidden/>
    <w:unhideWhenUsed/>
    <w:rsid w:val="00530652"/>
  </w:style>
  <w:style w:type="numbering" w:customStyle="1" w:styleId="1210">
    <w:name w:val="Нет списка121"/>
    <w:next w:val="a2"/>
    <w:uiPriority w:val="99"/>
    <w:semiHidden/>
    <w:unhideWhenUsed/>
    <w:rsid w:val="00530652"/>
  </w:style>
  <w:style w:type="table" w:customStyle="1" w:styleId="1320">
    <w:name w:val="Сетка таблицы132"/>
    <w:basedOn w:val="a1"/>
    <w:next w:val="aa"/>
    <w:autoRedefine/>
    <w:uiPriority w:val="59"/>
    <w:qFormat/>
    <w:rsid w:val="0053065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1"/>
    <w:next w:val="aa"/>
    <w:uiPriority w:val="59"/>
    <w:rsid w:val="00530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
    <w:name w:val="Нет списка2111"/>
    <w:next w:val="a2"/>
    <w:uiPriority w:val="99"/>
    <w:semiHidden/>
    <w:unhideWhenUsed/>
    <w:rsid w:val="00530652"/>
  </w:style>
  <w:style w:type="numbering" w:customStyle="1" w:styleId="111111">
    <w:name w:val="Нет списка11111"/>
    <w:next w:val="a2"/>
    <w:uiPriority w:val="99"/>
    <w:semiHidden/>
    <w:unhideWhenUsed/>
    <w:rsid w:val="00530652"/>
  </w:style>
  <w:style w:type="table" w:customStyle="1" w:styleId="1212">
    <w:name w:val="Сетка таблицы1212"/>
    <w:basedOn w:val="a1"/>
    <w:next w:val="aa"/>
    <w:autoRedefine/>
    <w:uiPriority w:val="59"/>
    <w:qFormat/>
    <w:rsid w:val="0053065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
    <w:basedOn w:val="a1"/>
    <w:next w:val="aa"/>
    <w:uiPriority w:val="59"/>
    <w:rsid w:val="00530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1"/>
    <w:next w:val="aa"/>
    <w:autoRedefine/>
    <w:uiPriority w:val="59"/>
    <w:qFormat/>
    <w:rsid w:val="0053065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1"/>
    <w:next w:val="aa"/>
    <w:autoRedefine/>
    <w:uiPriority w:val="59"/>
    <w:qFormat/>
    <w:rsid w:val="0053065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1"/>
    <w:next w:val="aa"/>
    <w:uiPriority w:val="59"/>
    <w:rsid w:val="00530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Сетка таблицы1222"/>
    <w:basedOn w:val="a1"/>
    <w:next w:val="aa"/>
    <w:autoRedefine/>
    <w:uiPriority w:val="59"/>
    <w:qFormat/>
    <w:rsid w:val="0053065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next w:val="aa"/>
    <w:autoRedefine/>
    <w:uiPriority w:val="59"/>
    <w:qFormat/>
    <w:rsid w:val="0053065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1"/>
    <w:next w:val="aa"/>
    <w:autoRedefine/>
    <w:uiPriority w:val="59"/>
    <w:qFormat/>
    <w:rsid w:val="0053065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1"/>
    <w:next w:val="aa"/>
    <w:uiPriority w:val="59"/>
    <w:rsid w:val="00530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0">
    <w:name w:val="Сетка таблицы11211"/>
    <w:basedOn w:val="a1"/>
    <w:next w:val="aa"/>
    <w:autoRedefine/>
    <w:uiPriority w:val="59"/>
    <w:qFormat/>
    <w:rsid w:val="0053065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етка таблицы12111"/>
    <w:basedOn w:val="a1"/>
    <w:next w:val="aa"/>
    <w:autoRedefine/>
    <w:uiPriority w:val="59"/>
    <w:qFormat/>
    <w:rsid w:val="0053065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next w:val="aa"/>
    <w:uiPriority w:val="59"/>
    <w:rsid w:val="00530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2"/>
    <w:basedOn w:val="a1"/>
    <w:next w:val="aa"/>
    <w:autoRedefine/>
    <w:uiPriority w:val="59"/>
    <w:qFormat/>
    <w:rsid w:val="0053065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1"/>
    <w:basedOn w:val="a1"/>
    <w:next w:val="aa"/>
    <w:autoRedefine/>
    <w:uiPriority w:val="59"/>
    <w:qFormat/>
    <w:rsid w:val="0053065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Сетка таблицы1231"/>
    <w:basedOn w:val="a1"/>
    <w:next w:val="aa"/>
    <w:autoRedefine/>
    <w:uiPriority w:val="59"/>
    <w:qFormat/>
    <w:rsid w:val="0053065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1"/>
    <w:next w:val="aa"/>
    <w:uiPriority w:val="59"/>
    <w:rsid w:val="00530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1"/>
    <w:next w:val="aa"/>
    <w:autoRedefine/>
    <w:uiPriority w:val="59"/>
    <w:qFormat/>
    <w:rsid w:val="0053065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1"/>
    <w:next w:val="aa"/>
    <w:uiPriority w:val="59"/>
    <w:rsid w:val="00530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1"/>
    <w:next w:val="aa"/>
    <w:uiPriority w:val="59"/>
    <w:rsid w:val="00530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1"/>
    <w:next w:val="aa"/>
    <w:uiPriority w:val="59"/>
    <w:rsid w:val="00530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1"/>
    <w:next w:val="aa"/>
    <w:autoRedefine/>
    <w:uiPriority w:val="59"/>
    <w:qFormat/>
    <w:rsid w:val="0053065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1"/>
    <w:next w:val="aa"/>
    <w:uiPriority w:val="59"/>
    <w:rsid w:val="00530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1"/>
    <w:basedOn w:val="a1"/>
    <w:next w:val="aa"/>
    <w:autoRedefine/>
    <w:uiPriority w:val="59"/>
    <w:qFormat/>
    <w:rsid w:val="0053065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1"/>
    <w:basedOn w:val="a1"/>
    <w:next w:val="aa"/>
    <w:autoRedefine/>
    <w:uiPriority w:val="59"/>
    <w:qFormat/>
    <w:rsid w:val="0053065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1"/>
    <w:basedOn w:val="a1"/>
    <w:next w:val="aa"/>
    <w:uiPriority w:val="59"/>
    <w:rsid w:val="00530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1"/>
    <w:basedOn w:val="a1"/>
    <w:next w:val="aa"/>
    <w:autoRedefine/>
    <w:uiPriority w:val="59"/>
    <w:qFormat/>
    <w:rsid w:val="0053065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1"/>
    <w:next w:val="aa"/>
    <w:uiPriority w:val="59"/>
    <w:rsid w:val="00530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1"/>
    <w:next w:val="aa"/>
    <w:uiPriority w:val="59"/>
    <w:rsid w:val="00530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1"/>
    <w:next w:val="aa"/>
    <w:uiPriority w:val="59"/>
    <w:rsid w:val="00530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0">
    <w:name w:val="Сетка таблицы111111"/>
    <w:basedOn w:val="a1"/>
    <w:next w:val="aa"/>
    <w:autoRedefine/>
    <w:uiPriority w:val="59"/>
    <w:qFormat/>
    <w:rsid w:val="0053065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Сетка таблицы21111"/>
    <w:basedOn w:val="a1"/>
    <w:next w:val="aa"/>
    <w:uiPriority w:val="59"/>
    <w:rsid w:val="00530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31923">
      <w:bodyDiv w:val="1"/>
      <w:marLeft w:val="0"/>
      <w:marRight w:val="0"/>
      <w:marTop w:val="0"/>
      <w:marBottom w:val="0"/>
      <w:divBdr>
        <w:top w:val="none" w:sz="0" w:space="0" w:color="auto"/>
        <w:left w:val="none" w:sz="0" w:space="0" w:color="auto"/>
        <w:bottom w:val="none" w:sz="0" w:space="0" w:color="auto"/>
        <w:right w:val="none" w:sz="0" w:space="0" w:color="auto"/>
      </w:divBdr>
    </w:div>
    <w:div w:id="40133954">
      <w:bodyDiv w:val="1"/>
      <w:marLeft w:val="0"/>
      <w:marRight w:val="0"/>
      <w:marTop w:val="0"/>
      <w:marBottom w:val="0"/>
      <w:divBdr>
        <w:top w:val="none" w:sz="0" w:space="0" w:color="auto"/>
        <w:left w:val="none" w:sz="0" w:space="0" w:color="auto"/>
        <w:bottom w:val="none" w:sz="0" w:space="0" w:color="auto"/>
        <w:right w:val="none" w:sz="0" w:space="0" w:color="auto"/>
      </w:divBdr>
    </w:div>
    <w:div w:id="41488801">
      <w:bodyDiv w:val="1"/>
      <w:marLeft w:val="0"/>
      <w:marRight w:val="0"/>
      <w:marTop w:val="0"/>
      <w:marBottom w:val="0"/>
      <w:divBdr>
        <w:top w:val="none" w:sz="0" w:space="0" w:color="auto"/>
        <w:left w:val="none" w:sz="0" w:space="0" w:color="auto"/>
        <w:bottom w:val="none" w:sz="0" w:space="0" w:color="auto"/>
        <w:right w:val="none" w:sz="0" w:space="0" w:color="auto"/>
      </w:divBdr>
    </w:div>
    <w:div w:id="82603992">
      <w:bodyDiv w:val="1"/>
      <w:marLeft w:val="0"/>
      <w:marRight w:val="0"/>
      <w:marTop w:val="0"/>
      <w:marBottom w:val="0"/>
      <w:divBdr>
        <w:top w:val="none" w:sz="0" w:space="0" w:color="auto"/>
        <w:left w:val="none" w:sz="0" w:space="0" w:color="auto"/>
        <w:bottom w:val="none" w:sz="0" w:space="0" w:color="auto"/>
        <w:right w:val="none" w:sz="0" w:space="0" w:color="auto"/>
      </w:divBdr>
    </w:div>
    <w:div w:id="110442948">
      <w:bodyDiv w:val="1"/>
      <w:marLeft w:val="0"/>
      <w:marRight w:val="0"/>
      <w:marTop w:val="0"/>
      <w:marBottom w:val="0"/>
      <w:divBdr>
        <w:top w:val="none" w:sz="0" w:space="0" w:color="auto"/>
        <w:left w:val="none" w:sz="0" w:space="0" w:color="auto"/>
        <w:bottom w:val="none" w:sz="0" w:space="0" w:color="auto"/>
        <w:right w:val="none" w:sz="0" w:space="0" w:color="auto"/>
      </w:divBdr>
    </w:div>
    <w:div w:id="218177925">
      <w:bodyDiv w:val="1"/>
      <w:marLeft w:val="0"/>
      <w:marRight w:val="0"/>
      <w:marTop w:val="0"/>
      <w:marBottom w:val="0"/>
      <w:divBdr>
        <w:top w:val="none" w:sz="0" w:space="0" w:color="auto"/>
        <w:left w:val="none" w:sz="0" w:space="0" w:color="auto"/>
        <w:bottom w:val="none" w:sz="0" w:space="0" w:color="auto"/>
        <w:right w:val="none" w:sz="0" w:space="0" w:color="auto"/>
      </w:divBdr>
    </w:div>
    <w:div w:id="236985756">
      <w:bodyDiv w:val="1"/>
      <w:marLeft w:val="0"/>
      <w:marRight w:val="0"/>
      <w:marTop w:val="0"/>
      <w:marBottom w:val="0"/>
      <w:divBdr>
        <w:top w:val="none" w:sz="0" w:space="0" w:color="auto"/>
        <w:left w:val="none" w:sz="0" w:space="0" w:color="auto"/>
        <w:bottom w:val="none" w:sz="0" w:space="0" w:color="auto"/>
        <w:right w:val="none" w:sz="0" w:space="0" w:color="auto"/>
      </w:divBdr>
    </w:div>
    <w:div w:id="258606898">
      <w:bodyDiv w:val="1"/>
      <w:marLeft w:val="0"/>
      <w:marRight w:val="0"/>
      <w:marTop w:val="0"/>
      <w:marBottom w:val="0"/>
      <w:divBdr>
        <w:top w:val="none" w:sz="0" w:space="0" w:color="auto"/>
        <w:left w:val="none" w:sz="0" w:space="0" w:color="auto"/>
        <w:bottom w:val="none" w:sz="0" w:space="0" w:color="auto"/>
        <w:right w:val="none" w:sz="0" w:space="0" w:color="auto"/>
      </w:divBdr>
    </w:div>
    <w:div w:id="284652774">
      <w:bodyDiv w:val="1"/>
      <w:marLeft w:val="0"/>
      <w:marRight w:val="0"/>
      <w:marTop w:val="0"/>
      <w:marBottom w:val="0"/>
      <w:divBdr>
        <w:top w:val="none" w:sz="0" w:space="0" w:color="auto"/>
        <w:left w:val="none" w:sz="0" w:space="0" w:color="auto"/>
        <w:bottom w:val="none" w:sz="0" w:space="0" w:color="auto"/>
        <w:right w:val="none" w:sz="0" w:space="0" w:color="auto"/>
      </w:divBdr>
    </w:div>
    <w:div w:id="292642272">
      <w:bodyDiv w:val="1"/>
      <w:marLeft w:val="0"/>
      <w:marRight w:val="0"/>
      <w:marTop w:val="0"/>
      <w:marBottom w:val="0"/>
      <w:divBdr>
        <w:top w:val="none" w:sz="0" w:space="0" w:color="auto"/>
        <w:left w:val="none" w:sz="0" w:space="0" w:color="auto"/>
        <w:bottom w:val="none" w:sz="0" w:space="0" w:color="auto"/>
        <w:right w:val="none" w:sz="0" w:space="0" w:color="auto"/>
      </w:divBdr>
    </w:div>
    <w:div w:id="307639088">
      <w:bodyDiv w:val="1"/>
      <w:marLeft w:val="0"/>
      <w:marRight w:val="0"/>
      <w:marTop w:val="0"/>
      <w:marBottom w:val="0"/>
      <w:divBdr>
        <w:top w:val="none" w:sz="0" w:space="0" w:color="auto"/>
        <w:left w:val="none" w:sz="0" w:space="0" w:color="auto"/>
        <w:bottom w:val="none" w:sz="0" w:space="0" w:color="auto"/>
        <w:right w:val="none" w:sz="0" w:space="0" w:color="auto"/>
      </w:divBdr>
    </w:div>
    <w:div w:id="335235088">
      <w:bodyDiv w:val="1"/>
      <w:marLeft w:val="0"/>
      <w:marRight w:val="0"/>
      <w:marTop w:val="0"/>
      <w:marBottom w:val="0"/>
      <w:divBdr>
        <w:top w:val="none" w:sz="0" w:space="0" w:color="auto"/>
        <w:left w:val="none" w:sz="0" w:space="0" w:color="auto"/>
        <w:bottom w:val="none" w:sz="0" w:space="0" w:color="auto"/>
        <w:right w:val="none" w:sz="0" w:space="0" w:color="auto"/>
      </w:divBdr>
    </w:div>
    <w:div w:id="368453695">
      <w:bodyDiv w:val="1"/>
      <w:marLeft w:val="0"/>
      <w:marRight w:val="0"/>
      <w:marTop w:val="0"/>
      <w:marBottom w:val="0"/>
      <w:divBdr>
        <w:top w:val="none" w:sz="0" w:space="0" w:color="auto"/>
        <w:left w:val="none" w:sz="0" w:space="0" w:color="auto"/>
        <w:bottom w:val="none" w:sz="0" w:space="0" w:color="auto"/>
        <w:right w:val="none" w:sz="0" w:space="0" w:color="auto"/>
      </w:divBdr>
    </w:div>
    <w:div w:id="369383644">
      <w:bodyDiv w:val="1"/>
      <w:marLeft w:val="0"/>
      <w:marRight w:val="0"/>
      <w:marTop w:val="0"/>
      <w:marBottom w:val="0"/>
      <w:divBdr>
        <w:top w:val="none" w:sz="0" w:space="0" w:color="auto"/>
        <w:left w:val="none" w:sz="0" w:space="0" w:color="auto"/>
        <w:bottom w:val="none" w:sz="0" w:space="0" w:color="auto"/>
        <w:right w:val="none" w:sz="0" w:space="0" w:color="auto"/>
      </w:divBdr>
    </w:div>
    <w:div w:id="404962474">
      <w:bodyDiv w:val="1"/>
      <w:marLeft w:val="0"/>
      <w:marRight w:val="0"/>
      <w:marTop w:val="0"/>
      <w:marBottom w:val="0"/>
      <w:divBdr>
        <w:top w:val="none" w:sz="0" w:space="0" w:color="auto"/>
        <w:left w:val="none" w:sz="0" w:space="0" w:color="auto"/>
        <w:bottom w:val="none" w:sz="0" w:space="0" w:color="auto"/>
        <w:right w:val="none" w:sz="0" w:space="0" w:color="auto"/>
      </w:divBdr>
    </w:div>
    <w:div w:id="461730072">
      <w:bodyDiv w:val="1"/>
      <w:marLeft w:val="0"/>
      <w:marRight w:val="0"/>
      <w:marTop w:val="0"/>
      <w:marBottom w:val="0"/>
      <w:divBdr>
        <w:top w:val="none" w:sz="0" w:space="0" w:color="auto"/>
        <w:left w:val="none" w:sz="0" w:space="0" w:color="auto"/>
        <w:bottom w:val="none" w:sz="0" w:space="0" w:color="auto"/>
        <w:right w:val="none" w:sz="0" w:space="0" w:color="auto"/>
      </w:divBdr>
    </w:div>
    <w:div w:id="498355103">
      <w:bodyDiv w:val="1"/>
      <w:marLeft w:val="0"/>
      <w:marRight w:val="0"/>
      <w:marTop w:val="0"/>
      <w:marBottom w:val="0"/>
      <w:divBdr>
        <w:top w:val="none" w:sz="0" w:space="0" w:color="auto"/>
        <w:left w:val="none" w:sz="0" w:space="0" w:color="auto"/>
        <w:bottom w:val="none" w:sz="0" w:space="0" w:color="auto"/>
        <w:right w:val="none" w:sz="0" w:space="0" w:color="auto"/>
      </w:divBdr>
    </w:div>
    <w:div w:id="560406631">
      <w:bodyDiv w:val="1"/>
      <w:marLeft w:val="0"/>
      <w:marRight w:val="0"/>
      <w:marTop w:val="0"/>
      <w:marBottom w:val="0"/>
      <w:divBdr>
        <w:top w:val="none" w:sz="0" w:space="0" w:color="auto"/>
        <w:left w:val="none" w:sz="0" w:space="0" w:color="auto"/>
        <w:bottom w:val="none" w:sz="0" w:space="0" w:color="auto"/>
        <w:right w:val="none" w:sz="0" w:space="0" w:color="auto"/>
      </w:divBdr>
    </w:div>
    <w:div w:id="568032889">
      <w:bodyDiv w:val="1"/>
      <w:marLeft w:val="0"/>
      <w:marRight w:val="0"/>
      <w:marTop w:val="0"/>
      <w:marBottom w:val="0"/>
      <w:divBdr>
        <w:top w:val="none" w:sz="0" w:space="0" w:color="auto"/>
        <w:left w:val="none" w:sz="0" w:space="0" w:color="auto"/>
        <w:bottom w:val="none" w:sz="0" w:space="0" w:color="auto"/>
        <w:right w:val="none" w:sz="0" w:space="0" w:color="auto"/>
      </w:divBdr>
    </w:div>
    <w:div w:id="580994307">
      <w:bodyDiv w:val="1"/>
      <w:marLeft w:val="0"/>
      <w:marRight w:val="0"/>
      <w:marTop w:val="0"/>
      <w:marBottom w:val="0"/>
      <w:divBdr>
        <w:top w:val="none" w:sz="0" w:space="0" w:color="auto"/>
        <w:left w:val="none" w:sz="0" w:space="0" w:color="auto"/>
        <w:bottom w:val="none" w:sz="0" w:space="0" w:color="auto"/>
        <w:right w:val="none" w:sz="0" w:space="0" w:color="auto"/>
      </w:divBdr>
    </w:div>
    <w:div w:id="592209173">
      <w:bodyDiv w:val="1"/>
      <w:marLeft w:val="0"/>
      <w:marRight w:val="0"/>
      <w:marTop w:val="0"/>
      <w:marBottom w:val="0"/>
      <w:divBdr>
        <w:top w:val="none" w:sz="0" w:space="0" w:color="auto"/>
        <w:left w:val="none" w:sz="0" w:space="0" w:color="auto"/>
        <w:bottom w:val="none" w:sz="0" w:space="0" w:color="auto"/>
        <w:right w:val="none" w:sz="0" w:space="0" w:color="auto"/>
      </w:divBdr>
    </w:div>
    <w:div w:id="607351148">
      <w:bodyDiv w:val="1"/>
      <w:marLeft w:val="0"/>
      <w:marRight w:val="0"/>
      <w:marTop w:val="0"/>
      <w:marBottom w:val="0"/>
      <w:divBdr>
        <w:top w:val="none" w:sz="0" w:space="0" w:color="auto"/>
        <w:left w:val="none" w:sz="0" w:space="0" w:color="auto"/>
        <w:bottom w:val="none" w:sz="0" w:space="0" w:color="auto"/>
        <w:right w:val="none" w:sz="0" w:space="0" w:color="auto"/>
      </w:divBdr>
    </w:div>
    <w:div w:id="616182907">
      <w:bodyDiv w:val="1"/>
      <w:marLeft w:val="0"/>
      <w:marRight w:val="0"/>
      <w:marTop w:val="0"/>
      <w:marBottom w:val="0"/>
      <w:divBdr>
        <w:top w:val="none" w:sz="0" w:space="0" w:color="auto"/>
        <w:left w:val="none" w:sz="0" w:space="0" w:color="auto"/>
        <w:bottom w:val="none" w:sz="0" w:space="0" w:color="auto"/>
        <w:right w:val="none" w:sz="0" w:space="0" w:color="auto"/>
      </w:divBdr>
    </w:div>
    <w:div w:id="632565972">
      <w:bodyDiv w:val="1"/>
      <w:marLeft w:val="0"/>
      <w:marRight w:val="0"/>
      <w:marTop w:val="0"/>
      <w:marBottom w:val="0"/>
      <w:divBdr>
        <w:top w:val="none" w:sz="0" w:space="0" w:color="auto"/>
        <w:left w:val="none" w:sz="0" w:space="0" w:color="auto"/>
        <w:bottom w:val="none" w:sz="0" w:space="0" w:color="auto"/>
        <w:right w:val="none" w:sz="0" w:space="0" w:color="auto"/>
      </w:divBdr>
    </w:div>
    <w:div w:id="644896111">
      <w:bodyDiv w:val="1"/>
      <w:marLeft w:val="0"/>
      <w:marRight w:val="0"/>
      <w:marTop w:val="0"/>
      <w:marBottom w:val="0"/>
      <w:divBdr>
        <w:top w:val="none" w:sz="0" w:space="0" w:color="auto"/>
        <w:left w:val="none" w:sz="0" w:space="0" w:color="auto"/>
        <w:bottom w:val="none" w:sz="0" w:space="0" w:color="auto"/>
        <w:right w:val="none" w:sz="0" w:space="0" w:color="auto"/>
      </w:divBdr>
    </w:div>
    <w:div w:id="650907115">
      <w:bodyDiv w:val="1"/>
      <w:marLeft w:val="0"/>
      <w:marRight w:val="0"/>
      <w:marTop w:val="0"/>
      <w:marBottom w:val="0"/>
      <w:divBdr>
        <w:top w:val="none" w:sz="0" w:space="0" w:color="auto"/>
        <w:left w:val="none" w:sz="0" w:space="0" w:color="auto"/>
        <w:bottom w:val="none" w:sz="0" w:space="0" w:color="auto"/>
        <w:right w:val="none" w:sz="0" w:space="0" w:color="auto"/>
      </w:divBdr>
    </w:div>
    <w:div w:id="659968769">
      <w:bodyDiv w:val="1"/>
      <w:marLeft w:val="0"/>
      <w:marRight w:val="0"/>
      <w:marTop w:val="0"/>
      <w:marBottom w:val="0"/>
      <w:divBdr>
        <w:top w:val="none" w:sz="0" w:space="0" w:color="auto"/>
        <w:left w:val="none" w:sz="0" w:space="0" w:color="auto"/>
        <w:bottom w:val="none" w:sz="0" w:space="0" w:color="auto"/>
        <w:right w:val="none" w:sz="0" w:space="0" w:color="auto"/>
      </w:divBdr>
    </w:div>
    <w:div w:id="661663454">
      <w:bodyDiv w:val="1"/>
      <w:marLeft w:val="0"/>
      <w:marRight w:val="0"/>
      <w:marTop w:val="0"/>
      <w:marBottom w:val="0"/>
      <w:divBdr>
        <w:top w:val="none" w:sz="0" w:space="0" w:color="auto"/>
        <w:left w:val="none" w:sz="0" w:space="0" w:color="auto"/>
        <w:bottom w:val="none" w:sz="0" w:space="0" w:color="auto"/>
        <w:right w:val="none" w:sz="0" w:space="0" w:color="auto"/>
      </w:divBdr>
    </w:div>
    <w:div w:id="667371307">
      <w:bodyDiv w:val="1"/>
      <w:marLeft w:val="0"/>
      <w:marRight w:val="0"/>
      <w:marTop w:val="0"/>
      <w:marBottom w:val="0"/>
      <w:divBdr>
        <w:top w:val="none" w:sz="0" w:space="0" w:color="auto"/>
        <w:left w:val="none" w:sz="0" w:space="0" w:color="auto"/>
        <w:bottom w:val="none" w:sz="0" w:space="0" w:color="auto"/>
        <w:right w:val="none" w:sz="0" w:space="0" w:color="auto"/>
      </w:divBdr>
    </w:div>
    <w:div w:id="704066419">
      <w:bodyDiv w:val="1"/>
      <w:marLeft w:val="0"/>
      <w:marRight w:val="0"/>
      <w:marTop w:val="0"/>
      <w:marBottom w:val="0"/>
      <w:divBdr>
        <w:top w:val="none" w:sz="0" w:space="0" w:color="auto"/>
        <w:left w:val="none" w:sz="0" w:space="0" w:color="auto"/>
        <w:bottom w:val="none" w:sz="0" w:space="0" w:color="auto"/>
        <w:right w:val="none" w:sz="0" w:space="0" w:color="auto"/>
      </w:divBdr>
    </w:div>
    <w:div w:id="706876183">
      <w:bodyDiv w:val="1"/>
      <w:marLeft w:val="0"/>
      <w:marRight w:val="0"/>
      <w:marTop w:val="0"/>
      <w:marBottom w:val="0"/>
      <w:divBdr>
        <w:top w:val="none" w:sz="0" w:space="0" w:color="auto"/>
        <w:left w:val="none" w:sz="0" w:space="0" w:color="auto"/>
        <w:bottom w:val="none" w:sz="0" w:space="0" w:color="auto"/>
        <w:right w:val="none" w:sz="0" w:space="0" w:color="auto"/>
      </w:divBdr>
    </w:div>
    <w:div w:id="799037575">
      <w:bodyDiv w:val="1"/>
      <w:marLeft w:val="0"/>
      <w:marRight w:val="0"/>
      <w:marTop w:val="0"/>
      <w:marBottom w:val="0"/>
      <w:divBdr>
        <w:top w:val="none" w:sz="0" w:space="0" w:color="auto"/>
        <w:left w:val="none" w:sz="0" w:space="0" w:color="auto"/>
        <w:bottom w:val="none" w:sz="0" w:space="0" w:color="auto"/>
        <w:right w:val="none" w:sz="0" w:space="0" w:color="auto"/>
      </w:divBdr>
    </w:div>
    <w:div w:id="841967865">
      <w:bodyDiv w:val="1"/>
      <w:marLeft w:val="0"/>
      <w:marRight w:val="0"/>
      <w:marTop w:val="0"/>
      <w:marBottom w:val="0"/>
      <w:divBdr>
        <w:top w:val="none" w:sz="0" w:space="0" w:color="auto"/>
        <w:left w:val="none" w:sz="0" w:space="0" w:color="auto"/>
        <w:bottom w:val="none" w:sz="0" w:space="0" w:color="auto"/>
        <w:right w:val="none" w:sz="0" w:space="0" w:color="auto"/>
      </w:divBdr>
    </w:div>
    <w:div w:id="869147009">
      <w:bodyDiv w:val="1"/>
      <w:marLeft w:val="0"/>
      <w:marRight w:val="0"/>
      <w:marTop w:val="0"/>
      <w:marBottom w:val="0"/>
      <w:divBdr>
        <w:top w:val="none" w:sz="0" w:space="0" w:color="auto"/>
        <w:left w:val="none" w:sz="0" w:space="0" w:color="auto"/>
        <w:bottom w:val="none" w:sz="0" w:space="0" w:color="auto"/>
        <w:right w:val="none" w:sz="0" w:space="0" w:color="auto"/>
      </w:divBdr>
    </w:div>
    <w:div w:id="870538155">
      <w:bodyDiv w:val="1"/>
      <w:marLeft w:val="0"/>
      <w:marRight w:val="0"/>
      <w:marTop w:val="0"/>
      <w:marBottom w:val="0"/>
      <w:divBdr>
        <w:top w:val="none" w:sz="0" w:space="0" w:color="auto"/>
        <w:left w:val="none" w:sz="0" w:space="0" w:color="auto"/>
        <w:bottom w:val="none" w:sz="0" w:space="0" w:color="auto"/>
        <w:right w:val="none" w:sz="0" w:space="0" w:color="auto"/>
      </w:divBdr>
    </w:div>
    <w:div w:id="885095778">
      <w:bodyDiv w:val="1"/>
      <w:marLeft w:val="0"/>
      <w:marRight w:val="0"/>
      <w:marTop w:val="0"/>
      <w:marBottom w:val="0"/>
      <w:divBdr>
        <w:top w:val="none" w:sz="0" w:space="0" w:color="auto"/>
        <w:left w:val="none" w:sz="0" w:space="0" w:color="auto"/>
        <w:bottom w:val="none" w:sz="0" w:space="0" w:color="auto"/>
        <w:right w:val="none" w:sz="0" w:space="0" w:color="auto"/>
      </w:divBdr>
    </w:div>
    <w:div w:id="905843642">
      <w:bodyDiv w:val="1"/>
      <w:marLeft w:val="0"/>
      <w:marRight w:val="0"/>
      <w:marTop w:val="0"/>
      <w:marBottom w:val="0"/>
      <w:divBdr>
        <w:top w:val="none" w:sz="0" w:space="0" w:color="auto"/>
        <w:left w:val="none" w:sz="0" w:space="0" w:color="auto"/>
        <w:bottom w:val="none" w:sz="0" w:space="0" w:color="auto"/>
        <w:right w:val="none" w:sz="0" w:space="0" w:color="auto"/>
      </w:divBdr>
    </w:div>
    <w:div w:id="919950335">
      <w:bodyDiv w:val="1"/>
      <w:marLeft w:val="0"/>
      <w:marRight w:val="0"/>
      <w:marTop w:val="0"/>
      <w:marBottom w:val="0"/>
      <w:divBdr>
        <w:top w:val="none" w:sz="0" w:space="0" w:color="auto"/>
        <w:left w:val="none" w:sz="0" w:space="0" w:color="auto"/>
        <w:bottom w:val="none" w:sz="0" w:space="0" w:color="auto"/>
        <w:right w:val="none" w:sz="0" w:space="0" w:color="auto"/>
      </w:divBdr>
    </w:div>
    <w:div w:id="921337813">
      <w:bodyDiv w:val="1"/>
      <w:marLeft w:val="0"/>
      <w:marRight w:val="0"/>
      <w:marTop w:val="0"/>
      <w:marBottom w:val="0"/>
      <w:divBdr>
        <w:top w:val="none" w:sz="0" w:space="0" w:color="auto"/>
        <w:left w:val="none" w:sz="0" w:space="0" w:color="auto"/>
        <w:bottom w:val="none" w:sz="0" w:space="0" w:color="auto"/>
        <w:right w:val="none" w:sz="0" w:space="0" w:color="auto"/>
      </w:divBdr>
    </w:div>
    <w:div w:id="924413591">
      <w:bodyDiv w:val="1"/>
      <w:marLeft w:val="0"/>
      <w:marRight w:val="0"/>
      <w:marTop w:val="0"/>
      <w:marBottom w:val="0"/>
      <w:divBdr>
        <w:top w:val="none" w:sz="0" w:space="0" w:color="auto"/>
        <w:left w:val="none" w:sz="0" w:space="0" w:color="auto"/>
        <w:bottom w:val="none" w:sz="0" w:space="0" w:color="auto"/>
        <w:right w:val="none" w:sz="0" w:space="0" w:color="auto"/>
      </w:divBdr>
    </w:div>
    <w:div w:id="967706284">
      <w:bodyDiv w:val="1"/>
      <w:marLeft w:val="0"/>
      <w:marRight w:val="0"/>
      <w:marTop w:val="0"/>
      <w:marBottom w:val="0"/>
      <w:divBdr>
        <w:top w:val="none" w:sz="0" w:space="0" w:color="auto"/>
        <w:left w:val="none" w:sz="0" w:space="0" w:color="auto"/>
        <w:bottom w:val="none" w:sz="0" w:space="0" w:color="auto"/>
        <w:right w:val="none" w:sz="0" w:space="0" w:color="auto"/>
      </w:divBdr>
    </w:div>
    <w:div w:id="967785058">
      <w:bodyDiv w:val="1"/>
      <w:marLeft w:val="0"/>
      <w:marRight w:val="0"/>
      <w:marTop w:val="0"/>
      <w:marBottom w:val="0"/>
      <w:divBdr>
        <w:top w:val="none" w:sz="0" w:space="0" w:color="auto"/>
        <w:left w:val="none" w:sz="0" w:space="0" w:color="auto"/>
        <w:bottom w:val="none" w:sz="0" w:space="0" w:color="auto"/>
        <w:right w:val="none" w:sz="0" w:space="0" w:color="auto"/>
      </w:divBdr>
    </w:div>
    <w:div w:id="981496815">
      <w:bodyDiv w:val="1"/>
      <w:marLeft w:val="0"/>
      <w:marRight w:val="0"/>
      <w:marTop w:val="0"/>
      <w:marBottom w:val="0"/>
      <w:divBdr>
        <w:top w:val="none" w:sz="0" w:space="0" w:color="auto"/>
        <w:left w:val="none" w:sz="0" w:space="0" w:color="auto"/>
        <w:bottom w:val="none" w:sz="0" w:space="0" w:color="auto"/>
        <w:right w:val="none" w:sz="0" w:space="0" w:color="auto"/>
      </w:divBdr>
    </w:div>
    <w:div w:id="981928175">
      <w:bodyDiv w:val="1"/>
      <w:marLeft w:val="0"/>
      <w:marRight w:val="0"/>
      <w:marTop w:val="0"/>
      <w:marBottom w:val="0"/>
      <w:divBdr>
        <w:top w:val="none" w:sz="0" w:space="0" w:color="auto"/>
        <w:left w:val="none" w:sz="0" w:space="0" w:color="auto"/>
        <w:bottom w:val="none" w:sz="0" w:space="0" w:color="auto"/>
        <w:right w:val="none" w:sz="0" w:space="0" w:color="auto"/>
      </w:divBdr>
    </w:div>
    <w:div w:id="990329681">
      <w:bodyDiv w:val="1"/>
      <w:marLeft w:val="0"/>
      <w:marRight w:val="0"/>
      <w:marTop w:val="0"/>
      <w:marBottom w:val="0"/>
      <w:divBdr>
        <w:top w:val="none" w:sz="0" w:space="0" w:color="auto"/>
        <w:left w:val="none" w:sz="0" w:space="0" w:color="auto"/>
        <w:bottom w:val="none" w:sz="0" w:space="0" w:color="auto"/>
        <w:right w:val="none" w:sz="0" w:space="0" w:color="auto"/>
      </w:divBdr>
    </w:div>
    <w:div w:id="996885536">
      <w:bodyDiv w:val="1"/>
      <w:marLeft w:val="0"/>
      <w:marRight w:val="0"/>
      <w:marTop w:val="0"/>
      <w:marBottom w:val="0"/>
      <w:divBdr>
        <w:top w:val="none" w:sz="0" w:space="0" w:color="auto"/>
        <w:left w:val="none" w:sz="0" w:space="0" w:color="auto"/>
        <w:bottom w:val="none" w:sz="0" w:space="0" w:color="auto"/>
        <w:right w:val="none" w:sz="0" w:space="0" w:color="auto"/>
      </w:divBdr>
    </w:div>
    <w:div w:id="1076513470">
      <w:bodyDiv w:val="1"/>
      <w:marLeft w:val="0"/>
      <w:marRight w:val="0"/>
      <w:marTop w:val="0"/>
      <w:marBottom w:val="0"/>
      <w:divBdr>
        <w:top w:val="none" w:sz="0" w:space="0" w:color="auto"/>
        <w:left w:val="none" w:sz="0" w:space="0" w:color="auto"/>
        <w:bottom w:val="none" w:sz="0" w:space="0" w:color="auto"/>
        <w:right w:val="none" w:sz="0" w:space="0" w:color="auto"/>
      </w:divBdr>
    </w:div>
    <w:div w:id="1084255131">
      <w:bodyDiv w:val="1"/>
      <w:marLeft w:val="0"/>
      <w:marRight w:val="0"/>
      <w:marTop w:val="0"/>
      <w:marBottom w:val="0"/>
      <w:divBdr>
        <w:top w:val="none" w:sz="0" w:space="0" w:color="auto"/>
        <w:left w:val="none" w:sz="0" w:space="0" w:color="auto"/>
        <w:bottom w:val="none" w:sz="0" w:space="0" w:color="auto"/>
        <w:right w:val="none" w:sz="0" w:space="0" w:color="auto"/>
      </w:divBdr>
    </w:div>
    <w:div w:id="1100298364">
      <w:bodyDiv w:val="1"/>
      <w:marLeft w:val="0"/>
      <w:marRight w:val="0"/>
      <w:marTop w:val="0"/>
      <w:marBottom w:val="0"/>
      <w:divBdr>
        <w:top w:val="none" w:sz="0" w:space="0" w:color="auto"/>
        <w:left w:val="none" w:sz="0" w:space="0" w:color="auto"/>
        <w:bottom w:val="none" w:sz="0" w:space="0" w:color="auto"/>
        <w:right w:val="none" w:sz="0" w:space="0" w:color="auto"/>
      </w:divBdr>
    </w:div>
    <w:div w:id="1203059025">
      <w:bodyDiv w:val="1"/>
      <w:marLeft w:val="0"/>
      <w:marRight w:val="0"/>
      <w:marTop w:val="0"/>
      <w:marBottom w:val="0"/>
      <w:divBdr>
        <w:top w:val="none" w:sz="0" w:space="0" w:color="auto"/>
        <w:left w:val="none" w:sz="0" w:space="0" w:color="auto"/>
        <w:bottom w:val="none" w:sz="0" w:space="0" w:color="auto"/>
        <w:right w:val="none" w:sz="0" w:space="0" w:color="auto"/>
      </w:divBdr>
    </w:div>
    <w:div w:id="1210649024">
      <w:bodyDiv w:val="1"/>
      <w:marLeft w:val="0"/>
      <w:marRight w:val="0"/>
      <w:marTop w:val="0"/>
      <w:marBottom w:val="0"/>
      <w:divBdr>
        <w:top w:val="none" w:sz="0" w:space="0" w:color="auto"/>
        <w:left w:val="none" w:sz="0" w:space="0" w:color="auto"/>
        <w:bottom w:val="none" w:sz="0" w:space="0" w:color="auto"/>
        <w:right w:val="none" w:sz="0" w:space="0" w:color="auto"/>
      </w:divBdr>
    </w:div>
    <w:div w:id="1237014857">
      <w:bodyDiv w:val="1"/>
      <w:marLeft w:val="0"/>
      <w:marRight w:val="0"/>
      <w:marTop w:val="0"/>
      <w:marBottom w:val="0"/>
      <w:divBdr>
        <w:top w:val="none" w:sz="0" w:space="0" w:color="auto"/>
        <w:left w:val="none" w:sz="0" w:space="0" w:color="auto"/>
        <w:bottom w:val="none" w:sz="0" w:space="0" w:color="auto"/>
        <w:right w:val="none" w:sz="0" w:space="0" w:color="auto"/>
      </w:divBdr>
    </w:div>
    <w:div w:id="1319071723">
      <w:bodyDiv w:val="1"/>
      <w:marLeft w:val="0"/>
      <w:marRight w:val="0"/>
      <w:marTop w:val="0"/>
      <w:marBottom w:val="0"/>
      <w:divBdr>
        <w:top w:val="none" w:sz="0" w:space="0" w:color="auto"/>
        <w:left w:val="none" w:sz="0" w:space="0" w:color="auto"/>
        <w:bottom w:val="none" w:sz="0" w:space="0" w:color="auto"/>
        <w:right w:val="none" w:sz="0" w:space="0" w:color="auto"/>
      </w:divBdr>
    </w:div>
    <w:div w:id="1323048987">
      <w:bodyDiv w:val="1"/>
      <w:marLeft w:val="0"/>
      <w:marRight w:val="0"/>
      <w:marTop w:val="0"/>
      <w:marBottom w:val="0"/>
      <w:divBdr>
        <w:top w:val="none" w:sz="0" w:space="0" w:color="auto"/>
        <w:left w:val="none" w:sz="0" w:space="0" w:color="auto"/>
        <w:bottom w:val="none" w:sz="0" w:space="0" w:color="auto"/>
        <w:right w:val="none" w:sz="0" w:space="0" w:color="auto"/>
      </w:divBdr>
    </w:div>
    <w:div w:id="1351221760">
      <w:bodyDiv w:val="1"/>
      <w:marLeft w:val="0"/>
      <w:marRight w:val="0"/>
      <w:marTop w:val="0"/>
      <w:marBottom w:val="0"/>
      <w:divBdr>
        <w:top w:val="none" w:sz="0" w:space="0" w:color="auto"/>
        <w:left w:val="none" w:sz="0" w:space="0" w:color="auto"/>
        <w:bottom w:val="none" w:sz="0" w:space="0" w:color="auto"/>
        <w:right w:val="none" w:sz="0" w:space="0" w:color="auto"/>
      </w:divBdr>
    </w:div>
    <w:div w:id="1358389275">
      <w:bodyDiv w:val="1"/>
      <w:marLeft w:val="0"/>
      <w:marRight w:val="0"/>
      <w:marTop w:val="0"/>
      <w:marBottom w:val="0"/>
      <w:divBdr>
        <w:top w:val="none" w:sz="0" w:space="0" w:color="auto"/>
        <w:left w:val="none" w:sz="0" w:space="0" w:color="auto"/>
        <w:bottom w:val="none" w:sz="0" w:space="0" w:color="auto"/>
        <w:right w:val="none" w:sz="0" w:space="0" w:color="auto"/>
      </w:divBdr>
    </w:div>
    <w:div w:id="1366248980">
      <w:bodyDiv w:val="1"/>
      <w:marLeft w:val="0"/>
      <w:marRight w:val="0"/>
      <w:marTop w:val="0"/>
      <w:marBottom w:val="0"/>
      <w:divBdr>
        <w:top w:val="none" w:sz="0" w:space="0" w:color="auto"/>
        <w:left w:val="none" w:sz="0" w:space="0" w:color="auto"/>
        <w:bottom w:val="none" w:sz="0" w:space="0" w:color="auto"/>
        <w:right w:val="none" w:sz="0" w:space="0" w:color="auto"/>
      </w:divBdr>
    </w:div>
    <w:div w:id="1392853277">
      <w:bodyDiv w:val="1"/>
      <w:marLeft w:val="0"/>
      <w:marRight w:val="0"/>
      <w:marTop w:val="0"/>
      <w:marBottom w:val="0"/>
      <w:divBdr>
        <w:top w:val="none" w:sz="0" w:space="0" w:color="auto"/>
        <w:left w:val="none" w:sz="0" w:space="0" w:color="auto"/>
        <w:bottom w:val="none" w:sz="0" w:space="0" w:color="auto"/>
        <w:right w:val="none" w:sz="0" w:space="0" w:color="auto"/>
      </w:divBdr>
    </w:div>
    <w:div w:id="1393043118">
      <w:bodyDiv w:val="1"/>
      <w:marLeft w:val="0"/>
      <w:marRight w:val="0"/>
      <w:marTop w:val="0"/>
      <w:marBottom w:val="0"/>
      <w:divBdr>
        <w:top w:val="none" w:sz="0" w:space="0" w:color="auto"/>
        <w:left w:val="none" w:sz="0" w:space="0" w:color="auto"/>
        <w:bottom w:val="none" w:sz="0" w:space="0" w:color="auto"/>
        <w:right w:val="none" w:sz="0" w:space="0" w:color="auto"/>
      </w:divBdr>
    </w:div>
    <w:div w:id="1407071128">
      <w:bodyDiv w:val="1"/>
      <w:marLeft w:val="0"/>
      <w:marRight w:val="0"/>
      <w:marTop w:val="0"/>
      <w:marBottom w:val="0"/>
      <w:divBdr>
        <w:top w:val="none" w:sz="0" w:space="0" w:color="auto"/>
        <w:left w:val="none" w:sz="0" w:space="0" w:color="auto"/>
        <w:bottom w:val="none" w:sz="0" w:space="0" w:color="auto"/>
        <w:right w:val="none" w:sz="0" w:space="0" w:color="auto"/>
      </w:divBdr>
    </w:div>
    <w:div w:id="1413283970">
      <w:bodyDiv w:val="1"/>
      <w:marLeft w:val="0"/>
      <w:marRight w:val="0"/>
      <w:marTop w:val="0"/>
      <w:marBottom w:val="0"/>
      <w:divBdr>
        <w:top w:val="none" w:sz="0" w:space="0" w:color="auto"/>
        <w:left w:val="none" w:sz="0" w:space="0" w:color="auto"/>
        <w:bottom w:val="none" w:sz="0" w:space="0" w:color="auto"/>
        <w:right w:val="none" w:sz="0" w:space="0" w:color="auto"/>
      </w:divBdr>
    </w:div>
    <w:div w:id="1428309751">
      <w:bodyDiv w:val="1"/>
      <w:marLeft w:val="0"/>
      <w:marRight w:val="0"/>
      <w:marTop w:val="0"/>
      <w:marBottom w:val="0"/>
      <w:divBdr>
        <w:top w:val="none" w:sz="0" w:space="0" w:color="auto"/>
        <w:left w:val="none" w:sz="0" w:space="0" w:color="auto"/>
        <w:bottom w:val="none" w:sz="0" w:space="0" w:color="auto"/>
        <w:right w:val="none" w:sz="0" w:space="0" w:color="auto"/>
      </w:divBdr>
    </w:div>
    <w:div w:id="1428575728">
      <w:bodyDiv w:val="1"/>
      <w:marLeft w:val="0"/>
      <w:marRight w:val="0"/>
      <w:marTop w:val="0"/>
      <w:marBottom w:val="0"/>
      <w:divBdr>
        <w:top w:val="none" w:sz="0" w:space="0" w:color="auto"/>
        <w:left w:val="none" w:sz="0" w:space="0" w:color="auto"/>
        <w:bottom w:val="none" w:sz="0" w:space="0" w:color="auto"/>
        <w:right w:val="none" w:sz="0" w:space="0" w:color="auto"/>
      </w:divBdr>
    </w:div>
    <w:div w:id="1492258967">
      <w:bodyDiv w:val="1"/>
      <w:marLeft w:val="0"/>
      <w:marRight w:val="0"/>
      <w:marTop w:val="0"/>
      <w:marBottom w:val="0"/>
      <w:divBdr>
        <w:top w:val="none" w:sz="0" w:space="0" w:color="auto"/>
        <w:left w:val="none" w:sz="0" w:space="0" w:color="auto"/>
        <w:bottom w:val="none" w:sz="0" w:space="0" w:color="auto"/>
        <w:right w:val="none" w:sz="0" w:space="0" w:color="auto"/>
      </w:divBdr>
    </w:div>
    <w:div w:id="1495757574">
      <w:bodyDiv w:val="1"/>
      <w:marLeft w:val="0"/>
      <w:marRight w:val="0"/>
      <w:marTop w:val="0"/>
      <w:marBottom w:val="0"/>
      <w:divBdr>
        <w:top w:val="none" w:sz="0" w:space="0" w:color="auto"/>
        <w:left w:val="none" w:sz="0" w:space="0" w:color="auto"/>
        <w:bottom w:val="none" w:sz="0" w:space="0" w:color="auto"/>
        <w:right w:val="none" w:sz="0" w:space="0" w:color="auto"/>
      </w:divBdr>
    </w:div>
    <w:div w:id="1572229984">
      <w:bodyDiv w:val="1"/>
      <w:marLeft w:val="0"/>
      <w:marRight w:val="0"/>
      <w:marTop w:val="0"/>
      <w:marBottom w:val="0"/>
      <w:divBdr>
        <w:top w:val="none" w:sz="0" w:space="0" w:color="auto"/>
        <w:left w:val="none" w:sz="0" w:space="0" w:color="auto"/>
        <w:bottom w:val="none" w:sz="0" w:space="0" w:color="auto"/>
        <w:right w:val="none" w:sz="0" w:space="0" w:color="auto"/>
      </w:divBdr>
    </w:div>
    <w:div w:id="1584332805">
      <w:bodyDiv w:val="1"/>
      <w:marLeft w:val="0"/>
      <w:marRight w:val="0"/>
      <w:marTop w:val="0"/>
      <w:marBottom w:val="0"/>
      <w:divBdr>
        <w:top w:val="none" w:sz="0" w:space="0" w:color="auto"/>
        <w:left w:val="none" w:sz="0" w:space="0" w:color="auto"/>
        <w:bottom w:val="none" w:sz="0" w:space="0" w:color="auto"/>
        <w:right w:val="none" w:sz="0" w:space="0" w:color="auto"/>
      </w:divBdr>
    </w:div>
    <w:div w:id="1616251538">
      <w:bodyDiv w:val="1"/>
      <w:marLeft w:val="0"/>
      <w:marRight w:val="0"/>
      <w:marTop w:val="0"/>
      <w:marBottom w:val="0"/>
      <w:divBdr>
        <w:top w:val="none" w:sz="0" w:space="0" w:color="auto"/>
        <w:left w:val="none" w:sz="0" w:space="0" w:color="auto"/>
        <w:bottom w:val="none" w:sz="0" w:space="0" w:color="auto"/>
        <w:right w:val="none" w:sz="0" w:space="0" w:color="auto"/>
      </w:divBdr>
    </w:div>
    <w:div w:id="1617980506">
      <w:bodyDiv w:val="1"/>
      <w:marLeft w:val="0"/>
      <w:marRight w:val="0"/>
      <w:marTop w:val="0"/>
      <w:marBottom w:val="0"/>
      <w:divBdr>
        <w:top w:val="none" w:sz="0" w:space="0" w:color="auto"/>
        <w:left w:val="none" w:sz="0" w:space="0" w:color="auto"/>
        <w:bottom w:val="none" w:sz="0" w:space="0" w:color="auto"/>
        <w:right w:val="none" w:sz="0" w:space="0" w:color="auto"/>
      </w:divBdr>
    </w:div>
    <w:div w:id="1624190790">
      <w:bodyDiv w:val="1"/>
      <w:marLeft w:val="0"/>
      <w:marRight w:val="0"/>
      <w:marTop w:val="0"/>
      <w:marBottom w:val="0"/>
      <w:divBdr>
        <w:top w:val="none" w:sz="0" w:space="0" w:color="auto"/>
        <w:left w:val="none" w:sz="0" w:space="0" w:color="auto"/>
        <w:bottom w:val="none" w:sz="0" w:space="0" w:color="auto"/>
        <w:right w:val="none" w:sz="0" w:space="0" w:color="auto"/>
      </w:divBdr>
    </w:div>
    <w:div w:id="1637374320">
      <w:bodyDiv w:val="1"/>
      <w:marLeft w:val="0"/>
      <w:marRight w:val="0"/>
      <w:marTop w:val="0"/>
      <w:marBottom w:val="0"/>
      <w:divBdr>
        <w:top w:val="none" w:sz="0" w:space="0" w:color="auto"/>
        <w:left w:val="none" w:sz="0" w:space="0" w:color="auto"/>
        <w:bottom w:val="none" w:sz="0" w:space="0" w:color="auto"/>
        <w:right w:val="none" w:sz="0" w:space="0" w:color="auto"/>
      </w:divBdr>
    </w:div>
    <w:div w:id="1695884117">
      <w:bodyDiv w:val="1"/>
      <w:marLeft w:val="0"/>
      <w:marRight w:val="0"/>
      <w:marTop w:val="0"/>
      <w:marBottom w:val="0"/>
      <w:divBdr>
        <w:top w:val="none" w:sz="0" w:space="0" w:color="auto"/>
        <w:left w:val="none" w:sz="0" w:space="0" w:color="auto"/>
        <w:bottom w:val="none" w:sz="0" w:space="0" w:color="auto"/>
        <w:right w:val="none" w:sz="0" w:space="0" w:color="auto"/>
      </w:divBdr>
    </w:div>
    <w:div w:id="1702510805">
      <w:bodyDiv w:val="1"/>
      <w:marLeft w:val="0"/>
      <w:marRight w:val="0"/>
      <w:marTop w:val="0"/>
      <w:marBottom w:val="0"/>
      <w:divBdr>
        <w:top w:val="none" w:sz="0" w:space="0" w:color="auto"/>
        <w:left w:val="none" w:sz="0" w:space="0" w:color="auto"/>
        <w:bottom w:val="none" w:sz="0" w:space="0" w:color="auto"/>
        <w:right w:val="none" w:sz="0" w:space="0" w:color="auto"/>
      </w:divBdr>
    </w:div>
    <w:div w:id="1716157380">
      <w:bodyDiv w:val="1"/>
      <w:marLeft w:val="0"/>
      <w:marRight w:val="0"/>
      <w:marTop w:val="0"/>
      <w:marBottom w:val="0"/>
      <w:divBdr>
        <w:top w:val="none" w:sz="0" w:space="0" w:color="auto"/>
        <w:left w:val="none" w:sz="0" w:space="0" w:color="auto"/>
        <w:bottom w:val="none" w:sz="0" w:space="0" w:color="auto"/>
        <w:right w:val="none" w:sz="0" w:space="0" w:color="auto"/>
      </w:divBdr>
    </w:div>
    <w:div w:id="1717775344">
      <w:bodyDiv w:val="1"/>
      <w:marLeft w:val="0"/>
      <w:marRight w:val="0"/>
      <w:marTop w:val="0"/>
      <w:marBottom w:val="0"/>
      <w:divBdr>
        <w:top w:val="none" w:sz="0" w:space="0" w:color="auto"/>
        <w:left w:val="none" w:sz="0" w:space="0" w:color="auto"/>
        <w:bottom w:val="none" w:sz="0" w:space="0" w:color="auto"/>
        <w:right w:val="none" w:sz="0" w:space="0" w:color="auto"/>
      </w:divBdr>
    </w:div>
    <w:div w:id="1717849059">
      <w:bodyDiv w:val="1"/>
      <w:marLeft w:val="0"/>
      <w:marRight w:val="0"/>
      <w:marTop w:val="0"/>
      <w:marBottom w:val="0"/>
      <w:divBdr>
        <w:top w:val="none" w:sz="0" w:space="0" w:color="auto"/>
        <w:left w:val="none" w:sz="0" w:space="0" w:color="auto"/>
        <w:bottom w:val="none" w:sz="0" w:space="0" w:color="auto"/>
        <w:right w:val="none" w:sz="0" w:space="0" w:color="auto"/>
      </w:divBdr>
    </w:div>
    <w:div w:id="1738673155">
      <w:bodyDiv w:val="1"/>
      <w:marLeft w:val="0"/>
      <w:marRight w:val="0"/>
      <w:marTop w:val="0"/>
      <w:marBottom w:val="0"/>
      <w:divBdr>
        <w:top w:val="none" w:sz="0" w:space="0" w:color="auto"/>
        <w:left w:val="none" w:sz="0" w:space="0" w:color="auto"/>
        <w:bottom w:val="none" w:sz="0" w:space="0" w:color="auto"/>
        <w:right w:val="none" w:sz="0" w:space="0" w:color="auto"/>
      </w:divBdr>
    </w:div>
    <w:div w:id="1754431473">
      <w:bodyDiv w:val="1"/>
      <w:marLeft w:val="0"/>
      <w:marRight w:val="0"/>
      <w:marTop w:val="0"/>
      <w:marBottom w:val="0"/>
      <w:divBdr>
        <w:top w:val="none" w:sz="0" w:space="0" w:color="auto"/>
        <w:left w:val="none" w:sz="0" w:space="0" w:color="auto"/>
        <w:bottom w:val="none" w:sz="0" w:space="0" w:color="auto"/>
        <w:right w:val="none" w:sz="0" w:space="0" w:color="auto"/>
      </w:divBdr>
    </w:div>
    <w:div w:id="1784497187">
      <w:bodyDiv w:val="1"/>
      <w:marLeft w:val="0"/>
      <w:marRight w:val="0"/>
      <w:marTop w:val="0"/>
      <w:marBottom w:val="0"/>
      <w:divBdr>
        <w:top w:val="none" w:sz="0" w:space="0" w:color="auto"/>
        <w:left w:val="none" w:sz="0" w:space="0" w:color="auto"/>
        <w:bottom w:val="none" w:sz="0" w:space="0" w:color="auto"/>
        <w:right w:val="none" w:sz="0" w:space="0" w:color="auto"/>
      </w:divBdr>
    </w:div>
    <w:div w:id="1810129884">
      <w:bodyDiv w:val="1"/>
      <w:marLeft w:val="0"/>
      <w:marRight w:val="0"/>
      <w:marTop w:val="0"/>
      <w:marBottom w:val="0"/>
      <w:divBdr>
        <w:top w:val="none" w:sz="0" w:space="0" w:color="auto"/>
        <w:left w:val="none" w:sz="0" w:space="0" w:color="auto"/>
        <w:bottom w:val="none" w:sz="0" w:space="0" w:color="auto"/>
        <w:right w:val="none" w:sz="0" w:space="0" w:color="auto"/>
      </w:divBdr>
    </w:div>
    <w:div w:id="1823236752">
      <w:bodyDiv w:val="1"/>
      <w:marLeft w:val="0"/>
      <w:marRight w:val="0"/>
      <w:marTop w:val="0"/>
      <w:marBottom w:val="0"/>
      <w:divBdr>
        <w:top w:val="none" w:sz="0" w:space="0" w:color="auto"/>
        <w:left w:val="none" w:sz="0" w:space="0" w:color="auto"/>
        <w:bottom w:val="none" w:sz="0" w:space="0" w:color="auto"/>
        <w:right w:val="none" w:sz="0" w:space="0" w:color="auto"/>
      </w:divBdr>
    </w:div>
    <w:div w:id="1836799898">
      <w:bodyDiv w:val="1"/>
      <w:marLeft w:val="0"/>
      <w:marRight w:val="0"/>
      <w:marTop w:val="0"/>
      <w:marBottom w:val="0"/>
      <w:divBdr>
        <w:top w:val="none" w:sz="0" w:space="0" w:color="auto"/>
        <w:left w:val="none" w:sz="0" w:space="0" w:color="auto"/>
        <w:bottom w:val="none" w:sz="0" w:space="0" w:color="auto"/>
        <w:right w:val="none" w:sz="0" w:space="0" w:color="auto"/>
      </w:divBdr>
    </w:div>
    <w:div w:id="1839298905">
      <w:bodyDiv w:val="1"/>
      <w:marLeft w:val="0"/>
      <w:marRight w:val="0"/>
      <w:marTop w:val="0"/>
      <w:marBottom w:val="0"/>
      <w:divBdr>
        <w:top w:val="none" w:sz="0" w:space="0" w:color="auto"/>
        <w:left w:val="none" w:sz="0" w:space="0" w:color="auto"/>
        <w:bottom w:val="none" w:sz="0" w:space="0" w:color="auto"/>
        <w:right w:val="none" w:sz="0" w:space="0" w:color="auto"/>
      </w:divBdr>
    </w:div>
    <w:div w:id="1842888326">
      <w:bodyDiv w:val="1"/>
      <w:marLeft w:val="0"/>
      <w:marRight w:val="0"/>
      <w:marTop w:val="0"/>
      <w:marBottom w:val="0"/>
      <w:divBdr>
        <w:top w:val="none" w:sz="0" w:space="0" w:color="auto"/>
        <w:left w:val="none" w:sz="0" w:space="0" w:color="auto"/>
        <w:bottom w:val="none" w:sz="0" w:space="0" w:color="auto"/>
        <w:right w:val="none" w:sz="0" w:space="0" w:color="auto"/>
      </w:divBdr>
    </w:div>
    <w:div w:id="1863788322">
      <w:bodyDiv w:val="1"/>
      <w:marLeft w:val="0"/>
      <w:marRight w:val="0"/>
      <w:marTop w:val="0"/>
      <w:marBottom w:val="0"/>
      <w:divBdr>
        <w:top w:val="none" w:sz="0" w:space="0" w:color="auto"/>
        <w:left w:val="none" w:sz="0" w:space="0" w:color="auto"/>
        <w:bottom w:val="none" w:sz="0" w:space="0" w:color="auto"/>
        <w:right w:val="none" w:sz="0" w:space="0" w:color="auto"/>
      </w:divBdr>
    </w:div>
    <w:div w:id="1865510591">
      <w:bodyDiv w:val="1"/>
      <w:marLeft w:val="0"/>
      <w:marRight w:val="0"/>
      <w:marTop w:val="0"/>
      <w:marBottom w:val="0"/>
      <w:divBdr>
        <w:top w:val="none" w:sz="0" w:space="0" w:color="auto"/>
        <w:left w:val="none" w:sz="0" w:space="0" w:color="auto"/>
        <w:bottom w:val="none" w:sz="0" w:space="0" w:color="auto"/>
        <w:right w:val="none" w:sz="0" w:space="0" w:color="auto"/>
      </w:divBdr>
    </w:div>
    <w:div w:id="2041203510">
      <w:bodyDiv w:val="1"/>
      <w:marLeft w:val="0"/>
      <w:marRight w:val="0"/>
      <w:marTop w:val="0"/>
      <w:marBottom w:val="0"/>
      <w:divBdr>
        <w:top w:val="none" w:sz="0" w:space="0" w:color="auto"/>
        <w:left w:val="none" w:sz="0" w:space="0" w:color="auto"/>
        <w:bottom w:val="none" w:sz="0" w:space="0" w:color="auto"/>
        <w:right w:val="none" w:sz="0" w:space="0" w:color="auto"/>
      </w:divBdr>
    </w:div>
    <w:div w:id="2042314027">
      <w:bodyDiv w:val="1"/>
      <w:marLeft w:val="0"/>
      <w:marRight w:val="0"/>
      <w:marTop w:val="0"/>
      <w:marBottom w:val="0"/>
      <w:divBdr>
        <w:top w:val="none" w:sz="0" w:space="0" w:color="auto"/>
        <w:left w:val="none" w:sz="0" w:space="0" w:color="auto"/>
        <w:bottom w:val="none" w:sz="0" w:space="0" w:color="auto"/>
        <w:right w:val="none" w:sz="0" w:space="0" w:color="auto"/>
      </w:divBdr>
    </w:div>
    <w:div w:id="2048404203">
      <w:bodyDiv w:val="1"/>
      <w:marLeft w:val="0"/>
      <w:marRight w:val="0"/>
      <w:marTop w:val="0"/>
      <w:marBottom w:val="0"/>
      <w:divBdr>
        <w:top w:val="none" w:sz="0" w:space="0" w:color="auto"/>
        <w:left w:val="none" w:sz="0" w:space="0" w:color="auto"/>
        <w:bottom w:val="none" w:sz="0" w:space="0" w:color="auto"/>
        <w:right w:val="none" w:sz="0" w:space="0" w:color="auto"/>
      </w:divBdr>
    </w:div>
    <w:div w:id="2055151032">
      <w:bodyDiv w:val="1"/>
      <w:marLeft w:val="0"/>
      <w:marRight w:val="0"/>
      <w:marTop w:val="0"/>
      <w:marBottom w:val="0"/>
      <w:divBdr>
        <w:top w:val="none" w:sz="0" w:space="0" w:color="auto"/>
        <w:left w:val="none" w:sz="0" w:space="0" w:color="auto"/>
        <w:bottom w:val="none" w:sz="0" w:space="0" w:color="auto"/>
        <w:right w:val="none" w:sz="0" w:space="0" w:color="auto"/>
      </w:divBdr>
    </w:div>
    <w:div w:id="2120710536">
      <w:bodyDiv w:val="1"/>
      <w:marLeft w:val="0"/>
      <w:marRight w:val="0"/>
      <w:marTop w:val="0"/>
      <w:marBottom w:val="0"/>
      <w:divBdr>
        <w:top w:val="none" w:sz="0" w:space="0" w:color="auto"/>
        <w:left w:val="none" w:sz="0" w:space="0" w:color="auto"/>
        <w:bottom w:val="none" w:sz="0" w:space="0" w:color="auto"/>
        <w:right w:val="none" w:sz="0" w:space="0" w:color="auto"/>
      </w:divBdr>
    </w:div>
    <w:div w:id="2129661046">
      <w:bodyDiv w:val="1"/>
      <w:marLeft w:val="0"/>
      <w:marRight w:val="0"/>
      <w:marTop w:val="0"/>
      <w:marBottom w:val="0"/>
      <w:divBdr>
        <w:top w:val="none" w:sz="0" w:space="0" w:color="auto"/>
        <w:left w:val="none" w:sz="0" w:space="0" w:color="auto"/>
        <w:bottom w:val="none" w:sz="0" w:space="0" w:color="auto"/>
        <w:right w:val="none" w:sz="0" w:space="0" w:color="auto"/>
      </w:divBdr>
    </w:div>
    <w:div w:id="214160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rive.google.com/file/d/11EhuAFHYl3WqatRTynjqvfuCeToQqHER/view?usp=drive_link" TargetMode="External"/><Relationship Id="rId21" Type="http://schemas.openxmlformats.org/officeDocument/2006/relationships/hyperlink" Target="https://drive.google.com/file/d/1_iLMihJ953MxiAWv5mQXF9BN9ZSLnRQW/view?usp=drive_link" TargetMode="External"/><Relationship Id="rId42" Type="http://schemas.openxmlformats.org/officeDocument/2006/relationships/hyperlink" Target="https://drive.google.com/file/d/1S33bQBcwbcWakPAkclsEhZ8YZpKm02I1/view?usp=drive_link" TargetMode="External"/><Relationship Id="rId63" Type="http://schemas.openxmlformats.org/officeDocument/2006/relationships/chart" Target="charts/chart9.xml"/><Relationship Id="rId84" Type="http://schemas.openxmlformats.org/officeDocument/2006/relationships/hyperlink" Target="https://drive.google.com/file/d/1lSf0qYd3SuO9dImJjOW0kdUL0kVy5EOR/view?usp=sharing" TargetMode="External"/><Relationship Id="rId16" Type="http://schemas.openxmlformats.org/officeDocument/2006/relationships/hyperlink" Target="https://drive.google.com/file/d/1K2kGJZbavmb2YXH1JSCQMvZSue2G0dxX/view?usp=sharing" TargetMode="External"/><Relationship Id="rId107" Type="http://schemas.openxmlformats.org/officeDocument/2006/relationships/hyperlink" Target="https://drive.google.com/file/d/1aFrRzOcYr9vAtGvA-AZXzBW9yjAmWelp/view?usp=drive_link" TargetMode="External"/><Relationship Id="rId11" Type="http://schemas.openxmlformats.org/officeDocument/2006/relationships/hyperlink" Target="https://drive.google.com/file/d/1MtfG6EpRnN1_VaRnr7RWmfosKxuKJrq_/view?usp=drive_link" TargetMode="External"/><Relationship Id="rId32" Type="http://schemas.openxmlformats.org/officeDocument/2006/relationships/hyperlink" Target="https://drive.google.com/drive/folders/1xBshcy5kW5b31xYawTcLeT5X9OKNSWNm?usp=sharing" TargetMode="External"/><Relationship Id="rId37" Type="http://schemas.openxmlformats.org/officeDocument/2006/relationships/hyperlink" Target="https://drive.google.com/drive/folders/199CG2eSxcFD5eH_Paz_w6c4bIxjcXgBN?usp=sharing" TargetMode="External"/><Relationship Id="rId53" Type="http://schemas.openxmlformats.org/officeDocument/2006/relationships/hyperlink" Target="https://drive.google.com/drive/folders/1JgpiZTOme9mPDqa6QH2cp7-hXDRHlady?usp=sharing" TargetMode="External"/><Relationship Id="rId58" Type="http://schemas.openxmlformats.org/officeDocument/2006/relationships/hyperlink" Target="https://drive.google.com/file/d/1zE4FtqJs0Km1K6Y6rkTMnhk64g9cqrof/view?usp=drive_link" TargetMode="External"/><Relationship Id="rId74" Type="http://schemas.openxmlformats.org/officeDocument/2006/relationships/hyperlink" Target="https://drive.google.com/drive/folders/1fKWe7nuTNpWobZoEdFRnsegIa8BxRn3V?usp=sharing" TargetMode="External"/><Relationship Id="rId79" Type="http://schemas.openxmlformats.org/officeDocument/2006/relationships/hyperlink" Target="https://drive.google.com/file/d/1POnARfePLgdSpoyD1SBwE9R-vw0Be8sb/view?usp=drive_link" TargetMode="External"/><Relationship Id="rId102" Type="http://schemas.openxmlformats.org/officeDocument/2006/relationships/hyperlink" Target="https://drive.google.com/file/d/1RsDTXsPB8z6HlbeOgjzPu6aHE_wCple_/view?usp=sharing" TargetMode="External"/><Relationship Id="rId123" Type="http://schemas.openxmlformats.org/officeDocument/2006/relationships/hyperlink" Target="https://drive.google.com/file/d/1viXGXoagm678r9ie81eEsXBm6PWxSd0W/view?usp=drive_link" TargetMode="External"/><Relationship Id="rId128" Type="http://schemas.openxmlformats.org/officeDocument/2006/relationships/hyperlink" Target="https://drive.google.com/file/d/1TaGg6RY6chXWCWIZPUkrTaOziyTxADl_/view?usp=sharing" TargetMode="External"/><Relationship Id="rId5" Type="http://schemas.openxmlformats.org/officeDocument/2006/relationships/settings" Target="settings.xml"/><Relationship Id="rId90" Type="http://schemas.openxmlformats.org/officeDocument/2006/relationships/hyperlink" Target="https://drive.google.com/drive/folders/1rWxMj6xUI2qzawtnCgj1ZWYerTp4VkV3?usp=sharing" TargetMode="External"/><Relationship Id="rId95" Type="http://schemas.openxmlformats.org/officeDocument/2006/relationships/hyperlink" Target="https://drive.google.com/drive/folders/1kNAVg3WRAclAVvefAt35f0OYLXr4aBiM?usp=sharing" TargetMode="External"/><Relationship Id="rId22" Type="http://schemas.openxmlformats.org/officeDocument/2006/relationships/hyperlink" Target="https://drive.google.com/file/d/1B16kiDeim06ke_IG6W4ZbFzQQ9gUZxqH/view?usp=sharing" TargetMode="External"/><Relationship Id="rId27" Type="http://schemas.openxmlformats.org/officeDocument/2006/relationships/chart" Target="charts/chart4.xml"/><Relationship Id="rId43" Type="http://schemas.openxmlformats.org/officeDocument/2006/relationships/hyperlink" Target="https://drive.google.com/file/d/1zu0XFrcOpUr3JTQTQlCujWbV6bnnR5Jd/view?usp=sharing" TargetMode="External"/><Relationship Id="rId48" Type="http://schemas.openxmlformats.org/officeDocument/2006/relationships/hyperlink" Target="https://drive.google.com/file/d/1LKCHuRyKzXEuLBDKOGv6fk0WzQ3ANgOO/view?usp=drive_link" TargetMode="External"/><Relationship Id="rId64" Type="http://schemas.openxmlformats.org/officeDocument/2006/relationships/chart" Target="charts/chart10.xml"/><Relationship Id="rId69" Type="http://schemas.openxmlformats.org/officeDocument/2006/relationships/hyperlink" Target="https://drive.google.com/file/d/1QcFtttyAcEGOSZXL3D2amZKJfwxQGPWL/view?usp=drive_link" TargetMode="External"/><Relationship Id="rId113" Type="http://schemas.openxmlformats.org/officeDocument/2006/relationships/hyperlink" Target="https://drive.google.com/file/d/1v3w1d_oj4ZFSD8Dd3lV7NgPV9KwtJNnH/view?usp=drive_link" TargetMode="External"/><Relationship Id="rId118" Type="http://schemas.openxmlformats.org/officeDocument/2006/relationships/hyperlink" Target="https://drive.google.com/file/d/1a_RWl8VGhi4J8nj5i01Znfv37hzNNc4b/view?usp=sharing" TargetMode="External"/><Relationship Id="rId134" Type="http://schemas.openxmlformats.org/officeDocument/2006/relationships/hyperlink" Target="https://adilet.zan.kz/kaz/docs/Z070000319_" TargetMode="External"/><Relationship Id="rId80" Type="http://schemas.openxmlformats.org/officeDocument/2006/relationships/hyperlink" Target="https://drive.google.com/file/d/15vh9-fiI4kswF6K8cWQncTpt7s2XGPPt/view?usp=drive_link" TargetMode="External"/><Relationship Id="rId85" Type="http://schemas.openxmlformats.org/officeDocument/2006/relationships/hyperlink" Target="https://drive.google.com/file/d/1vBycD8VUV81Y2RbeL1Oezeyw3JGu6v4a/view?usp=drive_link" TargetMode="External"/><Relationship Id="rId12" Type="http://schemas.openxmlformats.org/officeDocument/2006/relationships/hyperlink" Target="https://drive.google.com/file/d/1FsWJ8XUnOKWM25zyqyrCJXCtpUDl_CBB/view?usp=sharing" TargetMode="External"/><Relationship Id="rId17" Type="http://schemas.openxmlformats.org/officeDocument/2006/relationships/hyperlink" Target="https://drive.google.com/file/d/1ilXBvKDqUb3dY9DLt9VnqQ4WDKsahCd8/view?usp=drive_link" TargetMode="External"/><Relationship Id="rId33" Type="http://schemas.openxmlformats.org/officeDocument/2006/relationships/hyperlink" Target="https://drive.google.com/file/d/1ibMgWrq1KU4niN_2aEdWEkVDYpwnIgza/view?usp=drive_link" TargetMode="External"/><Relationship Id="rId38" Type="http://schemas.openxmlformats.org/officeDocument/2006/relationships/hyperlink" Target="https://drive.google.com/file/d/1j2xcmR_O1eqzJGzXI0S0lQO_qBWmIh3T/view?usp=drive_link" TargetMode="External"/><Relationship Id="rId59" Type="http://schemas.openxmlformats.org/officeDocument/2006/relationships/hyperlink" Target="https://drive.google.com/drive/folders/1EynPSJdceQfALJn7pgxuoUeH8_liXfFS?usp=sharing" TargetMode="External"/><Relationship Id="rId103" Type="http://schemas.openxmlformats.org/officeDocument/2006/relationships/hyperlink" Target="https://drive.google.com/file/d/1zNb4W2azeMRC2UH517eNv9bm6UoGjLfK/view?usp=drive_link" TargetMode="External"/><Relationship Id="rId108" Type="http://schemas.openxmlformats.org/officeDocument/2006/relationships/hyperlink" Target="https://drive.google.com/file/d/1bXUwXw4iHupiPsFGlW0n4Hx6D5naQ4ZH/view?usp=share_link" TargetMode="External"/><Relationship Id="rId124" Type="http://schemas.openxmlformats.org/officeDocument/2006/relationships/hyperlink" Target="https://drive.google.com/file/d/1mogka_p-UDQVbCJICCQb63SDAGtJ04hD/view?usp=share_link" TargetMode="External"/><Relationship Id="rId129" Type="http://schemas.openxmlformats.org/officeDocument/2006/relationships/hyperlink" Target="https://drive.google.com/file/d/10faSoJvg5PQLqTOEyFxDNbX8Bw2SARkU/view?usp=drive_link" TargetMode="External"/><Relationship Id="rId54" Type="http://schemas.openxmlformats.org/officeDocument/2006/relationships/hyperlink" Target="https://drive.google.com/file/d/1fFDGMkh2oUcCMTSsFJUEy2Q0_uaUldNT/view?usp=drive_link" TargetMode="External"/><Relationship Id="rId70" Type="http://schemas.openxmlformats.org/officeDocument/2006/relationships/hyperlink" Target="https://drive.google.com/file/d/18ARFpv6p0-MJM_8MM0oIMAtMv1iVnGDO/view?usp=drive_link" TargetMode="External"/><Relationship Id="rId75" Type="http://schemas.openxmlformats.org/officeDocument/2006/relationships/hyperlink" Target="https://drive.google.com/file/d/1DHvMe1ZQoo2zrdinn03kwXK4KgFXq08j/view?usp=drive_link" TargetMode="External"/><Relationship Id="rId91" Type="http://schemas.openxmlformats.org/officeDocument/2006/relationships/hyperlink" Target="https://drive.google.com/file/d/1D-ePl-RbwGk1o2jWZvUWIdq9ooKthv6y/view?usp=drive_link" TargetMode="External"/><Relationship Id="rId96" Type="http://schemas.openxmlformats.org/officeDocument/2006/relationships/hyperlink" Target="https://drive.google.com/file/d/1llMd3b9k5dHYOMPSMXlgiJbcaFRqoXI6/view?usp=drive_link"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drive.google.com/file/d/1NsTqqpB-uG_dir64eO13fpvLYRASrRF0/view?usp=drive_link" TargetMode="External"/><Relationship Id="rId28" Type="http://schemas.openxmlformats.org/officeDocument/2006/relationships/chart" Target="charts/chart5.xml"/><Relationship Id="rId49" Type="http://schemas.openxmlformats.org/officeDocument/2006/relationships/hyperlink" Target="https://drive.google.com/drive/folders/1W6QQhpBGG0u42b1LLxNOcEi_wauwUyuY?usp=sharing" TargetMode="External"/><Relationship Id="rId114" Type="http://schemas.openxmlformats.org/officeDocument/2006/relationships/hyperlink" Target="https://drive.google.com/drive/folders/1QQ04ekp7tLX_GXibuolkuE7Vfs4sskLj?usp=share_link" TargetMode="External"/><Relationship Id="rId119" Type="http://schemas.openxmlformats.org/officeDocument/2006/relationships/hyperlink" Target="https://drive.google.com/file/d/1DHvMe1ZQoo2zrdinn03kwXK4KgFXq08j/view?usp=drive_link" TargetMode="External"/><Relationship Id="rId44" Type="http://schemas.openxmlformats.org/officeDocument/2006/relationships/hyperlink" Target="https://drive.google.com/file/d/1F6jEkJri12DTIMAKRECmxK6Db9HUi0FT/view?usp=drive_link" TargetMode="External"/><Relationship Id="rId60" Type="http://schemas.openxmlformats.org/officeDocument/2006/relationships/hyperlink" Target="https://drive.google.com/file/d/1WQL-n2tvftEQk_uW_C_QnUnDl6Sa-WWu/view?usp=drive_link" TargetMode="External"/><Relationship Id="rId65" Type="http://schemas.openxmlformats.org/officeDocument/2006/relationships/chart" Target="charts/chart11.xml"/><Relationship Id="rId81" Type="http://schemas.openxmlformats.org/officeDocument/2006/relationships/chart" Target="charts/chart13.xml"/><Relationship Id="rId86" Type="http://schemas.openxmlformats.org/officeDocument/2006/relationships/chart" Target="charts/chart14.xml"/><Relationship Id="rId130" Type="http://schemas.openxmlformats.org/officeDocument/2006/relationships/hyperlink" Target="https://drive.google.com/drive/folders/19TYkemz0XjhkE8MovOp2CtoWKYq_oGpy?usp=sharing" TargetMode="External"/><Relationship Id="rId135" Type="http://schemas.openxmlformats.org/officeDocument/2006/relationships/footer" Target="footer1.xml"/><Relationship Id="rId13" Type="http://schemas.openxmlformats.org/officeDocument/2006/relationships/hyperlink" Target="https://drive.google.com/file/d/1aVw-mcQ6b3WjM-BEU8B6uZhFUF0jUxi9/view?usp=drive_link" TargetMode="External"/><Relationship Id="rId18" Type="http://schemas.openxmlformats.org/officeDocument/2006/relationships/hyperlink" Target="https://drive.google.com/file/d/1kUp875oTJnz3KsVBYg_1ETg2WaqzB4qD/view?usp=sharing" TargetMode="External"/><Relationship Id="rId39" Type="http://schemas.openxmlformats.org/officeDocument/2006/relationships/hyperlink" Target="https://drive.google.com/drive/folders/1wCm6YE8I7ia7NEQ5bsrMCK-nceXI5TW8?usp=sharing" TargetMode="External"/><Relationship Id="rId109" Type="http://schemas.openxmlformats.org/officeDocument/2006/relationships/hyperlink" Target="https://drive.google.com/file/d/1iyrorVi1AGB_Ih4MhVGH-cDW0aWhWuS-/view?usp=drive_link" TargetMode="External"/><Relationship Id="rId34" Type="http://schemas.openxmlformats.org/officeDocument/2006/relationships/hyperlink" Target="https://drive.google.com/drive/folders/1JgpiZTOme9mPDqa6QH2cp7-hXDRHlady?usp=sharing" TargetMode="External"/><Relationship Id="rId50" Type="http://schemas.openxmlformats.org/officeDocument/2006/relationships/hyperlink" Target="https://drive.google.com/file/d/1bhYE0yBqoCXjNBVK0kDx7w9YhL0ENo95/view?usp=drive_link" TargetMode="External"/><Relationship Id="rId55" Type="http://schemas.openxmlformats.org/officeDocument/2006/relationships/image" Target="media/image2.png"/><Relationship Id="rId76" Type="http://schemas.openxmlformats.org/officeDocument/2006/relationships/hyperlink" Target="https://drive.google.com/file/d/1DHvMe1ZQoo2zrdinn03kwXK4KgFXq08j/view?usp=drive_link" TargetMode="External"/><Relationship Id="rId97" Type="http://schemas.openxmlformats.org/officeDocument/2006/relationships/hyperlink" Target="https://drive.google.com/file/d/1WQL-n2tvftEQk_uW_C_QnUnDl6Sa-WWu/view?usp=drive_link" TargetMode="External"/><Relationship Id="rId104" Type="http://schemas.openxmlformats.org/officeDocument/2006/relationships/hyperlink" Target="https://drive.google.com/file/d/1ItxSD7vIuvjmH36GHx09oOx8QYfI0czQ/view?usp=sharing" TargetMode="External"/><Relationship Id="rId120" Type="http://schemas.openxmlformats.org/officeDocument/2006/relationships/hyperlink" Target="https://drive.google.com/drive/folders/1ZVmsQ3MQobfuwTPgsVdmXcyiCgUxfYAC?usp=sharing" TargetMode="External"/><Relationship Id="rId125" Type="http://schemas.openxmlformats.org/officeDocument/2006/relationships/hyperlink" Target="https://drive.google.com/file/d/1fhfAOYsHV7pmMuahBxBT_F9yeXQu88hr/view?usp=drive_link" TargetMode="External"/><Relationship Id="rId7" Type="http://schemas.openxmlformats.org/officeDocument/2006/relationships/footnotes" Target="footnotes.xml"/><Relationship Id="rId71" Type="http://schemas.openxmlformats.org/officeDocument/2006/relationships/hyperlink" Target="https://drive.google.com/file/d/1_C1WruGFirQ-0W-tUPik5q-OvYZP76hs/view?usp=drive_link" TargetMode="External"/><Relationship Id="rId92" Type="http://schemas.openxmlformats.org/officeDocument/2006/relationships/hyperlink" Target="https://drive.google.com/file/d/1-nGZO2U7BZ2Aw5_g_6LYOk2tbQmRQK6n/view?usp=drive_link" TargetMode="External"/><Relationship Id="rId2" Type="http://schemas.openxmlformats.org/officeDocument/2006/relationships/numbering" Target="numbering.xml"/><Relationship Id="rId29" Type="http://schemas.openxmlformats.org/officeDocument/2006/relationships/chart" Target="charts/chart6.xml"/><Relationship Id="rId24" Type="http://schemas.openxmlformats.org/officeDocument/2006/relationships/chart" Target="charts/chart1.xml"/><Relationship Id="rId40" Type="http://schemas.openxmlformats.org/officeDocument/2006/relationships/hyperlink" Target="https://drive.google.com/file/d/1Vz48o6BAODTdjpLzDSx7sdKC1X8PSu-4/view?usp=drive_link" TargetMode="External"/><Relationship Id="rId45" Type="http://schemas.openxmlformats.org/officeDocument/2006/relationships/hyperlink" Target="https://drive.google.com/file/d/1trYpDD6TCjZ8caPxBTpdO_V1vUSP39GZ/view?usp=drive_link" TargetMode="External"/><Relationship Id="rId66" Type="http://schemas.openxmlformats.org/officeDocument/2006/relationships/chart" Target="charts/chart12.xml"/><Relationship Id="rId87" Type="http://schemas.openxmlformats.org/officeDocument/2006/relationships/chart" Target="charts/chart15.xml"/><Relationship Id="rId110" Type="http://schemas.openxmlformats.org/officeDocument/2006/relationships/hyperlink" Target="https://drive.google.com/file/d/1PgVJUm5XDTproL-RE0I90ewcGORrYzUU/view?usp=sharing" TargetMode="External"/><Relationship Id="rId115" Type="http://schemas.openxmlformats.org/officeDocument/2006/relationships/hyperlink" Target="https://drive.google.com/file/d/1n-cqiJ4nCkZyWaGS7b6auFjMvEodVuNm/view?usp=drive_link" TargetMode="External"/><Relationship Id="rId131" Type="http://schemas.openxmlformats.org/officeDocument/2006/relationships/hyperlink" Target="https://drive.google.com/file/d/1nPjP5ii2GWKtAiQHu2Gm8HSrA-sdqk2n/view?usp=drive_link" TargetMode="External"/><Relationship Id="rId136" Type="http://schemas.openxmlformats.org/officeDocument/2006/relationships/fontTable" Target="fontTable.xml"/><Relationship Id="rId61" Type="http://schemas.openxmlformats.org/officeDocument/2006/relationships/hyperlink" Target="https://drive.google.com/drive/folders/1DINcPo1LaJ66S0m86dOUIf3JrHz3hRPY?usp=sharing" TargetMode="External"/><Relationship Id="rId82" Type="http://schemas.openxmlformats.org/officeDocument/2006/relationships/hyperlink" Target="https://drive.google.com/file/d/1jKaOKdyhN4b0C_ie5qClHSEDYbYOVy44/view?usp=drive_link" TargetMode="External"/><Relationship Id="rId19" Type="http://schemas.openxmlformats.org/officeDocument/2006/relationships/hyperlink" Target="https://drive.google.com/file/d/1v3u-74p-LJyoodoP1RjdIAh8MzzHDdqA/view?usp=drive_link" TargetMode="External"/><Relationship Id="rId14" Type="http://schemas.openxmlformats.org/officeDocument/2006/relationships/hyperlink" Target="mailto:shcola29@mail.ru" TargetMode="External"/><Relationship Id="rId30" Type="http://schemas.openxmlformats.org/officeDocument/2006/relationships/chart" Target="charts/chart7.xml"/><Relationship Id="rId35" Type="http://schemas.openxmlformats.org/officeDocument/2006/relationships/hyperlink" Target="https://drive.google.com/file/d/1aclyUB3Fj_KUZLOgtB3eFb572cPELUiY/view?usp=drive_link" TargetMode="External"/><Relationship Id="rId56" Type="http://schemas.openxmlformats.org/officeDocument/2006/relationships/image" Target="media/image3.png"/><Relationship Id="rId77" Type="http://schemas.openxmlformats.org/officeDocument/2006/relationships/hyperlink" Target="https://drive.google.com/drive/folders/1vKV8226XCj-5SALs7UQnzRHuShVyIcwX?usp=sharing" TargetMode="External"/><Relationship Id="rId100" Type="http://schemas.openxmlformats.org/officeDocument/2006/relationships/hyperlink" Target="https://drive.google.com/file/d/1JsnP3TjXvYGg9pxuDP5tLPEchMwJEWx1/view?usp=sharing" TargetMode="External"/><Relationship Id="rId105" Type="http://schemas.openxmlformats.org/officeDocument/2006/relationships/hyperlink" Target="https://drive.google.com/file/d/1JQ4jFKVwgUjYvtYWtc9eWUthBI4RdZca/view?usp=drive_link" TargetMode="External"/><Relationship Id="rId126" Type="http://schemas.openxmlformats.org/officeDocument/2006/relationships/hyperlink" Target="https://drive.google.com/file/d/1lKNZ8DYI-9z-mnzHg4FNzDe_R-BXwJhO/view?usp=sharing" TargetMode="External"/><Relationship Id="rId8" Type="http://schemas.openxmlformats.org/officeDocument/2006/relationships/endnotes" Target="endnotes.xml"/><Relationship Id="rId51" Type="http://schemas.openxmlformats.org/officeDocument/2006/relationships/hyperlink" Target="https://drive.google.com/drive/folders/1pYYnorugJD_lM84nO-yWsBaXl15DfrE4?usp=sharing" TargetMode="External"/><Relationship Id="rId72" Type="http://schemas.openxmlformats.org/officeDocument/2006/relationships/hyperlink" Target="https://drive.google.com/file/d/1FMfanYruPTwmyVBqWwfb8aqLNM_rioPW/view?usp=drive_link" TargetMode="External"/><Relationship Id="rId93" Type="http://schemas.openxmlformats.org/officeDocument/2006/relationships/hyperlink" Target="https://drive.google.com/file/d/15PPt0lobS-jiUwJus8uJWYpzlCYv-cjF/view?usp=sharing" TargetMode="External"/><Relationship Id="rId98" Type="http://schemas.openxmlformats.org/officeDocument/2006/relationships/hyperlink" Target="https://drive.google.com/file/d/1folIIwlTfBeg3bD8CJyRx827e5ztSEMP/view?usp=sharing" TargetMode="External"/><Relationship Id="rId121" Type="http://schemas.openxmlformats.org/officeDocument/2006/relationships/hyperlink" Target="https://drive.google.com/file/d/1gF66S6BHbmZqH26y61FcxGPmPqWO6qT3/view?usp=drive_link" TargetMode="External"/><Relationship Id="rId3" Type="http://schemas.openxmlformats.org/officeDocument/2006/relationships/styles" Target="styles.xml"/><Relationship Id="rId25" Type="http://schemas.openxmlformats.org/officeDocument/2006/relationships/chart" Target="charts/chart2.xml"/><Relationship Id="rId46" Type="http://schemas.openxmlformats.org/officeDocument/2006/relationships/hyperlink" Target="https://drive.google.com/file/d/1LKCHuRyKzXEuLBDKOGv6fk0WzQ3ANgOO/view?usp=drive_link" TargetMode="External"/><Relationship Id="rId67" Type="http://schemas.openxmlformats.org/officeDocument/2006/relationships/hyperlink" Target="https://drive.google.com/file/d/1_3tCN8BQDcpHaafzNsgtV3iozIXni1rs/view?usp=drive_link" TargetMode="External"/><Relationship Id="rId116" Type="http://schemas.openxmlformats.org/officeDocument/2006/relationships/hyperlink" Target="https://drive.google.com/drive/folders/18a6uObGJTzRIFuhX1Zub-OyV8W24ccw-?usp=share_link" TargetMode="External"/><Relationship Id="rId137" Type="http://schemas.openxmlformats.org/officeDocument/2006/relationships/theme" Target="theme/theme1.xml"/><Relationship Id="rId20" Type="http://schemas.openxmlformats.org/officeDocument/2006/relationships/hyperlink" Target="https://drive.google.com/file/d/18LyjGIjgSeADIUMZUFbzi-rnhHO-rioz/view?usp=sharing" TargetMode="External"/><Relationship Id="rId41" Type="http://schemas.openxmlformats.org/officeDocument/2006/relationships/hyperlink" Target="https://1drv.ms/f/s!Art2N1D6ZoSv4G2MoRa881iMS36E?e=NtFgsr" TargetMode="External"/><Relationship Id="rId62" Type="http://schemas.openxmlformats.org/officeDocument/2006/relationships/hyperlink" Target="https://drive.google.com/file/d/138dYRE0slPvYUD99RfI60Z0yNwLCmZPG/view?usp=drive_link" TargetMode="External"/><Relationship Id="rId83" Type="http://schemas.openxmlformats.org/officeDocument/2006/relationships/hyperlink" Target="https://drive.google.com/file/d/1UvcNua-8LDEWz-bhS6Nbyc2W44590jY5/view?usp=drive_link" TargetMode="External"/><Relationship Id="rId88" Type="http://schemas.openxmlformats.org/officeDocument/2006/relationships/hyperlink" Target="https://drive.google.com/drive/folders/1lu6V23OCB2ITJnPmAXVDS0koKvT3JV4f?usp=sharing" TargetMode="External"/><Relationship Id="rId111" Type="http://schemas.openxmlformats.org/officeDocument/2006/relationships/hyperlink" Target="https://drive.google.com/file/d/1Plj-vE-FU4zJUa1-_1BYUDmgFjQgULDM/view?usp=drive_link" TargetMode="External"/><Relationship Id="rId132" Type="http://schemas.openxmlformats.org/officeDocument/2006/relationships/chart" Target="charts/chart16.xml"/><Relationship Id="rId15" Type="http://schemas.openxmlformats.org/officeDocument/2006/relationships/hyperlink" Target="mailto:info@29mektep-nursultan.edu.kz" TargetMode="External"/><Relationship Id="rId36" Type="http://schemas.openxmlformats.org/officeDocument/2006/relationships/hyperlink" Target="https://drive.google.com/file/d/1fFDGMkh2oUcCMTSsFJUEy2Q0_uaUldNT/view?usp=drive_link" TargetMode="External"/><Relationship Id="rId57" Type="http://schemas.openxmlformats.org/officeDocument/2006/relationships/hyperlink" Target="https://drive.google.com/drive/folders/1knaF5d3jAKszQ7tM2QqDTvWBrhIv1CM0?usp=sharing" TargetMode="External"/><Relationship Id="rId106" Type="http://schemas.openxmlformats.org/officeDocument/2006/relationships/hyperlink" Target="https://drive.google.com/file/d/12X5yvRx72ccZeTG7eCcdWwOoxDtzN76A/view?usp=sharing" TargetMode="External"/><Relationship Id="rId127" Type="http://schemas.openxmlformats.org/officeDocument/2006/relationships/hyperlink" Target="https://drive.google.com/file/d/17hY_eIsNy8EWhvf-2VQZzX_o_YDEgkoO/view?usp=drive_link" TargetMode="External"/><Relationship Id="rId10" Type="http://schemas.openxmlformats.org/officeDocument/2006/relationships/hyperlink" Target="https://drive.google.com/file/d/13imhFfF1vfMlfuL47xBe74jfHKK3i1J6/view?usp=sharing" TargetMode="External"/><Relationship Id="rId31" Type="http://schemas.openxmlformats.org/officeDocument/2006/relationships/chart" Target="charts/chart8.xml"/><Relationship Id="rId52" Type="http://schemas.openxmlformats.org/officeDocument/2006/relationships/hyperlink" Target="https://drive.google.com/file/d/1aZKy6_IGPpYiLRkEPw2kUeK03RCNmFdF/view?usp=drive_link" TargetMode="External"/><Relationship Id="rId73" Type="http://schemas.openxmlformats.org/officeDocument/2006/relationships/hyperlink" Target="https://drive.google.com/file/d/1YQZ_QPS9UsnMgF5uPSoyi1uZ6nmGO-6C/view?usp=drive_link" TargetMode="External"/><Relationship Id="rId78" Type="http://schemas.openxmlformats.org/officeDocument/2006/relationships/hyperlink" Target="https://drive.google.com/file/d/1ZK34F4Ezpg_0eRCP3EfAMSt8mgs0mU4r/view?usp=drive_link" TargetMode="External"/><Relationship Id="rId94" Type="http://schemas.openxmlformats.org/officeDocument/2006/relationships/hyperlink" Target="https://drive.google.com/file/d/1-nGZO2U7BZ2Aw5_g_6LYOk2tbQmRQK6n/view?usp=drive_link" TargetMode="External"/><Relationship Id="rId99" Type="http://schemas.openxmlformats.org/officeDocument/2006/relationships/hyperlink" Target="https://drive.google.com/file/d/1oRbdR64xrnGVXKADvyz1JFi9iDU1BAC7/view?usp=drive_link" TargetMode="External"/><Relationship Id="rId101" Type="http://schemas.openxmlformats.org/officeDocument/2006/relationships/hyperlink" Target="https://drive.google.com/file/d/1iqy0lxqijeQLed-jWa_t59wv3yqiRc24/view?usp=drive_link" TargetMode="External"/><Relationship Id="rId122" Type="http://schemas.openxmlformats.org/officeDocument/2006/relationships/hyperlink" Target="https://drive.google.com/file/d/1BfUI9NS3DQFyOHMgFCtA5diyzAflmta2/view?usp=sharing" TargetMode="External"/><Relationship Id="rId4" Type="http://schemas.microsoft.com/office/2007/relationships/stylesWithEffects" Target="stylesWithEffects.xml"/><Relationship Id="rId9" Type="http://schemas.openxmlformats.org/officeDocument/2006/relationships/image" Target="media/image1.jpeg"/><Relationship Id="rId26" Type="http://schemas.openxmlformats.org/officeDocument/2006/relationships/chart" Target="charts/chart3.xml"/><Relationship Id="rId47" Type="http://schemas.openxmlformats.org/officeDocument/2006/relationships/hyperlink" Target="https://drive.google.com/drive/folders/1SCpNCgRpxfuIatWLu-199H8sBLrniKGy?usp=sharing" TargetMode="External"/><Relationship Id="rId68" Type="http://schemas.openxmlformats.org/officeDocument/2006/relationships/hyperlink" Target="https://drive.google.com/file/d/10og3PS5Ihg-C-WMJcxrVyVv5xcgxZCvq/view?usp=drive_link" TargetMode="External"/><Relationship Id="rId89" Type="http://schemas.openxmlformats.org/officeDocument/2006/relationships/hyperlink" Target="https://drive.google.com/file/d/1iHV0juiYGWp7jatNSgBLsHZ-BjZ-ENjS/view?usp=drive_link" TargetMode="External"/><Relationship Id="rId112" Type="http://schemas.openxmlformats.org/officeDocument/2006/relationships/hyperlink" Target="https://drive.google.com/drive/folders/1aD22XsIpn4EZCTB_IV4eeoGcJqBJNHv7?usp=sharing" TargetMode="External"/><Relationship Id="rId133" Type="http://schemas.openxmlformats.org/officeDocument/2006/relationships/image" Target="media/image4.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6.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themeOverride" Target="../theme/themeOverride14.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sz="1400">
                <a:latin typeface="Times New Roman" panose="02020603050405020304" pitchFamily="18" charset="0"/>
                <a:cs typeface="Times New Roman" panose="02020603050405020304" pitchFamily="18" charset="0"/>
              </a:rPr>
              <a:t>класс-комплект</a:t>
            </a:r>
          </a:p>
        </c:rich>
      </c:tx>
      <c:overlay val="0"/>
      <c:spPr>
        <a:noFill/>
        <a:ln>
          <a:noFill/>
        </a:ln>
        <a:effectLst/>
      </c:sp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 1-4 кл</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Лист1!$A$2:$A$4</c:f>
              <c:strCache>
                <c:ptCount val="3"/>
                <c:pt idx="0">
                  <c:v>2021-2022</c:v>
                </c:pt>
                <c:pt idx="1">
                  <c:v>2022-2023</c:v>
                </c:pt>
                <c:pt idx="2">
                  <c:v>2023-2024</c:v>
                </c:pt>
              </c:strCache>
            </c:strRef>
          </c:cat>
          <c:val>
            <c:numRef>
              <c:f>Лист1!$B$2:$B$4</c:f>
              <c:numCache>
                <c:formatCode>General</c:formatCode>
                <c:ptCount val="3"/>
                <c:pt idx="0">
                  <c:v>22</c:v>
                </c:pt>
                <c:pt idx="1">
                  <c:v>21</c:v>
                </c:pt>
                <c:pt idx="2">
                  <c:v>19</c:v>
                </c:pt>
              </c:numCache>
            </c:numRef>
          </c:val>
          <c:extLst xmlns:c16r2="http://schemas.microsoft.com/office/drawing/2015/06/chart">
            <c:ext xmlns:c16="http://schemas.microsoft.com/office/drawing/2014/chart" uri="{C3380CC4-5D6E-409C-BE32-E72D297353CC}">
              <c16:uniqueId val="{00000000-1397-4D62-A7CB-550CF7D8AFF0}"/>
            </c:ext>
          </c:extLst>
        </c:ser>
        <c:ser>
          <c:idx val="1"/>
          <c:order val="1"/>
          <c:tx>
            <c:strRef>
              <c:f>Лист1!$C$1</c:f>
              <c:strCache>
                <c:ptCount val="1"/>
                <c:pt idx="0">
                  <c:v> 5-9кл</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Лист1!$A$2:$A$4</c:f>
              <c:strCache>
                <c:ptCount val="3"/>
                <c:pt idx="0">
                  <c:v>2021-2022</c:v>
                </c:pt>
                <c:pt idx="1">
                  <c:v>2022-2023</c:v>
                </c:pt>
                <c:pt idx="2">
                  <c:v>2023-2024</c:v>
                </c:pt>
              </c:strCache>
            </c:strRef>
          </c:cat>
          <c:val>
            <c:numRef>
              <c:f>Лист1!$C$2:$C$4</c:f>
              <c:numCache>
                <c:formatCode>General</c:formatCode>
                <c:ptCount val="3"/>
                <c:pt idx="0">
                  <c:v>25</c:v>
                </c:pt>
                <c:pt idx="1">
                  <c:v>27</c:v>
                </c:pt>
                <c:pt idx="2">
                  <c:v>27</c:v>
                </c:pt>
              </c:numCache>
            </c:numRef>
          </c:val>
          <c:extLst xmlns:c16r2="http://schemas.microsoft.com/office/drawing/2015/06/chart">
            <c:ext xmlns:c16="http://schemas.microsoft.com/office/drawing/2014/chart" uri="{C3380CC4-5D6E-409C-BE32-E72D297353CC}">
              <c16:uniqueId val="{00000001-1397-4D62-A7CB-550CF7D8AFF0}"/>
            </c:ext>
          </c:extLst>
        </c:ser>
        <c:ser>
          <c:idx val="2"/>
          <c:order val="2"/>
          <c:tx>
            <c:strRef>
              <c:f>Лист1!$D$1</c:f>
              <c:strCache>
                <c:ptCount val="1"/>
                <c:pt idx="0">
                  <c:v>10-11кл</c:v>
                </c:pt>
              </c:strCache>
            </c:strRef>
          </c:tx>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Лист1!$A$2:$A$4</c:f>
              <c:strCache>
                <c:ptCount val="3"/>
                <c:pt idx="0">
                  <c:v>2021-2022</c:v>
                </c:pt>
                <c:pt idx="1">
                  <c:v>2022-2023</c:v>
                </c:pt>
                <c:pt idx="2">
                  <c:v>2023-2024</c:v>
                </c:pt>
              </c:strCache>
            </c:strRef>
          </c:cat>
          <c:val>
            <c:numRef>
              <c:f>Лист1!$D$2:$D$4</c:f>
              <c:numCache>
                <c:formatCode>General</c:formatCode>
                <c:ptCount val="3"/>
                <c:pt idx="0">
                  <c:v>5</c:v>
                </c:pt>
                <c:pt idx="1">
                  <c:v>6</c:v>
                </c:pt>
                <c:pt idx="2">
                  <c:v>6</c:v>
                </c:pt>
              </c:numCache>
            </c:numRef>
          </c:val>
          <c:extLst xmlns:c16r2="http://schemas.microsoft.com/office/drawing/2015/06/chart">
            <c:ext xmlns:c16="http://schemas.microsoft.com/office/drawing/2014/chart" uri="{C3380CC4-5D6E-409C-BE32-E72D297353CC}">
              <c16:uniqueId val="{00000002-1397-4D62-A7CB-550CF7D8AFF0}"/>
            </c:ext>
          </c:extLst>
        </c:ser>
        <c:dLbls>
          <c:showLegendKey val="0"/>
          <c:showVal val="0"/>
          <c:showCatName val="0"/>
          <c:showSerName val="0"/>
          <c:showPercent val="0"/>
          <c:showBubbleSize val="0"/>
        </c:dLbls>
        <c:gapWidth val="65"/>
        <c:shape val="box"/>
        <c:axId val="342557696"/>
        <c:axId val="306244416"/>
        <c:axId val="0"/>
      </c:bar3DChart>
      <c:catAx>
        <c:axId val="34255769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306244416"/>
        <c:crosses val="autoZero"/>
        <c:auto val="1"/>
        <c:lblAlgn val="ctr"/>
        <c:lblOffset val="100"/>
        <c:noMultiLvlLbl val="0"/>
      </c:catAx>
      <c:valAx>
        <c:axId val="306244416"/>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crossAx val="342557696"/>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solidFill>
      <a:schemeClr val="tx2">
        <a:lumMod val="60000"/>
        <a:lumOff val="40000"/>
      </a:schemeClr>
    </a:solidFill>
    <a:ln w="9525" cap="flat" cmpd="sng" algn="ctr">
      <a:solidFill>
        <a:schemeClr val="dk1">
          <a:lumMod val="25000"/>
          <a:lumOff val="75000"/>
        </a:schemeClr>
      </a:solidFill>
      <a:round/>
    </a:ln>
    <a:effectLst/>
  </c:spPr>
  <c:txPr>
    <a:bodyPr/>
    <a:lstStyle/>
    <a:p>
      <a:pPr>
        <a:defRPr/>
      </a:pPr>
      <a:endParaRPr lang="ru-RU"/>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 </a:t>
            </a:r>
            <a:r>
              <a:rPr lang="en-US" sz="1100">
                <a:solidFill>
                  <a:schemeClr val="tx1"/>
                </a:solidFill>
                <a:latin typeface="Times New Roman" panose="02020603050405020304" pitchFamily="18" charset="0"/>
                <a:cs typeface="Times New Roman" panose="02020603050405020304" pitchFamily="18" charset="0"/>
              </a:rPr>
              <a:t>2021-2022</a:t>
            </a:r>
          </a:p>
        </c:rich>
      </c:tx>
      <c:overlay val="0"/>
      <c:spPr>
        <a:noFill/>
        <a:ln>
          <a:noFill/>
        </a:ln>
        <a:effectLst/>
      </c:spPr>
    </c:title>
    <c:autoTitleDeleted val="0"/>
    <c:plotArea>
      <c:layout>
        <c:manualLayout>
          <c:layoutTarget val="inner"/>
          <c:xMode val="edge"/>
          <c:yMode val="edge"/>
          <c:x val="4.8563193091383752E-2"/>
          <c:y val="0.16453500081048822"/>
          <c:w val="0.45138972358644763"/>
          <c:h val="0.73808319667513744"/>
        </c:manualLayout>
      </c:layout>
      <c:pieChart>
        <c:varyColors val="1"/>
        <c:ser>
          <c:idx val="0"/>
          <c:order val="0"/>
          <c:tx>
            <c:strRef>
              <c:f>Лист1!$B$1</c:f>
              <c:strCache>
                <c:ptCount val="1"/>
                <c:pt idx="0">
                  <c:v> 2021-2022</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1-E689-44A3-AB60-DFFC3B35D18D}"/>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3-E689-44A3-AB60-DFFC3B35D18D}"/>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5-E689-44A3-AB60-DFFC3B35D18D}"/>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7-E689-44A3-AB60-DFFC3B35D18D}"/>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9-E689-44A3-AB60-DFFC3B35D18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a:solidFill>
                    <a:schemeClr val="lt1">
                      <a:lumMod val="95000"/>
                      <a:alpha val="54000"/>
                    </a:schemeClr>
                  </a:solidFill>
                </a:ln>
                <a:effectLst/>
              </c:spPr>
            </c:leaderLines>
            <c:extLst xmlns:c16r2="http://schemas.microsoft.com/office/drawing/2015/06/chart">
              <c:ext xmlns:c15="http://schemas.microsoft.com/office/drawing/2012/chart" uri="{CE6537A1-D6FC-4f65-9D91-7224C49458BB}"/>
            </c:extLst>
          </c:dLbls>
          <c:cat>
            <c:strRef>
              <c:f>Лист1!$A$2:$A$6</c:f>
              <c:strCache>
                <c:ptCount val="5"/>
                <c:pt idx="0">
                  <c:v>1 тоқсан</c:v>
                </c:pt>
                <c:pt idx="1">
                  <c:v>2 тоқсан</c:v>
                </c:pt>
                <c:pt idx="2">
                  <c:v>3 тоқсан</c:v>
                </c:pt>
                <c:pt idx="3">
                  <c:v>4 тоқсан</c:v>
                </c:pt>
                <c:pt idx="4">
                  <c:v>жылдық</c:v>
                </c:pt>
              </c:strCache>
            </c:strRef>
          </c:cat>
          <c:val>
            <c:numRef>
              <c:f>Лист1!$B$2:$B$6</c:f>
              <c:numCache>
                <c:formatCode>General</c:formatCode>
                <c:ptCount val="5"/>
                <c:pt idx="0">
                  <c:v>91</c:v>
                </c:pt>
                <c:pt idx="1">
                  <c:v>110</c:v>
                </c:pt>
                <c:pt idx="2">
                  <c:v>107</c:v>
                </c:pt>
                <c:pt idx="3">
                  <c:v>105</c:v>
                </c:pt>
                <c:pt idx="4">
                  <c:v>121</c:v>
                </c:pt>
              </c:numCache>
            </c:numRef>
          </c:val>
          <c:extLst xmlns:c16r2="http://schemas.microsoft.com/office/drawing/2015/06/chart">
            <c:ext xmlns:c16="http://schemas.microsoft.com/office/drawing/2014/chart" uri="{C3380CC4-5D6E-409C-BE32-E72D297353CC}">
              <c16:uniqueId val="{0000000A-E689-44A3-AB60-DFFC3B35D18D}"/>
            </c:ext>
          </c:extLst>
        </c:ser>
        <c:ser>
          <c:idx val="1"/>
          <c:order val="1"/>
          <c:tx>
            <c:strRef>
              <c:f>Лист1!$C$1</c:f>
              <c:strCache>
                <c:ptCount val="1"/>
                <c:pt idx="0">
                  <c:v> 2022-2023</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C-E689-44A3-AB60-DFFC3B35D18D}"/>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E-E689-44A3-AB60-DFFC3B35D18D}"/>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10-E689-44A3-AB60-DFFC3B35D18D}"/>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12-E689-44A3-AB60-DFFC3B35D18D}"/>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14-E689-44A3-AB60-DFFC3B35D18D}"/>
              </c:ext>
            </c:extLst>
          </c:dPt>
          <c:cat>
            <c:strRef>
              <c:f>Лист1!$A$2:$A$6</c:f>
              <c:strCache>
                <c:ptCount val="5"/>
                <c:pt idx="0">
                  <c:v>1 тоқсан</c:v>
                </c:pt>
                <c:pt idx="1">
                  <c:v>2 тоқсан</c:v>
                </c:pt>
                <c:pt idx="2">
                  <c:v>3 тоқсан</c:v>
                </c:pt>
                <c:pt idx="3">
                  <c:v>4 тоқсан</c:v>
                </c:pt>
                <c:pt idx="4">
                  <c:v>жылдық</c:v>
                </c:pt>
              </c:strCache>
            </c:strRef>
          </c:cat>
          <c:val>
            <c:numRef>
              <c:f>Лист1!$C$3:$C$7</c:f>
              <c:numCache>
                <c:formatCode>General</c:formatCode>
                <c:ptCount val="5"/>
                <c:pt idx="0">
                  <c:v>104</c:v>
                </c:pt>
                <c:pt idx="1">
                  <c:v>125</c:v>
                </c:pt>
                <c:pt idx="2">
                  <c:v>127</c:v>
                </c:pt>
                <c:pt idx="3">
                  <c:v>137</c:v>
                </c:pt>
              </c:numCache>
            </c:numRef>
          </c:val>
          <c:extLst xmlns:c16r2="http://schemas.microsoft.com/office/drawing/2015/06/chart">
            <c:ext xmlns:c16="http://schemas.microsoft.com/office/drawing/2014/chart" uri="{C3380CC4-5D6E-409C-BE32-E72D297353CC}">
              <c16:uniqueId val="{00000015-E689-44A3-AB60-DFFC3B35D18D}"/>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0"/>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legendEntry>
      <c:legendEntry>
        <c:idx val="1"/>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legendEntry>
      <c:legendEntry>
        <c:idx val="2"/>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legendEntry>
      <c:legendEntry>
        <c:idx val="3"/>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legendEntry>
      <c:legendEntry>
        <c:idx val="4"/>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legendEntry>
      <c:layout>
        <c:manualLayout>
          <c:xMode val="edge"/>
          <c:yMode val="edge"/>
          <c:x val="0.54933222068680398"/>
          <c:y val="0.23112765926093293"/>
          <c:w val="0.40692622464486544"/>
          <c:h val="0.46943378802540503"/>
        </c:manualLayout>
      </c:layout>
      <c:overlay val="0"/>
      <c:spPr>
        <a:solidFill>
          <a:schemeClr val="bg1"/>
        </a:solid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legend>
    <c:plotVisOnly val="1"/>
    <c:dispBlanksAs val="gap"/>
    <c:showDLblsOverMax val="0"/>
  </c:chart>
  <c:spPr>
    <a:solidFill>
      <a:schemeClr val="tx2">
        <a:lumMod val="60000"/>
        <a:lumOff val="40000"/>
      </a:schemeClr>
    </a:solidFill>
    <a:ln>
      <a:noFill/>
    </a:ln>
    <a:effectLst/>
  </c:spPr>
  <c:txPr>
    <a:bodyPr/>
    <a:lstStyle/>
    <a:p>
      <a:pPr>
        <a:defRPr/>
      </a:pPr>
      <a:endParaRPr lang="ru-RU"/>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 </a:t>
            </a:r>
            <a:r>
              <a:rPr lang="en-US" sz="1100">
                <a:solidFill>
                  <a:schemeClr val="tx1"/>
                </a:solidFill>
                <a:latin typeface="Times New Roman" panose="02020603050405020304" pitchFamily="18" charset="0"/>
                <a:cs typeface="Times New Roman" panose="02020603050405020304" pitchFamily="18" charset="0"/>
              </a:rPr>
              <a:t>2021-2022</a:t>
            </a:r>
          </a:p>
        </c:rich>
      </c:tx>
      <c:layout>
        <c:manualLayout>
          <c:xMode val="edge"/>
          <c:yMode val="edge"/>
          <c:x val="0.67190082644628091"/>
          <c:y val="0"/>
        </c:manualLayout>
      </c:layout>
      <c:overlay val="0"/>
      <c:spPr>
        <a:noFill/>
        <a:ln>
          <a:noFill/>
        </a:ln>
        <a:effectLst/>
      </c:spPr>
    </c:title>
    <c:autoTitleDeleted val="0"/>
    <c:plotArea>
      <c:layout>
        <c:manualLayout>
          <c:layoutTarget val="inner"/>
          <c:xMode val="edge"/>
          <c:yMode val="edge"/>
          <c:x val="4.8563193091383752E-2"/>
          <c:y val="0.16453500081048822"/>
          <c:w val="0.45138972358644763"/>
          <c:h val="0.73808319667513744"/>
        </c:manualLayout>
      </c:layout>
      <c:pieChart>
        <c:varyColors val="1"/>
        <c:ser>
          <c:idx val="0"/>
          <c:order val="0"/>
          <c:tx>
            <c:strRef>
              <c:f>Лист1!$B$1</c:f>
              <c:strCache>
                <c:ptCount val="1"/>
                <c:pt idx="0">
                  <c:v> 2023-2024</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1-F3E2-4E4F-A0A0-6CB7225D7CA6}"/>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3-F3E2-4E4F-A0A0-6CB7225D7CA6}"/>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5-F3E2-4E4F-A0A0-6CB7225D7CA6}"/>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7-F3E2-4E4F-A0A0-6CB7225D7CA6}"/>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9-F3E2-4E4F-A0A0-6CB7225D7CA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a:solidFill>
                    <a:schemeClr val="lt1">
                      <a:lumMod val="95000"/>
                      <a:alpha val="54000"/>
                    </a:schemeClr>
                  </a:solidFill>
                </a:ln>
                <a:effectLst/>
              </c:spPr>
            </c:leaderLines>
            <c:extLst xmlns:c16r2="http://schemas.microsoft.com/office/drawing/2015/06/chart">
              <c:ext xmlns:c15="http://schemas.microsoft.com/office/drawing/2012/chart" uri="{CE6537A1-D6FC-4f65-9D91-7224C49458BB}"/>
            </c:extLst>
          </c:dLbls>
          <c:cat>
            <c:strRef>
              <c:f>Лист1!$A$2:$A$6</c:f>
              <c:strCache>
                <c:ptCount val="5"/>
                <c:pt idx="0">
                  <c:v>1 тоқсан</c:v>
                </c:pt>
                <c:pt idx="1">
                  <c:v>2 тоқсан</c:v>
                </c:pt>
                <c:pt idx="2">
                  <c:v>3 тоқсан</c:v>
                </c:pt>
                <c:pt idx="3">
                  <c:v>4 тоқсан</c:v>
                </c:pt>
                <c:pt idx="4">
                  <c:v>жылдық</c:v>
                </c:pt>
              </c:strCache>
            </c:strRef>
          </c:cat>
          <c:val>
            <c:numRef>
              <c:f>Лист1!$B$2:$B$6</c:f>
              <c:numCache>
                <c:formatCode>General</c:formatCode>
                <c:ptCount val="5"/>
                <c:pt idx="0">
                  <c:v>120</c:v>
                </c:pt>
                <c:pt idx="1">
                  <c:v>126</c:v>
                </c:pt>
                <c:pt idx="2">
                  <c:v>140</c:v>
                </c:pt>
                <c:pt idx="3">
                  <c:v>134</c:v>
                </c:pt>
                <c:pt idx="4">
                  <c:v>134</c:v>
                </c:pt>
              </c:numCache>
            </c:numRef>
          </c:val>
          <c:extLst xmlns:c16r2="http://schemas.microsoft.com/office/drawing/2015/06/chart">
            <c:ext xmlns:c16="http://schemas.microsoft.com/office/drawing/2014/chart" uri="{C3380CC4-5D6E-409C-BE32-E72D297353CC}">
              <c16:uniqueId val="{0000000A-F3E2-4E4F-A0A0-6CB7225D7CA6}"/>
            </c:ext>
          </c:extLst>
        </c:ser>
        <c:ser>
          <c:idx val="1"/>
          <c:order val="1"/>
          <c:tx>
            <c:strRef>
              <c:f>Лист1!$C$1</c:f>
              <c:strCache>
                <c:ptCount val="1"/>
                <c:pt idx="0">
                  <c:v>Столбец1</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C-F3E2-4E4F-A0A0-6CB7225D7CA6}"/>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E-F3E2-4E4F-A0A0-6CB7225D7CA6}"/>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10-F3E2-4E4F-A0A0-6CB7225D7CA6}"/>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12-F3E2-4E4F-A0A0-6CB7225D7CA6}"/>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14-F3E2-4E4F-A0A0-6CB7225D7CA6}"/>
              </c:ext>
            </c:extLst>
          </c:dPt>
          <c:cat>
            <c:strRef>
              <c:f>Лист1!$A$2:$A$6</c:f>
              <c:strCache>
                <c:ptCount val="5"/>
                <c:pt idx="0">
                  <c:v>1 тоқсан</c:v>
                </c:pt>
                <c:pt idx="1">
                  <c:v>2 тоқсан</c:v>
                </c:pt>
                <c:pt idx="2">
                  <c:v>3 тоқсан</c:v>
                </c:pt>
                <c:pt idx="3">
                  <c:v>4 тоқсан</c:v>
                </c:pt>
                <c:pt idx="4">
                  <c:v>жылдық</c:v>
                </c:pt>
              </c:strCache>
            </c:strRef>
          </c:cat>
          <c:val>
            <c:numRef>
              <c:f>Лист1!$C$3:$C$7</c:f>
              <c:numCache>
                <c:formatCode>General</c:formatCode>
                <c:ptCount val="5"/>
              </c:numCache>
            </c:numRef>
          </c:val>
          <c:extLst xmlns:c16r2="http://schemas.microsoft.com/office/drawing/2015/06/chart">
            <c:ext xmlns:c16="http://schemas.microsoft.com/office/drawing/2014/chart" uri="{C3380CC4-5D6E-409C-BE32-E72D297353CC}">
              <c16:uniqueId val="{00000015-F3E2-4E4F-A0A0-6CB7225D7CA6}"/>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0"/>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legendEntry>
      <c:legendEntry>
        <c:idx val="1"/>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legendEntry>
      <c:legendEntry>
        <c:idx val="2"/>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legendEntry>
      <c:legendEntry>
        <c:idx val="3"/>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legendEntry>
      <c:legendEntry>
        <c:idx val="4"/>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legendEntry>
      <c:layout>
        <c:manualLayout>
          <c:xMode val="edge"/>
          <c:yMode val="edge"/>
          <c:x val="0.54933222068680398"/>
          <c:y val="0.23112765926093293"/>
          <c:w val="0.40692622464486544"/>
          <c:h val="0.46943378802540503"/>
        </c:manualLayout>
      </c:layout>
      <c:overlay val="0"/>
      <c:spPr>
        <a:solidFill>
          <a:schemeClr val="bg1"/>
        </a:solid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legend>
    <c:plotVisOnly val="1"/>
    <c:dispBlanksAs val="gap"/>
    <c:showDLblsOverMax val="0"/>
  </c:chart>
  <c:spPr>
    <a:solidFill>
      <a:schemeClr val="tx2">
        <a:lumMod val="60000"/>
        <a:lumOff val="40000"/>
      </a:schemeClr>
    </a:solidFill>
    <a:ln>
      <a:noFill/>
    </a:ln>
    <a:effectLst/>
  </c:spPr>
  <c:txPr>
    <a:bodyPr/>
    <a:lstStyle/>
    <a:p>
      <a:pPr>
        <a:defRPr/>
      </a:pPr>
      <a:endParaRPr lang="ru-RU"/>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pieChart>
        <c:varyColors val="1"/>
        <c:ser>
          <c:idx val="0"/>
          <c:order val="0"/>
          <c:tx>
            <c:strRef>
              <c:f>'[Диаграмма в Microsoft Word]Лист1'!$B$1</c:f>
              <c:strCache>
                <c:ptCount val="1"/>
                <c:pt idx="0">
                  <c:v> 2023-2024</c:v>
                </c:pt>
              </c:strCache>
            </c:strRef>
          </c:tx>
          <c:dLbls>
            <c:showLegendKey val="0"/>
            <c:showVal val="1"/>
            <c:showCatName val="0"/>
            <c:showSerName val="0"/>
            <c:showPercent val="0"/>
            <c:showBubbleSize val="0"/>
            <c:showLeaderLines val="1"/>
          </c:dLbls>
          <c:cat>
            <c:strRef>
              <c:f>'[Диаграмма в Microsoft Word]Лист1'!$A$2:$A$6</c:f>
              <c:strCache>
                <c:ptCount val="5"/>
                <c:pt idx="0">
                  <c:v>1 тоқсан</c:v>
                </c:pt>
                <c:pt idx="1">
                  <c:v>2 тоқсан</c:v>
                </c:pt>
                <c:pt idx="2">
                  <c:v>3 тоқсан</c:v>
                </c:pt>
                <c:pt idx="3">
                  <c:v>4 тоқсан</c:v>
                </c:pt>
                <c:pt idx="4">
                  <c:v>жылдық</c:v>
                </c:pt>
              </c:strCache>
            </c:strRef>
          </c:cat>
          <c:val>
            <c:numRef>
              <c:f>'[Диаграмма в Microsoft Word]Лист1'!$B$2:$B$6</c:f>
              <c:numCache>
                <c:formatCode>General</c:formatCode>
                <c:ptCount val="5"/>
                <c:pt idx="0">
                  <c:v>120</c:v>
                </c:pt>
                <c:pt idx="1">
                  <c:v>126</c:v>
                </c:pt>
                <c:pt idx="2">
                  <c:v>140</c:v>
                </c:pt>
                <c:pt idx="3">
                  <c:v>134</c:v>
                </c:pt>
                <c:pt idx="4">
                  <c:v>134</c:v>
                </c:pt>
              </c:numCache>
            </c:numRef>
          </c:val>
        </c:ser>
        <c:ser>
          <c:idx val="1"/>
          <c:order val="1"/>
          <c:tx>
            <c:strRef>
              <c:f>'[Диаграмма в Microsoft Word]Лист1'!$C$1</c:f>
              <c:strCache>
                <c:ptCount val="1"/>
                <c:pt idx="0">
                  <c:v>Столбец1</c:v>
                </c:pt>
              </c:strCache>
            </c:strRef>
          </c:tx>
          <c:cat>
            <c:strRef>
              <c:f>'[Диаграмма в Microsoft Word]Лист1'!$A$2:$A$6</c:f>
              <c:strCache>
                <c:ptCount val="5"/>
                <c:pt idx="0">
                  <c:v>1 тоқсан</c:v>
                </c:pt>
                <c:pt idx="1">
                  <c:v>2 тоқсан</c:v>
                </c:pt>
                <c:pt idx="2">
                  <c:v>3 тоқсан</c:v>
                </c:pt>
                <c:pt idx="3">
                  <c:v>4 тоқсан</c:v>
                </c:pt>
                <c:pt idx="4">
                  <c:v>жылдық</c:v>
                </c:pt>
              </c:strCache>
            </c:strRef>
          </c:cat>
          <c:val>
            <c:numRef>
              <c:f>'[Диаграмма в Microsoft Word]Лист1'!$C$2:$C$6</c:f>
              <c:numCache>
                <c:formatCode>General</c:formatCode>
                <c:ptCount val="5"/>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'[Диаграмма в Microsoft Word]Sheet1'!$A$2</c:f>
              <c:strCache>
                <c:ptCount val="1"/>
                <c:pt idx="0">
                  <c:v>9 кл</c:v>
                </c:pt>
              </c:strCache>
            </c:strRef>
          </c:tx>
          <c:invertIfNegative val="0"/>
          <c:dLbls>
            <c:showLegendKey val="0"/>
            <c:showVal val="1"/>
            <c:showCatName val="0"/>
            <c:showSerName val="0"/>
            <c:showPercent val="0"/>
            <c:showBubbleSize val="0"/>
            <c:showLeaderLines val="0"/>
          </c:dLbls>
          <c:cat>
            <c:strRef>
              <c:f>'[Диаграмма в Microsoft Word]Sheet1'!$B$1:$E$1</c:f>
              <c:strCache>
                <c:ptCount val="3"/>
                <c:pt idx="0">
                  <c:v>2021-2022</c:v>
                </c:pt>
                <c:pt idx="1">
                  <c:v>2022-2023</c:v>
                </c:pt>
                <c:pt idx="2">
                  <c:v>2023-2024</c:v>
                </c:pt>
              </c:strCache>
            </c:strRef>
          </c:cat>
          <c:val>
            <c:numRef>
              <c:f>'[Диаграмма в Microsoft Word]Sheet1'!$B$2:$E$2</c:f>
              <c:numCache>
                <c:formatCode>General</c:formatCode>
                <c:ptCount val="3"/>
                <c:pt idx="0">
                  <c:v>87</c:v>
                </c:pt>
                <c:pt idx="1">
                  <c:v>96</c:v>
                </c:pt>
                <c:pt idx="2">
                  <c:v>97</c:v>
                </c:pt>
              </c:numCache>
            </c:numRef>
          </c:val>
        </c:ser>
        <c:ser>
          <c:idx val="1"/>
          <c:order val="1"/>
          <c:tx>
            <c:strRef>
              <c:f>'[Диаграмма в Microsoft Word]Sheet1'!$A$3</c:f>
              <c:strCache>
                <c:ptCount val="1"/>
                <c:pt idx="0">
                  <c:v>11 кл</c:v>
                </c:pt>
              </c:strCache>
            </c:strRef>
          </c:tx>
          <c:invertIfNegative val="0"/>
          <c:dLbls>
            <c:showLegendKey val="0"/>
            <c:showVal val="1"/>
            <c:showCatName val="0"/>
            <c:showSerName val="0"/>
            <c:showPercent val="0"/>
            <c:showBubbleSize val="0"/>
            <c:showLeaderLines val="0"/>
          </c:dLbls>
          <c:cat>
            <c:strRef>
              <c:f>'[Диаграмма в Microsoft Word]Sheet1'!$B$1:$E$1</c:f>
              <c:strCache>
                <c:ptCount val="3"/>
                <c:pt idx="0">
                  <c:v>2021-2022</c:v>
                </c:pt>
                <c:pt idx="1">
                  <c:v>2022-2023</c:v>
                </c:pt>
                <c:pt idx="2">
                  <c:v>2023-2024</c:v>
                </c:pt>
              </c:strCache>
            </c:strRef>
          </c:cat>
          <c:val>
            <c:numRef>
              <c:f>'[Диаграмма в Microsoft Word]Sheet1'!$B$3:$E$3</c:f>
              <c:numCache>
                <c:formatCode>General</c:formatCode>
                <c:ptCount val="3"/>
                <c:pt idx="0">
                  <c:v>39</c:v>
                </c:pt>
                <c:pt idx="1">
                  <c:v>39</c:v>
                </c:pt>
                <c:pt idx="2">
                  <c:v>36</c:v>
                </c:pt>
              </c:numCache>
            </c:numRef>
          </c:val>
        </c:ser>
        <c:dLbls>
          <c:showLegendKey val="0"/>
          <c:showVal val="0"/>
          <c:showCatName val="0"/>
          <c:showSerName val="0"/>
          <c:showPercent val="0"/>
          <c:showBubbleSize val="0"/>
        </c:dLbls>
        <c:gapWidth val="150"/>
        <c:shape val="box"/>
        <c:axId val="342453248"/>
        <c:axId val="302552128"/>
        <c:axId val="0"/>
      </c:bar3DChart>
      <c:catAx>
        <c:axId val="342453248"/>
        <c:scaling>
          <c:orientation val="minMax"/>
        </c:scaling>
        <c:delete val="0"/>
        <c:axPos val="b"/>
        <c:majorTickMark val="out"/>
        <c:minorTickMark val="none"/>
        <c:tickLblPos val="nextTo"/>
        <c:crossAx val="302552128"/>
        <c:crosses val="autoZero"/>
        <c:auto val="1"/>
        <c:lblAlgn val="ctr"/>
        <c:lblOffset val="100"/>
        <c:noMultiLvlLbl val="0"/>
      </c:catAx>
      <c:valAx>
        <c:axId val="302552128"/>
        <c:scaling>
          <c:orientation val="minMax"/>
        </c:scaling>
        <c:delete val="0"/>
        <c:axPos val="l"/>
        <c:majorGridlines/>
        <c:numFmt formatCode="General" sourceLinked="1"/>
        <c:majorTickMark val="out"/>
        <c:minorTickMark val="none"/>
        <c:tickLblPos val="nextTo"/>
        <c:crossAx val="342453248"/>
        <c:crosses val="autoZero"/>
        <c:crossBetween val="between"/>
      </c:valAx>
    </c:plotArea>
    <c:legend>
      <c:legendPos val="r"/>
      <c:overlay val="0"/>
    </c:legend>
    <c:plotVisOnly val="1"/>
    <c:dispBlanksAs val="gap"/>
    <c:showDLblsOverMax val="0"/>
  </c:chart>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Столбец1</c:v>
                </c:pt>
              </c:strCache>
            </c:strRef>
          </c:tx>
          <c:dLbls>
            <c:showLegendKey val="0"/>
            <c:showVal val="1"/>
            <c:showCatName val="0"/>
            <c:showSerName val="0"/>
            <c:showPercent val="0"/>
            <c:showBubbleSize val="0"/>
            <c:showLeaderLines val="1"/>
          </c:dLbls>
          <c:cat>
            <c:strRef>
              <c:f>Лист1!$A$2:$A$4</c:f>
              <c:strCache>
                <c:ptCount val="3"/>
                <c:pt idx="0">
                  <c:v>2021-2022</c:v>
                </c:pt>
                <c:pt idx="1">
                  <c:v>2022-2023</c:v>
                </c:pt>
                <c:pt idx="2">
                  <c:v>2023-2024</c:v>
                </c:pt>
              </c:strCache>
            </c:strRef>
          </c:cat>
          <c:val>
            <c:numRef>
              <c:f>Лист1!$B$2:$B$4</c:f>
              <c:numCache>
                <c:formatCode>General</c:formatCode>
                <c:ptCount val="3"/>
                <c:pt idx="0">
                  <c:v>121</c:v>
                </c:pt>
                <c:pt idx="1">
                  <c:v>82</c:v>
                </c:pt>
                <c:pt idx="2">
                  <c:v>70</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Ряд 1</c:v>
                </c:pt>
              </c:strCache>
            </c:strRef>
          </c:tx>
          <c:invertIfNegative val="0"/>
          <c:dLbls>
            <c:showLegendKey val="0"/>
            <c:showVal val="1"/>
            <c:showCatName val="0"/>
            <c:showSerName val="0"/>
            <c:showPercent val="0"/>
            <c:showBubbleSize val="0"/>
            <c:showLeaderLines val="0"/>
          </c:dLbls>
          <c:cat>
            <c:strRef>
              <c:f>Лист1!$A$2:$A$4</c:f>
              <c:strCache>
                <c:ptCount val="3"/>
                <c:pt idx="0">
                  <c:v>2021-2022</c:v>
                </c:pt>
                <c:pt idx="1">
                  <c:v>2022-2023</c:v>
                </c:pt>
                <c:pt idx="2">
                  <c:v>2023-2024</c:v>
                </c:pt>
              </c:strCache>
            </c:strRef>
          </c:cat>
          <c:val>
            <c:numRef>
              <c:f>Лист1!$B$2:$B$4</c:f>
              <c:numCache>
                <c:formatCode>General</c:formatCode>
                <c:ptCount val="3"/>
                <c:pt idx="0">
                  <c:v>558</c:v>
                </c:pt>
                <c:pt idx="1">
                  <c:v>510</c:v>
                </c:pt>
                <c:pt idx="2">
                  <c:v>496</c:v>
                </c:pt>
              </c:numCache>
            </c:numRef>
          </c:val>
        </c:ser>
        <c:ser>
          <c:idx val="1"/>
          <c:order val="1"/>
          <c:tx>
            <c:strRef>
              <c:f>Лист1!$C$1</c:f>
              <c:strCache>
                <c:ptCount val="1"/>
                <c:pt idx="0">
                  <c:v>Ряд 2</c:v>
                </c:pt>
              </c:strCache>
            </c:strRef>
          </c:tx>
          <c:invertIfNegative val="0"/>
          <c:dLbls>
            <c:showLegendKey val="0"/>
            <c:showVal val="1"/>
            <c:showCatName val="0"/>
            <c:showSerName val="0"/>
            <c:showPercent val="0"/>
            <c:showBubbleSize val="0"/>
            <c:showLeaderLines val="0"/>
          </c:dLbls>
          <c:cat>
            <c:strRef>
              <c:f>Лист1!$A$2:$A$4</c:f>
              <c:strCache>
                <c:ptCount val="3"/>
                <c:pt idx="0">
                  <c:v>2021-2022</c:v>
                </c:pt>
                <c:pt idx="1">
                  <c:v>2022-2023</c:v>
                </c:pt>
                <c:pt idx="2">
                  <c:v>2023-2024</c:v>
                </c:pt>
              </c:strCache>
            </c:strRef>
          </c:cat>
          <c:val>
            <c:numRef>
              <c:f>Лист1!$C$2:$C$4</c:f>
              <c:numCache>
                <c:formatCode>General</c:formatCode>
                <c:ptCount val="3"/>
                <c:pt idx="0">
                  <c:v>37</c:v>
                </c:pt>
                <c:pt idx="1">
                  <c:v>40</c:v>
                </c:pt>
                <c:pt idx="2">
                  <c:v>31</c:v>
                </c:pt>
              </c:numCache>
            </c:numRef>
          </c:val>
        </c:ser>
        <c:dLbls>
          <c:showLegendKey val="0"/>
          <c:showVal val="0"/>
          <c:showCatName val="0"/>
          <c:showSerName val="0"/>
          <c:showPercent val="0"/>
          <c:showBubbleSize val="0"/>
        </c:dLbls>
        <c:gapWidth val="150"/>
        <c:axId val="342106112"/>
        <c:axId val="302553856"/>
      </c:barChart>
      <c:catAx>
        <c:axId val="342106112"/>
        <c:scaling>
          <c:orientation val="minMax"/>
        </c:scaling>
        <c:delete val="0"/>
        <c:axPos val="b"/>
        <c:majorTickMark val="out"/>
        <c:minorTickMark val="none"/>
        <c:tickLblPos val="nextTo"/>
        <c:crossAx val="302553856"/>
        <c:crosses val="autoZero"/>
        <c:auto val="1"/>
        <c:lblAlgn val="ctr"/>
        <c:lblOffset val="100"/>
        <c:noMultiLvlLbl val="0"/>
      </c:catAx>
      <c:valAx>
        <c:axId val="302553856"/>
        <c:scaling>
          <c:orientation val="minMax"/>
        </c:scaling>
        <c:delete val="0"/>
        <c:axPos val="l"/>
        <c:majorGridlines/>
        <c:numFmt formatCode="General" sourceLinked="1"/>
        <c:majorTickMark val="out"/>
        <c:minorTickMark val="none"/>
        <c:tickLblPos val="nextTo"/>
        <c:crossAx val="342106112"/>
        <c:crosses val="autoZero"/>
        <c:crossBetween val="between"/>
      </c:valAx>
    </c:plotArea>
    <c:legend>
      <c:legendPos val="r"/>
      <c:overlay val="0"/>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percentStacked"/>
        <c:varyColors val="0"/>
        <c:ser>
          <c:idx val="0"/>
          <c:order val="0"/>
          <c:tx>
            <c:strRef>
              <c:f>'[Диаграмма в Microsoft Word]Sheet1'!$B$1</c:f>
              <c:strCache>
                <c:ptCount val="1"/>
                <c:pt idx="0">
                  <c:v>2021-2022</c:v>
                </c:pt>
              </c:strCache>
            </c:strRef>
          </c:tx>
          <c:invertIfNegative val="0"/>
          <c:dLbls>
            <c:showLegendKey val="0"/>
            <c:showVal val="1"/>
            <c:showCatName val="0"/>
            <c:showSerName val="0"/>
            <c:showPercent val="0"/>
            <c:showBubbleSize val="0"/>
            <c:showLeaderLines val="0"/>
          </c:dLbls>
          <c:cat>
            <c:strRef>
              <c:f>'[Диаграмма в Microsoft Word]Sheet1'!$A$2:$A$5</c:f>
              <c:strCache>
                <c:ptCount val="4"/>
                <c:pt idx="0">
                  <c:v>русский язык</c:v>
                </c:pt>
                <c:pt idx="1">
                  <c:v>алгебра</c:v>
                </c:pt>
                <c:pt idx="2">
                  <c:v>каз язык</c:v>
                </c:pt>
                <c:pt idx="3">
                  <c:v>истор К</c:v>
                </c:pt>
              </c:strCache>
            </c:strRef>
          </c:cat>
          <c:val>
            <c:numRef>
              <c:f>'[Диаграмма в Microsoft Word]Sheet1'!$B$2:$B$5</c:f>
              <c:numCache>
                <c:formatCode>General</c:formatCode>
                <c:ptCount val="4"/>
                <c:pt idx="0">
                  <c:v>86</c:v>
                </c:pt>
                <c:pt idx="1">
                  <c:v>66</c:v>
                </c:pt>
                <c:pt idx="2">
                  <c:v>72</c:v>
                </c:pt>
                <c:pt idx="3">
                  <c:v>66</c:v>
                </c:pt>
              </c:numCache>
            </c:numRef>
          </c:val>
        </c:ser>
        <c:ser>
          <c:idx val="1"/>
          <c:order val="1"/>
          <c:tx>
            <c:strRef>
              <c:f>'[Диаграмма в Microsoft Word]Sheet1'!$C$1</c:f>
              <c:strCache>
                <c:ptCount val="1"/>
                <c:pt idx="0">
                  <c:v>2022-2023</c:v>
                </c:pt>
              </c:strCache>
            </c:strRef>
          </c:tx>
          <c:invertIfNegative val="0"/>
          <c:dLbls>
            <c:showLegendKey val="0"/>
            <c:showVal val="1"/>
            <c:showCatName val="0"/>
            <c:showSerName val="0"/>
            <c:showPercent val="0"/>
            <c:showBubbleSize val="0"/>
            <c:showLeaderLines val="0"/>
          </c:dLbls>
          <c:cat>
            <c:strRef>
              <c:f>'[Диаграмма в Microsoft Word]Sheet1'!$A$2:$A$5</c:f>
              <c:strCache>
                <c:ptCount val="4"/>
                <c:pt idx="0">
                  <c:v>русский язык</c:v>
                </c:pt>
                <c:pt idx="1">
                  <c:v>алгебра</c:v>
                </c:pt>
                <c:pt idx="2">
                  <c:v>каз язык</c:v>
                </c:pt>
                <c:pt idx="3">
                  <c:v>истор К</c:v>
                </c:pt>
              </c:strCache>
            </c:strRef>
          </c:cat>
          <c:val>
            <c:numRef>
              <c:f>'[Диаграмма в Microsoft Word]Sheet1'!$C$2:$C$5</c:f>
              <c:numCache>
                <c:formatCode>General</c:formatCode>
                <c:ptCount val="4"/>
                <c:pt idx="0">
                  <c:v>68</c:v>
                </c:pt>
                <c:pt idx="1">
                  <c:v>66</c:v>
                </c:pt>
                <c:pt idx="2">
                  <c:v>85</c:v>
                </c:pt>
                <c:pt idx="3">
                  <c:v>78</c:v>
                </c:pt>
              </c:numCache>
            </c:numRef>
          </c:val>
        </c:ser>
        <c:ser>
          <c:idx val="2"/>
          <c:order val="2"/>
          <c:tx>
            <c:strRef>
              <c:f>'[Диаграмма в Microsoft Word]Sheet1'!$D$1</c:f>
              <c:strCache>
                <c:ptCount val="1"/>
                <c:pt idx="0">
                  <c:v>2023-2024</c:v>
                </c:pt>
              </c:strCache>
            </c:strRef>
          </c:tx>
          <c:invertIfNegative val="0"/>
          <c:dLbls>
            <c:showLegendKey val="0"/>
            <c:showVal val="1"/>
            <c:showCatName val="0"/>
            <c:showSerName val="0"/>
            <c:showPercent val="0"/>
            <c:showBubbleSize val="0"/>
            <c:showLeaderLines val="0"/>
          </c:dLbls>
          <c:cat>
            <c:strRef>
              <c:f>'[Диаграмма в Microsoft Word]Sheet1'!$A$2:$A$5</c:f>
              <c:strCache>
                <c:ptCount val="4"/>
                <c:pt idx="0">
                  <c:v>русский язык</c:v>
                </c:pt>
                <c:pt idx="1">
                  <c:v>алгебра</c:v>
                </c:pt>
                <c:pt idx="2">
                  <c:v>каз язык</c:v>
                </c:pt>
                <c:pt idx="3">
                  <c:v>истор К</c:v>
                </c:pt>
              </c:strCache>
            </c:strRef>
          </c:cat>
          <c:val>
            <c:numRef>
              <c:f>'[Диаграмма в Microsoft Word]Sheet1'!$D$2:$D$5</c:f>
              <c:numCache>
                <c:formatCode>General</c:formatCode>
                <c:ptCount val="4"/>
                <c:pt idx="0">
                  <c:v>75</c:v>
                </c:pt>
                <c:pt idx="1">
                  <c:v>50</c:v>
                </c:pt>
                <c:pt idx="2">
                  <c:v>67</c:v>
                </c:pt>
                <c:pt idx="3">
                  <c:v>65</c:v>
                </c:pt>
              </c:numCache>
            </c:numRef>
          </c:val>
        </c:ser>
        <c:dLbls>
          <c:showLegendKey val="0"/>
          <c:showVal val="0"/>
          <c:showCatName val="0"/>
          <c:showSerName val="0"/>
          <c:showPercent val="0"/>
          <c:showBubbleSize val="0"/>
        </c:dLbls>
        <c:gapWidth val="150"/>
        <c:overlap val="100"/>
        <c:axId val="344131072"/>
        <c:axId val="342222528"/>
      </c:barChart>
      <c:catAx>
        <c:axId val="344131072"/>
        <c:scaling>
          <c:orientation val="minMax"/>
        </c:scaling>
        <c:delete val="0"/>
        <c:axPos val="b"/>
        <c:majorTickMark val="out"/>
        <c:minorTickMark val="none"/>
        <c:tickLblPos val="nextTo"/>
        <c:crossAx val="342222528"/>
        <c:crosses val="autoZero"/>
        <c:auto val="1"/>
        <c:lblAlgn val="ctr"/>
        <c:lblOffset val="100"/>
        <c:noMultiLvlLbl val="0"/>
      </c:catAx>
      <c:valAx>
        <c:axId val="342222528"/>
        <c:scaling>
          <c:orientation val="minMax"/>
        </c:scaling>
        <c:delete val="0"/>
        <c:axPos val="l"/>
        <c:majorGridlines/>
        <c:numFmt formatCode="0%" sourceLinked="1"/>
        <c:majorTickMark val="out"/>
        <c:minorTickMark val="none"/>
        <c:tickLblPos val="nextTo"/>
        <c:crossAx val="344131072"/>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 2021-2022</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барлығы</c:v>
                </c:pt>
                <c:pt idx="1">
                  <c:v>жоғары</c:v>
                </c:pt>
                <c:pt idx="2">
                  <c:v>арнайы орта</c:v>
                </c:pt>
              </c:strCache>
            </c:strRef>
          </c:cat>
          <c:val>
            <c:numRef>
              <c:f>Лист1!$B$2:$B$4</c:f>
              <c:numCache>
                <c:formatCode>General</c:formatCode>
                <c:ptCount val="3"/>
                <c:pt idx="0">
                  <c:v>81</c:v>
                </c:pt>
                <c:pt idx="1">
                  <c:v>79</c:v>
                </c:pt>
                <c:pt idx="2">
                  <c:v>2</c:v>
                </c:pt>
              </c:numCache>
            </c:numRef>
          </c:val>
          <c:extLst xmlns:c16r2="http://schemas.microsoft.com/office/drawing/2015/06/chart">
            <c:ext xmlns:c16="http://schemas.microsoft.com/office/drawing/2014/chart" uri="{C3380CC4-5D6E-409C-BE32-E72D297353CC}">
              <c16:uniqueId val="{00000000-2952-4E37-97CF-A08EE37BB76E}"/>
            </c:ext>
          </c:extLst>
        </c:ser>
        <c:ser>
          <c:idx val="1"/>
          <c:order val="1"/>
          <c:tx>
            <c:strRef>
              <c:f>Лист1!$C$1</c:f>
              <c:strCache>
                <c:ptCount val="1"/>
                <c:pt idx="0">
                  <c:v>2022-2023</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dLbls>
            <c:dLbl>
              <c:idx val="0"/>
              <c:tx>
                <c:rich>
                  <a:bodyPr rot="0" spcFirstLastPara="1" vertOverflow="ellipsis" vert="horz" wrap="square" lIns="38100" tIns="19050" rIns="38100" bIns="19050" anchor="ctr" anchorCtr="1">
                    <a:noAutofit/>
                  </a:bodyPr>
                  <a:lstStyle/>
                  <a:p>
                    <a:pPr>
                      <a:defRPr sz="900" b="0" i="0" u="none" strike="noStrike" kern="1200" baseline="0">
                        <a:solidFill>
                          <a:schemeClr val="dk1">
                            <a:lumMod val="75000"/>
                            <a:lumOff val="25000"/>
                          </a:schemeClr>
                        </a:solidFill>
                        <a:latin typeface="+mn-lt"/>
                        <a:ea typeface="+mn-ea"/>
                        <a:cs typeface="+mn-cs"/>
                      </a:defRPr>
                    </a:pPr>
                    <a:r>
                      <a:rPr lang="en-US"/>
                      <a:t>8</a:t>
                    </a:r>
                    <a:r>
                      <a:rPr lang="ru-RU"/>
                      <a:t>3</a:t>
                    </a:r>
                    <a:endParaRPr lang="en-US"/>
                  </a:p>
                </c:rich>
              </c:tx>
              <c:spPr>
                <a:noFill/>
                <a:ln>
                  <a:noFill/>
                </a:ln>
                <a:effectLst/>
              </c:spP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7.2585470085470088E-2"/>
                      <c:h val="0.12871287128712869"/>
                    </c:manualLayout>
                  </c15:layout>
                  <c15:showDataLabelsRange val="0"/>
                </c:ext>
                <c:ext xmlns:c16="http://schemas.microsoft.com/office/drawing/2014/chart" uri="{C3380CC4-5D6E-409C-BE32-E72D297353CC}">
                  <c16:uniqueId val="{00000001-C9EA-4E07-81C7-3636E2B1E995}"/>
                </c:ext>
              </c:extLst>
            </c:dLbl>
            <c:dLbl>
              <c:idx val="1"/>
              <c:tx>
                <c:rich>
                  <a:bodyPr rot="0" spcFirstLastPara="1" vertOverflow="ellipsis" vert="horz" wrap="square" lIns="38100" tIns="19050" rIns="38100" bIns="19050" anchor="ctr" anchorCtr="1">
                    <a:noAutofit/>
                  </a:bodyPr>
                  <a:lstStyle/>
                  <a:p>
                    <a:pPr>
                      <a:defRPr sz="900" b="0" i="0" u="none" strike="noStrike" kern="1200" baseline="0">
                        <a:solidFill>
                          <a:schemeClr val="dk1">
                            <a:lumMod val="75000"/>
                            <a:lumOff val="25000"/>
                          </a:schemeClr>
                        </a:solidFill>
                        <a:latin typeface="+mn-lt"/>
                        <a:ea typeface="+mn-ea"/>
                        <a:cs typeface="+mn-cs"/>
                      </a:defRPr>
                    </a:pPr>
                    <a:r>
                      <a:rPr lang="en-US"/>
                      <a:t>81</a:t>
                    </a:r>
                  </a:p>
                </c:rich>
              </c:tx>
              <c:spPr>
                <a:noFill/>
                <a:ln>
                  <a:noFill/>
                </a:ln>
                <a:effectLst/>
              </c:spP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7.899572649572649E-2"/>
                      <c:h val="0.13604693802713602"/>
                    </c:manualLayout>
                  </c15:layout>
                  <c15:showDataLabelsRange val="0"/>
                </c:ext>
                <c:ext xmlns:c16="http://schemas.microsoft.com/office/drawing/2014/chart" uri="{C3380CC4-5D6E-409C-BE32-E72D297353CC}">
                  <c16:uniqueId val="{00000002-C9EA-4E07-81C7-3636E2B1E995}"/>
                </c:ext>
              </c:extLst>
            </c:dLbl>
            <c:dLbl>
              <c:idx val="2"/>
              <c:tx>
                <c:rich>
                  <a:bodyPr/>
                  <a:lstStyle/>
                  <a:p>
                    <a:r>
                      <a:rPr lang="en-US"/>
                      <a:t> </a:t>
                    </a:r>
                    <a:r>
                      <a:rPr lang="ru-RU"/>
                      <a:t>2</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C9EA-4E07-81C7-3636E2B1E99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барлығы</c:v>
                </c:pt>
                <c:pt idx="1">
                  <c:v>жоғары</c:v>
                </c:pt>
                <c:pt idx="2">
                  <c:v>арнайы орта</c:v>
                </c:pt>
              </c:strCache>
            </c:strRef>
          </c:cat>
          <c:val>
            <c:numRef>
              <c:f>Лист1!$C$2:$C$4</c:f>
              <c:numCache>
                <c:formatCode>General</c:formatCode>
                <c:ptCount val="3"/>
                <c:pt idx="0">
                  <c:v>83</c:v>
                </c:pt>
                <c:pt idx="1">
                  <c:v>81</c:v>
                </c:pt>
                <c:pt idx="2">
                  <c:v>2</c:v>
                </c:pt>
              </c:numCache>
            </c:numRef>
          </c:val>
          <c:extLst xmlns:c16r2="http://schemas.microsoft.com/office/drawing/2015/06/chart">
            <c:ext xmlns:c16="http://schemas.microsoft.com/office/drawing/2014/chart" uri="{C3380CC4-5D6E-409C-BE32-E72D297353CC}">
              <c16:uniqueId val="{00000001-2952-4E37-97CF-A08EE37BB76E}"/>
            </c:ext>
          </c:extLst>
        </c:ser>
        <c:ser>
          <c:idx val="2"/>
          <c:order val="2"/>
          <c:tx>
            <c:strRef>
              <c:f>Лист1!$D$1</c:f>
              <c:strCache>
                <c:ptCount val="1"/>
                <c:pt idx="0">
                  <c:v>2023-2024</c:v>
                </c:pt>
              </c:strCache>
            </c:strRef>
          </c:tx>
          <c:invertIfNegative val="0"/>
          <c:dLbls>
            <c:showLegendKey val="0"/>
            <c:showVal val="1"/>
            <c:showCatName val="0"/>
            <c:showSerName val="0"/>
            <c:showPercent val="0"/>
            <c:showBubbleSize val="0"/>
            <c:showLeaderLines val="0"/>
          </c:dLbls>
          <c:cat>
            <c:strRef>
              <c:f>Лист1!$A$2:$A$4</c:f>
              <c:strCache>
                <c:ptCount val="3"/>
                <c:pt idx="0">
                  <c:v>барлығы</c:v>
                </c:pt>
                <c:pt idx="1">
                  <c:v>жоғары</c:v>
                </c:pt>
                <c:pt idx="2">
                  <c:v>арнайы орта</c:v>
                </c:pt>
              </c:strCache>
            </c:strRef>
          </c:cat>
          <c:val>
            <c:numRef>
              <c:f>Лист1!$D$2:$D$4</c:f>
              <c:numCache>
                <c:formatCode>General</c:formatCode>
                <c:ptCount val="3"/>
                <c:pt idx="0">
                  <c:v>85</c:v>
                </c:pt>
                <c:pt idx="1">
                  <c:v>81</c:v>
                </c:pt>
                <c:pt idx="2">
                  <c:v>4</c:v>
                </c:pt>
              </c:numCache>
            </c:numRef>
          </c:val>
        </c:ser>
        <c:dLbls>
          <c:showLegendKey val="0"/>
          <c:showVal val="0"/>
          <c:showCatName val="0"/>
          <c:showSerName val="0"/>
          <c:showPercent val="0"/>
          <c:showBubbleSize val="0"/>
        </c:dLbls>
        <c:gapWidth val="65"/>
        <c:shape val="cylinder"/>
        <c:axId val="342559744"/>
        <c:axId val="306246144"/>
        <c:axId val="0"/>
      </c:bar3DChart>
      <c:catAx>
        <c:axId val="342559744"/>
        <c:scaling>
          <c:orientation val="minMax"/>
        </c:scaling>
        <c:delete val="0"/>
        <c:axPos val="b"/>
        <c:numFmt formatCode="General" sourceLinked="0"/>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306246144"/>
        <c:crosses val="autoZero"/>
        <c:auto val="1"/>
        <c:lblAlgn val="ctr"/>
        <c:lblOffset val="100"/>
        <c:noMultiLvlLbl val="0"/>
      </c:catAx>
      <c:valAx>
        <c:axId val="30624614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crossAx val="342559744"/>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accent1">
            <a:lumMod val="40000"/>
            <a:lumOff val="60000"/>
          </a:schemeClr>
        </a:gs>
        <a:gs pos="46000">
          <a:schemeClr val="accent1">
            <a:lumMod val="95000"/>
            <a:lumOff val="5000"/>
          </a:schemeClr>
        </a:gs>
        <a:gs pos="100000">
          <a:schemeClr val="accent1">
            <a:lumMod val="60000"/>
          </a:schemeClr>
        </a:gs>
      </a:gsLst>
      <a:path path="circle">
        <a:fillToRect l="50000" t="130000" r="50000" b="-30000"/>
      </a:path>
      <a:tileRect/>
    </a:gradFill>
    <a:ln w="9525" cap="flat" cmpd="sng" algn="ctr">
      <a:solidFill>
        <a:schemeClr val="dk1">
          <a:lumMod val="25000"/>
          <a:lumOff val="75000"/>
        </a:schemeClr>
      </a:solidFill>
      <a:round/>
    </a:ln>
    <a:effectLst/>
  </c:spPr>
  <c:txPr>
    <a:bodyPr/>
    <a:lstStyle/>
    <a:p>
      <a:pP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6356080489938763E-2"/>
          <c:y val="7.6701344974365246E-2"/>
          <c:w val="0.74863353018372703"/>
          <c:h val="0.74997985280568735"/>
        </c:manualLayout>
      </c:layout>
      <c:bar3DChart>
        <c:barDir val="col"/>
        <c:grouping val="clustered"/>
        <c:varyColors val="0"/>
        <c:ser>
          <c:idx val="0"/>
          <c:order val="0"/>
          <c:tx>
            <c:strRef>
              <c:f>Лист1!$B$1</c:f>
              <c:strCache>
                <c:ptCount val="1"/>
                <c:pt idx="0">
                  <c:v>2021-2022</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2"/>
                <c:pt idx="0">
                  <c:v>барлығы</c:v>
                </c:pt>
                <c:pt idx="1">
                  <c:v>магистрлер</c:v>
                </c:pt>
              </c:strCache>
            </c:strRef>
          </c:cat>
          <c:val>
            <c:numRef>
              <c:f>Лист1!$B$2:$B$3</c:f>
              <c:numCache>
                <c:formatCode>General</c:formatCode>
                <c:ptCount val="2"/>
                <c:pt idx="0">
                  <c:v>81</c:v>
                </c:pt>
                <c:pt idx="1">
                  <c:v>10</c:v>
                </c:pt>
              </c:numCache>
            </c:numRef>
          </c:val>
          <c:extLst xmlns:c16r2="http://schemas.microsoft.com/office/drawing/2015/06/chart">
            <c:ext xmlns:c16="http://schemas.microsoft.com/office/drawing/2014/chart" uri="{C3380CC4-5D6E-409C-BE32-E72D297353CC}">
              <c16:uniqueId val="{00000000-BE7C-4DDD-9D5B-D6C38DFC8264}"/>
            </c:ext>
          </c:extLst>
        </c:ser>
        <c:ser>
          <c:idx val="1"/>
          <c:order val="1"/>
          <c:tx>
            <c:strRef>
              <c:f>Лист1!$C$1</c:f>
              <c:strCache>
                <c:ptCount val="1"/>
                <c:pt idx="0">
                  <c:v>2022-20232</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dLbls>
            <c:dLbl>
              <c:idx val="0"/>
              <c:tx>
                <c:rich>
                  <a:bodyPr rot="0" spcFirstLastPara="1" vertOverflow="ellipsis" vert="horz" wrap="square" lIns="38100" tIns="19050" rIns="38100" bIns="19050" anchor="ctr" anchorCtr="1">
                    <a:noAutofit/>
                  </a:bodyPr>
                  <a:lstStyle/>
                  <a:p>
                    <a:pPr>
                      <a:defRPr sz="900" b="0" i="0" u="none" strike="noStrike" kern="1200" baseline="0">
                        <a:solidFill>
                          <a:schemeClr val="dk1">
                            <a:lumMod val="75000"/>
                            <a:lumOff val="25000"/>
                          </a:schemeClr>
                        </a:solidFill>
                        <a:latin typeface="+mn-lt"/>
                        <a:ea typeface="+mn-ea"/>
                        <a:cs typeface="+mn-cs"/>
                      </a:defRPr>
                    </a:pPr>
                    <a:r>
                      <a:rPr lang="ru-RU"/>
                      <a:t>83</a:t>
                    </a:r>
                    <a:endParaRPr lang="en-US"/>
                  </a:p>
                </c:rich>
              </c:tx>
              <c:spPr>
                <a:noFill/>
                <a:ln>
                  <a:noFill/>
                </a:ln>
                <a:effectLst/>
              </c:spP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8.5884543194588575E-2"/>
                      <c:h val="0.12145328719723182"/>
                    </c:manualLayout>
                  </c15:layout>
                  <c15:showDataLabelsRange val="0"/>
                </c:ext>
                <c:ext xmlns:c16="http://schemas.microsoft.com/office/drawing/2014/chart" uri="{C3380CC4-5D6E-409C-BE32-E72D297353CC}">
                  <c16:uniqueId val="{00000000-2A57-4CE0-A42C-101BA6F83958}"/>
                </c:ext>
              </c:extLst>
            </c:dLbl>
            <c:dLbl>
              <c:idx val="1"/>
              <c:layout>
                <c:manualLayout>
                  <c:x val="4.296916962079708E-3"/>
                  <c:y val="2.7681933356946298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dk1">
                            <a:lumMod val="75000"/>
                            <a:lumOff val="25000"/>
                          </a:schemeClr>
                        </a:solidFill>
                        <a:latin typeface="+mn-lt"/>
                        <a:ea typeface="+mn-ea"/>
                        <a:cs typeface="+mn-cs"/>
                      </a:defRPr>
                    </a:pPr>
                    <a:r>
                      <a:rPr lang="ru-RU"/>
                      <a:t>16</a:t>
                    </a:r>
                    <a:endParaRPr lang="en-US"/>
                  </a:p>
                </c:rich>
              </c:tx>
              <c:spPr>
                <a:noFill/>
                <a:ln>
                  <a:noFill/>
                </a:ln>
                <a:effectLst/>
              </c:spP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4.2904715866365885E-2"/>
                      <c:h val="0.13529411764705881"/>
                    </c:manualLayout>
                  </c15:layout>
                  <c15:showDataLabelsRange val="0"/>
                </c:ext>
                <c:ext xmlns:c16="http://schemas.microsoft.com/office/drawing/2014/chart" uri="{C3380CC4-5D6E-409C-BE32-E72D297353CC}">
                  <c16:uniqueId val="{00000001-BE7C-4DDD-9D5B-D6C38DFC8264}"/>
                </c:ext>
              </c:extLst>
            </c:dLbl>
            <c:dLbl>
              <c:idx val="2"/>
              <c:tx>
                <c:rich>
                  <a:bodyPr rot="0" spcFirstLastPara="1" vertOverflow="ellipsis" vert="horz" wrap="square" lIns="38100" tIns="19050" rIns="38100" bIns="19050" anchor="ctr" anchorCtr="1">
                    <a:noAutofit/>
                  </a:bodyPr>
                  <a:lstStyle/>
                  <a:p>
                    <a:pPr>
                      <a:defRPr sz="900" b="0" i="0" u="none" strike="noStrike" kern="1200" baseline="0">
                        <a:solidFill>
                          <a:schemeClr val="dk1">
                            <a:lumMod val="75000"/>
                            <a:lumOff val="25000"/>
                          </a:schemeClr>
                        </a:solidFill>
                        <a:latin typeface="+mn-lt"/>
                        <a:ea typeface="+mn-ea"/>
                        <a:cs typeface="+mn-cs"/>
                      </a:defRPr>
                    </a:pPr>
                    <a:r>
                      <a:rPr lang="ru-RU"/>
                      <a:t>24</a:t>
                    </a:r>
                    <a:endParaRPr lang="en-US"/>
                  </a:p>
                </c:rich>
              </c:tx>
              <c:spPr>
                <a:noFill/>
                <a:ln>
                  <a:noFill/>
                </a:ln>
                <a:effectLst/>
              </c:spP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6.4389300676764419E-2"/>
                      <c:h val="0.21833910034602072"/>
                    </c:manualLayout>
                  </c15:layout>
                  <c15:showDataLabelsRange val="0"/>
                </c:ext>
                <c:ext xmlns:c16="http://schemas.microsoft.com/office/drawing/2014/chart" uri="{C3380CC4-5D6E-409C-BE32-E72D297353CC}">
                  <c16:uniqueId val="{00000002-BE7C-4DDD-9D5B-D6C38DFC826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2"/>
                <c:pt idx="0">
                  <c:v>барлығы</c:v>
                </c:pt>
                <c:pt idx="1">
                  <c:v>магистрлер</c:v>
                </c:pt>
              </c:strCache>
            </c:strRef>
          </c:cat>
          <c:val>
            <c:numRef>
              <c:f>Лист1!$C$2:$C$3</c:f>
              <c:numCache>
                <c:formatCode>General</c:formatCode>
                <c:ptCount val="2"/>
                <c:pt idx="0">
                  <c:v>83</c:v>
                </c:pt>
                <c:pt idx="1">
                  <c:v>16</c:v>
                </c:pt>
              </c:numCache>
            </c:numRef>
          </c:val>
          <c:extLst xmlns:c16r2="http://schemas.microsoft.com/office/drawing/2015/06/chart">
            <c:ext xmlns:c16="http://schemas.microsoft.com/office/drawing/2014/chart" uri="{C3380CC4-5D6E-409C-BE32-E72D297353CC}">
              <c16:uniqueId val="{00000003-BE7C-4DDD-9D5B-D6C38DFC8264}"/>
            </c:ext>
          </c:extLst>
        </c:ser>
        <c:ser>
          <c:idx val="2"/>
          <c:order val="2"/>
          <c:tx>
            <c:strRef>
              <c:f>Лист1!$D$1</c:f>
              <c:strCache>
                <c:ptCount val="1"/>
                <c:pt idx="0">
                  <c:v> 2023-2024</c:v>
                </c:pt>
              </c:strCache>
            </c:strRef>
          </c:tx>
          <c:invertIfNegative val="0"/>
          <c:dLbls>
            <c:showLegendKey val="0"/>
            <c:showVal val="1"/>
            <c:showCatName val="0"/>
            <c:showSerName val="0"/>
            <c:showPercent val="0"/>
            <c:showBubbleSize val="0"/>
            <c:showLeaderLines val="0"/>
          </c:dLbls>
          <c:cat>
            <c:strRef>
              <c:f>Лист1!$A$2:$A$3</c:f>
              <c:strCache>
                <c:ptCount val="2"/>
                <c:pt idx="0">
                  <c:v>барлығы</c:v>
                </c:pt>
                <c:pt idx="1">
                  <c:v>магистрлер</c:v>
                </c:pt>
              </c:strCache>
            </c:strRef>
          </c:cat>
          <c:val>
            <c:numRef>
              <c:f>Лист1!$D$2:$D$3</c:f>
              <c:numCache>
                <c:formatCode>General</c:formatCode>
                <c:ptCount val="2"/>
                <c:pt idx="0">
                  <c:v>85</c:v>
                </c:pt>
                <c:pt idx="1">
                  <c:v>20</c:v>
                </c:pt>
              </c:numCache>
            </c:numRef>
          </c:val>
        </c:ser>
        <c:dLbls>
          <c:showLegendKey val="0"/>
          <c:showVal val="0"/>
          <c:showCatName val="0"/>
          <c:showSerName val="0"/>
          <c:showPercent val="0"/>
          <c:showBubbleSize val="0"/>
        </c:dLbls>
        <c:gapWidth val="65"/>
        <c:shape val="cylinder"/>
        <c:axId val="438756864"/>
        <c:axId val="306247872"/>
        <c:axId val="0"/>
      </c:bar3DChart>
      <c:catAx>
        <c:axId val="438756864"/>
        <c:scaling>
          <c:orientation val="minMax"/>
        </c:scaling>
        <c:delete val="0"/>
        <c:axPos val="b"/>
        <c:numFmt formatCode="General" sourceLinked="0"/>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306247872"/>
        <c:crosses val="autoZero"/>
        <c:auto val="1"/>
        <c:lblAlgn val="ctr"/>
        <c:lblOffset val="100"/>
        <c:noMultiLvlLbl val="0"/>
      </c:catAx>
      <c:valAx>
        <c:axId val="306247872"/>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crossAx val="438756864"/>
        <c:crosses val="autoZero"/>
        <c:crossBetween val="between"/>
      </c:valAx>
      <c:spPr>
        <a:noFill/>
        <a:ln>
          <a:noFill/>
        </a:ln>
        <a:effectLst/>
      </c:spPr>
    </c:plotArea>
    <c:legend>
      <c:legendPos val="b"/>
      <c:layout>
        <c:manualLayout>
          <c:xMode val="edge"/>
          <c:yMode val="edge"/>
          <c:x val="0.6266348831999865"/>
          <c:y val="6.8338282974143794E-2"/>
          <c:w val="0.37336513717544262"/>
          <c:h val="0.1136055920471081"/>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solidFill>
      <a:schemeClr val="tx2">
        <a:lumMod val="60000"/>
        <a:lumOff val="40000"/>
      </a:schemeClr>
    </a:solidFill>
    <a:ln w="9525" cap="flat" cmpd="sng" algn="ctr">
      <a:solidFill>
        <a:schemeClr val="dk1">
          <a:lumMod val="25000"/>
          <a:lumOff val="75000"/>
        </a:schemeClr>
      </a:solidFill>
      <a:round/>
    </a:ln>
    <a:effectLst/>
  </c:spPr>
  <c:txPr>
    <a:bodyPr/>
    <a:lstStyle/>
    <a:p>
      <a:pP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35"/>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8.0952325747940479E-2"/>
          <c:y val="4.0605252212325915E-2"/>
          <c:w val="0.919047619047619"/>
          <c:h val="0.80247952612480822"/>
        </c:manualLayout>
      </c:layout>
      <c:bar3DChart>
        <c:barDir val="col"/>
        <c:grouping val="clustered"/>
        <c:varyColors val="0"/>
        <c:ser>
          <c:idx val="0"/>
          <c:order val="0"/>
          <c:tx>
            <c:strRef>
              <c:f>Sheet1!$A$2</c:f>
              <c:strCache>
                <c:ptCount val="1"/>
                <c:pt idx="0">
                  <c:v>педагогтардың саны</c:v>
                </c:pt>
              </c:strCache>
            </c:strRef>
          </c:tx>
          <c:spPr>
            <a:solidFill>
              <a:srgbClr val="9999FF"/>
            </a:solidFill>
            <a:ln w="12667">
              <a:solidFill>
                <a:srgbClr val="000000"/>
              </a:solidFill>
              <a:prstDash val="solid"/>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Sheet1!$B$1:$D$1</c:f>
              <c:strCache>
                <c:ptCount val="3"/>
                <c:pt idx="0">
                  <c:v>2021-2022</c:v>
                </c:pt>
                <c:pt idx="1">
                  <c:v>2022-2023</c:v>
                </c:pt>
                <c:pt idx="2">
                  <c:v>2023-2024</c:v>
                </c:pt>
              </c:strCache>
            </c:strRef>
          </c:cat>
          <c:val>
            <c:numRef>
              <c:f>Sheet1!$B$2:$D$2</c:f>
              <c:numCache>
                <c:formatCode>General</c:formatCode>
                <c:ptCount val="3"/>
                <c:pt idx="0">
                  <c:v>81</c:v>
                </c:pt>
                <c:pt idx="1">
                  <c:v>83</c:v>
                </c:pt>
                <c:pt idx="2">
                  <c:v>85</c:v>
                </c:pt>
              </c:numCache>
            </c:numRef>
          </c:val>
        </c:ser>
        <c:dLbls>
          <c:showLegendKey val="0"/>
          <c:showVal val="0"/>
          <c:showCatName val="0"/>
          <c:showSerName val="0"/>
          <c:showPercent val="0"/>
          <c:showBubbleSize val="0"/>
        </c:dLbls>
        <c:gapWidth val="150"/>
        <c:gapDepth val="0"/>
        <c:shape val="box"/>
        <c:axId val="438758912"/>
        <c:axId val="306246720"/>
        <c:axId val="0"/>
      </c:bar3DChart>
      <c:catAx>
        <c:axId val="438758912"/>
        <c:scaling>
          <c:orientation val="minMax"/>
        </c:scaling>
        <c:delete val="0"/>
        <c:axPos val="b"/>
        <c:numFmt formatCode="General" sourceLinked="1"/>
        <c:majorTickMark val="out"/>
        <c:minorTickMark val="none"/>
        <c:tickLblPos val="low"/>
        <c:spPr>
          <a:ln w="3167">
            <a:solidFill>
              <a:srgbClr val="000000"/>
            </a:solidFill>
            <a:prstDash val="solid"/>
          </a:ln>
        </c:spPr>
        <c:txPr>
          <a:bodyPr rot="0" vert="horz"/>
          <a:lstStyle/>
          <a:p>
            <a:pPr>
              <a:defRPr sz="798" b="1" i="0" u="none" strike="noStrike" baseline="0">
                <a:solidFill>
                  <a:srgbClr val="000000"/>
                </a:solidFill>
                <a:latin typeface="Calibri"/>
                <a:ea typeface="Calibri"/>
                <a:cs typeface="Calibri"/>
              </a:defRPr>
            </a:pPr>
            <a:endParaRPr lang="ru-RU"/>
          </a:p>
        </c:txPr>
        <c:crossAx val="306246720"/>
        <c:crosses val="autoZero"/>
        <c:auto val="1"/>
        <c:lblAlgn val="ctr"/>
        <c:lblOffset val="100"/>
        <c:tickLblSkip val="1"/>
        <c:tickMarkSkip val="1"/>
        <c:noMultiLvlLbl val="0"/>
      </c:catAx>
      <c:valAx>
        <c:axId val="306246720"/>
        <c:scaling>
          <c:orientation val="minMax"/>
        </c:scaling>
        <c:delete val="0"/>
        <c:axPos val="l"/>
        <c:majorGridlines>
          <c:spPr>
            <a:ln w="3167">
              <a:solidFill>
                <a:srgbClr val="000000"/>
              </a:solidFill>
              <a:prstDash val="solid"/>
            </a:ln>
          </c:spPr>
        </c:majorGridlines>
        <c:numFmt formatCode="General" sourceLinked="1"/>
        <c:majorTickMark val="out"/>
        <c:minorTickMark val="none"/>
        <c:tickLblPos val="nextTo"/>
        <c:spPr>
          <a:ln w="3167">
            <a:solidFill>
              <a:srgbClr val="000000"/>
            </a:solidFill>
            <a:prstDash val="solid"/>
          </a:ln>
        </c:spPr>
        <c:txPr>
          <a:bodyPr rot="0" vert="horz"/>
          <a:lstStyle/>
          <a:p>
            <a:pPr>
              <a:defRPr sz="798" b="1" i="0" u="none" strike="noStrike" baseline="0">
                <a:solidFill>
                  <a:srgbClr val="000000"/>
                </a:solidFill>
                <a:latin typeface="Calibri"/>
                <a:ea typeface="Calibri"/>
                <a:cs typeface="Calibri"/>
              </a:defRPr>
            </a:pPr>
            <a:endParaRPr lang="ru-RU"/>
          </a:p>
        </c:txPr>
        <c:crossAx val="438758912"/>
        <c:crosses val="autoZero"/>
        <c:crossBetween val="between"/>
      </c:valAx>
      <c:spPr>
        <a:noFill/>
        <a:ln w="25334">
          <a:noFill/>
        </a:ln>
      </c:spPr>
    </c:plotArea>
    <c:legend>
      <c:legendPos val="r"/>
      <c:legendEntry>
        <c:idx val="0"/>
        <c:txPr>
          <a:bodyPr/>
          <a:lstStyle/>
          <a:p>
            <a:pPr>
              <a:defRPr sz="1100" b="0"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ru-RU"/>
          </a:p>
        </c:txPr>
      </c:legendEntry>
      <c:layout>
        <c:manualLayout>
          <c:xMode val="edge"/>
          <c:yMode val="edge"/>
          <c:x val="0.21500809173046914"/>
          <c:y val="0.84122993847080585"/>
          <c:w val="0.57188325996131706"/>
          <c:h val="0.1030592487414483"/>
        </c:manualLayout>
      </c:layout>
      <c:overlay val="0"/>
      <c:spPr>
        <a:noFill/>
        <a:ln w="3167">
          <a:solidFill>
            <a:srgbClr val="000000"/>
          </a:solidFill>
          <a:prstDash val="solid"/>
        </a:ln>
      </c:spPr>
      <c:txPr>
        <a:bodyPr/>
        <a:lstStyle/>
        <a:p>
          <a:pPr>
            <a:defRPr sz="733" b="1" i="0" u="none" strike="noStrike" baseline="0">
              <a:solidFill>
                <a:srgbClr val="000000"/>
              </a:solidFill>
              <a:latin typeface="Calibri"/>
              <a:ea typeface="Calibri"/>
              <a:cs typeface="Calibri"/>
            </a:defRPr>
          </a:pPr>
          <a:endParaRPr lang="ru-RU"/>
        </a:p>
      </c:txPr>
    </c:legend>
    <c:plotVisOnly val="1"/>
    <c:dispBlanksAs val="gap"/>
    <c:showDLblsOverMax val="0"/>
  </c:chart>
  <c:spPr>
    <a:solidFill>
      <a:schemeClr val="tx2">
        <a:lumMod val="60000"/>
        <a:lumOff val="40000"/>
      </a:schemeClr>
    </a:solidFill>
    <a:ln>
      <a:noFill/>
    </a:ln>
  </c:spPr>
  <c:txPr>
    <a:bodyPr/>
    <a:lstStyle/>
    <a:p>
      <a:pPr>
        <a:defRPr sz="798" b="1" i="0" u="none" strike="noStrike" baseline="0">
          <a:solidFill>
            <a:srgbClr val="000000"/>
          </a:solidFill>
          <a:latin typeface="Calibri"/>
          <a:ea typeface="Calibri"/>
          <a:cs typeface="Calibri"/>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35"/>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24919589596754951"/>
          <c:y val="4.0410768326090384E-2"/>
          <c:w val="0.74913494809688586"/>
          <c:h val="0.75824175824175821"/>
        </c:manualLayout>
      </c:layout>
      <c:bar3DChart>
        <c:barDir val="col"/>
        <c:grouping val="clustered"/>
        <c:varyColors val="0"/>
        <c:ser>
          <c:idx val="0"/>
          <c:order val="0"/>
          <c:tx>
            <c:strRef>
              <c:f>Sheet1!$A$2</c:f>
              <c:strCache>
                <c:ptCount val="1"/>
                <c:pt idx="0">
                  <c:v>қоса атқару</c:v>
                </c:pt>
              </c:strCache>
            </c:strRef>
          </c:tx>
          <c:spPr>
            <a:solidFill>
              <a:srgbClr val="9999FF"/>
            </a:solidFill>
            <a:ln w="12667">
              <a:solidFill>
                <a:srgbClr val="000000"/>
              </a:solidFill>
              <a:prstDash val="solid"/>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Sheet1!$B$1:$D$1</c:f>
              <c:strCache>
                <c:ptCount val="3"/>
                <c:pt idx="0">
                  <c:v> 2021-2022</c:v>
                </c:pt>
                <c:pt idx="1">
                  <c:v>2022-2023</c:v>
                </c:pt>
                <c:pt idx="2">
                  <c:v>2023-2024</c:v>
                </c:pt>
              </c:strCache>
            </c:strRef>
          </c:cat>
          <c:val>
            <c:numRef>
              <c:f>Sheet1!$B$2:$D$2</c:f>
              <c:numCache>
                <c:formatCode>General</c:formatCode>
                <c:ptCount val="3"/>
                <c:pt idx="0">
                  <c:v>2</c:v>
                </c:pt>
                <c:pt idx="1">
                  <c:v>2</c:v>
                </c:pt>
                <c:pt idx="2">
                  <c:v>5</c:v>
                </c:pt>
              </c:numCache>
            </c:numRef>
          </c:val>
        </c:ser>
        <c:dLbls>
          <c:showLegendKey val="0"/>
          <c:showVal val="0"/>
          <c:showCatName val="0"/>
          <c:showSerName val="0"/>
          <c:showPercent val="0"/>
          <c:showBubbleSize val="0"/>
        </c:dLbls>
        <c:gapWidth val="150"/>
        <c:gapDepth val="0"/>
        <c:shape val="box"/>
        <c:axId val="342108160"/>
        <c:axId val="306249024"/>
        <c:axId val="0"/>
      </c:bar3DChart>
      <c:catAx>
        <c:axId val="342108160"/>
        <c:scaling>
          <c:orientation val="minMax"/>
        </c:scaling>
        <c:delete val="0"/>
        <c:axPos val="b"/>
        <c:numFmt formatCode="General" sourceLinked="1"/>
        <c:majorTickMark val="out"/>
        <c:minorTickMark val="none"/>
        <c:tickLblPos val="low"/>
        <c:spPr>
          <a:ln w="3167">
            <a:solidFill>
              <a:srgbClr val="000000"/>
            </a:solidFill>
            <a:prstDash val="solid"/>
          </a:ln>
        </c:spPr>
        <c:txPr>
          <a:bodyPr rot="0" vert="horz"/>
          <a:lstStyle/>
          <a:p>
            <a:pPr>
              <a:defRPr sz="798" b="1" i="0" u="none" strike="noStrike" baseline="0">
                <a:solidFill>
                  <a:srgbClr val="000000"/>
                </a:solidFill>
                <a:latin typeface="Calibri"/>
                <a:ea typeface="Calibri"/>
                <a:cs typeface="Calibri"/>
              </a:defRPr>
            </a:pPr>
            <a:endParaRPr lang="ru-RU"/>
          </a:p>
        </c:txPr>
        <c:crossAx val="306249024"/>
        <c:crosses val="autoZero"/>
        <c:auto val="1"/>
        <c:lblAlgn val="ctr"/>
        <c:lblOffset val="100"/>
        <c:tickLblSkip val="1"/>
        <c:tickMarkSkip val="1"/>
        <c:noMultiLvlLbl val="0"/>
      </c:catAx>
      <c:valAx>
        <c:axId val="306249024"/>
        <c:scaling>
          <c:orientation val="minMax"/>
        </c:scaling>
        <c:delete val="0"/>
        <c:axPos val="l"/>
        <c:majorGridlines>
          <c:spPr>
            <a:ln w="3167">
              <a:solidFill>
                <a:srgbClr val="000000"/>
              </a:solidFill>
              <a:prstDash val="solid"/>
            </a:ln>
          </c:spPr>
        </c:majorGridlines>
        <c:numFmt formatCode="General" sourceLinked="1"/>
        <c:majorTickMark val="out"/>
        <c:minorTickMark val="none"/>
        <c:tickLblPos val="nextTo"/>
        <c:spPr>
          <a:ln w="3167">
            <a:solidFill>
              <a:srgbClr val="000000"/>
            </a:solidFill>
            <a:prstDash val="solid"/>
          </a:ln>
        </c:spPr>
        <c:txPr>
          <a:bodyPr rot="0" vert="horz"/>
          <a:lstStyle/>
          <a:p>
            <a:pPr>
              <a:defRPr sz="798" b="1" i="0" u="none" strike="noStrike" baseline="0">
                <a:solidFill>
                  <a:srgbClr val="000000"/>
                </a:solidFill>
                <a:latin typeface="Calibri"/>
                <a:ea typeface="Calibri"/>
                <a:cs typeface="Calibri"/>
              </a:defRPr>
            </a:pPr>
            <a:endParaRPr lang="ru-RU"/>
          </a:p>
        </c:txPr>
        <c:crossAx val="342108160"/>
        <c:crosses val="autoZero"/>
        <c:crossBetween val="between"/>
      </c:valAx>
      <c:spPr>
        <a:noFill/>
        <a:ln w="25334">
          <a:noFill/>
        </a:ln>
      </c:spPr>
    </c:plotArea>
    <c:legend>
      <c:legendPos val="r"/>
      <c:legendEntry>
        <c:idx val="0"/>
        <c:txPr>
          <a:bodyPr/>
          <a:lstStyle/>
          <a:p>
            <a:pPr>
              <a:defRPr sz="1100" b="0"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ru-RU"/>
          </a:p>
        </c:txPr>
      </c:legendEntry>
      <c:layout>
        <c:manualLayout>
          <c:xMode val="edge"/>
          <c:yMode val="edge"/>
          <c:x val="0.21500809173046914"/>
          <c:y val="0.84122993847080585"/>
          <c:w val="0.43890097608766648"/>
          <c:h val="0.1030592487414483"/>
        </c:manualLayout>
      </c:layout>
      <c:overlay val="0"/>
      <c:spPr>
        <a:noFill/>
        <a:ln w="3167">
          <a:solidFill>
            <a:srgbClr val="000000"/>
          </a:solidFill>
          <a:prstDash val="solid"/>
        </a:ln>
      </c:spPr>
      <c:txPr>
        <a:bodyPr/>
        <a:lstStyle/>
        <a:p>
          <a:pPr>
            <a:defRPr sz="733" b="1" i="0" u="none" strike="noStrike" baseline="0">
              <a:solidFill>
                <a:srgbClr val="000000"/>
              </a:solidFill>
              <a:latin typeface="Calibri"/>
              <a:ea typeface="Calibri"/>
              <a:cs typeface="Calibri"/>
            </a:defRPr>
          </a:pPr>
          <a:endParaRPr lang="ru-RU"/>
        </a:p>
      </c:txPr>
    </c:legend>
    <c:plotVisOnly val="1"/>
    <c:dispBlanksAs val="gap"/>
    <c:showDLblsOverMax val="0"/>
  </c:chart>
  <c:spPr>
    <a:solidFill>
      <a:schemeClr val="tx2">
        <a:lumMod val="60000"/>
        <a:lumOff val="40000"/>
      </a:schemeClr>
    </a:solidFill>
    <a:ln>
      <a:noFill/>
    </a:ln>
  </c:spPr>
  <c:txPr>
    <a:bodyPr/>
    <a:lstStyle/>
    <a:p>
      <a:pPr>
        <a:defRPr sz="798" b="1" i="0" u="none" strike="noStrike" baseline="0">
          <a:solidFill>
            <a:srgbClr val="000000"/>
          </a:solidFill>
          <a:latin typeface="Calibri"/>
          <a:ea typeface="Calibri"/>
          <a:cs typeface="Calibri"/>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6304733659393899E-2"/>
          <c:y val="3.6517553685851571E-2"/>
          <c:w val="0.84033395192341043"/>
          <c:h val="0.48016614745586711"/>
        </c:manualLayout>
      </c:layout>
      <c:bar3DChart>
        <c:barDir val="col"/>
        <c:grouping val="clustered"/>
        <c:varyColors val="0"/>
        <c:ser>
          <c:idx val="0"/>
          <c:order val="0"/>
          <c:tx>
            <c:strRef>
              <c:f>Лист1!$B$1</c:f>
              <c:strCache>
                <c:ptCount val="1"/>
                <c:pt idx="0">
                  <c:v>2022-2023</c:v>
                </c:pt>
              </c:strCache>
            </c:strRef>
          </c:tx>
          <c:spPr>
            <a:solidFill>
              <a:schemeClr val="tx2">
                <a:lumMod val="60000"/>
                <a:lumOff val="40000"/>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педагог</c:v>
                </c:pt>
                <c:pt idx="1">
                  <c:v>пелагог-модератор</c:v>
                </c:pt>
                <c:pt idx="2">
                  <c:v>педагог-сарапшы</c:v>
                </c:pt>
                <c:pt idx="3">
                  <c:v>педагог-зерттеуші</c:v>
                </c:pt>
                <c:pt idx="4">
                  <c:v>педагог-мастер</c:v>
                </c:pt>
              </c:strCache>
            </c:strRef>
          </c:cat>
          <c:val>
            <c:numRef>
              <c:f>Лист1!$B$2:$B$6</c:f>
              <c:numCache>
                <c:formatCode>General</c:formatCode>
                <c:ptCount val="5"/>
                <c:pt idx="0">
                  <c:v>33</c:v>
                </c:pt>
                <c:pt idx="1">
                  <c:v>22</c:v>
                </c:pt>
                <c:pt idx="2">
                  <c:v>16</c:v>
                </c:pt>
                <c:pt idx="3">
                  <c:v>11</c:v>
                </c:pt>
                <c:pt idx="4">
                  <c:v>1</c:v>
                </c:pt>
              </c:numCache>
            </c:numRef>
          </c:val>
          <c:extLst xmlns:c16r2="http://schemas.microsoft.com/office/drawing/2015/06/chart">
            <c:ext xmlns:c16="http://schemas.microsoft.com/office/drawing/2014/chart" uri="{C3380CC4-5D6E-409C-BE32-E72D297353CC}">
              <c16:uniqueId val="{00000000-6CE5-4F68-B2BC-20DA3593B3B1}"/>
            </c:ext>
          </c:extLst>
        </c:ser>
        <c:ser>
          <c:idx val="1"/>
          <c:order val="1"/>
          <c:tx>
            <c:strRef>
              <c:f>Лист1!$C$1</c:f>
              <c:strCache>
                <c:ptCount val="1"/>
                <c:pt idx="0">
                  <c:v> 2023-2024</c:v>
                </c:pt>
              </c:strCache>
            </c:strRef>
          </c:tx>
          <c:spPr>
            <a:solidFill>
              <a:srgbClr val="C00000">
                <a:alpha val="85000"/>
              </a:srgbClr>
            </a:solidFill>
            <a:ln w="9525" cap="flat" cmpd="sng" algn="ctr">
              <a:solidFill>
                <a:schemeClr val="accent2">
                  <a:lumMod val="75000"/>
                </a:schemeClr>
              </a:solidFill>
              <a:round/>
            </a:ln>
            <a:effectLst/>
            <a:sp3d contourW="9525">
              <a:contourClr>
                <a:schemeClr val="accent2">
                  <a:lumMod val="75000"/>
                </a:schemeClr>
              </a:contourClr>
            </a:sp3d>
          </c:spPr>
          <c:invertIfNegative val="0"/>
          <c:dLbls>
            <c:dLbl>
              <c:idx val="0"/>
              <c:tx>
                <c:rich>
                  <a:bodyPr rot="0" spcFirstLastPara="1" vertOverflow="ellipsis" vert="horz" wrap="square" lIns="38100" tIns="19050" rIns="38100" bIns="19050" anchor="ctr" anchorCtr="1">
                    <a:noAutofit/>
                  </a:bodyPr>
                  <a:lstStyle/>
                  <a:p>
                    <a:pPr>
                      <a:defRPr sz="900" b="0" i="0" u="none" strike="noStrike" kern="1200" baseline="0">
                        <a:solidFill>
                          <a:schemeClr val="dk1">
                            <a:lumMod val="75000"/>
                            <a:lumOff val="25000"/>
                          </a:schemeClr>
                        </a:solidFill>
                        <a:latin typeface="+mn-lt"/>
                        <a:ea typeface="+mn-ea"/>
                        <a:cs typeface="+mn-cs"/>
                      </a:defRPr>
                    </a:pPr>
                    <a:r>
                      <a:rPr lang="en-US"/>
                      <a:t>  38</a:t>
                    </a:r>
                  </a:p>
                </c:rich>
              </c:tx>
              <c:spPr>
                <a:noFill/>
                <a:ln>
                  <a:noFill/>
                </a:ln>
                <a:effectLst/>
              </c:spP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7.3067279565399088E-2"/>
                      <c:h val="0.11311633902674829"/>
                    </c:manualLayout>
                  </c15:layout>
                  <c15:showDataLabelsRange val="0"/>
                </c:ext>
                <c:ext xmlns:c16="http://schemas.microsoft.com/office/drawing/2014/chart" uri="{C3380CC4-5D6E-409C-BE32-E72D297353CC}">
                  <c16:uniqueId val="{00000000-CB8E-4EA1-97FA-74D94446F65C}"/>
                </c:ext>
              </c:extLst>
            </c:dLbl>
            <c:dLbl>
              <c:idx val="1"/>
              <c:tx>
                <c:rich>
                  <a:bodyPr rot="0" spcFirstLastPara="1" vertOverflow="ellipsis" vert="horz" wrap="square" lIns="38100" tIns="19050" rIns="38100" bIns="19050" anchor="ctr" anchorCtr="1">
                    <a:noAutofit/>
                  </a:bodyPr>
                  <a:lstStyle/>
                  <a:p>
                    <a:pPr>
                      <a:defRPr sz="900" b="0" i="0" u="none" strike="noStrike" kern="1200" baseline="0">
                        <a:solidFill>
                          <a:schemeClr val="dk1">
                            <a:lumMod val="75000"/>
                            <a:lumOff val="25000"/>
                          </a:schemeClr>
                        </a:solidFill>
                        <a:latin typeface="+mn-lt"/>
                        <a:ea typeface="+mn-ea"/>
                        <a:cs typeface="+mn-cs"/>
                      </a:defRPr>
                    </a:pPr>
                    <a:r>
                      <a:rPr lang="en-US"/>
                      <a:t>21  </a:t>
                    </a:r>
                  </a:p>
                </c:rich>
              </c:tx>
              <c:spPr>
                <a:noFill/>
                <a:ln>
                  <a:noFill/>
                </a:ln>
                <a:effectLst/>
              </c:spP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7.7246134559130791E-2"/>
                      <c:h val="0.12600708991298742"/>
                    </c:manualLayout>
                  </c15:layout>
                  <c15:showDataLabelsRange val="0"/>
                </c:ext>
                <c:ext xmlns:c16="http://schemas.microsoft.com/office/drawing/2014/chart" uri="{C3380CC4-5D6E-409C-BE32-E72D297353CC}">
                  <c16:uniqueId val="{00000001-CB8E-4EA1-97FA-74D94446F65C}"/>
                </c:ext>
              </c:extLst>
            </c:dLbl>
            <c:dLbl>
              <c:idx val="2"/>
              <c:tx>
                <c:rich>
                  <a:bodyPr rot="0" spcFirstLastPara="1" vertOverflow="ellipsis" vert="horz" wrap="square" lIns="38100" tIns="19050" rIns="38100" bIns="19050" anchor="ctr" anchorCtr="1">
                    <a:noAutofit/>
                  </a:bodyPr>
                  <a:lstStyle/>
                  <a:p>
                    <a:pPr>
                      <a:defRPr sz="900" b="0" i="0" u="none" strike="noStrike" kern="1200" baseline="0">
                        <a:solidFill>
                          <a:schemeClr val="dk1">
                            <a:lumMod val="75000"/>
                            <a:lumOff val="25000"/>
                          </a:schemeClr>
                        </a:solidFill>
                        <a:latin typeface="+mn-lt"/>
                        <a:ea typeface="+mn-ea"/>
                        <a:cs typeface="+mn-cs"/>
                      </a:defRPr>
                    </a:pPr>
                    <a:r>
                      <a:rPr lang="en-US"/>
                      <a:t> 14</a:t>
                    </a:r>
                  </a:p>
                </c:rich>
              </c:tx>
              <c:spPr>
                <a:noFill/>
                <a:ln>
                  <a:noFill/>
                </a:ln>
                <a:effectLst/>
              </c:spP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7.7246134559130791E-2"/>
                      <c:h val="0.1582339671285852"/>
                    </c:manualLayout>
                  </c15:layout>
                  <c15:showDataLabelsRange val="0"/>
                </c:ext>
                <c:ext xmlns:c16="http://schemas.microsoft.com/office/drawing/2014/chart" uri="{C3380CC4-5D6E-409C-BE32-E72D297353CC}">
                  <c16:uniqueId val="{00000002-CB8E-4EA1-97FA-74D94446F65C}"/>
                </c:ext>
              </c:extLst>
            </c:dLbl>
            <c:dLbl>
              <c:idx val="3"/>
              <c:tx>
                <c:rich>
                  <a:bodyPr/>
                  <a:lstStyle/>
                  <a:p>
                    <a:r>
                      <a:rPr lang="en-US"/>
                      <a:t> 12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CB8E-4EA1-97FA-74D94446F65C}"/>
                </c:ext>
              </c:extLst>
            </c:dLbl>
            <c:dLbl>
              <c:idx val="4"/>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CB8E-4EA1-97FA-74D94446F65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педагог</c:v>
                </c:pt>
                <c:pt idx="1">
                  <c:v>пелагог-модератор</c:v>
                </c:pt>
                <c:pt idx="2">
                  <c:v>педагог-сарапшы</c:v>
                </c:pt>
                <c:pt idx="3">
                  <c:v>педагог-зерттеуші</c:v>
                </c:pt>
                <c:pt idx="4">
                  <c:v>педагог-мастер</c:v>
                </c:pt>
              </c:strCache>
            </c:strRef>
          </c:cat>
          <c:val>
            <c:numRef>
              <c:f>Лист1!$C$2:$C$6</c:f>
              <c:numCache>
                <c:formatCode>General</c:formatCode>
                <c:ptCount val="5"/>
                <c:pt idx="0">
                  <c:v>38</c:v>
                </c:pt>
                <c:pt idx="1">
                  <c:v>21</c:v>
                </c:pt>
                <c:pt idx="2">
                  <c:v>14</c:v>
                </c:pt>
                <c:pt idx="3">
                  <c:v>12</c:v>
                </c:pt>
                <c:pt idx="4">
                  <c:v>0</c:v>
                </c:pt>
              </c:numCache>
            </c:numRef>
          </c:val>
          <c:extLst xmlns:c16r2="http://schemas.microsoft.com/office/drawing/2015/06/chart">
            <c:ext xmlns:c16="http://schemas.microsoft.com/office/drawing/2014/chart" uri="{C3380CC4-5D6E-409C-BE32-E72D297353CC}">
              <c16:uniqueId val="{00000001-6CE5-4F68-B2BC-20DA3593B3B1}"/>
            </c:ext>
          </c:extLst>
        </c:ser>
        <c:dLbls>
          <c:showLegendKey val="0"/>
          <c:showVal val="0"/>
          <c:showCatName val="0"/>
          <c:showSerName val="0"/>
          <c:showPercent val="0"/>
          <c:showBubbleSize val="0"/>
        </c:dLbls>
        <c:gapWidth val="65"/>
        <c:shape val="cylinder"/>
        <c:axId val="438755328"/>
        <c:axId val="342003072"/>
        <c:axId val="0"/>
      </c:bar3DChart>
      <c:catAx>
        <c:axId val="438755328"/>
        <c:scaling>
          <c:orientation val="minMax"/>
        </c:scaling>
        <c:delete val="0"/>
        <c:axPos val="b"/>
        <c:numFmt formatCode="General" sourceLinked="0"/>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800" b="0" i="0" u="none" strike="noStrike" kern="1200" cap="all" baseline="0">
                <a:solidFill>
                  <a:schemeClr val="dk1">
                    <a:lumMod val="75000"/>
                    <a:lumOff val="25000"/>
                  </a:schemeClr>
                </a:solidFill>
                <a:latin typeface="+mn-lt"/>
                <a:ea typeface="+mn-ea"/>
                <a:cs typeface="+mn-cs"/>
              </a:defRPr>
            </a:pPr>
            <a:endParaRPr lang="ru-RU"/>
          </a:p>
        </c:txPr>
        <c:crossAx val="342003072"/>
        <c:crosses val="autoZero"/>
        <c:auto val="1"/>
        <c:lblAlgn val="ctr"/>
        <c:lblOffset val="100"/>
        <c:noMultiLvlLbl val="0"/>
      </c:catAx>
      <c:valAx>
        <c:axId val="342003072"/>
        <c:scaling>
          <c:orientation val="minMax"/>
        </c:scaling>
        <c:delete val="0"/>
        <c:axPos val="l"/>
        <c:majorGridlines>
          <c:spPr>
            <a:ln w="9525" cap="flat" cmpd="sng" algn="ctr">
              <a:solidFill>
                <a:schemeClr val="bg1"/>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crossAx val="438755328"/>
        <c:crosses val="autoZero"/>
        <c:crossBetween val="between"/>
      </c:valAx>
      <c:spPr>
        <a:solidFill>
          <a:schemeClr val="tx2">
            <a:lumMod val="20000"/>
            <a:lumOff val="80000"/>
          </a:schemeClr>
        </a:solidFill>
        <a:ln>
          <a:solidFill>
            <a:schemeClr val="tx2">
              <a:lumMod val="60000"/>
              <a:lumOff val="40000"/>
            </a:schemeClr>
          </a:solid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solidFill>
      <a:schemeClr val="tx2">
        <a:lumMod val="40000"/>
        <a:lumOff val="60000"/>
      </a:schemeClr>
    </a:solidFill>
    <a:ln w="9525" cap="flat" cmpd="sng" algn="ctr">
      <a:gradFill>
        <a:gsLst>
          <a:gs pos="0">
            <a:schemeClr val="accent1">
              <a:lumMod val="9000"/>
              <a:lumOff val="91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round/>
    </a:ln>
    <a:effectLst/>
  </c:spPr>
  <c:txPr>
    <a:bodyPr/>
    <a:lstStyle/>
    <a:p>
      <a:pPr>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42"/>
    </mc:Choice>
    <mc:Fallback>
      <c:style val="42"/>
    </mc:Fallback>
  </mc:AlternateContent>
  <c:clrMapOvr bg1="lt1" tx1="dk1" bg2="lt2" tx2="dk2" accent1="accent1" accent2="accent2" accent3="accent3" accent4="accent4" accent5="accent5" accent6="accent6" hlink="hlink" folHlink="folHlink"/>
  <c:chart>
    <c:title>
      <c:tx>
        <c:rich>
          <a:bodyPr/>
          <a:lstStyle/>
          <a:p>
            <a:pPr>
              <a:defRPr sz="1100"/>
            </a:pPr>
            <a:r>
              <a:rPr lang="en-US" sz="1100">
                <a:solidFill>
                  <a:sysClr val="windowText" lastClr="000000"/>
                </a:solidFill>
                <a:latin typeface="Times New Roman" pitchFamily="18" charset="0"/>
                <a:cs typeface="Times New Roman" pitchFamily="18" charset="0"/>
              </a:rPr>
              <a:t>2023-2024</a:t>
            </a:r>
          </a:p>
        </c:rich>
      </c:tx>
      <c:layout>
        <c:manualLayout>
          <c:xMode val="edge"/>
          <c:yMode val="edge"/>
          <c:x val="0.54500481254276212"/>
          <c:y val="5.4794520547945202E-2"/>
        </c:manualLayout>
      </c:layout>
      <c:overlay val="0"/>
    </c:title>
    <c:autoTitleDeleted val="0"/>
    <c:plotArea>
      <c:layout>
        <c:manualLayout>
          <c:layoutTarget val="inner"/>
          <c:xMode val="edge"/>
          <c:yMode val="edge"/>
          <c:x val="0.15867596125226613"/>
          <c:y val="0.27287958868155182"/>
          <c:w val="0.32550002218330165"/>
          <c:h val="0.5539445583000755"/>
        </c:manualLayout>
      </c:layout>
      <c:pieChart>
        <c:varyColors val="1"/>
        <c:ser>
          <c:idx val="0"/>
          <c:order val="0"/>
          <c:tx>
            <c:strRef>
              <c:f>Лист1!$B$1</c:f>
              <c:strCache>
                <c:ptCount val="1"/>
                <c:pt idx="0">
                  <c:v>2023-2024</c:v>
                </c:pt>
              </c:strCache>
            </c:strRef>
          </c:tx>
          <c:dPt>
            <c:idx val="0"/>
            <c:bubble3D val="0"/>
            <c:extLst xmlns:c16r2="http://schemas.microsoft.com/office/drawing/2015/06/chart">
              <c:ext xmlns:c16="http://schemas.microsoft.com/office/drawing/2014/chart" uri="{C3380CC4-5D6E-409C-BE32-E72D297353CC}">
                <c16:uniqueId val="{00000000-9E42-4723-8E19-260E96DCE527}"/>
              </c:ext>
            </c:extLst>
          </c:dPt>
          <c:dPt>
            <c:idx val="2"/>
            <c:bubble3D val="0"/>
            <c:extLst xmlns:c16r2="http://schemas.microsoft.com/office/drawing/2015/06/chart">
              <c:ext xmlns:c16="http://schemas.microsoft.com/office/drawing/2014/chart" uri="{C3380CC4-5D6E-409C-BE32-E72D297353CC}">
                <c16:uniqueId val="{00000001-9E42-4723-8E19-260E96DCE527}"/>
              </c:ext>
            </c:extLst>
          </c:dPt>
          <c:dLbls>
            <c:dLbl>
              <c:idx val="0"/>
              <c:tx>
                <c:rich>
                  <a:bodyPr/>
                  <a:lstStyle/>
                  <a:p>
                    <a:r>
                      <a:rPr lang="en-US"/>
                      <a:t>85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0.16062176165803108"/>
                      <c:h val="0.1690934711131987"/>
                    </c:manualLayout>
                  </c15:layout>
                  <c15:showDataLabelsRange val="0"/>
                </c:ext>
                <c:ext xmlns:c16="http://schemas.microsoft.com/office/drawing/2014/chart" uri="{C3380CC4-5D6E-409C-BE32-E72D297353CC}">
                  <c16:uniqueId val="{00000000-9E42-4723-8E19-260E96DCE527}"/>
                </c:ext>
              </c:extLst>
            </c:dLbl>
            <c:dLbl>
              <c:idx val="1"/>
              <c:layout>
                <c:manualLayout>
                  <c:x val="8.1851247315994455E-2"/>
                  <c:y val="0.13324907712825484"/>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9E42-4723-8E19-260E96DCE527}"/>
                </c:ext>
              </c:extLst>
            </c:dLbl>
            <c:spPr>
              <a:noFill/>
              <a:ln>
                <a:noFill/>
              </a:ln>
              <a:effectLst/>
            </c:spPr>
            <c:txPr>
              <a:bodyPr/>
              <a:lstStyle/>
              <a:p>
                <a:pPr>
                  <a:defRPr b="1">
                    <a:solidFill>
                      <a:sysClr val="windowText" lastClr="000000"/>
                    </a:solidFill>
                  </a:defRPr>
                </a:pPr>
                <a:endParaRPr lang="ru-RU"/>
              </a:p>
            </c:tx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Лист1!$A$2:$A$4</c:f>
              <c:strCache>
                <c:ptCount val="3"/>
                <c:pt idx="0">
                  <c:v>барлығы</c:v>
                </c:pt>
                <c:pt idx="1">
                  <c:v>жас мамандар</c:v>
                </c:pt>
                <c:pt idx="2">
                  <c:v>үлесі</c:v>
                </c:pt>
              </c:strCache>
            </c:strRef>
          </c:cat>
          <c:val>
            <c:numRef>
              <c:f>Лист1!$B$2:$B$4</c:f>
              <c:numCache>
                <c:formatCode>General</c:formatCode>
                <c:ptCount val="3"/>
                <c:pt idx="0">
                  <c:v>91</c:v>
                </c:pt>
                <c:pt idx="1">
                  <c:v>11</c:v>
                </c:pt>
                <c:pt idx="2">
                  <c:v>8</c:v>
                </c:pt>
              </c:numCache>
            </c:numRef>
          </c:val>
          <c:extLst xmlns:c16r2="http://schemas.microsoft.com/office/drawing/2015/06/chart">
            <c:ext xmlns:c16="http://schemas.microsoft.com/office/drawing/2014/chart" uri="{C3380CC4-5D6E-409C-BE32-E72D297353CC}">
              <c16:uniqueId val="{00000003-9E42-4723-8E19-260E96DCE527}"/>
            </c:ext>
          </c:extLst>
        </c:ser>
        <c:dLbls>
          <c:showLegendKey val="0"/>
          <c:showVal val="0"/>
          <c:showCatName val="0"/>
          <c:showSerName val="0"/>
          <c:showPercent val="0"/>
          <c:showBubbleSize val="0"/>
          <c:showLeaderLines val="1"/>
        </c:dLbls>
        <c:firstSliceAng val="0"/>
      </c:pieChart>
    </c:plotArea>
    <c:legend>
      <c:legendPos val="r"/>
      <c:overlay val="0"/>
      <c:spPr>
        <a:solidFill>
          <a:schemeClr val="accent6">
            <a:lumMod val="40000"/>
            <a:lumOff val="60000"/>
          </a:schemeClr>
        </a:solidFill>
      </c:spPr>
      <c:txPr>
        <a:bodyPr/>
        <a:lstStyle/>
        <a:p>
          <a:pPr>
            <a:defRPr>
              <a:solidFill>
                <a:sysClr val="windowText" lastClr="000000"/>
              </a:solidFill>
              <a:latin typeface="Times New Roman" pitchFamily="18" charset="0"/>
              <a:cs typeface="Times New Roman" pitchFamily="18" charset="0"/>
            </a:defRPr>
          </a:pPr>
          <a:endParaRPr lang="ru-RU"/>
        </a:p>
      </c:txPr>
    </c:legend>
    <c:plotVisOnly val="1"/>
    <c:dispBlanksAs val="gap"/>
    <c:showDLblsOverMax val="0"/>
  </c:chart>
  <c:spPr>
    <a:solidFill>
      <a:schemeClr val="tx2">
        <a:lumMod val="40000"/>
        <a:lumOff val="60000"/>
      </a:schemeClr>
    </a:solidFill>
  </c:sp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42"/>
    </mc:Choice>
    <mc:Fallback>
      <c:style val="42"/>
    </mc:Fallback>
  </mc:AlternateContent>
  <c:clrMapOvr bg1="lt1" tx1="dk1" bg2="lt2" tx2="dk2" accent1="accent1" accent2="accent2" accent3="accent3" accent4="accent4" accent5="accent5" accent6="accent6" hlink="hlink" folHlink="folHlink"/>
  <c:chart>
    <c:title>
      <c:overlay val="0"/>
      <c:txPr>
        <a:bodyPr/>
        <a:lstStyle/>
        <a:p>
          <a:pPr>
            <a:defRPr sz="1100">
              <a:solidFill>
                <a:sysClr val="windowText" lastClr="000000"/>
              </a:solidFill>
              <a:latin typeface="Times New Roman" pitchFamily="18" charset="0"/>
              <a:cs typeface="Times New Roman" pitchFamily="18" charset="0"/>
            </a:defRPr>
          </a:pPr>
          <a:endParaRPr lang="ru-RU"/>
        </a:p>
      </c:txPr>
    </c:title>
    <c:autoTitleDeleted val="0"/>
    <c:plotArea>
      <c:layout>
        <c:manualLayout>
          <c:layoutTarget val="inner"/>
          <c:xMode val="edge"/>
          <c:yMode val="edge"/>
          <c:x val="0.15639434829881094"/>
          <c:y val="0.22997897136426432"/>
          <c:w val="0.3701297634336071"/>
          <c:h val="0.61750462593916489"/>
        </c:manualLayout>
      </c:layout>
      <c:pieChart>
        <c:varyColors val="1"/>
        <c:ser>
          <c:idx val="0"/>
          <c:order val="0"/>
          <c:tx>
            <c:strRef>
              <c:f>Лист1!$B$1</c:f>
              <c:strCache>
                <c:ptCount val="1"/>
                <c:pt idx="0">
                  <c:v> 2022-2023</c:v>
                </c:pt>
              </c:strCache>
            </c:strRef>
          </c:tx>
          <c:dPt>
            <c:idx val="0"/>
            <c:bubble3D val="0"/>
            <c:extLst xmlns:c16r2="http://schemas.microsoft.com/office/drawing/2015/06/chart">
              <c:ext xmlns:c16="http://schemas.microsoft.com/office/drawing/2014/chart" uri="{C3380CC4-5D6E-409C-BE32-E72D297353CC}">
                <c16:uniqueId val="{00000000-D366-4E74-B512-E0EE2B60CF56}"/>
              </c:ext>
            </c:extLst>
          </c:dPt>
          <c:dPt>
            <c:idx val="1"/>
            <c:bubble3D val="0"/>
            <c:extLst xmlns:c16r2="http://schemas.microsoft.com/office/drawing/2015/06/chart">
              <c:ext xmlns:c16="http://schemas.microsoft.com/office/drawing/2014/chart" uri="{C3380CC4-5D6E-409C-BE32-E72D297353CC}">
                <c16:uniqueId val="{00000001-D366-4E74-B512-E0EE2B60CF56}"/>
              </c:ext>
            </c:extLst>
          </c:dPt>
          <c:dPt>
            <c:idx val="2"/>
            <c:bubble3D val="0"/>
            <c:extLst xmlns:c16r2="http://schemas.microsoft.com/office/drawing/2015/06/chart">
              <c:ext xmlns:c16="http://schemas.microsoft.com/office/drawing/2014/chart" uri="{C3380CC4-5D6E-409C-BE32-E72D297353CC}">
                <c16:uniqueId val="{00000002-D366-4E74-B512-E0EE2B60CF56}"/>
              </c:ext>
            </c:extLst>
          </c:dPt>
          <c:dLbls>
            <c:dLbl>
              <c:idx val="1"/>
              <c:layout>
                <c:manualLayout>
                  <c:x val="5.7403877450674864E-2"/>
                  <c:y val="7.88341022350179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D366-4E74-B512-E0EE2B60CF56}"/>
                </c:ext>
              </c:extLst>
            </c:dLbl>
            <c:dLbl>
              <c:idx val="2"/>
              <c:layout>
                <c:manualLayout>
                  <c:x val="6.8302654507560526E-2"/>
                  <c:y val="0.12399392586233637"/>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D366-4E74-B512-E0EE2B60CF56}"/>
                </c:ext>
              </c:extLst>
            </c:dLbl>
            <c:spPr>
              <a:noFill/>
              <a:ln>
                <a:noFill/>
              </a:ln>
              <a:effectLst/>
            </c:spPr>
            <c:txPr>
              <a:bodyPr/>
              <a:lstStyle/>
              <a:p>
                <a:pPr>
                  <a:defRPr b="1">
                    <a:solidFill>
                      <a:sysClr val="windowText" lastClr="000000"/>
                    </a:solidFill>
                  </a:defRPr>
                </a:pPr>
                <a:endParaRPr lang="ru-RU"/>
              </a:p>
            </c:tx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Лист1!$A$2:$A$4</c:f>
              <c:strCache>
                <c:ptCount val="3"/>
                <c:pt idx="0">
                  <c:v> барлығы</c:v>
                </c:pt>
                <c:pt idx="1">
                  <c:v>жас мамандар</c:v>
                </c:pt>
                <c:pt idx="2">
                  <c:v>үлесі</c:v>
                </c:pt>
              </c:strCache>
            </c:strRef>
          </c:cat>
          <c:val>
            <c:numRef>
              <c:f>Лист1!$B$2:$B$4</c:f>
              <c:numCache>
                <c:formatCode>General</c:formatCode>
                <c:ptCount val="3"/>
                <c:pt idx="0">
                  <c:v>83</c:v>
                </c:pt>
                <c:pt idx="1">
                  <c:v>8</c:v>
                </c:pt>
                <c:pt idx="2">
                  <c:v>10</c:v>
                </c:pt>
              </c:numCache>
            </c:numRef>
          </c:val>
          <c:extLst xmlns:c16r2="http://schemas.microsoft.com/office/drawing/2015/06/chart">
            <c:ext xmlns:c16="http://schemas.microsoft.com/office/drawing/2014/chart" uri="{C3380CC4-5D6E-409C-BE32-E72D297353CC}">
              <c16:uniqueId val="{00000003-D366-4E74-B512-E0EE2B60CF56}"/>
            </c:ext>
          </c:extLst>
        </c:ser>
        <c:dLbls>
          <c:showLegendKey val="0"/>
          <c:showVal val="0"/>
          <c:showCatName val="0"/>
          <c:showSerName val="0"/>
          <c:showPercent val="0"/>
          <c:showBubbleSize val="0"/>
          <c:showLeaderLines val="1"/>
        </c:dLbls>
        <c:firstSliceAng val="0"/>
      </c:pieChart>
    </c:plotArea>
    <c:legend>
      <c:legendPos val="r"/>
      <c:overlay val="0"/>
      <c:spPr>
        <a:solidFill>
          <a:schemeClr val="accent6">
            <a:lumMod val="40000"/>
            <a:lumOff val="60000"/>
          </a:schemeClr>
        </a:solidFill>
      </c:spPr>
      <c:txPr>
        <a:bodyPr/>
        <a:lstStyle/>
        <a:p>
          <a:pPr>
            <a:defRPr>
              <a:solidFill>
                <a:sysClr val="windowText" lastClr="000000"/>
              </a:solidFill>
              <a:latin typeface="Times New Roman" pitchFamily="18" charset="0"/>
              <a:cs typeface="Times New Roman" pitchFamily="18" charset="0"/>
            </a:defRPr>
          </a:pPr>
          <a:endParaRPr lang="ru-RU"/>
        </a:p>
      </c:txPr>
    </c:legend>
    <c:plotVisOnly val="1"/>
    <c:dispBlanksAs val="gap"/>
    <c:showDLblsOverMax val="0"/>
  </c:chart>
  <c:spPr>
    <a:solidFill>
      <a:schemeClr val="tx2">
        <a:lumMod val="40000"/>
        <a:lumOff val="60000"/>
      </a:schemeClr>
    </a:solidFill>
  </c:sp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'[Диаграмма в Microsoft Word]Лист1'!$B$1</c:f>
              <c:strCache>
                <c:ptCount val="1"/>
                <c:pt idx="0">
                  <c:v> 2021-2022</c:v>
                </c:pt>
              </c:strCache>
            </c:strRef>
          </c:tx>
          <c:invertIfNegative val="0"/>
          <c:dLbls>
            <c:showLegendKey val="0"/>
            <c:showVal val="1"/>
            <c:showCatName val="0"/>
            <c:showSerName val="0"/>
            <c:showPercent val="0"/>
            <c:showBubbleSize val="0"/>
            <c:showLeaderLines val="0"/>
          </c:dLbls>
          <c:cat>
            <c:strRef>
              <c:f>'[Диаграмма в Microsoft Word]Лист1'!$A$2:$A$6</c:f>
              <c:strCache>
                <c:ptCount val="5"/>
                <c:pt idx="0">
                  <c:v>1 четверть</c:v>
                </c:pt>
                <c:pt idx="1">
                  <c:v>2 четверть</c:v>
                </c:pt>
                <c:pt idx="2">
                  <c:v>3четверть</c:v>
                </c:pt>
                <c:pt idx="3">
                  <c:v>4 четверть</c:v>
                </c:pt>
                <c:pt idx="4">
                  <c:v>год</c:v>
                </c:pt>
              </c:strCache>
            </c:strRef>
          </c:cat>
          <c:val>
            <c:numRef>
              <c:f>'[Диаграмма в Microsoft Word]Лист1'!$B$2:$B$6</c:f>
              <c:numCache>
                <c:formatCode>General</c:formatCode>
                <c:ptCount val="5"/>
                <c:pt idx="0">
                  <c:v>42.8</c:v>
                </c:pt>
                <c:pt idx="1">
                  <c:v>50</c:v>
                </c:pt>
                <c:pt idx="2">
                  <c:v>49.8</c:v>
                </c:pt>
                <c:pt idx="3">
                  <c:v>48.8</c:v>
                </c:pt>
                <c:pt idx="4">
                  <c:v>52.4</c:v>
                </c:pt>
              </c:numCache>
            </c:numRef>
          </c:val>
        </c:ser>
        <c:ser>
          <c:idx val="1"/>
          <c:order val="1"/>
          <c:tx>
            <c:strRef>
              <c:f>'[Диаграмма в Microsoft Word]Лист1'!$C$1</c:f>
              <c:strCache>
                <c:ptCount val="1"/>
                <c:pt idx="0">
                  <c:v>2023-2023</c:v>
                </c:pt>
              </c:strCache>
            </c:strRef>
          </c:tx>
          <c:invertIfNegative val="0"/>
          <c:dLbls>
            <c:showLegendKey val="0"/>
            <c:showVal val="1"/>
            <c:showCatName val="0"/>
            <c:showSerName val="0"/>
            <c:showPercent val="0"/>
            <c:showBubbleSize val="0"/>
            <c:showLeaderLines val="0"/>
          </c:dLbls>
          <c:cat>
            <c:strRef>
              <c:f>'[Диаграмма в Microsoft Word]Лист1'!$A$2:$A$6</c:f>
              <c:strCache>
                <c:ptCount val="5"/>
                <c:pt idx="0">
                  <c:v>1 четверть</c:v>
                </c:pt>
                <c:pt idx="1">
                  <c:v>2 четверть</c:v>
                </c:pt>
                <c:pt idx="2">
                  <c:v>3четверть</c:v>
                </c:pt>
                <c:pt idx="3">
                  <c:v>4 четверть</c:v>
                </c:pt>
                <c:pt idx="4">
                  <c:v>год</c:v>
                </c:pt>
              </c:strCache>
            </c:strRef>
          </c:cat>
          <c:val>
            <c:numRef>
              <c:f>'[Диаграмма в Microsoft Word]Лист1'!$C$2:$C$6</c:f>
              <c:numCache>
                <c:formatCode>General</c:formatCode>
                <c:ptCount val="5"/>
                <c:pt idx="0">
                  <c:v>49.1</c:v>
                </c:pt>
                <c:pt idx="1">
                  <c:v>50</c:v>
                </c:pt>
                <c:pt idx="2">
                  <c:v>54.3</c:v>
                </c:pt>
                <c:pt idx="3">
                  <c:v>53.7</c:v>
                </c:pt>
                <c:pt idx="4">
                  <c:v>55.8</c:v>
                </c:pt>
              </c:numCache>
            </c:numRef>
          </c:val>
        </c:ser>
        <c:ser>
          <c:idx val="2"/>
          <c:order val="2"/>
          <c:tx>
            <c:strRef>
              <c:f>'[Диаграмма в Microsoft Word]Лист1'!$D$1</c:f>
              <c:strCache>
                <c:ptCount val="1"/>
                <c:pt idx="0">
                  <c:v> 2023-2024</c:v>
                </c:pt>
              </c:strCache>
            </c:strRef>
          </c:tx>
          <c:invertIfNegative val="0"/>
          <c:dLbls>
            <c:showLegendKey val="0"/>
            <c:showVal val="1"/>
            <c:showCatName val="0"/>
            <c:showSerName val="0"/>
            <c:showPercent val="0"/>
            <c:showBubbleSize val="0"/>
            <c:showLeaderLines val="0"/>
          </c:dLbls>
          <c:cat>
            <c:strRef>
              <c:f>'[Диаграмма в Microsoft Word]Лист1'!$A$2:$A$6</c:f>
              <c:strCache>
                <c:ptCount val="5"/>
                <c:pt idx="0">
                  <c:v>1 четверть</c:v>
                </c:pt>
                <c:pt idx="1">
                  <c:v>2 четверть</c:v>
                </c:pt>
                <c:pt idx="2">
                  <c:v>3четверть</c:v>
                </c:pt>
                <c:pt idx="3">
                  <c:v>4 четверть</c:v>
                </c:pt>
                <c:pt idx="4">
                  <c:v>год</c:v>
                </c:pt>
              </c:strCache>
            </c:strRef>
          </c:cat>
          <c:val>
            <c:numRef>
              <c:f>'[Диаграмма в Microsoft Word]Лист1'!$D$2:$D$6</c:f>
              <c:numCache>
                <c:formatCode>General</c:formatCode>
                <c:ptCount val="5"/>
                <c:pt idx="0">
                  <c:v>49</c:v>
                </c:pt>
                <c:pt idx="1">
                  <c:v>52</c:v>
                </c:pt>
                <c:pt idx="2">
                  <c:v>55</c:v>
                </c:pt>
                <c:pt idx="3">
                  <c:v>56</c:v>
                </c:pt>
                <c:pt idx="4">
                  <c:v>56</c:v>
                </c:pt>
              </c:numCache>
            </c:numRef>
          </c:val>
        </c:ser>
        <c:dLbls>
          <c:showLegendKey val="0"/>
          <c:showVal val="0"/>
          <c:showCatName val="0"/>
          <c:showSerName val="0"/>
          <c:showPercent val="0"/>
          <c:showBubbleSize val="0"/>
        </c:dLbls>
        <c:gapWidth val="150"/>
        <c:shape val="cylinder"/>
        <c:axId val="342452224"/>
        <c:axId val="302546944"/>
        <c:axId val="0"/>
      </c:bar3DChart>
      <c:catAx>
        <c:axId val="342452224"/>
        <c:scaling>
          <c:orientation val="minMax"/>
        </c:scaling>
        <c:delete val="0"/>
        <c:axPos val="b"/>
        <c:majorTickMark val="out"/>
        <c:minorTickMark val="none"/>
        <c:tickLblPos val="nextTo"/>
        <c:crossAx val="302546944"/>
        <c:crosses val="autoZero"/>
        <c:auto val="1"/>
        <c:lblAlgn val="ctr"/>
        <c:lblOffset val="100"/>
        <c:noMultiLvlLbl val="0"/>
      </c:catAx>
      <c:valAx>
        <c:axId val="302546944"/>
        <c:scaling>
          <c:orientation val="minMax"/>
        </c:scaling>
        <c:delete val="0"/>
        <c:axPos val="l"/>
        <c:majorGridlines/>
        <c:numFmt formatCode="General" sourceLinked="1"/>
        <c:majorTickMark val="out"/>
        <c:minorTickMark val="none"/>
        <c:tickLblPos val="nextTo"/>
        <c:crossAx val="342452224"/>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0A8A7-BDA2-47C7-963F-9BB531573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25438</Words>
  <Characters>144998</Characters>
  <Application>Microsoft Office Word</Application>
  <DocSecurity>0</DocSecurity>
  <Lines>1208</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170096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Hibertek</dc:creator>
  <cp:lastModifiedBy>User</cp:lastModifiedBy>
  <cp:revision>2</cp:revision>
  <cp:lastPrinted>2025-02-04T08:55:00Z</cp:lastPrinted>
  <dcterms:created xsi:type="dcterms:W3CDTF">2025-02-28T07:18:00Z</dcterms:created>
  <dcterms:modified xsi:type="dcterms:W3CDTF">2025-02-28T07:18:00Z</dcterms:modified>
</cp:coreProperties>
</file>